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7F" w:rsidRDefault="00B42E9B" w:rsidP="00E257C3">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14:anchorId="7C1F22DF" wp14:editId="5189B3AE">
            <wp:simplePos x="0" y="0"/>
            <wp:positionH relativeFrom="column">
              <wp:posOffset>43180</wp:posOffset>
            </wp:positionH>
            <wp:positionV relativeFrom="paragraph">
              <wp:posOffset>-43815</wp:posOffset>
            </wp:positionV>
            <wp:extent cx="7117080" cy="2181225"/>
            <wp:effectExtent l="0" t="0" r="762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17F">
        <w:rPr>
          <w:rFonts w:ascii="Arial" w:hAnsi="Arial" w:cs="Arial"/>
          <w:b/>
          <w:sz w:val="16"/>
          <w:szCs w:val="16"/>
        </w:rPr>
        <w:t>ИНФОРМАЦИОННОЕ СООБЩЕНИЕ</w:t>
      </w:r>
      <w:bookmarkStart w:id="0" w:name="_GoBack"/>
      <w:bookmarkEnd w:id="0"/>
    </w:p>
    <w:p w:rsidR="0078617F" w:rsidRDefault="0078617F" w:rsidP="007F4101">
      <w:pPr>
        <w:ind w:left="-142"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 xml:space="preserve">мель населённых пунктов, расположенных: </w:t>
      </w:r>
    </w:p>
    <w:p w:rsidR="0078617F" w:rsidRDefault="0078617F" w:rsidP="007F4101">
      <w:pPr>
        <w:ind w:left="-142"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для ведения личного подсобного хозяйства, площадью 771 кв</w:t>
      </w:r>
      <w:proofErr w:type="gramStart"/>
      <w:r>
        <w:rPr>
          <w:rFonts w:ascii="Arial" w:hAnsi="Arial" w:cs="Arial"/>
          <w:sz w:val="16"/>
          <w:szCs w:val="16"/>
        </w:rPr>
        <w:t>.м</w:t>
      </w:r>
      <w:proofErr w:type="gramEnd"/>
      <w:r>
        <w:rPr>
          <w:rFonts w:ascii="Arial" w:hAnsi="Arial" w:cs="Arial"/>
          <w:sz w:val="16"/>
          <w:szCs w:val="16"/>
        </w:rPr>
        <w:t xml:space="preserve"> к</w:t>
      </w:r>
      <w:r>
        <w:rPr>
          <w:rFonts w:ascii="Arial" w:hAnsi="Arial" w:cs="Arial"/>
          <w:sz w:val="16"/>
          <w:szCs w:val="16"/>
        </w:rPr>
        <w:t>а</w:t>
      </w:r>
      <w:r>
        <w:rPr>
          <w:rFonts w:ascii="Arial" w:hAnsi="Arial" w:cs="Arial"/>
          <w:sz w:val="16"/>
          <w:szCs w:val="16"/>
        </w:rPr>
        <w:t>дастровый номер 53:03:064001:278;</w:t>
      </w:r>
    </w:p>
    <w:p w:rsidR="0078617F" w:rsidRDefault="0078617F" w:rsidP="007F4101">
      <w:pPr>
        <w:ind w:left="-142"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для ведения личного подсобного хозяйства, площадью 1502 кв</w:t>
      </w:r>
      <w:proofErr w:type="gramStart"/>
      <w:r>
        <w:rPr>
          <w:rFonts w:ascii="Arial" w:hAnsi="Arial" w:cs="Arial"/>
          <w:sz w:val="16"/>
          <w:szCs w:val="16"/>
        </w:rPr>
        <w:t>.м</w:t>
      </w:r>
      <w:proofErr w:type="gramEnd"/>
      <w:r>
        <w:rPr>
          <w:rFonts w:ascii="Arial" w:hAnsi="Arial" w:cs="Arial"/>
          <w:sz w:val="16"/>
          <w:szCs w:val="16"/>
        </w:rPr>
        <w:t>,  кадастровый номер 53:03:064001:279.</w:t>
      </w:r>
    </w:p>
    <w:p w:rsidR="0078617F" w:rsidRDefault="0078617F" w:rsidP="007F4101">
      <w:pPr>
        <w:ind w:left="-142"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w:t>
      </w:r>
      <w:r>
        <w:rPr>
          <w:rFonts w:ascii="Arial" w:hAnsi="Arial" w:cs="Arial"/>
          <w:sz w:val="16"/>
          <w:szCs w:val="16"/>
        </w:rPr>
        <w:t>а</w:t>
      </w:r>
      <w:r>
        <w:rPr>
          <w:rFonts w:ascii="Arial" w:hAnsi="Arial" w:cs="Arial"/>
          <w:sz w:val="16"/>
          <w:szCs w:val="16"/>
        </w:rPr>
        <w:t>во заключения договоров аренды данных земельных участков.</w:t>
      </w:r>
    </w:p>
    <w:p w:rsidR="0078617F" w:rsidRDefault="0078617F" w:rsidP="007F4101">
      <w:pPr>
        <w:ind w:left="-142"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29.01.2018 включительно).</w:t>
      </w:r>
    </w:p>
    <w:p w:rsidR="0078617F" w:rsidRDefault="0078617F" w:rsidP="007F4101">
      <w:pPr>
        <w:ind w:left="-142"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ципального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78617F" w:rsidRDefault="0078617F" w:rsidP="007F4101">
      <w:pPr>
        <w:ind w:left="-142"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w:t>
      </w:r>
      <w:r>
        <w:rPr>
          <w:rFonts w:ascii="Arial" w:hAnsi="Arial" w:cs="Arial"/>
          <w:sz w:val="16"/>
          <w:szCs w:val="16"/>
        </w:rPr>
        <w:t>у</w:t>
      </w:r>
      <w:r>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78617F" w:rsidRDefault="0078617F" w:rsidP="007F4101">
      <w:pPr>
        <w:ind w:left="-142"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78617F" w:rsidRDefault="0078617F" w:rsidP="007F4101">
      <w:pPr>
        <w:pStyle w:val="2"/>
        <w:ind w:left="-142" w:right="-125"/>
        <w:jc w:val="both"/>
        <w:rPr>
          <w:rFonts w:ascii="Arial" w:hAnsi="Arial" w:cs="Arial"/>
          <w:color w:val="000000"/>
          <w:sz w:val="16"/>
          <w:szCs w:val="16"/>
          <w:lang w:val="ru-RU"/>
        </w:rPr>
      </w:pPr>
    </w:p>
    <w:p w:rsidR="00F654D6" w:rsidRDefault="00F654D6" w:rsidP="00F654D6">
      <w:pPr>
        <w:jc w:val="center"/>
        <w:rPr>
          <w:rFonts w:ascii="Arial" w:hAnsi="Arial" w:cs="Arial"/>
          <w:b/>
          <w:sz w:val="16"/>
          <w:szCs w:val="16"/>
        </w:rPr>
      </w:pPr>
      <w:r>
        <w:rPr>
          <w:rFonts w:ascii="Arial" w:hAnsi="Arial" w:cs="Arial"/>
          <w:b/>
          <w:sz w:val="16"/>
          <w:szCs w:val="16"/>
        </w:rPr>
        <w:t>ИНФОРМАЦИОННОЕ СООБЩЕНИЕ</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для ведения личного подсобного хозяйства, из земель населённых пунктов, расположенных: </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.У</w:t>
      </w:r>
      <w:proofErr w:type="gramEnd"/>
      <w:r>
        <w:rPr>
          <w:rFonts w:ascii="Arial" w:hAnsi="Arial" w:cs="Arial"/>
          <w:sz w:val="16"/>
          <w:szCs w:val="16"/>
        </w:rPr>
        <w:t>садье</w:t>
      </w:r>
      <w:proofErr w:type="spellEnd"/>
      <w:r>
        <w:rPr>
          <w:rFonts w:ascii="Arial" w:hAnsi="Arial" w:cs="Arial"/>
          <w:sz w:val="16"/>
          <w:szCs w:val="16"/>
        </w:rPr>
        <w:t>, площадью 2212 кв.м (ориентир: данный земельный уч</w:t>
      </w:r>
      <w:r>
        <w:rPr>
          <w:rFonts w:ascii="Arial" w:hAnsi="Arial" w:cs="Arial"/>
          <w:sz w:val="16"/>
          <w:szCs w:val="16"/>
        </w:rPr>
        <w:t>а</w:t>
      </w:r>
      <w:r>
        <w:rPr>
          <w:rFonts w:ascii="Arial" w:hAnsi="Arial" w:cs="Arial"/>
          <w:sz w:val="16"/>
          <w:szCs w:val="16"/>
        </w:rPr>
        <w:t xml:space="preserve">сток расположен на расстоянии ориентировочно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в южном направлении от земельного участка с кадастровым номером 53:03:1204001:264);</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.У</w:t>
      </w:r>
      <w:proofErr w:type="gramEnd"/>
      <w:r>
        <w:rPr>
          <w:rFonts w:ascii="Arial" w:hAnsi="Arial" w:cs="Arial"/>
          <w:sz w:val="16"/>
          <w:szCs w:val="16"/>
        </w:rPr>
        <w:t>садье</w:t>
      </w:r>
      <w:proofErr w:type="spellEnd"/>
      <w:r>
        <w:rPr>
          <w:rFonts w:ascii="Arial" w:hAnsi="Arial" w:cs="Arial"/>
          <w:sz w:val="16"/>
          <w:szCs w:val="16"/>
        </w:rPr>
        <w:t>, площадью 2608 кв.м (ориентир: данный земельный уч</w:t>
      </w:r>
      <w:r>
        <w:rPr>
          <w:rFonts w:ascii="Arial" w:hAnsi="Arial" w:cs="Arial"/>
          <w:sz w:val="16"/>
          <w:szCs w:val="16"/>
        </w:rPr>
        <w:t>а</w:t>
      </w:r>
      <w:r>
        <w:rPr>
          <w:rFonts w:ascii="Arial" w:hAnsi="Arial" w:cs="Arial"/>
          <w:sz w:val="16"/>
          <w:szCs w:val="16"/>
        </w:rPr>
        <w:t>сток примыкает с южной стороны к земельному участку с кадастровым номером 53:03:1204001:264).</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F654D6" w:rsidRDefault="00F654D6" w:rsidP="00F654D6">
      <w:pPr>
        <w:ind w:left="-142" w:right="-126" w:firstLine="709"/>
        <w:rPr>
          <w:rFonts w:ascii="Arial" w:hAnsi="Arial" w:cs="Arial"/>
          <w:sz w:val="16"/>
          <w:szCs w:val="16"/>
        </w:rPr>
      </w:pPr>
      <w:r>
        <w:rPr>
          <w:rFonts w:ascii="Arial" w:hAnsi="Arial" w:cs="Arial"/>
          <w:sz w:val="16"/>
          <w:szCs w:val="16"/>
        </w:rPr>
        <w:t xml:space="preserve">Заявления принимаются в течение тридцати дней со дня опубликования данного сообщения (по 29.01.2018 включительно). </w:t>
      </w:r>
    </w:p>
    <w:p w:rsidR="00F654D6" w:rsidRDefault="00F654D6" w:rsidP="00F654D6">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(8162) 500-252,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F654D6" w:rsidRDefault="00F654D6" w:rsidP="00F654D6">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F654D6" w:rsidRDefault="00F654D6" w:rsidP="00F654D6">
      <w:pPr>
        <w:pStyle w:val="2"/>
        <w:ind w:left="-142" w:right="-125"/>
        <w:jc w:val="both"/>
        <w:rPr>
          <w:rFonts w:ascii="Arial" w:hAnsi="Arial" w:cs="Arial"/>
          <w:color w:val="000000"/>
          <w:sz w:val="16"/>
          <w:szCs w:val="16"/>
          <w:lang w:val="ru-RU"/>
        </w:rPr>
      </w:pPr>
    </w:p>
    <w:p w:rsidR="0092406E" w:rsidRDefault="0092406E" w:rsidP="007F4101">
      <w:pPr>
        <w:pStyle w:val="2"/>
        <w:ind w:left="-142" w:right="-125"/>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92406E" w:rsidRDefault="0092406E" w:rsidP="007F4101">
      <w:pPr>
        <w:pStyle w:val="3"/>
        <w:ind w:left="-142" w:right="-125"/>
        <w:rPr>
          <w:rFonts w:ascii="Arial" w:hAnsi="Arial" w:cs="Arial"/>
          <w:sz w:val="16"/>
          <w:szCs w:val="16"/>
        </w:rPr>
      </w:pPr>
      <w:r>
        <w:rPr>
          <w:rFonts w:ascii="Arial" w:hAnsi="Arial" w:cs="Arial"/>
          <w:sz w:val="16"/>
          <w:szCs w:val="16"/>
        </w:rPr>
        <w:t xml:space="preserve">П О С Т А Н О В Л Е Н И Е  21.12.2017 № 2648      </w:t>
      </w:r>
    </w:p>
    <w:p w:rsidR="0092406E" w:rsidRDefault="0092406E" w:rsidP="007F4101">
      <w:pPr>
        <w:autoSpaceDE w:val="0"/>
        <w:ind w:left="-142" w:right="-125"/>
        <w:jc w:val="center"/>
        <w:rPr>
          <w:rFonts w:ascii="Arial" w:hAnsi="Arial" w:cs="Arial"/>
          <w:b/>
          <w:sz w:val="16"/>
          <w:szCs w:val="16"/>
        </w:rPr>
      </w:pPr>
      <w:proofErr w:type="gramStart"/>
      <w:r>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 xml:space="preserve">проведении  открытого аукциона на право заключения договора о </w:t>
      </w:r>
      <w:r>
        <w:rPr>
          <w:rFonts w:ascii="Arial" w:eastAsia="Calibri" w:hAnsi="Arial" w:cs="Arial"/>
          <w:b/>
          <w:color w:val="000000"/>
          <w:sz w:val="16"/>
          <w:szCs w:val="16"/>
          <w:lang w:eastAsia="en-US"/>
        </w:rPr>
        <w:t>предоставлении права на</w:t>
      </w:r>
      <w:r>
        <w:rPr>
          <w:rFonts w:ascii="Arial" w:hAnsi="Arial" w:cs="Arial"/>
          <w:b/>
          <w:sz w:val="16"/>
          <w:szCs w:val="16"/>
        </w:rPr>
        <w:t xml:space="preserve"> </w:t>
      </w:r>
      <w:r>
        <w:rPr>
          <w:rFonts w:ascii="Arial" w:eastAsia="Calibri" w:hAnsi="Arial" w:cs="Arial"/>
          <w:b/>
          <w:color w:val="000000"/>
          <w:sz w:val="16"/>
          <w:szCs w:val="16"/>
          <w:lang w:eastAsia="en-US"/>
        </w:rPr>
        <w:t>размещение нестационарного торгового объекта на  территории</w:t>
      </w:r>
      <w:proofErr w:type="gramEnd"/>
      <w:r>
        <w:rPr>
          <w:rFonts w:ascii="Arial" w:eastAsia="Calibri" w:hAnsi="Arial" w:cs="Arial"/>
          <w:b/>
          <w:color w:val="000000"/>
          <w:sz w:val="16"/>
          <w:szCs w:val="16"/>
          <w:lang w:eastAsia="en-US"/>
        </w:rPr>
        <w:t xml:space="preserve"> Валдайского муниципального района </w:t>
      </w:r>
    </w:p>
    <w:p w:rsidR="0092406E" w:rsidRDefault="0092406E" w:rsidP="007F4101">
      <w:pPr>
        <w:autoSpaceDE w:val="0"/>
        <w:autoSpaceDN w:val="0"/>
        <w:adjustRightInd w:val="0"/>
        <w:ind w:left="-142" w:right="-125" w:firstLine="540"/>
        <w:jc w:val="both"/>
        <w:rPr>
          <w:rFonts w:ascii="Arial" w:hAnsi="Arial" w:cs="Arial"/>
          <w:b/>
          <w:sz w:val="16"/>
          <w:szCs w:val="16"/>
        </w:rPr>
      </w:pPr>
      <w:r>
        <w:rPr>
          <w:rFonts w:ascii="Arial" w:eastAsia="Calibri" w:hAnsi="Arial" w:cs="Arial"/>
          <w:kern w:val="2"/>
          <w:sz w:val="16"/>
          <w:szCs w:val="16"/>
          <w:lang w:eastAsia="ar-SA"/>
        </w:rPr>
        <w:t xml:space="preserve"> </w:t>
      </w:r>
      <w:proofErr w:type="gramStart"/>
      <w:r>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w:t>
      </w:r>
      <w:r>
        <w:rPr>
          <w:rFonts w:ascii="Arial" w:hAnsi="Arial" w:cs="Arial"/>
          <w:sz w:val="16"/>
          <w:szCs w:val="16"/>
        </w:rPr>
        <w:t>о</w:t>
      </w:r>
      <w:r>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w:t>
      </w:r>
      <w:r>
        <w:rPr>
          <w:rFonts w:ascii="Arial" w:hAnsi="Arial" w:cs="Arial"/>
          <w:sz w:val="16"/>
          <w:szCs w:val="16"/>
        </w:rPr>
        <w:t>б</w:t>
      </w:r>
      <w:r>
        <w:rPr>
          <w:rFonts w:ascii="Arial" w:hAnsi="Arial" w:cs="Arial"/>
          <w:sz w:val="16"/>
          <w:szCs w:val="16"/>
        </w:rPr>
        <w:t>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w:t>
      </w:r>
      <w:proofErr w:type="gramEnd"/>
      <w:r>
        <w:rPr>
          <w:rFonts w:ascii="Arial" w:hAnsi="Arial" w:cs="Arial"/>
          <w:sz w:val="16"/>
          <w:szCs w:val="16"/>
        </w:rPr>
        <w:t xml:space="preserve"> района </w:t>
      </w:r>
      <w:r>
        <w:rPr>
          <w:rFonts w:ascii="Arial" w:hAnsi="Arial" w:cs="Arial"/>
          <w:b/>
          <w:sz w:val="16"/>
          <w:szCs w:val="16"/>
        </w:rPr>
        <w:t>ПОСТАНОВЛЯЕТ:</w:t>
      </w:r>
    </w:p>
    <w:p w:rsidR="0092406E" w:rsidRDefault="0092406E" w:rsidP="007F4101">
      <w:pPr>
        <w:ind w:left="-142" w:right="-125" w:firstLine="720"/>
        <w:jc w:val="both"/>
        <w:rPr>
          <w:rFonts w:ascii="Arial" w:hAnsi="Arial" w:cs="Arial"/>
          <w:b/>
          <w:sz w:val="16"/>
          <w:szCs w:val="16"/>
        </w:rPr>
      </w:pPr>
      <w:r>
        <w:rPr>
          <w:rFonts w:ascii="Arial" w:hAnsi="Arial" w:cs="Arial"/>
          <w:sz w:val="16"/>
          <w:szCs w:val="16"/>
        </w:rPr>
        <w:t xml:space="preserve">1. </w:t>
      </w:r>
      <w:r>
        <w:rPr>
          <w:rFonts w:ascii="Arial" w:eastAsia="Calibri" w:hAnsi="Arial" w:cs="Arial"/>
          <w:kern w:val="2"/>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Pr>
          <w:rFonts w:ascii="Arial" w:hAnsi="Arial" w:cs="Arial"/>
          <w:sz w:val="16"/>
          <w:szCs w:val="16"/>
        </w:rPr>
        <w:t xml:space="preserve"> Валдайского муниципального района -</w:t>
      </w:r>
      <w:r>
        <w:rPr>
          <w:rFonts w:ascii="Arial" w:hAnsi="Arial" w:cs="Arial"/>
          <w:b/>
          <w:sz w:val="16"/>
          <w:szCs w:val="16"/>
        </w:rPr>
        <w:t xml:space="preserve"> </w:t>
      </w:r>
      <w:r>
        <w:rPr>
          <w:rFonts w:ascii="Arial" w:hAnsi="Arial" w:cs="Arial"/>
          <w:sz w:val="16"/>
          <w:szCs w:val="16"/>
        </w:rPr>
        <w:t>н</w:t>
      </w:r>
      <w:r>
        <w:rPr>
          <w:rFonts w:ascii="Arial" w:eastAsia="Calibri" w:hAnsi="Arial" w:cs="Arial"/>
          <w:kern w:val="2"/>
          <w:sz w:val="16"/>
          <w:szCs w:val="16"/>
          <w:lang w:eastAsia="ar-SA"/>
        </w:rPr>
        <w:t xml:space="preserve">естационарный торговый объект </w:t>
      </w:r>
      <w:r>
        <w:rPr>
          <w:rFonts w:ascii="Arial" w:hAnsi="Arial" w:cs="Arial"/>
          <w:sz w:val="16"/>
          <w:szCs w:val="16"/>
        </w:rPr>
        <w:t>общей площадью 60,0 кв. м, расположенный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ул. Песчаная,  целевое назначение - розничная торговля продовольственными товарами.</w:t>
      </w:r>
    </w:p>
    <w:p w:rsidR="0092406E" w:rsidRDefault="0092406E" w:rsidP="007F4101">
      <w:pPr>
        <w:pStyle w:val="Standard"/>
        <w:ind w:left="-142" w:right="-125" w:firstLine="720"/>
        <w:jc w:val="both"/>
        <w:rPr>
          <w:rFonts w:ascii="Arial" w:hAnsi="Arial" w:cs="Arial"/>
          <w:sz w:val="16"/>
          <w:szCs w:val="16"/>
        </w:rPr>
      </w:pPr>
      <w:r>
        <w:rPr>
          <w:rFonts w:ascii="Arial" w:eastAsia="Calibri" w:hAnsi="Arial" w:cs="Arial"/>
          <w:kern w:val="2"/>
          <w:sz w:val="16"/>
          <w:szCs w:val="16"/>
          <w:lang w:eastAsia="ar-SA"/>
        </w:rPr>
        <w:t xml:space="preserve">2. Комитету экономического развития Администрации  муниципального района провести аукцион </w:t>
      </w:r>
      <w:proofErr w:type="gramStart"/>
      <w:r>
        <w:rPr>
          <w:rFonts w:ascii="Arial" w:eastAsia="Calibri" w:hAnsi="Arial" w:cs="Arial"/>
          <w:kern w:val="2"/>
          <w:sz w:val="16"/>
          <w:szCs w:val="16"/>
          <w:lang w:eastAsia="ar-SA"/>
        </w:rPr>
        <w:t>по приобретению права на заключение договоров о предоставлении права на размещение нестационарного торгового объекта на территории</w:t>
      </w:r>
      <w:proofErr w:type="gramEnd"/>
      <w:r>
        <w:rPr>
          <w:rFonts w:ascii="Arial" w:eastAsia="Calibri" w:hAnsi="Arial" w:cs="Arial"/>
          <w:kern w:val="2"/>
          <w:sz w:val="16"/>
          <w:szCs w:val="16"/>
          <w:lang w:eastAsia="ar-SA"/>
        </w:rPr>
        <w:t xml:space="preserve"> Валдайского муниципального района в соответствии с действующим законодательством Российской Федерации.</w:t>
      </w:r>
    </w:p>
    <w:p w:rsidR="0092406E" w:rsidRDefault="0092406E" w:rsidP="007F4101">
      <w:pPr>
        <w:suppressAutoHyphens/>
        <w:ind w:left="-142" w:right="-125" w:firstLine="720"/>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406E" w:rsidRDefault="0092406E" w:rsidP="007F4101">
      <w:pPr>
        <w:ind w:left="-142" w:right="-125"/>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ED765E" w:rsidRDefault="00ED765E" w:rsidP="007F4101">
      <w:pPr>
        <w:ind w:left="-142" w:right="-125"/>
        <w:jc w:val="both"/>
        <w:rPr>
          <w:rFonts w:ascii="Arial" w:hAnsi="Arial" w:cs="Arial"/>
          <w:b/>
          <w:sz w:val="16"/>
          <w:szCs w:val="16"/>
        </w:rPr>
      </w:pPr>
    </w:p>
    <w:p w:rsidR="00ED765E" w:rsidRPr="00ED765E" w:rsidRDefault="00ED765E" w:rsidP="007F4101">
      <w:pPr>
        <w:pStyle w:val="2"/>
        <w:rPr>
          <w:rFonts w:ascii="Arial" w:hAnsi="Arial" w:cs="Arial"/>
          <w:color w:val="000000"/>
          <w:sz w:val="16"/>
          <w:szCs w:val="16"/>
        </w:rPr>
      </w:pPr>
      <w:r w:rsidRPr="00ED765E">
        <w:rPr>
          <w:rFonts w:ascii="Arial" w:hAnsi="Arial" w:cs="Arial"/>
          <w:color w:val="000000"/>
          <w:sz w:val="16"/>
          <w:szCs w:val="16"/>
        </w:rPr>
        <w:t>АДМИНИСТРАЦИЯ ВАЛДАЙСКОГО МУНИЦИПАЛЬНОГО РАЙОНА</w:t>
      </w:r>
    </w:p>
    <w:p w:rsidR="00ED765E" w:rsidRDefault="00ED765E" w:rsidP="007F4101">
      <w:pPr>
        <w:pStyle w:val="3"/>
        <w:rPr>
          <w:rFonts w:ascii="Arial" w:hAnsi="Arial" w:cs="Arial"/>
          <w:b w:val="0"/>
          <w:color w:val="000000"/>
          <w:sz w:val="16"/>
          <w:szCs w:val="16"/>
        </w:rPr>
      </w:pPr>
      <w:r>
        <w:rPr>
          <w:rFonts w:ascii="Arial" w:hAnsi="Arial" w:cs="Arial"/>
          <w:sz w:val="16"/>
          <w:szCs w:val="16"/>
        </w:rPr>
        <w:t xml:space="preserve">П О С Т А Н О В Л Е Н И Е  22.12.2017 № 2665      </w:t>
      </w:r>
    </w:p>
    <w:p w:rsidR="00ED765E" w:rsidRDefault="00ED765E" w:rsidP="007F4101">
      <w:pPr>
        <w:ind w:left="-142" w:right="-126"/>
        <w:jc w:val="center"/>
        <w:rPr>
          <w:rFonts w:ascii="Arial" w:eastAsia="A" w:hAnsi="Arial" w:cs="Arial"/>
          <w:b/>
          <w:sz w:val="16"/>
          <w:szCs w:val="16"/>
        </w:rPr>
      </w:pPr>
      <w:r>
        <w:rPr>
          <w:rFonts w:ascii="Arial" w:eastAsia="A" w:hAnsi="Arial" w:cs="Arial"/>
          <w:b/>
          <w:sz w:val="16"/>
          <w:szCs w:val="16"/>
        </w:rPr>
        <w:t>О закреплении территорий муниципального района за муниципальными общеобразовательными учреждениями</w:t>
      </w:r>
    </w:p>
    <w:p w:rsidR="00ED765E" w:rsidRDefault="00ED765E" w:rsidP="007F4101">
      <w:pPr>
        <w:ind w:left="-142" w:right="-126"/>
        <w:rPr>
          <w:rFonts w:ascii="Arial" w:hAnsi="Arial" w:cs="Arial"/>
          <w:sz w:val="16"/>
          <w:szCs w:val="16"/>
        </w:rPr>
      </w:pPr>
      <w:r>
        <w:rPr>
          <w:rFonts w:ascii="Arial" w:hAnsi="Arial" w:cs="Arial"/>
          <w:b/>
          <w:sz w:val="16"/>
          <w:szCs w:val="16"/>
        </w:rPr>
        <w:t xml:space="preserve">                </w:t>
      </w:r>
      <w:r>
        <w:rPr>
          <w:rFonts w:ascii="Arial" w:eastAsia="A" w:hAnsi="Arial" w:cs="Arial"/>
          <w:sz w:val="16"/>
          <w:szCs w:val="16"/>
        </w:rPr>
        <w:t xml:space="preserve">В соответствии с пунктом 3 статьи 67 Федерального закона от 29 декабря 2012 года №273-ФЗ «Об образовании в Российской Федерации» </w:t>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D765E" w:rsidRDefault="00ED765E" w:rsidP="007F4101">
      <w:pPr>
        <w:ind w:left="-142" w:right="-126" w:firstLine="540"/>
        <w:jc w:val="both"/>
        <w:rPr>
          <w:rFonts w:ascii="Arial" w:eastAsia="A" w:hAnsi="Arial" w:cs="Arial"/>
          <w:sz w:val="16"/>
          <w:szCs w:val="16"/>
        </w:rPr>
      </w:pPr>
      <w:r>
        <w:rPr>
          <w:rFonts w:ascii="Arial" w:hAnsi="Arial" w:cs="Arial"/>
          <w:sz w:val="16"/>
          <w:szCs w:val="16"/>
        </w:rPr>
        <w:tab/>
        <w:t xml:space="preserve">1. </w:t>
      </w:r>
      <w:r>
        <w:rPr>
          <w:rFonts w:ascii="Arial" w:eastAsia="A" w:hAnsi="Arial" w:cs="Arial"/>
          <w:sz w:val="16"/>
          <w:szCs w:val="16"/>
        </w:rPr>
        <w:t xml:space="preserve">Закрепить в 2018 году следующие территории муниципального района за муниципальными общеобразовательными учреждениями </w:t>
      </w:r>
      <w:r>
        <w:rPr>
          <w:rFonts w:ascii="Arial" w:hAnsi="Arial" w:cs="Arial"/>
          <w:sz w:val="16"/>
          <w:szCs w:val="16"/>
        </w:rPr>
        <w:t xml:space="preserve">для осуществления приема </w:t>
      </w:r>
      <w:proofErr w:type="gramStart"/>
      <w:r>
        <w:rPr>
          <w:rFonts w:ascii="Arial" w:hAnsi="Arial" w:cs="Arial"/>
          <w:sz w:val="16"/>
          <w:szCs w:val="16"/>
        </w:rPr>
        <w:t>обучающихся</w:t>
      </w:r>
      <w:proofErr w:type="gramEnd"/>
      <w:r>
        <w:rPr>
          <w:rFonts w:ascii="Arial" w:hAnsi="Arial" w:cs="Arial"/>
          <w:sz w:val="16"/>
          <w:szCs w:val="16"/>
        </w:rPr>
        <w:t xml:space="preserve"> в общеобразовательные учреждения, реализующие основные общеобразовательные программы начального общего, основного общего, среднего общего образования</w:t>
      </w:r>
      <w:r>
        <w:rPr>
          <w:rFonts w:ascii="Arial" w:eastAsia="A" w:hAnsi="Arial" w:cs="Arial"/>
          <w:sz w:val="16"/>
          <w:szCs w:val="16"/>
        </w:rPr>
        <w:t>:</w:t>
      </w:r>
    </w:p>
    <w:p w:rsidR="00ED765E" w:rsidRDefault="00ED765E" w:rsidP="007F4101">
      <w:pPr>
        <w:ind w:left="-142" w:right="-126" w:firstLine="708"/>
        <w:jc w:val="both"/>
        <w:rPr>
          <w:rFonts w:ascii="Arial" w:hAnsi="Arial" w:cs="Arial"/>
          <w:sz w:val="16"/>
          <w:szCs w:val="16"/>
        </w:rPr>
      </w:pPr>
      <w:r>
        <w:rPr>
          <w:rFonts w:ascii="Arial" w:eastAsia="A" w:hAnsi="Arial" w:cs="Arial"/>
          <w:sz w:val="16"/>
          <w:szCs w:val="16"/>
        </w:rPr>
        <w:t>1.1. З</w:t>
      </w:r>
      <w:r>
        <w:rPr>
          <w:rFonts w:ascii="Arial" w:hAnsi="Arial" w:cs="Arial"/>
          <w:sz w:val="16"/>
          <w:szCs w:val="16"/>
        </w:rPr>
        <w:t xml:space="preserve">а муниципальным автономным общеобразовательным учреждением  «Средняя школа № 1 </w:t>
      </w:r>
      <w:proofErr w:type="spellStart"/>
      <w:r>
        <w:rPr>
          <w:rFonts w:ascii="Arial" w:hAnsi="Arial" w:cs="Arial"/>
          <w:sz w:val="16"/>
          <w:szCs w:val="16"/>
        </w:rPr>
        <w:t>им.М.Аверина</w:t>
      </w:r>
      <w:proofErr w:type="spellEnd"/>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w:t>
      </w:r>
    </w:p>
    <w:p w:rsidR="00ED765E" w:rsidRDefault="00ED765E" w:rsidP="007F4101">
      <w:pPr>
        <w:ind w:left="-142" w:right="-126" w:firstLine="708"/>
        <w:jc w:val="both"/>
        <w:rPr>
          <w:rFonts w:ascii="Arial" w:hAnsi="Arial" w:cs="Arial"/>
          <w:sz w:val="16"/>
          <w:szCs w:val="16"/>
        </w:rPr>
      </w:pPr>
      <w:r>
        <w:rPr>
          <w:rFonts w:ascii="Arial" w:hAnsi="Arial" w:cs="Arial"/>
          <w:sz w:val="16"/>
          <w:szCs w:val="16"/>
        </w:rPr>
        <w:t>Базовый переулок, ул</w:t>
      </w:r>
      <w:proofErr w:type="gramStart"/>
      <w:r>
        <w:rPr>
          <w:rFonts w:ascii="Arial" w:hAnsi="Arial" w:cs="Arial"/>
          <w:sz w:val="16"/>
          <w:szCs w:val="16"/>
        </w:rPr>
        <w:t>.Г</w:t>
      </w:r>
      <w:proofErr w:type="gramEnd"/>
      <w:r>
        <w:rPr>
          <w:rFonts w:ascii="Arial" w:hAnsi="Arial" w:cs="Arial"/>
          <w:sz w:val="16"/>
          <w:szCs w:val="16"/>
        </w:rPr>
        <w:t xml:space="preserve">агарина (нечетная сторона), ул.Георгиевская, ул.Горького, ул.Дворцовая, ул.Железнодорожная, ул.Зеленая, ул.Карла Маркса, ул.Луначарского, ул.Народная, ул.Новгородская, ул.Октябрьская, пер.Октябрьский, ул.Павлова, ул.Подгорная, Подгорный переулок, ул.Полевая, Приозерный переулок, ул.Пролетарская, </w:t>
      </w:r>
      <w:proofErr w:type="spellStart"/>
      <w:r>
        <w:rPr>
          <w:rFonts w:ascii="Arial" w:hAnsi="Arial" w:cs="Arial"/>
          <w:sz w:val="16"/>
          <w:szCs w:val="16"/>
        </w:rPr>
        <w:t>ул.Ручьевская</w:t>
      </w:r>
      <w:proofErr w:type="spellEnd"/>
      <w:r>
        <w:rPr>
          <w:rFonts w:ascii="Arial" w:hAnsi="Arial" w:cs="Arial"/>
          <w:sz w:val="16"/>
          <w:szCs w:val="16"/>
        </w:rPr>
        <w:t xml:space="preserve">, ул.Садовая, пл.Свободы, Суворовский переулок, ул.Суворова, ул.Станционная, </w:t>
      </w:r>
      <w:r>
        <w:rPr>
          <w:rFonts w:ascii="Arial" w:eastAsia="A" w:hAnsi="Arial" w:cs="Arial"/>
          <w:sz w:val="16"/>
          <w:szCs w:val="16"/>
        </w:rPr>
        <w:t>ул.</w:t>
      </w:r>
      <w:r>
        <w:rPr>
          <w:rFonts w:ascii="Arial" w:hAnsi="Arial" w:cs="Arial"/>
          <w:sz w:val="16"/>
          <w:szCs w:val="16"/>
        </w:rPr>
        <w:t>Труда (дома:</w:t>
      </w:r>
      <w:r>
        <w:rPr>
          <w:rFonts w:ascii="Arial" w:eastAsia="A" w:hAnsi="Arial" w:cs="Arial"/>
          <w:sz w:val="16"/>
          <w:szCs w:val="16"/>
        </w:rPr>
        <w:t xml:space="preserve"> </w:t>
      </w:r>
      <w:r>
        <w:rPr>
          <w:rFonts w:ascii="Arial" w:hAnsi="Arial" w:cs="Arial"/>
          <w:sz w:val="16"/>
          <w:szCs w:val="16"/>
        </w:rPr>
        <w:t>4, 6, 13а, 15, 23, 29, 41, 41а</w:t>
      </w:r>
      <w:r>
        <w:rPr>
          <w:rFonts w:ascii="Arial" w:eastAsia="A" w:hAnsi="Arial" w:cs="Arial"/>
          <w:sz w:val="16"/>
          <w:szCs w:val="16"/>
        </w:rPr>
        <w:t>)</w:t>
      </w:r>
      <w:r>
        <w:rPr>
          <w:rFonts w:ascii="Arial" w:hAnsi="Arial" w:cs="Arial"/>
          <w:sz w:val="16"/>
          <w:szCs w:val="16"/>
        </w:rPr>
        <w:t xml:space="preserve">, </w:t>
      </w:r>
      <w:r>
        <w:rPr>
          <w:rFonts w:ascii="Arial" w:eastAsia="A" w:hAnsi="Arial" w:cs="Arial"/>
          <w:sz w:val="16"/>
          <w:szCs w:val="16"/>
        </w:rPr>
        <w:t>ул</w:t>
      </w:r>
      <w:proofErr w:type="gramStart"/>
      <w:r>
        <w:rPr>
          <w:rFonts w:ascii="Arial" w:eastAsia="A" w:hAnsi="Arial" w:cs="Arial"/>
          <w:sz w:val="16"/>
          <w:szCs w:val="16"/>
        </w:rPr>
        <w:t>.</w:t>
      </w:r>
      <w:r>
        <w:rPr>
          <w:rFonts w:ascii="Arial" w:hAnsi="Arial" w:cs="Arial"/>
          <w:sz w:val="16"/>
          <w:szCs w:val="16"/>
        </w:rPr>
        <w:t>Р</w:t>
      </w:r>
      <w:proofErr w:type="gramEnd"/>
      <w:r>
        <w:rPr>
          <w:rFonts w:ascii="Arial" w:hAnsi="Arial" w:cs="Arial"/>
          <w:sz w:val="16"/>
          <w:szCs w:val="16"/>
        </w:rPr>
        <w:t>адищева (дома: 2а, 2б, 4а, 7, 13, 14, 26)</w:t>
      </w:r>
      <w:r>
        <w:rPr>
          <w:rFonts w:ascii="Arial" w:eastAsia="A" w:hAnsi="Arial" w:cs="Arial"/>
          <w:sz w:val="16"/>
          <w:szCs w:val="16"/>
        </w:rPr>
        <w:t xml:space="preserve">, </w:t>
      </w:r>
      <w:r>
        <w:rPr>
          <w:rFonts w:ascii="Arial" w:hAnsi="Arial" w:cs="Arial"/>
          <w:sz w:val="16"/>
          <w:szCs w:val="16"/>
        </w:rPr>
        <w:t xml:space="preserve">ул.Уткиной, ул.Февральская (до ул.Гагарина), ул.Энергетиков, пер.Энергетиков, </w:t>
      </w:r>
      <w:proofErr w:type="spellStart"/>
      <w:r>
        <w:rPr>
          <w:rFonts w:ascii="Arial" w:hAnsi="Arial" w:cs="Arial"/>
          <w:sz w:val="16"/>
          <w:szCs w:val="16"/>
        </w:rPr>
        <w:t>Выскодно</w:t>
      </w:r>
      <w:proofErr w:type="spellEnd"/>
      <w:r>
        <w:rPr>
          <w:rFonts w:ascii="Arial" w:hAnsi="Arial" w:cs="Arial"/>
          <w:sz w:val="16"/>
          <w:szCs w:val="16"/>
        </w:rPr>
        <w:t xml:space="preserve">, ул.Германа, </w:t>
      </w:r>
      <w:proofErr w:type="spellStart"/>
      <w:r>
        <w:rPr>
          <w:rFonts w:ascii="Arial" w:hAnsi="Arial" w:cs="Arial"/>
          <w:sz w:val="16"/>
          <w:szCs w:val="16"/>
        </w:rPr>
        <w:t>ул.Гостинопольская</w:t>
      </w:r>
      <w:proofErr w:type="spellEnd"/>
      <w:r>
        <w:rPr>
          <w:rFonts w:ascii="Arial" w:hAnsi="Arial" w:cs="Arial"/>
          <w:sz w:val="16"/>
          <w:szCs w:val="16"/>
        </w:rPr>
        <w:t xml:space="preserve">, </w:t>
      </w:r>
      <w:proofErr w:type="spellStart"/>
      <w:r>
        <w:rPr>
          <w:rFonts w:ascii="Arial" w:hAnsi="Arial" w:cs="Arial"/>
          <w:sz w:val="16"/>
          <w:szCs w:val="16"/>
        </w:rPr>
        <w:t>Гостинопольский</w:t>
      </w:r>
      <w:proofErr w:type="spellEnd"/>
      <w:r>
        <w:rPr>
          <w:rFonts w:ascii="Arial" w:hAnsi="Arial" w:cs="Arial"/>
          <w:sz w:val="16"/>
          <w:szCs w:val="16"/>
        </w:rPr>
        <w:t xml:space="preserve"> проезд, ул.Декабристов, </w:t>
      </w:r>
      <w:proofErr w:type="spellStart"/>
      <w:r>
        <w:rPr>
          <w:rFonts w:ascii="Arial" w:hAnsi="Arial" w:cs="Arial"/>
          <w:sz w:val="16"/>
          <w:szCs w:val="16"/>
        </w:rPr>
        <w:t>ул.Зимогорская</w:t>
      </w:r>
      <w:proofErr w:type="spellEnd"/>
      <w:r>
        <w:rPr>
          <w:rFonts w:ascii="Arial" w:hAnsi="Arial" w:cs="Arial"/>
          <w:sz w:val="16"/>
          <w:szCs w:val="16"/>
        </w:rPr>
        <w:t xml:space="preserve">, ул.Кузьмина, </w:t>
      </w:r>
      <w:proofErr w:type="spellStart"/>
      <w:r>
        <w:rPr>
          <w:rFonts w:ascii="Arial" w:hAnsi="Arial" w:cs="Arial"/>
          <w:sz w:val="16"/>
          <w:szCs w:val="16"/>
        </w:rPr>
        <w:t>ул.Молотковская</w:t>
      </w:r>
      <w:proofErr w:type="spellEnd"/>
      <w:r>
        <w:rPr>
          <w:rFonts w:ascii="Arial" w:hAnsi="Arial" w:cs="Arial"/>
          <w:sz w:val="16"/>
          <w:szCs w:val="16"/>
        </w:rPr>
        <w:t>, Кузнечная пл</w:t>
      </w:r>
      <w:r>
        <w:rPr>
          <w:rFonts w:ascii="Arial" w:hAnsi="Arial" w:cs="Arial"/>
          <w:sz w:val="16"/>
          <w:szCs w:val="16"/>
        </w:rPr>
        <w:t>о</w:t>
      </w:r>
      <w:r>
        <w:rPr>
          <w:rFonts w:ascii="Arial" w:hAnsi="Arial" w:cs="Arial"/>
          <w:sz w:val="16"/>
          <w:szCs w:val="16"/>
        </w:rPr>
        <w:t xml:space="preserve">щадь, ул.Некрасова, пр.Советский,  ул.Чернышевского, </w:t>
      </w:r>
      <w:proofErr w:type="spellStart"/>
      <w:r>
        <w:rPr>
          <w:rFonts w:ascii="Arial" w:hAnsi="Arial" w:cs="Arial"/>
          <w:sz w:val="16"/>
          <w:szCs w:val="16"/>
        </w:rPr>
        <w:t>п.Короцко</w:t>
      </w:r>
      <w:proofErr w:type="spellEnd"/>
      <w:r>
        <w:rPr>
          <w:rFonts w:ascii="Arial" w:hAnsi="Arial" w:cs="Arial"/>
          <w:sz w:val="16"/>
          <w:szCs w:val="16"/>
        </w:rPr>
        <w:t xml:space="preserve">, п.Зимогорье, </w:t>
      </w:r>
      <w:proofErr w:type="spellStart"/>
      <w:r>
        <w:rPr>
          <w:rFonts w:ascii="Arial" w:hAnsi="Arial" w:cs="Arial"/>
          <w:sz w:val="16"/>
          <w:szCs w:val="16"/>
        </w:rPr>
        <w:t>Поломять</w:t>
      </w:r>
      <w:proofErr w:type="spellEnd"/>
      <w:r>
        <w:rPr>
          <w:rFonts w:ascii="Arial" w:hAnsi="Arial" w:cs="Arial"/>
          <w:sz w:val="16"/>
          <w:szCs w:val="16"/>
        </w:rPr>
        <w:t xml:space="preserve">, </w:t>
      </w:r>
      <w:proofErr w:type="spellStart"/>
      <w:r>
        <w:rPr>
          <w:rFonts w:ascii="Arial" w:hAnsi="Arial" w:cs="Arial"/>
          <w:sz w:val="16"/>
          <w:szCs w:val="16"/>
        </w:rPr>
        <w:t>д.Байнево</w:t>
      </w:r>
      <w:proofErr w:type="spellEnd"/>
      <w:r>
        <w:rPr>
          <w:rFonts w:ascii="Arial" w:hAnsi="Arial" w:cs="Arial"/>
          <w:sz w:val="16"/>
          <w:szCs w:val="16"/>
        </w:rPr>
        <w:t xml:space="preserve">, д.Бор, </w:t>
      </w:r>
      <w:proofErr w:type="spellStart"/>
      <w:r>
        <w:rPr>
          <w:rFonts w:ascii="Arial" w:hAnsi="Arial" w:cs="Arial"/>
          <w:sz w:val="16"/>
          <w:szCs w:val="16"/>
        </w:rPr>
        <w:t>д.Гагрино</w:t>
      </w:r>
      <w:proofErr w:type="spellEnd"/>
      <w:r>
        <w:rPr>
          <w:rFonts w:ascii="Arial" w:hAnsi="Arial" w:cs="Arial"/>
          <w:sz w:val="16"/>
          <w:szCs w:val="16"/>
        </w:rPr>
        <w:t xml:space="preserve">, д.Горка, </w:t>
      </w:r>
      <w:proofErr w:type="spellStart"/>
      <w:r>
        <w:rPr>
          <w:rFonts w:ascii="Arial" w:hAnsi="Arial" w:cs="Arial"/>
          <w:sz w:val="16"/>
          <w:szCs w:val="16"/>
        </w:rPr>
        <w:t>д</w:t>
      </w:r>
      <w:proofErr w:type="gramStart"/>
      <w:r>
        <w:rPr>
          <w:rFonts w:ascii="Arial" w:hAnsi="Arial" w:cs="Arial"/>
          <w:sz w:val="16"/>
          <w:szCs w:val="16"/>
        </w:rPr>
        <w:t>.Е</w:t>
      </w:r>
      <w:proofErr w:type="gramEnd"/>
      <w:r>
        <w:rPr>
          <w:rFonts w:ascii="Arial" w:hAnsi="Arial" w:cs="Arial"/>
          <w:sz w:val="16"/>
          <w:szCs w:val="16"/>
        </w:rPr>
        <w:t>дно</w:t>
      </w:r>
      <w:proofErr w:type="spellEnd"/>
      <w:r>
        <w:rPr>
          <w:rFonts w:ascii="Arial" w:hAnsi="Arial" w:cs="Arial"/>
          <w:sz w:val="16"/>
          <w:szCs w:val="16"/>
        </w:rPr>
        <w:t xml:space="preserve">, </w:t>
      </w:r>
      <w:proofErr w:type="spellStart"/>
      <w:r>
        <w:rPr>
          <w:rFonts w:ascii="Arial" w:hAnsi="Arial" w:cs="Arial"/>
          <w:sz w:val="16"/>
          <w:szCs w:val="16"/>
        </w:rPr>
        <w:t>д.Ельчино</w:t>
      </w:r>
      <w:proofErr w:type="spellEnd"/>
      <w:r>
        <w:rPr>
          <w:rFonts w:ascii="Arial" w:hAnsi="Arial" w:cs="Arial"/>
          <w:sz w:val="16"/>
          <w:szCs w:val="16"/>
        </w:rPr>
        <w:t xml:space="preserve">, </w:t>
      </w:r>
      <w:proofErr w:type="spellStart"/>
      <w:r>
        <w:rPr>
          <w:rFonts w:ascii="Arial" w:hAnsi="Arial" w:cs="Arial"/>
          <w:sz w:val="16"/>
          <w:szCs w:val="16"/>
        </w:rPr>
        <w:t>д.Закидово</w:t>
      </w:r>
      <w:proofErr w:type="spellEnd"/>
      <w:r>
        <w:rPr>
          <w:rFonts w:ascii="Arial" w:hAnsi="Arial" w:cs="Arial"/>
          <w:sz w:val="16"/>
          <w:szCs w:val="16"/>
        </w:rPr>
        <w:t xml:space="preserve">, д.Ключи, </w:t>
      </w:r>
      <w:proofErr w:type="spellStart"/>
      <w:r>
        <w:rPr>
          <w:rFonts w:ascii="Arial" w:hAnsi="Arial" w:cs="Arial"/>
          <w:sz w:val="16"/>
          <w:szCs w:val="16"/>
        </w:rPr>
        <w:t>д.Нелюшка</w:t>
      </w:r>
      <w:proofErr w:type="spellEnd"/>
      <w:r>
        <w:rPr>
          <w:rFonts w:ascii="Arial" w:hAnsi="Arial" w:cs="Arial"/>
          <w:sz w:val="16"/>
          <w:szCs w:val="16"/>
        </w:rPr>
        <w:t xml:space="preserve">, д.Плотично, д.Полосы, </w:t>
      </w:r>
      <w:proofErr w:type="spellStart"/>
      <w:r>
        <w:rPr>
          <w:rFonts w:ascii="Arial" w:hAnsi="Arial" w:cs="Arial"/>
          <w:sz w:val="16"/>
          <w:szCs w:val="16"/>
        </w:rPr>
        <w:t>д.Середея</w:t>
      </w:r>
      <w:proofErr w:type="spellEnd"/>
      <w:r>
        <w:rPr>
          <w:rFonts w:ascii="Arial" w:hAnsi="Arial" w:cs="Arial"/>
          <w:sz w:val="16"/>
          <w:szCs w:val="16"/>
        </w:rPr>
        <w:t xml:space="preserve">, </w:t>
      </w:r>
      <w:proofErr w:type="spellStart"/>
      <w:r>
        <w:rPr>
          <w:rFonts w:ascii="Arial" w:hAnsi="Arial" w:cs="Arial"/>
          <w:sz w:val="16"/>
          <w:szCs w:val="16"/>
        </w:rPr>
        <w:t>д.Терехово</w:t>
      </w:r>
      <w:proofErr w:type="spellEnd"/>
      <w:r>
        <w:rPr>
          <w:rFonts w:ascii="Arial" w:hAnsi="Arial" w:cs="Arial"/>
          <w:sz w:val="16"/>
          <w:szCs w:val="16"/>
        </w:rPr>
        <w:t xml:space="preserve">, д.Шуя, остров </w:t>
      </w:r>
      <w:proofErr w:type="spellStart"/>
      <w:r>
        <w:rPr>
          <w:rFonts w:ascii="Arial" w:hAnsi="Arial" w:cs="Arial"/>
          <w:sz w:val="16"/>
          <w:szCs w:val="16"/>
        </w:rPr>
        <w:t>Иверский</w:t>
      </w:r>
      <w:proofErr w:type="spellEnd"/>
      <w:r>
        <w:rPr>
          <w:rFonts w:ascii="Arial" w:hAnsi="Arial" w:cs="Arial"/>
          <w:sz w:val="16"/>
          <w:szCs w:val="16"/>
        </w:rPr>
        <w:t xml:space="preserve"> м</w:t>
      </w:r>
      <w:r>
        <w:rPr>
          <w:rFonts w:ascii="Arial" w:hAnsi="Arial" w:cs="Arial"/>
          <w:sz w:val="16"/>
          <w:szCs w:val="16"/>
        </w:rPr>
        <w:t>о</w:t>
      </w:r>
      <w:r>
        <w:rPr>
          <w:rFonts w:ascii="Arial" w:hAnsi="Arial" w:cs="Arial"/>
          <w:sz w:val="16"/>
          <w:szCs w:val="16"/>
        </w:rPr>
        <w:t>настырь;</w:t>
      </w:r>
    </w:p>
    <w:p w:rsidR="00ED765E" w:rsidRDefault="00ED765E" w:rsidP="007F4101">
      <w:pPr>
        <w:tabs>
          <w:tab w:val="left" w:pos="-240"/>
          <w:tab w:val="left" w:pos="-120"/>
          <w:tab w:val="left" w:pos="709"/>
          <w:tab w:val="left" w:pos="9600"/>
        </w:tabs>
        <w:ind w:left="-142" w:right="-126"/>
        <w:jc w:val="both"/>
        <w:rPr>
          <w:rFonts w:ascii="Arial" w:hAnsi="Arial" w:cs="Arial"/>
          <w:bCs/>
          <w:sz w:val="16"/>
          <w:szCs w:val="16"/>
        </w:rPr>
      </w:pPr>
      <w:r>
        <w:rPr>
          <w:rFonts w:ascii="Arial" w:hAnsi="Arial" w:cs="Arial"/>
          <w:sz w:val="16"/>
          <w:szCs w:val="16"/>
        </w:rPr>
        <w:tab/>
        <w:t xml:space="preserve">1.2. За филиалом муниципального автономного общеобразовательного учреждения «Средняя школа № 1 </w:t>
      </w:r>
      <w:proofErr w:type="spellStart"/>
      <w:r>
        <w:rPr>
          <w:rFonts w:ascii="Arial" w:hAnsi="Arial" w:cs="Arial"/>
          <w:sz w:val="16"/>
          <w:szCs w:val="16"/>
        </w:rPr>
        <w:t>им.М.Аверина</w:t>
      </w:r>
      <w:proofErr w:type="spellEnd"/>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w:t>
      </w:r>
      <w:r>
        <w:rPr>
          <w:rFonts w:ascii="Arial" w:eastAsia="A" w:hAnsi="Arial" w:cs="Arial"/>
          <w:bCs/>
          <w:sz w:val="16"/>
          <w:szCs w:val="16"/>
        </w:rPr>
        <w:t xml:space="preserve"> </w:t>
      </w:r>
      <w:r>
        <w:rPr>
          <w:rFonts w:ascii="Arial" w:hAnsi="Arial" w:cs="Arial"/>
          <w:bCs/>
          <w:sz w:val="16"/>
          <w:szCs w:val="16"/>
        </w:rPr>
        <w:t>в с.Едрово:</w:t>
      </w:r>
    </w:p>
    <w:p w:rsidR="00ED765E" w:rsidRDefault="00ED765E" w:rsidP="007F4101">
      <w:pPr>
        <w:tabs>
          <w:tab w:val="left" w:pos="-240"/>
          <w:tab w:val="left" w:pos="-120"/>
          <w:tab w:val="left" w:pos="709"/>
          <w:tab w:val="left" w:pos="9600"/>
        </w:tabs>
        <w:ind w:left="-142" w:right="-126"/>
        <w:jc w:val="both"/>
        <w:rPr>
          <w:rFonts w:ascii="Arial" w:hAnsi="Arial" w:cs="Arial"/>
          <w:bCs/>
          <w:sz w:val="16"/>
          <w:szCs w:val="16"/>
        </w:rPr>
      </w:pPr>
      <w:r>
        <w:rPr>
          <w:rFonts w:ascii="Arial" w:hAnsi="Arial" w:cs="Arial"/>
          <w:bCs/>
          <w:sz w:val="16"/>
          <w:szCs w:val="16"/>
        </w:rPr>
        <w:lastRenderedPageBreak/>
        <w:tab/>
      </w:r>
      <w:r>
        <w:rPr>
          <w:rFonts w:ascii="Arial" w:eastAsia="A" w:hAnsi="Arial" w:cs="Arial"/>
          <w:sz w:val="16"/>
          <w:szCs w:val="16"/>
        </w:rPr>
        <w:t>с</w:t>
      </w:r>
      <w:proofErr w:type="gramStart"/>
      <w:r>
        <w:rPr>
          <w:rFonts w:ascii="Arial" w:eastAsia="A" w:hAnsi="Arial" w:cs="Arial"/>
          <w:sz w:val="16"/>
          <w:szCs w:val="16"/>
        </w:rPr>
        <w:t>.Е</w:t>
      </w:r>
      <w:proofErr w:type="gramEnd"/>
      <w:r>
        <w:rPr>
          <w:rFonts w:ascii="Arial" w:eastAsia="A" w:hAnsi="Arial" w:cs="Arial"/>
          <w:sz w:val="16"/>
          <w:szCs w:val="16"/>
        </w:rPr>
        <w:t xml:space="preserve">дрово, д.Большое </w:t>
      </w:r>
      <w:proofErr w:type="spellStart"/>
      <w:r>
        <w:rPr>
          <w:rFonts w:ascii="Arial" w:eastAsia="A" w:hAnsi="Arial" w:cs="Arial"/>
          <w:sz w:val="16"/>
          <w:szCs w:val="16"/>
        </w:rPr>
        <w:t>Носакино</w:t>
      </w:r>
      <w:proofErr w:type="spellEnd"/>
      <w:r>
        <w:rPr>
          <w:rFonts w:ascii="Arial" w:eastAsia="A" w:hAnsi="Arial" w:cs="Arial"/>
          <w:sz w:val="16"/>
          <w:szCs w:val="16"/>
        </w:rPr>
        <w:t xml:space="preserve">, д.Добывалово, д.Зеленая Роща, д.Новая </w:t>
      </w:r>
      <w:proofErr w:type="spellStart"/>
      <w:r>
        <w:rPr>
          <w:rFonts w:ascii="Arial" w:eastAsia="A" w:hAnsi="Arial" w:cs="Arial"/>
          <w:sz w:val="16"/>
          <w:szCs w:val="16"/>
        </w:rPr>
        <w:t>Ситенка</w:t>
      </w:r>
      <w:proofErr w:type="spellEnd"/>
      <w:r>
        <w:rPr>
          <w:rFonts w:ascii="Arial" w:eastAsia="A" w:hAnsi="Arial" w:cs="Arial"/>
          <w:sz w:val="16"/>
          <w:szCs w:val="16"/>
        </w:rPr>
        <w:t xml:space="preserve">, д.Среднее </w:t>
      </w:r>
      <w:proofErr w:type="spellStart"/>
      <w:r>
        <w:rPr>
          <w:rFonts w:ascii="Arial" w:eastAsia="A" w:hAnsi="Arial" w:cs="Arial"/>
          <w:sz w:val="16"/>
          <w:szCs w:val="16"/>
        </w:rPr>
        <w:t>Носакино</w:t>
      </w:r>
      <w:proofErr w:type="spellEnd"/>
      <w:r>
        <w:rPr>
          <w:rFonts w:ascii="Arial" w:eastAsia="A" w:hAnsi="Arial" w:cs="Arial"/>
          <w:sz w:val="16"/>
          <w:szCs w:val="16"/>
        </w:rPr>
        <w:t xml:space="preserve">, д.Старая </w:t>
      </w:r>
      <w:proofErr w:type="spellStart"/>
      <w:r>
        <w:rPr>
          <w:rFonts w:ascii="Arial" w:eastAsia="A" w:hAnsi="Arial" w:cs="Arial"/>
          <w:sz w:val="16"/>
          <w:szCs w:val="16"/>
        </w:rPr>
        <w:t>Ситенка</w:t>
      </w:r>
      <w:proofErr w:type="spellEnd"/>
      <w:r>
        <w:rPr>
          <w:rFonts w:ascii="Arial" w:eastAsia="A" w:hAnsi="Arial" w:cs="Arial"/>
          <w:sz w:val="16"/>
          <w:szCs w:val="16"/>
        </w:rPr>
        <w:t xml:space="preserve">, д.Бель, </w:t>
      </w:r>
      <w:proofErr w:type="spellStart"/>
      <w:r>
        <w:rPr>
          <w:rFonts w:ascii="Arial" w:eastAsia="A" w:hAnsi="Arial" w:cs="Arial"/>
          <w:sz w:val="16"/>
          <w:szCs w:val="16"/>
        </w:rPr>
        <w:t>д.Ванютино</w:t>
      </w:r>
      <w:proofErr w:type="spellEnd"/>
      <w:r>
        <w:rPr>
          <w:rFonts w:ascii="Arial" w:eastAsia="A" w:hAnsi="Arial" w:cs="Arial"/>
          <w:sz w:val="16"/>
          <w:szCs w:val="16"/>
        </w:rPr>
        <w:t xml:space="preserve">, </w:t>
      </w:r>
      <w:proofErr w:type="spellStart"/>
      <w:r>
        <w:rPr>
          <w:rFonts w:ascii="Arial" w:eastAsia="A" w:hAnsi="Arial" w:cs="Arial"/>
          <w:sz w:val="16"/>
          <w:szCs w:val="16"/>
        </w:rPr>
        <w:t>д.Красилово</w:t>
      </w:r>
      <w:proofErr w:type="spellEnd"/>
      <w:r>
        <w:rPr>
          <w:rFonts w:ascii="Arial" w:eastAsia="A" w:hAnsi="Arial" w:cs="Arial"/>
          <w:sz w:val="16"/>
          <w:szCs w:val="16"/>
        </w:rPr>
        <w:t xml:space="preserve">, </w:t>
      </w:r>
      <w:proofErr w:type="spellStart"/>
      <w:r>
        <w:rPr>
          <w:rFonts w:ascii="Arial" w:eastAsia="A" w:hAnsi="Arial" w:cs="Arial"/>
          <w:sz w:val="16"/>
          <w:szCs w:val="16"/>
        </w:rPr>
        <w:t>д.Марково</w:t>
      </w:r>
      <w:proofErr w:type="spellEnd"/>
      <w:r>
        <w:rPr>
          <w:rFonts w:ascii="Arial" w:eastAsia="A" w:hAnsi="Arial" w:cs="Arial"/>
          <w:sz w:val="16"/>
          <w:szCs w:val="16"/>
        </w:rPr>
        <w:t xml:space="preserve">, д.Новинка, </w:t>
      </w:r>
      <w:proofErr w:type="spellStart"/>
      <w:r>
        <w:rPr>
          <w:rFonts w:ascii="Arial" w:eastAsia="A" w:hAnsi="Arial" w:cs="Arial"/>
          <w:sz w:val="16"/>
          <w:szCs w:val="16"/>
        </w:rPr>
        <w:t>д.Плав</w:t>
      </w:r>
      <w:proofErr w:type="spellEnd"/>
      <w:r>
        <w:rPr>
          <w:rFonts w:ascii="Arial" w:eastAsia="A" w:hAnsi="Arial" w:cs="Arial"/>
          <w:sz w:val="16"/>
          <w:szCs w:val="16"/>
        </w:rPr>
        <w:t>, д.Речка, д.Семенова Гора,</w:t>
      </w:r>
      <w:r>
        <w:rPr>
          <w:rFonts w:ascii="Arial" w:hAnsi="Arial" w:cs="Arial"/>
          <w:bCs/>
          <w:sz w:val="16"/>
          <w:szCs w:val="16"/>
        </w:rPr>
        <w:t xml:space="preserve"> </w:t>
      </w:r>
      <w:proofErr w:type="spellStart"/>
      <w:r>
        <w:rPr>
          <w:rFonts w:ascii="Arial" w:eastAsia="A" w:hAnsi="Arial" w:cs="Arial"/>
          <w:sz w:val="16"/>
          <w:szCs w:val="16"/>
        </w:rPr>
        <w:t>д.Старово</w:t>
      </w:r>
      <w:proofErr w:type="spellEnd"/>
      <w:r>
        <w:rPr>
          <w:rFonts w:ascii="Arial" w:eastAsia="A" w:hAnsi="Arial" w:cs="Arial"/>
          <w:sz w:val="16"/>
          <w:szCs w:val="16"/>
        </w:rPr>
        <w:t xml:space="preserve">, </w:t>
      </w:r>
      <w:proofErr w:type="spellStart"/>
      <w:r>
        <w:rPr>
          <w:rFonts w:ascii="Arial" w:eastAsia="A" w:hAnsi="Arial" w:cs="Arial"/>
          <w:sz w:val="16"/>
          <w:szCs w:val="16"/>
        </w:rPr>
        <w:t>д.Яконово</w:t>
      </w:r>
      <w:proofErr w:type="spellEnd"/>
      <w:r>
        <w:rPr>
          <w:rFonts w:ascii="Arial" w:eastAsia="A" w:hAnsi="Arial" w:cs="Arial"/>
          <w:sz w:val="16"/>
          <w:szCs w:val="16"/>
        </w:rPr>
        <w:t xml:space="preserve">, д.Афанасово, д.Гвоздки, </w:t>
      </w:r>
      <w:proofErr w:type="spellStart"/>
      <w:r>
        <w:rPr>
          <w:rFonts w:ascii="Arial" w:eastAsia="A" w:hAnsi="Arial" w:cs="Arial"/>
          <w:sz w:val="16"/>
          <w:szCs w:val="16"/>
        </w:rPr>
        <w:t>д.Костелево</w:t>
      </w:r>
      <w:proofErr w:type="spellEnd"/>
      <w:r>
        <w:rPr>
          <w:rFonts w:ascii="Arial" w:eastAsia="A" w:hAnsi="Arial" w:cs="Arial"/>
          <w:sz w:val="16"/>
          <w:szCs w:val="16"/>
        </w:rPr>
        <w:t xml:space="preserve">, д.Макушино, д.Наволок, </w:t>
      </w:r>
      <w:proofErr w:type="spellStart"/>
      <w:r>
        <w:rPr>
          <w:rFonts w:ascii="Arial" w:eastAsia="A" w:hAnsi="Arial" w:cs="Arial"/>
          <w:sz w:val="16"/>
          <w:szCs w:val="16"/>
        </w:rPr>
        <w:t>д.Рядчино</w:t>
      </w:r>
      <w:proofErr w:type="spellEnd"/>
      <w:r>
        <w:rPr>
          <w:rFonts w:ascii="Arial" w:eastAsia="A" w:hAnsi="Arial" w:cs="Arial"/>
          <w:sz w:val="16"/>
          <w:szCs w:val="16"/>
        </w:rPr>
        <w:t xml:space="preserve">, д.Селище, д.Старина, </w:t>
      </w:r>
      <w:proofErr w:type="spellStart"/>
      <w:r>
        <w:rPr>
          <w:rFonts w:ascii="Arial" w:eastAsia="A" w:hAnsi="Arial" w:cs="Arial"/>
          <w:sz w:val="16"/>
          <w:szCs w:val="16"/>
        </w:rPr>
        <w:t>д.Труфаново</w:t>
      </w:r>
      <w:proofErr w:type="spellEnd"/>
      <w:r>
        <w:rPr>
          <w:rFonts w:ascii="Arial" w:eastAsia="A" w:hAnsi="Arial" w:cs="Arial"/>
          <w:sz w:val="16"/>
          <w:szCs w:val="16"/>
        </w:rPr>
        <w:t xml:space="preserve">, </w:t>
      </w:r>
      <w:proofErr w:type="spellStart"/>
      <w:r>
        <w:rPr>
          <w:rFonts w:ascii="Arial" w:eastAsia="A" w:hAnsi="Arial" w:cs="Arial"/>
          <w:sz w:val="16"/>
          <w:szCs w:val="16"/>
        </w:rPr>
        <w:t>д.Харитониха</w:t>
      </w:r>
      <w:proofErr w:type="spellEnd"/>
      <w:r>
        <w:rPr>
          <w:rFonts w:ascii="Arial" w:eastAsia="A" w:hAnsi="Arial" w:cs="Arial"/>
          <w:sz w:val="16"/>
          <w:szCs w:val="16"/>
        </w:rPr>
        <w:t>;</w:t>
      </w:r>
    </w:p>
    <w:p w:rsidR="00ED765E" w:rsidRDefault="00ED765E" w:rsidP="007F4101">
      <w:pPr>
        <w:tabs>
          <w:tab w:val="left" w:pos="-240"/>
          <w:tab w:val="left" w:pos="-120"/>
          <w:tab w:val="left" w:pos="709"/>
          <w:tab w:val="left" w:pos="9600"/>
        </w:tabs>
        <w:ind w:left="-142" w:right="-126"/>
        <w:jc w:val="both"/>
        <w:rPr>
          <w:rFonts w:ascii="Arial" w:hAnsi="Arial" w:cs="Arial"/>
          <w:sz w:val="16"/>
          <w:szCs w:val="16"/>
        </w:rPr>
      </w:pPr>
      <w:r>
        <w:rPr>
          <w:rFonts w:ascii="Arial" w:eastAsia="A" w:hAnsi="Arial" w:cs="Arial"/>
          <w:sz w:val="16"/>
          <w:szCs w:val="16"/>
        </w:rPr>
        <w:tab/>
        <w:t>1.3. З</w:t>
      </w:r>
      <w:r>
        <w:rPr>
          <w:rFonts w:ascii="Arial" w:hAnsi="Arial" w:cs="Arial"/>
          <w:sz w:val="16"/>
          <w:szCs w:val="16"/>
        </w:rPr>
        <w:t>а муниципальным автономным общеобразовательным учреждением «Средняя школа № 2 г</w:t>
      </w:r>
      <w:proofErr w:type="gramStart"/>
      <w:r>
        <w:rPr>
          <w:rFonts w:ascii="Arial" w:hAnsi="Arial" w:cs="Arial"/>
          <w:sz w:val="16"/>
          <w:szCs w:val="16"/>
        </w:rPr>
        <w:t>.В</w:t>
      </w:r>
      <w:proofErr w:type="gramEnd"/>
      <w:r>
        <w:rPr>
          <w:rFonts w:ascii="Arial" w:hAnsi="Arial" w:cs="Arial"/>
          <w:sz w:val="16"/>
          <w:szCs w:val="16"/>
        </w:rPr>
        <w:t>алдай»:</w:t>
      </w:r>
    </w:p>
    <w:p w:rsidR="00ED765E" w:rsidRDefault="00ED765E" w:rsidP="007F4101">
      <w:pPr>
        <w:tabs>
          <w:tab w:val="left" w:pos="-240"/>
          <w:tab w:val="left" w:pos="-120"/>
          <w:tab w:val="left" w:pos="709"/>
          <w:tab w:val="left" w:pos="9600"/>
        </w:tabs>
        <w:ind w:left="-142" w:right="-126"/>
        <w:jc w:val="both"/>
        <w:rPr>
          <w:rFonts w:ascii="Arial" w:eastAsia="A" w:hAnsi="Arial" w:cs="Arial"/>
          <w:sz w:val="16"/>
          <w:szCs w:val="16"/>
        </w:rPr>
      </w:pPr>
      <w:r>
        <w:rPr>
          <w:rFonts w:ascii="Arial" w:hAnsi="Arial" w:cs="Arial"/>
          <w:sz w:val="16"/>
          <w:szCs w:val="16"/>
        </w:rPr>
        <w:tab/>
        <w:t>ул</w:t>
      </w:r>
      <w:proofErr w:type="gramStart"/>
      <w:r>
        <w:rPr>
          <w:rFonts w:ascii="Arial" w:hAnsi="Arial" w:cs="Arial"/>
          <w:sz w:val="16"/>
          <w:szCs w:val="16"/>
        </w:rPr>
        <w:t>.Б</w:t>
      </w:r>
      <w:proofErr w:type="gramEnd"/>
      <w:r>
        <w:rPr>
          <w:rFonts w:ascii="Arial" w:hAnsi="Arial" w:cs="Arial"/>
          <w:sz w:val="16"/>
          <w:szCs w:val="16"/>
        </w:rPr>
        <w:t>елова, ул.Гагарина (четная сторона), ул.Гоголя, Дворецкий переезд, ул.Кирова, переулок Кирова, Комсомольский проспект, ул.Крупской (до ул.Совхозной), ул.Ленина (до ул.Совхозной), ул.Лесная, ул.Ломоносова, ул.Нахимова, ул.Победы, ул.Пушкина, ул.Радищева</w:t>
      </w:r>
      <w:r>
        <w:rPr>
          <w:rFonts w:ascii="Arial" w:eastAsia="A" w:hAnsi="Arial" w:cs="Arial"/>
          <w:sz w:val="16"/>
          <w:szCs w:val="16"/>
        </w:rPr>
        <w:t xml:space="preserve"> </w:t>
      </w:r>
      <w:r>
        <w:rPr>
          <w:rFonts w:ascii="Arial" w:hAnsi="Arial" w:cs="Arial"/>
          <w:sz w:val="16"/>
          <w:szCs w:val="16"/>
        </w:rPr>
        <w:t>(дома 15а, 19, 21, 25/29, 29, 31, 32, 34,</w:t>
      </w:r>
      <w:r>
        <w:rPr>
          <w:rFonts w:ascii="Arial" w:eastAsia="A" w:hAnsi="Arial" w:cs="Arial"/>
          <w:sz w:val="16"/>
          <w:szCs w:val="16"/>
        </w:rPr>
        <w:t xml:space="preserve"> </w:t>
      </w:r>
      <w:r>
        <w:rPr>
          <w:rFonts w:ascii="Arial" w:hAnsi="Arial" w:cs="Arial"/>
          <w:sz w:val="16"/>
          <w:szCs w:val="16"/>
        </w:rPr>
        <w:t>34/44, 35, 36, 44, 52, 54, 56/57, 58/86, 62, 68,</w:t>
      </w:r>
      <w:r>
        <w:rPr>
          <w:rFonts w:ascii="Arial" w:eastAsia="A" w:hAnsi="Arial" w:cs="Arial"/>
          <w:sz w:val="16"/>
          <w:szCs w:val="16"/>
        </w:rPr>
        <w:t xml:space="preserve"> </w:t>
      </w:r>
      <w:r>
        <w:rPr>
          <w:rFonts w:ascii="Arial" w:hAnsi="Arial" w:cs="Arial"/>
          <w:sz w:val="16"/>
          <w:szCs w:val="16"/>
        </w:rPr>
        <w:t>70), ул</w:t>
      </w:r>
      <w:proofErr w:type="gramStart"/>
      <w:r>
        <w:rPr>
          <w:rFonts w:ascii="Arial" w:hAnsi="Arial" w:cs="Arial"/>
          <w:sz w:val="16"/>
          <w:szCs w:val="16"/>
        </w:rPr>
        <w:t>.Т</w:t>
      </w:r>
      <w:proofErr w:type="gramEnd"/>
      <w:r>
        <w:rPr>
          <w:rFonts w:ascii="Arial" w:hAnsi="Arial" w:cs="Arial"/>
          <w:sz w:val="16"/>
          <w:szCs w:val="16"/>
        </w:rPr>
        <w:t>руда</w:t>
      </w:r>
      <w:r>
        <w:rPr>
          <w:rFonts w:ascii="Arial" w:eastAsia="A" w:hAnsi="Arial" w:cs="Arial"/>
          <w:sz w:val="16"/>
          <w:szCs w:val="16"/>
        </w:rPr>
        <w:t xml:space="preserve"> </w:t>
      </w:r>
      <w:r>
        <w:rPr>
          <w:rFonts w:ascii="Arial" w:hAnsi="Arial" w:cs="Arial"/>
          <w:sz w:val="16"/>
          <w:szCs w:val="16"/>
        </w:rPr>
        <w:t>(дома:</w:t>
      </w:r>
      <w:r>
        <w:rPr>
          <w:rFonts w:ascii="Arial" w:eastAsia="A" w:hAnsi="Arial" w:cs="Arial"/>
          <w:sz w:val="16"/>
          <w:szCs w:val="16"/>
        </w:rPr>
        <w:t xml:space="preserve"> </w:t>
      </w:r>
      <w:r>
        <w:rPr>
          <w:rFonts w:ascii="Arial" w:hAnsi="Arial" w:cs="Arial"/>
          <w:sz w:val="16"/>
          <w:szCs w:val="16"/>
        </w:rPr>
        <w:t>40, 54, 57, 58/55, 60а, 62, 63а, 64/43, 75), ул.Февральская (от ул.Гагарина до ул. Совхозная), ул.Чехова;</w:t>
      </w:r>
    </w:p>
    <w:p w:rsidR="00ED765E" w:rsidRDefault="00ED765E" w:rsidP="007F4101">
      <w:pPr>
        <w:tabs>
          <w:tab w:val="left" w:pos="709"/>
        </w:tabs>
        <w:ind w:left="-142" w:right="-126"/>
        <w:jc w:val="both"/>
        <w:rPr>
          <w:rFonts w:ascii="Arial" w:eastAsia="A" w:hAnsi="Arial" w:cs="Arial"/>
          <w:sz w:val="16"/>
          <w:szCs w:val="16"/>
        </w:rPr>
      </w:pPr>
      <w:r>
        <w:rPr>
          <w:rFonts w:ascii="Arial" w:eastAsia="A" w:hAnsi="Arial" w:cs="Arial"/>
          <w:sz w:val="16"/>
          <w:szCs w:val="16"/>
        </w:rPr>
        <w:tab/>
        <w:t>1.4. За филиалом муниципального автономного общеобразовательного учреждения «Средняя школа № 2 г</w:t>
      </w:r>
      <w:proofErr w:type="gramStart"/>
      <w:r>
        <w:rPr>
          <w:rFonts w:ascii="Arial" w:eastAsia="A" w:hAnsi="Arial" w:cs="Arial"/>
          <w:sz w:val="16"/>
          <w:szCs w:val="16"/>
        </w:rPr>
        <w:t>.В</w:t>
      </w:r>
      <w:proofErr w:type="gramEnd"/>
      <w:r>
        <w:rPr>
          <w:rFonts w:ascii="Arial" w:eastAsia="A" w:hAnsi="Arial" w:cs="Arial"/>
          <w:sz w:val="16"/>
          <w:szCs w:val="16"/>
        </w:rPr>
        <w:t>алдай»</w:t>
      </w:r>
      <w:r>
        <w:rPr>
          <w:rFonts w:ascii="Arial" w:eastAsia="A" w:hAnsi="Arial" w:cs="Arial"/>
          <w:bCs/>
          <w:sz w:val="16"/>
          <w:szCs w:val="16"/>
        </w:rPr>
        <w:t xml:space="preserve"> в п. Рощино:</w:t>
      </w:r>
      <w:r>
        <w:rPr>
          <w:rFonts w:ascii="Arial" w:eastAsia="A" w:hAnsi="Arial" w:cs="Arial"/>
          <w:sz w:val="16"/>
          <w:szCs w:val="16"/>
        </w:rPr>
        <w:t xml:space="preserve"> </w:t>
      </w:r>
    </w:p>
    <w:p w:rsidR="00ED765E" w:rsidRDefault="00ED765E" w:rsidP="007F4101">
      <w:pPr>
        <w:tabs>
          <w:tab w:val="left" w:pos="-240"/>
          <w:tab w:val="left" w:pos="-120"/>
          <w:tab w:val="left" w:pos="709"/>
          <w:tab w:val="left" w:pos="9600"/>
        </w:tabs>
        <w:ind w:left="-142" w:right="-126"/>
        <w:jc w:val="both"/>
        <w:rPr>
          <w:rFonts w:ascii="Arial" w:eastAsia="A" w:hAnsi="Arial" w:cs="Arial"/>
          <w:sz w:val="16"/>
          <w:szCs w:val="16"/>
        </w:rPr>
      </w:pPr>
      <w:r>
        <w:rPr>
          <w:rFonts w:ascii="Arial" w:eastAsia="A" w:hAnsi="Arial" w:cs="Arial"/>
          <w:sz w:val="16"/>
          <w:szCs w:val="16"/>
        </w:rPr>
        <w:tab/>
        <w:t>д</w:t>
      </w:r>
      <w:proofErr w:type="gramStart"/>
      <w:r>
        <w:rPr>
          <w:rFonts w:ascii="Arial" w:eastAsia="A" w:hAnsi="Arial" w:cs="Arial"/>
          <w:sz w:val="16"/>
          <w:szCs w:val="16"/>
        </w:rPr>
        <w:t>.Б</w:t>
      </w:r>
      <w:proofErr w:type="gramEnd"/>
      <w:r>
        <w:rPr>
          <w:rFonts w:ascii="Arial" w:eastAsia="A" w:hAnsi="Arial" w:cs="Arial"/>
          <w:sz w:val="16"/>
          <w:szCs w:val="16"/>
        </w:rPr>
        <w:t xml:space="preserve">орисово, д.Долгие Бороды, д.Новая, </w:t>
      </w:r>
      <w:proofErr w:type="spellStart"/>
      <w:r>
        <w:rPr>
          <w:rFonts w:ascii="Arial" w:eastAsia="A" w:hAnsi="Arial" w:cs="Arial"/>
          <w:sz w:val="16"/>
          <w:szCs w:val="16"/>
        </w:rPr>
        <w:t>д.Новотроицы</w:t>
      </w:r>
      <w:proofErr w:type="spellEnd"/>
      <w:r>
        <w:rPr>
          <w:rFonts w:ascii="Arial" w:eastAsia="A" w:hAnsi="Arial" w:cs="Arial"/>
          <w:sz w:val="16"/>
          <w:szCs w:val="16"/>
        </w:rPr>
        <w:t xml:space="preserve">, п.Рощино, д.Станки, </w:t>
      </w:r>
      <w:proofErr w:type="spellStart"/>
      <w:r>
        <w:rPr>
          <w:rFonts w:ascii="Arial" w:eastAsia="A" w:hAnsi="Arial" w:cs="Arial"/>
          <w:sz w:val="16"/>
          <w:szCs w:val="16"/>
        </w:rPr>
        <w:t>д.Усадье</w:t>
      </w:r>
      <w:proofErr w:type="spellEnd"/>
      <w:r>
        <w:rPr>
          <w:rFonts w:ascii="Arial" w:eastAsia="A" w:hAnsi="Arial" w:cs="Arial"/>
          <w:sz w:val="16"/>
          <w:szCs w:val="16"/>
        </w:rPr>
        <w:t xml:space="preserve">, д.Ужин, </w:t>
      </w:r>
      <w:proofErr w:type="spellStart"/>
      <w:r>
        <w:rPr>
          <w:rFonts w:ascii="Arial" w:eastAsia="A" w:hAnsi="Arial" w:cs="Arial"/>
          <w:sz w:val="16"/>
          <w:szCs w:val="16"/>
        </w:rPr>
        <w:t>д.Ящерово</w:t>
      </w:r>
      <w:proofErr w:type="spellEnd"/>
      <w:r>
        <w:rPr>
          <w:rFonts w:ascii="Arial" w:eastAsia="A" w:hAnsi="Arial" w:cs="Arial"/>
          <w:sz w:val="16"/>
          <w:szCs w:val="16"/>
        </w:rPr>
        <w:t>;</w:t>
      </w:r>
    </w:p>
    <w:p w:rsidR="00ED765E" w:rsidRDefault="00ED765E" w:rsidP="007F4101">
      <w:pPr>
        <w:tabs>
          <w:tab w:val="left" w:pos="709"/>
        </w:tabs>
        <w:ind w:left="-142" w:right="-126"/>
        <w:jc w:val="both"/>
        <w:rPr>
          <w:rFonts w:ascii="Arial" w:hAnsi="Arial" w:cs="Arial"/>
          <w:sz w:val="16"/>
          <w:szCs w:val="16"/>
        </w:rPr>
      </w:pPr>
      <w:r>
        <w:rPr>
          <w:rFonts w:ascii="Arial" w:eastAsia="A" w:hAnsi="Arial" w:cs="Arial"/>
          <w:sz w:val="16"/>
          <w:szCs w:val="16"/>
        </w:rPr>
        <w:tab/>
        <w:t>1.5. З</w:t>
      </w:r>
      <w:r>
        <w:rPr>
          <w:rFonts w:ascii="Arial" w:hAnsi="Arial" w:cs="Arial"/>
          <w:sz w:val="16"/>
          <w:szCs w:val="16"/>
        </w:rPr>
        <w:t>а муниципальным автономным общеобразовательным учреждением «Гимназия» г</w:t>
      </w:r>
      <w:proofErr w:type="gramStart"/>
      <w:r>
        <w:rPr>
          <w:rFonts w:ascii="Arial" w:hAnsi="Arial" w:cs="Arial"/>
          <w:sz w:val="16"/>
          <w:szCs w:val="16"/>
        </w:rPr>
        <w:t>.В</w:t>
      </w:r>
      <w:proofErr w:type="gramEnd"/>
      <w:r>
        <w:rPr>
          <w:rFonts w:ascii="Arial" w:hAnsi="Arial" w:cs="Arial"/>
          <w:sz w:val="16"/>
          <w:szCs w:val="16"/>
        </w:rPr>
        <w:t xml:space="preserve">алдай: </w:t>
      </w:r>
    </w:p>
    <w:p w:rsidR="00ED765E" w:rsidRDefault="00ED765E" w:rsidP="007F4101">
      <w:pPr>
        <w:tabs>
          <w:tab w:val="left" w:pos="709"/>
        </w:tabs>
        <w:ind w:left="-142" w:right="-126"/>
        <w:jc w:val="both"/>
        <w:rPr>
          <w:rFonts w:ascii="Arial" w:eastAsia="A" w:hAnsi="Arial" w:cs="Arial"/>
          <w:bCs/>
          <w:sz w:val="16"/>
          <w:szCs w:val="16"/>
        </w:rPr>
      </w:pPr>
      <w:r>
        <w:rPr>
          <w:rFonts w:ascii="Arial" w:hAnsi="Arial" w:cs="Arial"/>
          <w:sz w:val="16"/>
          <w:szCs w:val="16"/>
        </w:rPr>
        <w:tab/>
      </w:r>
      <w:r>
        <w:rPr>
          <w:rFonts w:ascii="Arial" w:eastAsia="A" w:hAnsi="Arial" w:cs="Arial"/>
          <w:sz w:val="16"/>
          <w:szCs w:val="16"/>
        </w:rPr>
        <w:t>ул</w:t>
      </w:r>
      <w:proofErr w:type="gramStart"/>
      <w:r>
        <w:rPr>
          <w:rFonts w:ascii="Arial" w:eastAsia="A" w:hAnsi="Arial" w:cs="Arial"/>
          <w:sz w:val="16"/>
          <w:szCs w:val="16"/>
        </w:rPr>
        <w:t>.Б</w:t>
      </w:r>
      <w:proofErr w:type="gramEnd"/>
      <w:r>
        <w:rPr>
          <w:rFonts w:ascii="Arial" w:eastAsia="A" w:hAnsi="Arial" w:cs="Arial"/>
          <w:sz w:val="16"/>
          <w:szCs w:val="16"/>
        </w:rPr>
        <w:t xml:space="preserve">ратская, </w:t>
      </w:r>
      <w:r>
        <w:rPr>
          <w:rFonts w:ascii="Arial" w:hAnsi="Arial" w:cs="Arial"/>
          <w:sz w:val="16"/>
          <w:szCs w:val="16"/>
        </w:rPr>
        <w:t>ул.1-ая Братская, ул.2-ая Братская</w:t>
      </w:r>
      <w:r>
        <w:rPr>
          <w:rFonts w:ascii="Arial" w:eastAsia="A" w:hAnsi="Arial" w:cs="Arial"/>
          <w:sz w:val="16"/>
          <w:szCs w:val="16"/>
        </w:rPr>
        <w:t>, ул.Ветеранов, ул.Дорожная, ул.Дружбы, переулок Дружбы, ул.Екатерининская, ул.Лесхозная,</w:t>
      </w:r>
      <w:r>
        <w:rPr>
          <w:rFonts w:ascii="Arial" w:hAnsi="Arial" w:cs="Arial"/>
          <w:sz w:val="16"/>
          <w:szCs w:val="16"/>
        </w:rPr>
        <w:t xml:space="preserve"> ул.Молодежная, переулок Молодежный, пер. Кооператоров, ул.Колхозная, ул.Крупской (от ул.Совхозной), ул.Ленина (от ул. Совхозная), </w:t>
      </w:r>
      <w:r>
        <w:rPr>
          <w:rFonts w:ascii="Arial" w:eastAsia="A" w:hAnsi="Arial" w:cs="Arial"/>
          <w:sz w:val="16"/>
          <w:szCs w:val="16"/>
        </w:rPr>
        <w:t>ул.Новая, пер.Новый,</w:t>
      </w:r>
      <w:r>
        <w:rPr>
          <w:rFonts w:ascii="Arial" w:hAnsi="Arial" w:cs="Arial"/>
          <w:sz w:val="16"/>
          <w:szCs w:val="16"/>
        </w:rPr>
        <w:t xml:space="preserve"> ул.Первомайская, ул.Совхозная, ул.Тракторная, пр.Васильева, </w:t>
      </w:r>
      <w:proofErr w:type="spellStart"/>
      <w:r>
        <w:rPr>
          <w:rFonts w:ascii="Arial" w:hAnsi="Arial" w:cs="Arial"/>
          <w:sz w:val="16"/>
          <w:szCs w:val="16"/>
        </w:rPr>
        <w:t>ул.Матусовского</w:t>
      </w:r>
      <w:proofErr w:type="spellEnd"/>
      <w:r>
        <w:rPr>
          <w:rFonts w:ascii="Arial" w:hAnsi="Arial" w:cs="Arial"/>
          <w:sz w:val="16"/>
          <w:szCs w:val="16"/>
        </w:rPr>
        <w:t>, ул.Мелиораторов, ул.Механизаторов, Студгородок, ул.Парковая, ул.Песчаная</w:t>
      </w:r>
      <w:r>
        <w:rPr>
          <w:rFonts w:ascii="Arial" w:eastAsia="A" w:hAnsi="Arial" w:cs="Arial"/>
          <w:sz w:val="16"/>
          <w:szCs w:val="16"/>
        </w:rPr>
        <w:t xml:space="preserve">, </w:t>
      </w:r>
      <w:proofErr w:type="spellStart"/>
      <w:r>
        <w:rPr>
          <w:rFonts w:ascii="Arial" w:eastAsia="A" w:hAnsi="Arial" w:cs="Arial"/>
          <w:sz w:val="16"/>
          <w:szCs w:val="16"/>
        </w:rPr>
        <w:t>ул</w:t>
      </w:r>
      <w:proofErr w:type="gramStart"/>
      <w:r>
        <w:rPr>
          <w:rFonts w:ascii="Arial" w:eastAsia="A" w:hAnsi="Arial" w:cs="Arial"/>
          <w:sz w:val="16"/>
          <w:szCs w:val="16"/>
        </w:rPr>
        <w:t>.Р</w:t>
      </w:r>
      <w:proofErr w:type="gramEnd"/>
      <w:r>
        <w:rPr>
          <w:rFonts w:ascii="Arial" w:eastAsia="A" w:hAnsi="Arial" w:cs="Arial"/>
          <w:sz w:val="16"/>
          <w:szCs w:val="16"/>
        </w:rPr>
        <w:t>еченская</w:t>
      </w:r>
      <w:proofErr w:type="spellEnd"/>
      <w:r>
        <w:rPr>
          <w:rFonts w:ascii="Arial" w:eastAsia="A" w:hAnsi="Arial" w:cs="Arial"/>
          <w:sz w:val="16"/>
          <w:szCs w:val="16"/>
        </w:rPr>
        <w:t xml:space="preserve">, </w:t>
      </w:r>
      <w:proofErr w:type="spellStart"/>
      <w:r>
        <w:rPr>
          <w:rFonts w:ascii="Arial" w:eastAsia="A" w:hAnsi="Arial" w:cs="Arial"/>
          <w:sz w:val="16"/>
          <w:szCs w:val="16"/>
        </w:rPr>
        <w:t>пер.Рощинский</w:t>
      </w:r>
      <w:proofErr w:type="spellEnd"/>
      <w:r>
        <w:rPr>
          <w:rFonts w:ascii="Arial" w:eastAsia="A" w:hAnsi="Arial" w:cs="Arial"/>
          <w:sz w:val="16"/>
          <w:szCs w:val="16"/>
        </w:rPr>
        <w:t xml:space="preserve">, ул.Северная, ул.Санкт-Петербургская, ул.Сосновая, </w:t>
      </w:r>
      <w:proofErr w:type="spellStart"/>
      <w:r>
        <w:rPr>
          <w:rFonts w:ascii="Arial" w:eastAsia="A" w:hAnsi="Arial" w:cs="Arial"/>
          <w:sz w:val="16"/>
          <w:szCs w:val="16"/>
        </w:rPr>
        <w:t>ул.Станковская</w:t>
      </w:r>
      <w:proofErr w:type="spellEnd"/>
      <w:r>
        <w:rPr>
          <w:rFonts w:ascii="Arial" w:eastAsia="A" w:hAnsi="Arial" w:cs="Arial"/>
          <w:sz w:val="16"/>
          <w:szCs w:val="16"/>
        </w:rPr>
        <w:t xml:space="preserve">, </w:t>
      </w:r>
      <w:proofErr w:type="spellStart"/>
      <w:r>
        <w:rPr>
          <w:rFonts w:ascii="Arial" w:eastAsia="A" w:hAnsi="Arial" w:cs="Arial"/>
          <w:sz w:val="16"/>
          <w:szCs w:val="16"/>
        </w:rPr>
        <w:t>пер.Станковский</w:t>
      </w:r>
      <w:proofErr w:type="spellEnd"/>
      <w:r>
        <w:rPr>
          <w:rFonts w:ascii="Arial" w:eastAsia="A" w:hAnsi="Arial" w:cs="Arial"/>
          <w:sz w:val="16"/>
          <w:szCs w:val="16"/>
        </w:rPr>
        <w:t xml:space="preserve">, ул.Студенческая, ул.Строителей, ул.Февральская (от ул.Совхозная), </w:t>
      </w:r>
      <w:proofErr w:type="spellStart"/>
      <w:r>
        <w:rPr>
          <w:rFonts w:ascii="Arial" w:eastAsia="A" w:hAnsi="Arial" w:cs="Arial"/>
          <w:sz w:val="16"/>
          <w:szCs w:val="16"/>
        </w:rPr>
        <w:t>ул.Юпитерская</w:t>
      </w:r>
      <w:proofErr w:type="spellEnd"/>
      <w:r>
        <w:rPr>
          <w:rFonts w:ascii="Arial" w:eastAsia="A" w:hAnsi="Arial" w:cs="Arial"/>
          <w:sz w:val="16"/>
          <w:szCs w:val="16"/>
        </w:rPr>
        <w:t xml:space="preserve">, </w:t>
      </w:r>
      <w:proofErr w:type="spellStart"/>
      <w:r>
        <w:rPr>
          <w:rFonts w:ascii="Arial" w:eastAsia="A" w:hAnsi="Arial" w:cs="Arial"/>
          <w:sz w:val="16"/>
          <w:szCs w:val="16"/>
        </w:rPr>
        <w:t>Юпитерский</w:t>
      </w:r>
      <w:proofErr w:type="spellEnd"/>
      <w:r>
        <w:rPr>
          <w:rFonts w:ascii="Arial" w:eastAsia="A" w:hAnsi="Arial" w:cs="Arial"/>
          <w:sz w:val="16"/>
          <w:szCs w:val="16"/>
        </w:rPr>
        <w:t xml:space="preserve"> переулок; ул.Энтузиастов;</w:t>
      </w:r>
    </w:p>
    <w:p w:rsidR="00ED765E" w:rsidRDefault="00ED765E" w:rsidP="007F4101">
      <w:pPr>
        <w:ind w:left="-142" w:right="-126" w:firstLine="708"/>
        <w:jc w:val="both"/>
        <w:rPr>
          <w:rFonts w:ascii="Arial" w:hAnsi="Arial" w:cs="Arial"/>
          <w:sz w:val="16"/>
          <w:szCs w:val="16"/>
        </w:rPr>
      </w:pPr>
      <w:r>
        <w:rPr>
          <w:rFonts w:ascii="Arial" w:eastAsia="A" w:hAnsi="Arial" w:cs="Arial"/>
          <w:bCs/>
          <w:sz w:val="16"/>
          <w:szCs w:val="16"/>
        </w:rPr>
        <w:t>1.6. З</w:t>
      </w:r>
      <w:r>
        <w:rPr>
          <w:rFonts w:ascii="Arial" w:hAnsi="Arial" w:cs="Arial"/>
          <w:bCs/>
          <w:sz w:val="16"/>
          <w:szCs w:val="16"/>
        </w:rPr>
        <w:t>а муниципальным автономным общеобразовательным учреждением «Средняя школа № 4 с</w:t>
      </w:r>
      <w:proofErr w:type="gramStart"/>
      <w:r>
        <w:rPr>
          <w:rFonts w:ascii="Arial" w:hAnsi="Arial" w:cs="Arial"/>
          <w:bCs/>
          <w:sz w:val="16"/>
          <w:szCs w:val="16"/>
        </w:rPr>
        <w:t>.Я</w:t>
      </w:r>
      <w:proofErr w:type="gramEnd"/>
      <w:r>
        <w:rPr>
          <w:rFonts w:ascii="Arial" w:hAnsi="Arial" w:cs="Arial"/>
          <w:bCs/>
          <w:sz w:val="16"/>
          <w:szCs w:val="16"/>
        </w:rPr>
        <w:t xml:space="preserve">желбицы»: </w:t>
      </w:r>
      <w:r>
        <w:rPr>
          <w:rFonts w:ascii="Arial" w:hAnsi="Arial" w:cs="Arial"/>
          <w:sz w:val="16"/>
          <w:szCs w:val="16"/>
        </w:rPr>
        <w:t xml:space="preserve"> </w:t>
      </w:r>
    </w:p>
    <w:p w:rsidR="00ED765E" w:rsidRDefault="00ED765E" w:rsidP="007F4101">
      <w:pPr>
        <w:ind w:left="-142" w:right="-126" w:firstLine="708"/>
        <w:jc w:val="both"/>
        <w:rPr>
          <w:rFonts w:ascii="Arial" w:eastAsia="A" w:hAnsi="Arial" w:cs="Arial"/>
          <w:bCs/>
          <w:sz w:val="16"/>
          <w:szCs w:val="16"/>
        </w:rPr>
      </w:pPr>
      <w:r>
        <w:rPr>
          <w:rFonts w:ascii="Arial" w:hAnsi="Arial" w:cs="Arial"/>
          <w:sz w:val="16"/>
          <w:szCs w:val="16"/>
        </w:rPr>
        <w:t>с</w:t>
      </w:r>
      <w:proofErr w:type="gramStart"/>
      <w:r>
        <w:rPr>
          <w:rFonts w:ascii="Arial" w:hAnsi="Arial" w:cs="Arial"/>
          <w:sz w:val="16"/>
          <w:szCs w:val="16"/>
        </w:rPr>
        <w:t>.Я</w:t>
      </w:r>
      <w:proofErr w:type="gramEnd"/>
      <w:r>
        <w:rPr>
          <w:rFonts w:ascii="Arial" w:hAnsi="Arial" w:cs="Arial"/>
          <w:sz w:val="16"/>
          <w:szCs w:val="16"/>
        </w:rPr>
        <w:t xml:space="preserve">желбицы, д.Борцово, д.Варницы, д.Великий Двор, д.Горушки, д.Ижицы, </w:t>
      </w:r>
      <w:proofErr w:type="spellStart"/>
      <w:r>
        <w:rPr>
          <w:rFonts w:ascii="Arial" w:hAnsi="Arial" w:cs="Arial"/>
          <w:sz w:val="16"/>
          <w:szCs w:val="16"/>
        </w:rPr>
        <w:t>д.Киселевка</w:t>
      </w:r>
      <w:proofErr w:type="spellEnd"/>
      <w:r>
        <w:rPr>
          <w:rFonts w:ascii="Arial" w:hAnsi="Arial" w:cs="Arial"/>
          <w:sz w:val="16"/>
          <w:szCs w:val="16"/>
        </w:rPr>
        <w:t xml:space="preserve">, </w:t>
      </w:r>
      <w:proofErr w:type="spellStart"/>
      <w:r>
        <w:rPr>
          <w:rFonts w:ascii="Arial" w:hAnsi="Arial" w:cs="Arial"/>
          <w:sz w:val="16"/>
          <w:szCs w:val="16"/>
        </w:rPr>
        <w:t>д.Княжово</w:t>
      </w:r>
      <w:proofErr w:type="spellEnd"/>
      <w:r>
        <w:rPr>
          <w:rFonts w:ascii="Arial" w:hAnsi="Arial" w:cs="Arial"/>
          <w:sz w:val="16"/>
          <w:szCs w:val="16"/>
        </w:rPr>
        <w:t xml:space="preserve">, д.Кузнецовка, д.Миронеги, </w:t>
      </w:r>
      <w:proofErr w:type="spellStart"/>
      <w:r>
        <w:rPr>
          <w:rFonts w:ascii="Arial" w:hAnsi="Arial" w:cs="Arial"/>
          <w:sz w:val="16"/>
          <w:szCs w:val="16"/>
        </w:rPr>
        <w:t>д.Миронушка</w:t>
      </w:r>
      <w:proofErr w:type="spellEnd"/>
      <w:r>
        <w:rPr>
          <w:rFonts w:ascii="Arial" w:hAnsi="Arial" w:cs="Arial"/>
          <w:sz w:val="16"/>
          <w:szCs w:val="16"/>
        </w:rPr>
        <w:t xml:space="preserve">, д.Немчинова Гора, </w:t>
      </w:r>
      <w:proofErr w:type="spellStart"/>
      <w:r>
        <w:rPr>
          <w:rFonts w:ascii="Arial" w:hAnsi="Arial" w:cs="Arial"/>
          <w:sz w:val="16"/>
          <w:szCs w:val="16"/>
        </w:rPr>
        <w:t>д.Объездно</w:t>
      </w:r>
      <w:proofErr w:type="spellEnd"/>
      <w:r>
        <w:rPr>
          <w:rFonts w:ascii="Arial" w:hAnsi="Arial" w:cs="Arial"/>
          <w:sz w:val="16"/>
          <w:szCs w:val="16"/>
        </w:rPr>
        <w:t xml:space="preserve">, </w:t>
      </w:r>
      <w:proofErr w:type="spellStart"/>
      <w:r>
        <w:rPr>
          <w:rFonts w:ascii="Arial" w:hAnsi="Arial" w:cs="Arial"/>
          <w:sz w:val="16"/>
          <w:szCs w:val="16"/>
        </w:rPr>
        <w:t>д.Овинчище</w:t>
      </w:r>
      <w:proofErr w:type="spellEnd"/>
      <w:r>
        <w:rPr>
          <w:rFonts w:ascii="Arial" w:hAnsi="Arial" w:cs="Arial"/>
          <w:sz w:val="16"/>
          <w:szCs w:val="16"/>
        </w:rPr>
        <w:t xml:space="preserve">, д.Почеп, </w:t>
      </w:r>
      <w:proofErr w:type="spellStart"/>
      <w:r>
        <w:rPr>
          <w:rFonts w:ascii="Arial" w:hAnsi="Arial" w:cs="Arial"/>
          <w:sz w:val="16"/>
          <w:szCs w:val="16"/>
        </w:rPr>
        <w:t>д.Шугино</w:t>
      </w:r>
      <w:proofErr w:type="spellEnd"/>
      <w:r>
        <w:rPr>
          <w:rFonts w:ascii="Arial" w:hAnsi="Arial" w:cs="Arial"/>
          <w:sz w:val="16"/>
          <w:szCs w:val="16"/>
        </w:rPr>
        <w:t xml:space="preserve">, </w:t>
      </w:r>
      <w:proofErr w:type="spellStart"/>
      <w:r>
        <w:rPr>
          <w:rFonts w:ascii="Arial" w:hAnsi="Arial" w:cs="Arial"/>
          <w:sz w:val="16"/>
          <w:szCs w:val="16"/>
        </w:rPr>
        <w:t>д.Чавницы</w:t>
      </w:r>
      <w:proofErr w:type="spellEnd"/>
      <w:r>
        <w:rPr>
          <w:rFonts w:ascii="Arial" w:hAnsi="Arial" w:cs="Arial"/>
          <w:sz w:val="16"/>
          <w:szCs w:val="16"/>
        </w:rPr>
        <w:t xml:space="preserve">, </w:t>
      </w:r>
      <w:proofErr w:type="spellStart"/>
      <w:r>
        <w:rPr>
          <w:rFonts w:ascii="Arial" w:hAnsi="Arial" w:cs="Arial"/>
          <w:sz w:val="16"/>
          <w:szCs w:val="16"/>
        </w:rPr>
        <w:t>д.Поломять</w:t>
      </w:r>
      <w:proofErr w:type="spellEnd"/>
      <w:r>
        <w:rPr>
          <w:rFonts w:ascii="Arial" w:hAnsi="Arial" w:cs="Arial"/>
          <w:sz w:val="16"/>
          <w:szCs w:val="16"/>
        </w:rPr>
        <w:t xml:space="preserve">, д.Быково, д.Брод, </w:t>
      </w:r>
      <w:proofErr w:type="spellStart"/>
      <w:r>
        <w:rPr>
          <w:rFonts w:ascii="Arial" w:hAnsi="Arial" w:cs="Arial"/>
          <w:sz w:val="16"/>
          <w:szCs w:val="16"/>
        </w:rPr>
        <w:t>д.Буданово</w:t>
      </w:r>
      <w:proofErr w:type="spellEnd"/>
      <w:r>
        <w:rPr>
          <w:rFonts w:ascii="Arial" w:hAnsi="Arial" w:cs="Arial"/>
          <w:sz w:val="16"/>
          <w:szCs w:val="16"/>
        </w:rPr>
        <w:t xml:space="preserve">, </w:t>
      </w:r>
      <w:proofErr w:type="spellStart"/>
      <w:r>
        <w:rPr>
          <w:rFonts w:ascii="Arial" w:hAnsi="Arial" w:cs="Arial"/>
          <w:sz w:val="16"/>
          <w:szCs w:val="16"/>
        </w:rPr>
        <w:t>д.Ватцы</w:t>
      </w:r>
      <w:proofErr w:type="spellEnd"/>
      <w:r>
        <w:rPr>
          <w:rFonts w:ascii="Arial" w:hAnsi="Arial" w:cs="Arial"/>
          <w:sz w:val="16"/>
          <w:szCs w:val="16"/>
        </w:rPr>
        <w:t xml:space="preserve">, </w:t>
      </w:r>
      <w:proofErr w:type="spellStart"/>
      <w:r>
        <w:rPr>
          <w:rFonts w:ascii="Arial" w:hAnsi="Arial" w:cs="Arial"/>
          <w:sz w:val="16"/>
          <w:szCs w:val="16"/>
        </w:rPr>
        <w:t>д.Дерганиха</w:t>
      </w:r>
      <w:proofErr w:type="spellEnd"/>
      <w:r>
        <w:rPr>
          <w:rFonts w:ascii="Arial" w:hAnsi="Arial" w:cs="Arial"/>
          <w:sz w:val="16"/>
          <w:szCs w:val="16"/>
        </w:rPr>
        <w:t xml:space="preserve">, </w:t>
      </w:r>
      <w:proofErr w:type="spellStart"/>
      <w:r>
        <w:rPr>
          <w:rFonts w:ascii="Arial" w:hAnsi="Arial" w:cs="Arial"/>
          <w:sz w:val="16"/>
          <w:szCs w:val="16"/>
        </w:rPr>
        <w:t>д.Еглино</w:t>
      </w:r>
      <w:proofErr w:type="spellEnd"/>
      <w:r>
        <w:rPr>
          <w:rFonts w:ascii="Arial" w:hAnsi="Arial" w:cs="Arial"/>
          <w:sz w:val="16"/>
          <w:szCs w:val="16"/>
        </w:rPr>
        <w:t xml:space="preserve">, </w:t>
      </w:r>
      <w:proofErr w:type="spellStart"/>
      <w:r>
        <w:rPr>
          <w:rFonts w:ascii="Arial" w:hAnsi="Arial" w:cs="Arial"/>
          <w:sz w:val="16"/>
          <w:szCs w:val="16"/>
        </w:rPr>
        <w:t>д.Ильюшкино</w:t>
      </w:r>
      <w:proofErr w:type="spellEnd"/>
      <w:r>
        <w:rPr>
          <w:rFonts w:ascii="Arial" w:hAnsi="Arial" w:cs="Arial"/>
          <w:sz w:val="16"/>
          <w:szCs w:val="16"/>
        </w:rPr>
        <w:t xml:space="preserve">, </w:t>
      </w:r>
      <w:proofErr w:type="spellStart"/>
      <w:r>
        <w:rPr>
          <w:rFonts w:ascii="Arial" w:hAnsi="Arial" w:cs="Arial"/>
          <w:sz w:val="16"/>
          <w:szCs w:val="16"/>
        </w:rPr>
        <w:t>д.Костково</w:t>
      </w:r>
      <w:proofErr w:type="spellEnd"/>
      <w:r>
        <w:rPr>
          <w:rFonts w:ascii="Arial" w:hAnsi="Arial" w:cs="Arial"/>
          <w:sz w:val="16"/>
          <w:szCs w:val="16"/>
        </w:rPr>
        <w:t xml:space="preserve">, д. </w:t>
      </w:r>
      <w:proofErr w:type="spellStart"/>
      <w:r>
        <w:rPr>
          <w:rFonts w:ascii="Arial" w:hAnsi="Arial" w:cs="Arial"/>
          <w:sz w:val="16"/>
          <w:szCs w:val="16"/>
        </w:rPr>
        <w:t>Лысино</w:t>
      </w:r>
      <w:proofErr w:type="spellEnd"/>
      <w:r>
        <w:rPr>
          <w:rFonts w:ascii="Arial" w:hAnsi="Arial" w:cs="Arial"/>
          <w:sz w:val="16"/>
          <w:szCs w:val="16"/>
        </w:rPr>
        <w:t xml:space="preserve">, д.Лучки, д.Мыза, </w:t>
      </w:r>
      <w:proofErr w:type="spellStart"/>
      <w:r>
        <w:rPr>
          <w:rFonts w:ascii="Arial" w:hAnsi="Arial" w:cs="Arial"/>
          <w:sz w:val="16"/>
          <w:szCs w:val="16"/>
        </w:rPr>
        <w:t>д</w:t>
      </w:r>
      <w:proofErr w:type="gramStart"/>
      <w:r>
        <w:rPr>
          <w:rFonts w:ascii="Arial" w:hAnsi="Arial" w:cs="Arial"/>
          <w:sz w:val="16"/>
          <w:szCs w:val="16"/>
        </w:rPr>
        <w:t>.Н</w:t>
      </w:r>
      <w:proofErr w:type="gramEnd"/>
      <w:r>
        <w:rPr>
          <w:rFonts w:ascii="Arial" w:hAnsi="Arial" w:cs="Arial"/>
          <w:sz w:val="16"/>
          <w:szCs w:val="16"/>
        </w:rPr>
        <w:t>екрасовичи</w:t>
      </w:r>
      <w:proofErr w:type="spellEnd"/>
      <w:r>
        <w:rPr>
          <w:rFonts w:ascii="Arial" w:hAnsi="Arial" w:cs="Arial"/>
          <w:sz w:val="16"/>
          <w:szCs w:val="16"/>
        </w:rPr>
        <w:t>, п.Приозерный</w:t>
      </w:r>
      <w:r>
        <w:rPr>
          <w:rFonts w:ascii="Arial" w:eastAsia="A" w:hAnsi="Arial" w:cs="Arial"/>
          <w:sz w:val="16"/>
          <w:szCs w:val="16"/>
        </w:rPr>
        <w:t>,</w:t>
      </w:r>
      <w:r>
        <w:rPr>
          <w:rFonts w:ascii="Arial" w:hAnsi="Arial" w:cs="Arial"/>
          <w:sz w:val="16"/>
          <w:szCs w:val="16"/>
        </w:rPr>
        <w:t xml:space="preserve"> ПНИ «Приозерный», п.Рыбный, </w:t>
      </w:r>
      <w:proofErr w:type="spellStart"/>
      <w:r>
        <w:rPr>
          <w:rFonts w:ascii="Arial" w:hAnsi="Arial" w:cs="Arial"/>
          <w:sz w:val="16"/>
          <w:szCs w:val="16"/>
        </w:rPr>
        <w:t>д.Серганиха</w:t>
      </w:r>
      <w:proofErr w:type="spellEnd"/>
      <w:r>
        <w:rPr>
          <w:rFonts w:ascii="Arial" w:hAnsi="Arial" w:cs="Arial"/>
          <w:sz w:val="16"/>
          <w:szCs w:val="16"/>
        </w:rPr>
        <w:t xml:space="preserve">, </w:t>
      </w:r>
      <w:proofErr w:type="spellStart"/>
      <w:r>
        <w:rPr>
          <w:rFonts w:ascii="Arial" w:hAnsi="Arial" w:cs="Arial"/>
          <w:sz w:val="16"/>
          <w:szCs w:val="16"/>
        </w:rPr>
        <w:t>д.Сельско</w:t>
      </w:r>
      <w:proofErr w:type="spellEnd"/>
      <w:r>
        <w:rPr>
          <w:rFonts w:ascii="Arial" w:hAnsi="Arial" w:cs="Arial"/>
          <w:sz w:val="16"/>
          <w:szCs w:val="16"/>
        </w:rPr>
        <w:t xml:space="preserve">, </w:t>
      </w:r>
      <w:proofErr w:type="spellStart"/>
      <w:r>
        <w:rPr>
          <w:rFonts w:ascii="Arial" w:hAnsi="Arial" w:cs="Arial"/>
          <w:sz w:val="16"/>
          <w:szCs w:val="16"/>
        </w:rPr>
        <w:t>д.Соколово</w:t>
      </w:r>
      <w:proofErr w:type="spellEnd"/>
      <w:r>
        <w:rPr>
          <w:rFonts w:ascii="Arial" w:hAnsi="Arial" w:cs="Arial"/>
          <w:sz w:val="16"/>
          <w:szCs w:val="16"/>
        </w:rPr>
        <w:t xml:space="preserve">, д.Сопки, </w:t>
      </w:r>
      <w:proofErr w:type="spellStart"/>
      <w:r>
        <w:rPr>
          <w:rFonts w:ascii="Arial" w:hAnsi="Arial" w:cs="Arial"/>
          <w:sz w:val="16"/>
          <w:szCs w:val="16"/>
        </w:rPr>
        <w:t>д.Стекляницы</w:t>
      </w:r>
      <w:proofErr w:type="spellEnd"/>
      <w:r>
        <w:rPr>
          <w:rFonts w:ascii="Arial" w:hAnsi="Arial" w:cs="Arial"/>
          <w:sz w:val="16"/>
          <w:szCs w:val="16"/>
        </w:rPr>
        <w:t xml:space="preserve">, д.Теребень, </w:t>
      </w:r>
      <w:proofErr w:type="spellStart"/>
      <w:r>
        <w:rPr>
          <w:rFonts w:ascii="Arial" w:hAnsi="Arial" w:cs="Arial"/>
          <w:sz w:val="16"/>
          <w:szCs w:val="16"/>
        </w:rPr>
        <w:t>д.Усиха</w:t>
      </w:r>
      <w:proofErr w:type="spellEnd"/>
      <w:r>
        <w:rPr>
          <w:rFonts w:ascii="Arial" w:hAnsi="Arial" w:cs="Arial"/>
          <w:sz w:val="16"/>
          <w:szCs w:val="16"/>
        </w:rPr>
        <w:t xml:space="preserve">, </w:t>
      </w:r>
      <w:proofErr w:type="spellStart"/>
      <w:r>
        <w:rPr>
          <w:rFonts w:ascii="Arial" w:hAnsi="Arial" w:cs="Arial"/>
          <w:sz w:val="16"/>
          <w:szCs w:val="16"/>
        </w:rPr>
        <w:t>д.Усторонье</w:t>
      </w:r>
      <w:proofErr w:type="spellEnd"/>
      <w:r>
        <w:rPr>
          <w:rFonts w:ascii="Arial" w:hAnsi="Arial" w:cs="Arial"/>
          <w:sz w:val="16"/>
          <w:szCs w:val="16"/>
        </w:rPr>
        <w:t>;</w:t>
      </w:r>
    </w:p>
    <w:p w:rsidR="00ED765E" w:rsidRDefault="00ED765E" w:rsidP="007F4101">
      <w:pPr>
        <w:ind w:left="-142" w:right="-126" w:firstLine="708"/>
        <w:jc w:val="both"/>
        <w:rPr>
          <w:rFonts w:ascii="Arial" w:eastAsia="A" w:hAnsi="Arial" w:cs="Arial"/>
          <w:bCs/>
          <w:sz w:val="16"/>
          <w:szCs w:val="16"/>
        </w:rPr>
      </w:pPr>
      <w:r>
        <w:rPr>
          <w:rFonts w:ascii="Arial" w:eastAsia="A" w:hAnsi="Arial" w:cs="Arial"/>
          <w:bCs/>
          <w:sz w:val="16"/>
          <w:szCs w:val="16"/>
        </w:rPr>
        <w:t>1.7. За 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в д. </w:t>
      </w:r>
      <w:proofErr w:type="spellStart"/>
      <w:r>
        <w:rPr>
          <w:rFonts w:ascii="Arial" w:eastAsia="A" w:hAnsi="Arial" w:cs="Arial"/>
          <w:bCs/>
          <w:sz w:val="16"/>
          <w:szCs w:val="16"/>
        </w:rPr>
        <w:t>Любница</w:t>
      </w:r>
      <w:proofErr w:type="spellEnd"/>
      <w:r>
        <w:rPr>
          <w:rFonts w:ascii="Arial" w:eastAsia="A" w:hAnsi="Arial" w:cs="Arial"/>
          <w:bCs/>
          <w:sz w:val="16"/>
          <w:szCs w:val="16"/>
        </w:rPr>
        <w:t>:</w:t>
      </w:r>
    </w:p>
    <w:p w:rsidR="00ED765E" w:rsidRDefault="00ED765E" w:rsidP="007F4101">
      <w:pPr>
        <w:ind w:left="-142" w:right="-126" w:firstLine="708"/>
        <w:jc w:val="both"/>
        <w:rPr>
          <w:rFonts w:ascii="Arial" w:eastAsia="A" w:hAnsi="Arial" w:cs="Arial"/>
          <w:bCs/>
          <w:sz w:val="16"/>
          <w:szCs w:val="16"/>
        </w:rPr>
      </w:pPr>
      <w:proofErr w:type="spellStart"/>
      <w:r>
        <w:rPr>
          <w:rFonts w:ascii="Arial" w:eastAsia="A" w:hAnsi="Arial" w:cs="Arial"/>
          <w:bCs/>
          <w:sz w:val="16"/>
          <w:szCs w:val="16"/>
        </w:rPr>
        <w:t>д</w:t>
      </w:r>
      <w:proofErr w:type="gramStart"/>
      <w:r>
        <w:rPr>
          <w:rFonts w:ascii="Arial" w:eastAsia="A" w:hAnsi="Arial" w:cs="Arial"/>
          <w:bCs/>
          <w:sz w:val="16"/>
          <w:szCs w:val="16"/>
        </w:rPr>
        <w:t>.Л</w:t>
      </w:r>
      <w:proofErr w:type="gramEnd"/>
      <w:r>
        <w:rPr>
          <w:rFonts w:ascii="Arial" w:eastAsia="A" w:hAnsi="Arial" w:cs="Arial"/>
          <w:bCs/>
          <w:sz w:val="16"/>
          <w:szCs w:val="16"/>
        </w:rPr>
        <w:t>юбница</w:t>
      </w:r>
      <w:proofErr w:type="spellEnd"/>
      <w:r>
        <w:rPr>
          <w:rFonts w:ascii="Arial" w:eastAsia="A" w:hAnsi="Arial" w:cs="Arial"/>
          <w:bCs/>
          <w:sz w:val="16"/>
          <w:szCs w:val="16"/>
        </w:rPr>
        <w:t xml:space="preserve">, </w:t>
      </w:r>
      <w:proofErr w:type="spellStart"/>
      <w:r>
        <w:rPr>
          <w:rFonts w:ascii="Arial" w:eastAsia="A" w:hAnsi="Arial" w:cs="Arial"/>
          <w:bCs/>
          <w:sz w:val="16"/>
          <w:szCs w:val="16"/>
        </w:rPr>
        <w:t>д.Гостевщина</w:t>
      </w:r>
      <w:proofErr w:type="spellEnd"/>
      <w:r>
        <w:rPr>
          <w:rFonts w:ascii="Arial" w:eastAsia="A" w:hAnsi="Arial" w:cs="Arial"/>
          <w:bCs/>
          <w:sz w:val="16"/>
          <w:szCs w:val="16"/>
        </w:rPr>
        <w:t xml:space="preserve">, д.Горки, д.Дубровка, </w:t>
      </w:r>
      <w:proofErr w:type="spellStart"/>
      <w:r>
        <w:rPr>
          <w:rFonts w:ascii="Arial" w:eastAsia="A" w:hAnsi="Arial" w:cs="Arial"/>
          <w:bCs/>
          <w:sz w:val="16"/>
          <w:szCs w:val="16"/>
        </w:rPr>
        <w:t>д.Ермошкино</w:t>
      </w:r>
      <w:proofErr w:type="spellEnd"/>
      <w:r>
        <w:rPr>
          <w:rFonts w:ascii="Arial" w:eastAsia="A" w:hAnsi="Arial" w:cs="Arial"/>
          <w:bCs/>
          <w:sz w:val="16"/>
          <w:szCs w:val="16"/>
        </w:rPr>
        <w:t xml:space="preserve">, д.Жерновка, </w:t>
      </w:r>
      <w:proofErr w:type="spellStart"/>
      <w:r>
        <w:rPr>
          <w:rFonts w:ascii="Arial" w:eastAsia="A" w:hAnsi="Arial" w:cs="Arial"/>
          <w:bCs/>
          <w:sz w:val="16"/>
          <w:szCs w:val="16"/>
        </w:rPr>
        <w:t>д.Корытенка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д.Кстечки</w:t>
      </w:r>
      <w:proofErr w:type="spellEnd"/>
      <w:r>
        <w:rPr>
          <w:rFonts w:ascii="Arial" w:eastAsia="A" w:hAnsi="Arial" w:cs="Arial"/>
          <w:bCs/>
          <w:sz w:val="16"/>
          <w:szCs w:val="16"/>
        </w:rPr>
        <w:t xml:space="preserve">, д.Новые </w:t>
      </w:r>
      <w:proofErr w:type="spellStart"/>
      <w:r>
        <w:rPr>
          <w:rFonts w:ascii="Arial" w:eastAsia="A" w:hAnsi="Arial" w:cs="Arial"/>
          <w:bCs/>
          <w:sz w:val="16"/>
          <w:szCs w:val="16"/>
        </w:rPr>
        <w:t>Удрицы</w:t>
      </w:r>
      <w:proofErr w:type="spellEnd"/>
      <w:r>
        <w:rPr>
          <w:rFonts w:ascii="Arial" w:eastAsia="A" w:hAnsi="Arial" w:cs="Arial"/>
          <w:bCs/>
          <w:sz w:val="16"/>
          <w:szCs w:val="16"/>
        </w:rPr>
        <w:t xml:space="preserve">, д.Старые </w:t>
      </w:r>
      <w:proofErr w:type="spellStart"/>
      <w:r>
        <w:rPr>
          <w:rFonts w:ascii="Arial" w:eastAsia="A" w:hAnsi="Arial" w:cs="Arial"/>
          <w:bCs/>
          <w:sz w:val="16"/>
          <w:szCs w:val="16"/>
        </w:rPr>
        <w:t>Удрицы</w:t>
      </w:r>
      <w:proofErr w:type="spellEnd"/>
      <w:r>
        <w:rPr>
          <w:rFonts w:ascii="Arial" w:eastAsia="A" w:hAnsi="Arial" w:cs="Arial"/>
          <w:bCs/>
          <w:sz w:val="16"/>
          <w:szCs w:val="16"/>
        </w:rPr>
        <w:t xml:space="preserve">, д.Углы, </w:t>
      </w:r>
      <w:proofErr w:type="spellStart"/>
      <w:r>
        <w:rPr>
          <w:rFonts w:ascii="Arial" w:eastAsia="A" w:hAnsi="Arial" w:cs="Arial"/>
          <w:bCs/>
          <w:sz w:val="16"/>
          <w:szCs w:val="16"/>
        </w:rPr>
        <w:t>д.Ямница</w:t>
      </w:r>
      <w:proofErr w:type="spellEnd"/>
      <w:r>
        <w:rPr>
          <w:rFonts w:ascii="Arial" w:eastAsia="A" w:hAnsi="Arial" w:cs="Arial"/>
          <w:bCs/>
          <w:sz w:val="16"/>
          <w:szCs w:val="16"/>
        </w:rPr>
        <w:t xml:space="preserve">; </w:t>
      </w:r>
      <w:proofErr w:type="spellStart"/>
      <w:r>
        <w:rPr>
          <w:rFonts w:ascii="Arial" w:eastAsia="A" w:hAnsi="Arial" w:cs="Arial"/>
          <w:bCs/>
          <w:sz w:val="16"/>
          <w:szCs w:val="16"/>
        </w:rPr>
        <w:t>д.Лутовенка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д.Быльчино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д.Высокуша</w:t>
      </w:r>
      <w:proofErr w:type="spellEnd"/>
      <w:r>
        <w:rPr>
          <w:rFonts w:ascii="Arial" w:eastAsia="A" w:hAnsi="Arial" w:cs="Arial"/>
          <w:bCs/>
          <w:sz w:val="16"/>
          <w:szCs w:val="16"/>
        </w:rPr>
        <w:t xml:space="preserve">, д.Долматово, </w:t>
      </w:r>
    </w:p>
    <w:p w:rsidR="00ED765E" w:rsidRDefault="00ED765E" w:rsidP="007F4101">
      <w:pPr>
        <w:ind w:left="-142" w:right="-126"/>
        <w:jc w:val="both"/>
        <w:rPr>
          <w:rFonts w:ascii="Arial" w:eastAsia="A" w:hAnsi="Arial" w:cs="Arial"/>
          <w:bCs/>
          <w:sz w:val="16"/>
          <w:szCs w:val="16"/>
        </w:rPr>
      </w:pPr>
      <w:proofErr w:type="spellStart"/>
      <w:r>
        <w:rPr>
          <w:rFonts w:ascii="Arial" w:eastAsia="A" w:hAnsi="Arial" w:cs="Arial"/>
          <w:bCs/>
          <w:sz w:val="16"/>
          <w:szCs w:val="16"/>
        </w:rPr>
        <w:t>д</w:t>
      </w:r>
      <w:proofErr w:type="gramStart"/>
      <w:r>
        <w:rPr>
          <w:rFonts w:ascii="Arial" w:eastAsia="A" w:hAnsi="Arial" w:cs="Arial"/>
          <w:bCs/>
          <w:sz w:val="16"/>
          <w:szCs w:val="16"/>
        </w:rPr>
        <w:t>.К</w:t>
      </w:r>
      <w:proofErr w:type="gramEnd"/>
      <w:r>
        <w:rPr>
          <w:rFonts w:ascii="Arial" w:eastAsia="A" w:hAnsi="Arial" w:cs="Arial"/>
          <w:bCs/>
          <w:sz w:val="16"/>
          <w:szCs w:val="16"/>
        </w:rPr>
        <w:t>арнаухово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д.Кувизино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д.Милятино</w:t>
      </w:r>
      <w:proofErr w:type="spellEnd"/>
      <w:r>
        <w:rPr>
          <w:rFonts w:ascii="Arial" w:eastAsia="A" w:hAnsi="Arial" w:cs="Arial"/>
          <w:bCs/>
          <w:sz w:val="16"/>
          <w:szCs w:val="16"/>
        </w:rPr>
        <w:t xml:space="preserve">, </w:t>
      </w:r>
      <w:proofErr w:type="spellStart"/>
      <w:r>
        <w:rPr>
          <w:rFonts w:ascii="Arial" w:eastAsia="A" w:hAnsi="Arial" w:cs="Arial"/>
          <w:bCs/>
          <w:sz w:val="16"/>
          <w:szCs w:val="16"/>
        </w:rPr>
        <w:t>д.Падбережье</w:t>
      </w:r>
      <w:proofErr w:type="spellEnd"/>
      <w:r>
        <w:rPr>
          <w:rFonts w:ascii="Arial" w:eastAsia="A" w:hAnsi="Arial" w:cs="Arial"/>
          <w:bCs/>
          <w:sz w:val="16"/>
          <w:szCs w:val="16"/>
        </w:rPr>
        <w:t xml:space="preserve">, </w:t>
      </w:r>
      <w:proofErr w:type="spellStart"/>
      <w:r>
        <w:rPr>
          <w:rFonts w:ascii="Arial" w:eastAsia="A" w:hAnsi="Arial" w:cs="Arial"/>
          <w:bCs/>
          <w:sz w:val="16"/>
          <w:szCs w:val="16"/>
        </w:rPr>
        <w:t>д.Петрово</w:t>
      </w:r>
      <w:proofErr w:type="spellEnd"/>
      <w:r>
        <w:rPr>
          <w:rFonts w:ascii="Arial" w:eastAsia="A" w:hAnsi="Arial" w:cs="Arial"/>
          <w:bCs/>
          <w:sz w:val="16"/>
          <w:szCs w:val="16"/>
        </w:rPr>
        <w:t xml:space="preserve">-Сосницы, </w:t>
      </w:r>
      <w:proofErr w:type="spellStart"/>
      <w:r>
        <w:rPr>
          <w:rFonts w:ascii="Arial" w:eastAsia="A" w:hAnsi="Arial" w:cs="Arial"/>
          <w:bCs/>
          <w:sz w:val="16"/>
          <w:szCs w:val="16"/>
        </w:rPr>
        <w:t>д.Селилово</w:t>
      </w:r>
      <w:proofErr w:type="spellEnd"/>
      <w:r>
        <w:rPr>
          <w:rFonts w:ascii="Arial" w:eastAsia="A" w:hAnsi="Arial" w:cs="Arial"/>
          <w:bCs/>
          <w:sz w:val="16"/>
          <w:szCs w:val="16"/>
        </w:rPr>
        <w:t>, д.Сиротино, д.Сосницы;</w:t>
      </w:r>
    </w:p>
    <w:p w:rsidR="00ED765E" w:rsidRDefault="00ED765E" w:rsidP="007F4101">
      <w:pPr>
        <w:ind w:left="-142" w:right="-126" w:firstLine="708"/>
        <w:jc w:val="both"/>
        <w:rPr>
          <w:rFonts w:ascii="Arial" w:eastAsia="A" w:hAnsi="Arial" w:cs="Arial"/>
          <w:bCs/>
          <w:sz w:val="16"/>
          <w:szCs w:val="16"/>
        </w:rPr>
      </w:pPr>
      <w:r>
        <w:rPr>
          <w:rFonts w:ascii="Arial" w:eastAsia="A" w:hAnsi="Arial" w:cs="Arial"/>
          <w:bCs/>
          <w:sz w:val="16"/>
          <w:szCs w:val="16"/>
        </w:rPr>
        <w:t>1.8. За 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w:t>
      </w:r>
      <w:proofErr w:type="spellStart"/>
      <w:r>
        <w:rPr>
          <w:rFonts w:ascii="Arial" w:eastAsia="A" w:hAnsi="Arial" w:cs="Arial"/>
          <w:bCs/>
          <w:sz w:val="16"/>
          <w:szCs w:val="16"/>
        </w:rPr>
        <w:t>д.Семеновщина</w:t>
      </w:r>
      <w:proofErr w:type="spellEnd"/>
      <w:r>
        <w:rPr>
          <w:rFonts w:ascii="Arial" w:eastAsia="A" w:hAnsi="Arial" w:cs="Arial"/>
          <w:bCs/>
          <w:sz w:val="16"/>
          <w:szCs w:val="16"/>
        </w:rPr>
        <w:t xml:space="preserve">: </w:t>
      </w:r>
    </w:p>
    <w:p w:rsidR="00ED765E" w:rsidRDefault="00ED765E" w:rsidP="007F4101">
      <w:pPr>
        <w:ind w:left="-142" w:right="-126" w:firstLine="708"/>
        <w:jc w:val="both"/>
        <w:rPr>
          <w:rFonts w:ascii="Arial" w:eastAsia="A" w:hAnsi="Arial" w:cs="Arial"/>
          <w:bCs/>
          <w:sz w:val="16"/>
          <w:szCs w:val="16"/>
        </w:rPr>
      </w:pPr>
      <w:proofErr w:type="spellStart"/>
      <w:r>
        <w:rPr>
          <w:rFonts w:ascii="Arial" w:eastAsia="A" w:hAnsi="Arial" w:cs="Arial"/>
          <w:bCs/>
          <w:sz w:val="16"/>
          <w:szCs w:val="16"/>
        </w:rPr>
        <w:t>д</w:t>
      </w:r>
      <w:proofErr w:type="gramStart"/>
      <w:r>
        <w:rPr>
          <w:rFonts w:ascii="Arial" w:eastAsia="A" w:hAnsi="Arial" w:cs="Arial"/>
          <w:bCs/>
          <w:sz w:val="16"/>
          <w:szCs w:val="16"/>
        </w:rPr>
        <w:t>.Б</w:t>
      </w:r>
      <w:proofErr w:type="gramEnd"/>
      <w:r>
        <w:rPr>
          <w:rFonts w:ascii="Arial" w:eastAsia="A" w:hAnsi="Arial" w:cs="Arial"/>
          <w:bCs/>
          <w:sz w:val="16"/>
          <w:szCs w:val="16"/>
        </w:rPr>
        <w:t>ояры</w:t>
      </w:r>
      <w:proofErr w:type="spellEnd"/>
      <w:r>
        <w:rPr>
          <w:rFonts w:ascii="Arial" w:eastAsia="A" w:hAnsi="Arial" w:cs="Arial"/>
          <w:bCs/>
          <w:sz w:val="16"/>
          <w:szCs w:val="16"/>
        </w:rPr>
        <w:t xml:space="preserve">, </w:t>
      </w:r>
      <w:proofErr w:type="spellStart"/>
      <w:r>
        <w:rPr>
          <w:rFonts w:ascii="Arial" w:eastAsia="A" w:hAnsi="Arial" w:cs="Arial"/>
          <w:bCs/>
          <w:sz w:val="16"/>
          <w:szCs w:val="16"/>
        </w:rPr>
        <w:t>д.Житно</w:t>
      </w:r>
      <w:proofErr w:type="spellEnd"/>
      <w:r>
        <w:rPr>
          <w:rFonts w:ascii="Arial" w:eastAsia="A" w:hAnsi="Arial" w:cs="Arial"/>
          <w:bCs/>
          <w:sz w:val="16"/>
          <w:szCs w:val="16"/>
        </w:rPr>
        <w:t xml:space="preserve">, </w:t>
      </w:r>
      <w:proofErr w:type="spellStart"/>
      <w:r>
        <w:rPr>
          <w:rFonts w:ascii="Arial" w:eastAsia="A" w:hAnsi="Arial" w:cs="Arial"/>
          <w:bCs/>
          <w:sz w:val="16"/>
          <w:szCs w:val="16"/>
        </w:rPr>
        <w:t>д.Зехово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д.Злодари</w:t>
      </w:r>
      <w:proofErr w:type="spellEnd"/>
      <w:r>
        <w:rPr>
          <w:rFonts w:ascii="Arial" w:eastAsia="A" w:hAnsi="Arial" w:cs="Arial"/>
          <w:bCs/>
          <w:sz w:val="16"/>
          <w:szCs w:val="16"/>
        </w:rPr>
        <w:t xml:space="preserve">, </w:t>
      </w:r>
      <w:proofErr w:type="spellStart"/>
      <w:r>
        <w:rPr>
          <w:rFonts w:ascii="Arial" w:eastAsia="A" w:hAnsi="Arial" w:cs="Arial"/>
          <w:bCs/>
          <w:sz w:val="16"/>
          <w:szCs w:val="16"/>
        </w:rPr>
        <w:t>д.Красивицы</w:t>
      </w:r>
      <w:proofErr w:type="spellEnd"/>
      <w:r>
        <w:rPr>
          <w:rFonts w:ascii="Arial" w:eastAsia="A" w:hAnsi="Arial" w:cs="Arial"/>
          <w:bCs/>
          <w:sz w:val="16"/>
          <w:szCs w:val="16"/>
        </w:rPr>
        <w:t xml:space="preserve">, </w:t>
      </w:r>
      <w:proofErr w:type="spellStart"/>
      <w:r>
        <w:rPr>
          <w:rFonts w:ascii="Arial" w:eastAsia="A" w:hAnsi="Arial" w:cs="Arial"/>
          <w:bCs/>
          <w:sz w:val="16"/>
          <w:szCs w:val="16"/>
        </w:rPr>
        <w:t>д.Копейник</w:t>
      </w:r>
      <w:proofErr w:type="spellEnd"/>
      <w:r>
        <w:rPr>
          <w:rFonts w:ascii="Arial" w:eastAsia="A" w:hAnsi="Arial" w:cs="Arial"/>
          <w:bCs/>
          <w:sz w:val="16"/>
          <w:szCs w:val="16"/>
        </w:rPr>
        <w:t xml:space="preserve">, </w:t>
      </w:r>
      <w:proofErr w:type="spellStart"/>
      <w:r>
        <w:rPr>
          <w:rFonts w:ascii="Arial" w:eastAsia="A" w:hAnsi="Arial" w:cs="Arial"/>
          <w:bCs/>
          <w:sz w:val="16"/>
          <w:szCs w:val="16"/>
        </w:rPr>
        <w:t>д.Куяны</w:t>
      </w:r>
      <w:proofErr w:type="spellEnd"/>
      <w:r>
        <w:rPr>
          <w:rFonts w:ascii="Arial" w:eastAsia="A" w:hAnsi="Arial" w:cs="Arial"/>
          <w:bCs/>
          <w:sz w:val="16"/>
          <w:szCs w:val="16"/>
        </w:rPr>
        <w:t xml:space="preserve">, </w:t>
      </w:r>
      <w:proofErr w:type="spellStart"/>
      <w:r>
        <w:rPr>
          <w:rFonts w:ascii="Arial" w:eastAsia="A" w:hAnsi="Arial" w:cs="Arial"/>
          <w:bCs/>
          <w:sz w:val="16"/>
          <w:szCs w:val="16"/>
        </w:rPr>
        <w:t>д.Котяты</w:t>
      </w:r>
      <w:proofErr w:type="spellEnd"/>
      <w:r>
        <w:rPr>
          <w:rFonts w:ascii="Arial" w:eastAsia="A" w:hAnsi="Arial" w:cs="Arial"/>
          <w:bCs/>
          <w:sz w:val="16"/>
          <w:szCs w:val="16"/>
        </w:rPr>
        <w:t xml:space="preserve">, </w:t>
      </w:r>
      <w:proofErr w:type="spellStart"/>
      <w:r>
        <w:rPr>
          <w:rFonts w:ascii="Arial" w:eastAsia="A" w:hAnsi="Arial" w:cs="Arial"/>
          <w:bCs/>
          <w:sz w:val="16"/>
          <w:szCs w:val="16"/>
        </w:rPr>
        <w:t>д.Макуши</w:t>
      </w:r>
      <w:proofErr w:type="spellEnd"/>
      <w:r>
        <w:rPr>
          <w:rFonts w:ascii="Arial" w:eastAsia="A" w:hAnsi="Arial" w:cs="Arial"/>
          <w:bCs/>
          <w:sz w:val="16"/>
          <w:szCs w:val="16"/>
        </w:rPr>
        <w:t xml:space="preserve">, д.Подольская, </w:t>
      </w:r>
      <w:proofErr w:type="spellStart"/>
      <w:r>
        <w:rPr>
          <w:rFonts w:ascii="Arial" w:eastAsia="A" w:hAnsi="Arial" w:cs="Arial"/>
          <w:bCs/>
          <w:sz w:val="16"/>
          <w:szCs w:val="16"/>
        </w:rPr>
        <w:t>д.Пойвищи</w:t>
      </w:r>
      <w:proofErr w:type="spellEnd"/>
      <w:r>
        <w:rPr>
          <w:rFonts w:ascii="Arial" w:eastAsia="A" w:hAnsi="Arial" w:cs="Arial"/>
          <w:bCs/>
          <w:sz w:val="16"/>
          <w:szCs w:val="16"/>
        </w:rPr>
        <w:t xml:space="preserve">, д.Ручьи, </w:t>
      </w:r>
      <w:proofErr w:type="spellStart"/>
      <w:r>
        <w:rPr>
          <w:rFonts w:ascii="Arial" w:eastAsia="A" w:hAnsi="Arial" w:cs="Arial"/>
          <w:bCs/>
          <w:sz w:val="16"/>
          <w:szCs w:val="16"/>
        </w:rPr>
        <w:t>д.Семеновщина</w:t>
      </w:r>
      <w:proofErr w:type="spellEnd"/>
      <w:r>
        <w:rPr>
          <w:rFonts w:ascii="Arial" w:eastAsia="A" w:hAnsi="Arial" w:cs="Arial"/>
          <w:bCs/>
          <w:sz w:val="16"/>
          <w:szCs w:val="16"/>
        </w:rPr>
        <w:t xml:space="preserve">, д.Сосницы, д.Сухая Нива, </w:t>
      </w:r>
      <w:proofErr w:type="spellStart"/>
      <w:r>
        <w:rPr>
          <w:rFonts w:ascii="Arial" w:eastAsia="A" w:hAnsi="Arial" w:cs="Arial"/>
          <w:bCs/>
          <w:sz w:val="16"/>
          <w:szCs w:val="16"/>
        </w:rPr>
        <w:t>д.Фишуки</w:t>
      </w:r>
      <w:proofErr w:type="spellEnd"/>
      <w:r>
        <w:rPr>
          <w:rFonts w:ascii="Arial" w:eastAsia="A" w:hAnsi="Arial" w:cs="Arial"/>
          <w:bCs/>
          <w:sz w:val="16"/>
          <w:szCs w:val="16"/>
        </w:rPr>
        <w:t xml:space="preserve">, д.Холмы, </w:t>
      </w:r>
      <w:proofErr w:type="spellStart"/>
      <w:r>
        <w:rPr>
          <w:rFonts w:ascii="Arial" w:eastAsia="A" w:hAnsi="Arial" w:cs="Arial"/>
          <w:bCs/>
          <w:sz w:val="16"/>
          <w:szCs w:val="16"/>
        </w:rPr>
        <w:t>д.Яблонка</w:t>
      </w:r>
      <w:proofErr w:type="spellEnd"/>
      <w:r>
        <w:rPr>
          <w:rFonts w:ascii="Arial" w:eastAsia="A" w:hAnsi="Arial" w:cs="Arial"/>
          <w:bCs/>
          <w:sz w:val="16"/>
          <w:szCs w:val="16"/>
        </w:rPr>
        <w:t xml:space="preserve">, </w:t>
      </w:r>
      <w:proofErr w:type="spellStart"/>
      <w:r>
        <w:rPr>
          <w:rFonts w:ascii="Arial" w:eastAsia="A" w:hAnsi="Arial" w:cs="Arial"/>
          <w:bCs/>
          <w:sz w:val="16"/>
          <w:szCs w:val="16"/>
        </w:rPr>
        <w:t>д.Язвищи</w:t>
      </w:r>
      <w:proofErr w:type="spellEnd"/>
      <w:r>
        <w:rPr>
          <w:rFonts w:ascii="Arial" w:eastAsia="A" w:hAnsi="Arial" w:cs="Arial"/>
          <w:bCs/>
          <w:sz w:val="16"/>
          <w:szCs w:val="16"/>
        </w:rPr>
        <w:t xml:space="preserve">. д.Большое Замошье, </w:t>
      </w:r>
      <w:proofErr w:type="spellStart"/>
      <w:r>
        <w:rPr>
          <w:rFonts w:ascii="Arial" w:eastAsia="A" w:hAnsi="Arial" w:cs="Arial"/>
          <w:bCs/>
          <w:sz w:val="16"/>
          <w:szCs w:val="16"/>
        </w:rPr>
        <w:t>д.Добрилово</w:t>
      </w:r>
      <w:proofErr w:type="spellEnd"/>
      <w:r>
        <w:rPr>
          <w:rFonts w:ascii="Arial" w:eastAsia="A" w:hAnsi="Arial" w:cs="Arial"/>
          <w:bCs/>
          <w:sz w:val="16"/>
          <w:szCs w:val="16"/>
        </w:rPr>
        <w:t xml:space="preserve">, </w:t>
      </w:r>
      <w:proofErr w:type="spellStart"/>
      <w:r>
        <w:rPr>
          <w:rFonts w:ascii="Arial" w:eastAsia="A" w:hAnsi="Arial" w:cs="Arial"/>
          <w:bCs/>
          <w:sz w:val="16"/>
          <w:szCs w:val="16"/>
        </w:rPr>
        <w:t>д.Домаши</w:t>
      </w:r>
      <w:proofErr w:type="spellEnd"/>
      <w:r>
        <w:rPr>
          <w:rFonts w:ascii="Arial" w:eastAsia="A" w:hAnsi="Arial" w:cs="Arial"/>
          <w:bCs/>
          <w:sz w:val="16"/>
          <w:szCs w:val="16"/>
        </w:rPr>
        <w:t xml:space="preserve">, </w:t>
      </w:r>
      <w:proofErr w:type="spellStart"/>
      <w:r>
        <w:rPr>
          <w:rFonts w:ascii="Arial" w:eastAsia="A" w:hAnsi="Arial" w:cs="Arial"/>
          <w:bCs/>
          <w:sz w:val="16"/>
          <w:szCs w:val="16"/>
        </w:rPr>
        <w:t>д.Заборовье</w:t>
      </w:r>
      <w:proofErr w:type="spellEnd"/>
      <w:r>
        <w:rPr>
          <w:rFonts w:ascii="Arial" w:eastAsia="A" w:hAnsi="Arial" w:cs="Arial"/>
          <w:bCs/>
          <w:sz w:val="16"/>
          <w:szCs w:val="16"/>
        </w:rPr>
        <w:t xml:space="preserve">, </w:t>
      </w:r>
      <w:proofErr w:type="spellStart"/>
      <w:r>
        <w:rPr>
          <w:rFonts w:ascii="Arial" w:eastAsia="A" w:hAnsi="Arial" w:cs="Arial"/>
          <w:bCs/>
          <w:sz w:val="16"/>
          <w:szCs w:val="16"/>
        </w:rPr>
        <w:t>д.Карпея</w:t>
      </w:r>
      <w:proofErr w:type="spellEnd"/>
      <w:r>
        <w:rPr>
          <w:rFonts w:ascii="Arial" w:eastAsia="A" w:hAnsi="Arial" w:cs="Arial"/>
          <w:bCs/>
          <w:sz w:val="16"/>
          <w:szCs w:val="16"/>
        </w:rPr>
        <w:t xml:space="preserve">, </w:t>
      </w:r>
      <w:proofErr w:type="spellStart"/>
      <w:r>
        <w:rPr>
          <w:rFonts w:ascii="Arial" w:eastAsia="A" w:hAnsi="Arial" w:cs="Arial"/>
          <w:bCs/>
          <w:sz w:val="16"/>
          <w:szCs w:val="16"/>
        </w:rPr>
        <w:t>д.Кирилловщина</w:t>
      </w:r>
      <w:proofErr w:type="spellEnd"/>
      <w:r>
        <w:rPr>
          <w:rFonts w:ascii="Arial" w:eastAsia="A" w:hAnsi="Arial" w:cs="Arial"/>
          <w:bCs/>
          <w:sz w:val="16"/>
          <w:szCs w:val="16"/>
        </w:rPr>
        <w:t xml:space="preserve">, </w:t>
      </w:r>
      <w:proofErr w:type="spellStart"/>
      <w:r>
        <w:rPr>
          <w:rFonts w:ascii="Arial" w:eastAsia="A" w:hAnsi="Arial" w:cs="Arial"/>
          <w:bCs/>
          <w:sz w:val="16"/>
          <w:szCs w:val="16"/>
        </w:rPr>
        <w:t>д.Мирохны</w:t>
      </w:r>
      <w:proofErr w:type="spellEnd"/>
      <w:r>
        <w:rPr>
          <w:rFonts w:ascii="Arial" w:eastAsia="A" w:hAnsi="Arial" w:cs="Arial"/>
          <w:bCs/>
          <w:sz w:val="16"/>
          <w:szCs w:val="16"/>
        </w:rPr>
        <w:t xml:space="preserve">, </w:t>
      </w:r>
      <w:proofErr w:type="spellStart"/>
      <w:r>
        <w:rPr>
          <w:rFonts w:ascii="Arial" w:eastAsia="A" w:hAnsi="Arial" w:cs="Arial"/>
          <w:bCs/>
          <w:sz w:val="16"/>
          <w:szCs w:val="16"/>
        </w:rPr>
        <w:t>д.Рыжоха</w:t>
      </w:r>
      <w:proofErr w:type="spellEnd"/>
      <w:r>
        <w:rPr>
          <w:rFonts w:ascii="Arial" w:eastAsia="A" w:hAnsi="Arial" w:cs="Arial"/>
          <w:bCs/>
          <w:sz w:val="16"/>
          <w:szCs w:val="16"/>
        </w:rPr>
        <w:t xml:space="preserve">, </w:t>
      </w:r>
      <w:proofErr w:type="spellStart"/>
      <w:r>
        <w:rPr>
          <w:rFonts w:ascii="Arial" w:eastAsia="A" w:hAnsi="Arial" w:cs="Arial"/>
          <w:bCs/>
          <w:sz w:val="16"/>
          <w:szCs w:val="16"/>
        </w:rPr>
        <w:t>д.Соснино</w:t>
      </w:r>
      <w:proofErr w:type="spellEnd"/>
      <w:r>
        <w:rPr>
          <w:rFonts w:ascii="Arial" w:eastAsia="A" w:hAnsi="Arial" w:cs="Arial"/>
          <w:bCs/>
          <w:sz w:val="16"/>
          <w:szCs w:val="16"/>
        </w:rPr>
        <w:t>;</w:t>
      </w:r>
    </w:p>
    <w:p w:rsidR="00ED765E" w:rsidRDefault="00ED765E" w:rsidP="007F4101">
      <w:pPr>
        <w:ind w:left="-142" w:right="-126" w:firstLine="708"/>
        <w:jc w:val="both"/>
        <w:rPr>
          <w:rFonts w:ascii="Arial" w:hAnsi="Arial" w:cs="Arial"/>
          <w:sz w:val="16"/>
          <w:szCs w:val="16"/>
        </w:rPr>
      </w:pPr>
      <w:r>
        <w:rPr>
          <w:rFonts w:ascii="Arial" w:eastAsia="A" w:hAnsi="Arial" w:cs="Arial"/>
          <w:bCs/>
          <w:sz w:val="16"/>
          <w:szCs w:val="16"/>
        </w:rPr>
        <w:t>1.9. З</w:t>
      </w:r>
      <w:r>
        <w:rPr>
          <w:rFonts w:ascii="Arial" w:hAnsi="Arial" w:cs="Arial"/>
          <w:bCs/>
          <w:sz w:val="16"/>
          <w:szCs w:val="16"/>
        </w:rPr>
        <w:t xml:space="preserve">а </w:t>
      </w:r>
      <w:r>
        <w:rPr>
          <w:rFonts w:ascii="Arial" w:eastAsia="A" w:hAnsi="Arial" w:cs="Arial"/>
          <w:bCs/>
          <w:sz w:val="16"/>
          <w:szCs w:val="16"/>
        </w:rPr>
        <w:t>филиалом муниципального автономного общеобразовательного учреждения «Средняя школа № 4 с</w:t>
      </w:r>
      <w:proofErr w:type="gramStart"/>
      <w:r>
        <w:rPr>
          <w:rFonts w:ascii="Arial" w:eastAsia="A" w:hAnsi="Arial" w:cs="Arial"/>
          <w:bCs/>
          <w:sz w:val="16"/>
          <w:szCs w:val="16"/>
        </w:rPr>
        <w:t>.Я</w:t>
      </w:r>
      <w:proofErr w:type="gramEnd"/>
      <w:r>
        <w:rPr>
          <w:rFonts w:ascii="Arial" w:eastAsia="A" w:hAnsi="Arial" w:cs="Arial"/>
          <w:bCs/>
          <w:sz w:val="16"/>
          <w:szCs w:val="16"/>
        </w:rPr>
        <w:t xml:space="preserve">желбицы» в </w:t>
      </w:r>
      <w:r>
        <w:rPr>
          <w:rFonts w:ascii="Arial" w:hAnsi="Arial" w:cs="Arial"/>
          <w:bCs/>
          <w:sz w:val="16"/>
          <w:szCs w:val="16"/>
        </w:rPr>
        <w:t>г.Валдай-3:</w:t>
      </w:r>
      <w:r>
        <w:rPr>
          <w:rFonts w:ascii="Arial" w:hAnsi="Arial" w:cs="Arial"/>
          <w:sz w:val="16"/>
          <w:szCs w:val="16"/>
        </w:rPr>
        <w:t xml:space="preserve"> </w:t>
      </w:r>
    </w:p>
    <w:p w:rsidR="00ED765E" w:rsidRDefault="00ED765E" w:rsidP="007F4101">
      <w:pPr>
        <w:ind w:left="-142" w:right="-126" w:firstLine="708"/>
        <w:jc w:val="both"/>
        <w:rPr>
          <w:rFonts w:ascii="Arial" w:eastAsia="A" w:hAnsi="Arial" w:cs="Arial"/>
          <w:bCs/>
          <w:sz w:val="16"/>
          <w:szCs w:val="16"/>
        </w:rPr>
      </w:pPr>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 xml:space="preserve">алдай-3, </w:t>
      </w:r>
      <w:proofErr w:type="spellStart"/>
      <w:r>
        <w:rPr>
          <w:rFonts w:ascii="Arial" w:hAnsi="Arial" w:cs="Arial"/>
          <w:sz w:val="16"/>
          <w:szCs w:val="16"/>
        </w:rPr>
        <w:t>д.Аксентьево</w:t>
      </w:r>
      <w:proofErr w:type="spellEnd"/>
      <w:r>
        <w:rPr>
          <w:rFonts w:ascii="Arial" w:hAnsi="Arial" w:cs="Arial"/>
          <w:sz w:val="16"/>
          <w:szCs w:val="16"/>
        </w:rPr>
        <w:t xml:space="preserve">, д.Дворец, д.Долгие Горы, д.Ельники, д.Крестовая, д.Моисеевичи, </w:t>
      </w:r>
      <w:proofErr w:type="spellStart"/>
      <w:r>
        <w:rPr>
          <w:rFonts w:ascii="Arial" w:hAnsi="Arial" w:cs="Arial"/>
          <w:sz w:val="16"/>
          <w:szCs w:val="16"/>
        </w:rPr>
        <w:t>д.Мосолино</w:t>
      </w:r>
      <w:proofErr w:type="spellEnd"/>
      <w:r>
        <w:rPr>
          <w:rFonts w:ascii="Arial" w:hAnsi="Arial" w:cs="Arial"/>
          <w:sz w:val="16"/>
          <w:szCs w:val="16"/>
        </w:rPr>
        <w:t xml:space="preserve">, </w:t>
      </w:r>
      <w:proofErr w:type="spellStart"/>
      <w:r>
        <w:rPr>
          <w:rFonts w:ascii="Arial" w:hAnsi="Arial" w:cs="Arial"/>
          <w:sz w:val="16"/>
          <w:szCs w:val="16"/>
        </w:rPr>
        <w:t>д.Паршино</w:t>
      </w:r>
      <w:proofErr w:type="spellEnd"/>
      <w:r>
        <w:rPr>
          <w:rFonts w:ascii="Arial" w:hAnsi="Arial" w:cs="Arial"/>
          <w:sz w:val="16"/>
          <w:szCs w:val="16"/>
        </w:rPr>
        <w:t xml:space="preserve">,  д.Рябиновка, д.Рябки, д.Еремина Гора, д.Пестово, </w:t>
      </w:r>
      <w:proofErr w:type="spellStart"/>
      <w:r>
        <w:rPr>
          <w:rFonts w:ascii="Arial" w:hAnsi="Arial" w:cs="Arial"/>
          <w:sz w:val="16"/>
          <w:szCs w:val="16"/>
        </w:rPr>
        <w:t>д.Угриво</w:t>
      </w:r>
      <w:proofErr w:type="spellEnd"/>
      <w:r>
        <w:rPr>
          <w:rFonts w:ascii="Arial" w:hAnsi="Arial" w:cs="Arial"/>
          <w:sz w:val="16"/>
          <w:szCs w:val="16"/>
        </w:rPr>
        <w:t>, д.Загорье;</w:t>
      </w:r>
    </w:p>
    <w:p w:rsidR="00ED765E" w:rsidRDefault="00ED765E" w:rsidP="007F4101">
      <w:pPr>
        <w:ind w:left="-142" w:right="-126" w:firstLine="708"/>
        <w:jc w:val="both"/>
        <w:rPr>
          <w:rFonts w:ascii="Arial" w:hAnsi="Arial" w:cs="Arial"/>
          <w:sz w:val="16"/>
          <w:szCs w:val="16"/>
        </w:rPr>
      </w:pPr>
      <w:r>
        <w:rPr>
          <w:rFonts w:ascii="Arial" w:eastAsia="A" w:hAnsi="Arial" w:cs="Arial"/>
          <w:bCs/>
          <w:sz w:val="16"/>
          <w:szCs w:val="16"/>
        </w:rPr>
        <w:t xml:space="preserve">1.10. </w:t>
      </w:r>
      <w:r>
        <w:rPr>
          <w:rFonts w:ascii="Arial" w:hAnsi="Arial" w:cs="Arial"/>
          <w:bCs/>
          <w:sz w:val="16"/>
          <w:szCs w:val="16"/>
        </w:rPr>
        <w:t xml:space="preserve">За муниципальным автономным общеобразовательным учреждением «Средняя школа № 7 </w:t>
      </w:r>
      <w:proofErr w:type="spellStart"/>
      <w:r>
        <w:rPr>
          <w:rFonts w:ascii="Arial" w:hAnsi="Arial" w:cs="Arial"/>
          <w:bCs/>
          <w:sz w:val="16"/>
          <w:szCs w:val="16"/>
        </w:rPr>
        <w:t>д</w:t>
      </w:r>
      <w:proofErr w:type="gramStart"/>
      <w:r>
        <w:rPr>
          <w:rFonts w:ascii="Arial" w:hAnsi="Arial" w:cs="Arial"/>
          <w:bCs/>
          <w:sz w:val="16"/>
          <w:szCs w:val="16"/>
        </w:rPr>
        <w:t>.И</w:t>
      </w:r>
      <w:proofErr w:type="gramEnd"/>
      <w:r>
        <w:rPr>
          <w:rFonts w:ascii="Arial" w:hAnsi="Arial" w:cs="Arial"/>
          <w:bCs/>
          <w:sz w:val="16"/>
          <w:szCs w:val="16"/>
        </w:rPr>
        <w:t>вантеево</w:t>
      </w:r>
      <w:proofErr w:type="spellEnd"/>
      <w:r>
        <w:rPr>
          <w:rFonts w:ascii="Arial" w:hAnsi="Arial" w:cs="Arial"/>
          <w:bCs/>
          <w:sz w:val="16"/>
          <w:szCs w:val="16"/>
        </w:rPr>
        <w:t>»:</w:t>
      </w:r>
      <w:r>
        <w:rPr>
          <w:rFonts w:ascii="Arial" w:hAnsi="Arial" w:cs="Arial"/>
          <w:sz w:val="16"/>
          <w:szCs w:val="16"/>
        </w:rPr>
        <w:t xml:space="preserve"> </w:t>
      </w:r>
    </w:p>
    <w:p w:rsidR="00ED765E" w:rsidRDefault="00ED765E" w:rsidP="007F4101">
      <w:pPr>
        <w:ind w:left="-142" w:right="-126" w:firstLine="708"/>
        <w:jc w:val="both"/>
        <w:rPr>
          <w:rFonts w:ascii="Arial" w:eastAsia="A" w:hAnsi="Arial" w:cs="Arial"/>
          <w:sz w:val="16"/>
          <w:szCs w:val="16"/>
        </w:rPr>
      </w:pP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xml:space="preserve">, д.Большое </w:t>
      </w:r>
      <w:proofErr w:type="spellStart"/>
      <w:r>
        <w:rPr>
          <w:rFonts w:ascii="Arial" w:hAnsi="Arial" w:cs="Arial"/>
          <w:sz w:val="16"/>
          <w:szCs w:val="16"/>
        </w:rPr>
        <w:t>Городно</w:t>
      </w:r>
      <w:proofErr w:type="spellEnd"/>
      <w:r>
        <w:rPr>
          <w:rFonts w:ascii="Arial" w:hAnsi="Arial" w:cs="Arial"/>
          <w:sz w:val="16"/>
          <w:szCs w:val="16"/>
        </w:rPr>
        <w:t xml:space="preserve">, д.Большое </w:t>
      </w:r>
      <w:proofErr w:type="spellStart"/>
      <w:r>
        <w:rPr>
          <w:rFonts w:ascii="Arial" w:hAnsi="Arial" w:cs="Arial"/>
          <w:sz w:val="16"/>
          <w:szCs w:val="16"/>
        </w:rPr>
        <w:t>Уклейно</w:t>
      </w:r>
      <w:proofErr w:type="spellEnd"/>
      <w:r>
        <w:rPr>
          <w:rFonts w:ascii="Arial" w:hAnsi="Arial" w:cs="Arial"/>
          <w:sz w:val="16"/>
          <w:szCs w:val="16"/>
        </w:rPr>
        <w:t xml:space="preserve">, </w:t>
      </w:r>
      <w:proofErr w:type="spellStart"/>
      <w:r>
        <w:rPr>
          <w:rFonts w:ascii="Arial" w:hAnsi="Arial" w:cs="Arial"/>
          <w:sz w:val="16"/>
          <w:szCs w:val="16"/>
        </w:rPr>
        <w:t>д.Буяково</w:t>
      </w:r>
      <w:proofErr w:type="spellEnd"/>
      <w:r>
        <w:rPr>
          <w:rFonts w:ascii="Arial" w:hAnsi="Arial" w:cs="Arial"/>
          <w:sz w:val="16"/>
          <w:szCs w:val="16"/>
        </w:rPr>
        <w:t xml:space="preserve">, д.Вишневка, д.Козлово, </w:t>
      </w:r>
      <w:proofErr w:type="spellStart"/>
      <w:r>
        <w:rPr>
          <w:rFonts w:ascii="Arial" w:hAnsi="Arial" w:cs="Arial"/>
          <w:sz w:val="16"/>
          <w:szCs w:val="16"/>
        </w:rPr>
        <w:t>д.Княжово</w:t>
      </w:r>
      <w:proofErr w:type="spellEnd"/>
      <w:r>
        <w:rPr>
          <w:rFonts w:ascii="Arial" w:hAnsi="Arial" w:cs="Arial"/>
          <w:sz w:val="16"/>
          <w:szCs w:val="16"/>
        </w:rPr>
        <w:t xml:space="preserve">, д.Малое </w:t>
      </w:r>
      <w:proofErr w:type="spellStart"/>
      <w:r>
        <w:rPr>
          <w:rFonts w:ascii="Arial" w:hAnsi="Arial" w:cs="Arial"/>
          <w:sz w:val="16"/>
          <w:szCs w:val="16"/>
        </w:rPr>
        <w:t>Уклейно</w:t>
      </w:r>
      <w:proofErr w:type="spellEnd"/>
      <w:r>
        <w:rPr>
          <w:rFonts w:ascii="Arial" w:hAnsi="Arial" w:cs="Arial"/>
          <w:sz w:val="16"/>
          <w:szCs w:val="16"/>
        </w:rPr>
        <w:t xml:space="preserve">, д.Малое </w:t>
      </w:r>
      <w:proofErr w:type="spellStart"/>
      <w:r>
        <w:rPr>
          <w:rFonts w:ascii="Arial" w:hAnsi="Arial" w:cs="Arial"/>
          <w:sz w:val="16"/>
          <w:szCs w:val="16"/>
        </w:rPr>
        <w:t>Городно</w:t>
      </w:r>
      <w:proofErr w:type="spellEnd"/>
      <w:r>
        <w:rPr>
          <w:rFonts w:ascii="Arial" w:hAnsi="Arial" w:cs="Arial"/>
          <w:sz w:val="16"/>
          <w:szCs w:val="16"/>
        </w:rPr>
        <w:t xml:space="preserve">, </w:t>
      </w:r>
      <w:proofErr w:type="spellStart"/>
      <w:r>
        <w:rPr>
          <w:rFonts w:ascii="Arial" w:hAnsi="Arial" w:cs="Arial"/>
          <w:sz w:val="16"/>
          <w:szCs w:val="16"/>
        </w:rPr>
        <w:t>д.Миробудицы</w:t>
      </w:r>
      <w:proofErr w:type="spellEnd"/>
      <w:r>
        <w:rPr>
          <w:rFonts w:ascii="Arial" w:hAnsi="Arial" w:cs="Arial"/>
          <w:sz w:val="16"/>
          <w:szCs w:val="16"/>
        </w:rPr>
        <w:t xml:space="preserve">, </w:t>
      </w:r>
      <w:proofErr w:type="spellStart"/>
      <w:r>
        <w:rPr>
          <w:rFonts w:ascii="Arial" w:hAnsi="Arial" w:cs="Arial"/>
          <w:sz w:val="16"/>
          <w:szCs w:val="16"/>
        </w:rPr>
        <w:t>д.Мысловичи</w:t>
      </w:r>
      <w:proofErr w:type="spellEnd"/>
      <w:r>
        <w:rPr>
          <w:rFonts w:ascii="Arial" w:hAnsi="Arial" w:cs="Arial"/>
          <w:sz w:val="16"/>
          <w:szCs w:val="16"/>
        </w:rPr>
        <w:t xml:space="preserve">, д.Новая Ивановка, д.Новинка, д.Русские Новики, д.Савкино, </w:t>
      </w:r>
      <w:proofErr w:type="spellStart"/>
      <w:r>
        <w:rPr>
          <w:rFonts w:ascii="Arial" w:hAnsi="Arial" w:cs="Arial"/>
          <w:sz w:val="16"/>
          <w:szCs w:val="16"/>
        </w:rPr>
        <w:t>д.Симаниха</w:t>
      </w:r>
      <w:proofErr w:type="spellEnd"/>
      <w:r>
        <w:rPr>
          <w:rFonts w:ascii="Arial" w:hAnsi="Arial" w:cs="Arial"/>
          <w:sz w:val="16"/>
          <w:szCs w:val="16"/>
        </w:rPr>
        <w:t>, д.Сухая Ветошь.</w:t>
      </w:r>
    </w:p>
    <w:p w:rsidR="00ED765E" w:rsidRDefault="00ED765E" w:rsidP="007F4101">
      <w:pPr>
        <w:ind w:left="-142" w:right="-126"/>
        <w:jc w:val="both"/>
        <w:rPr>
          <w:rFonts w:ascii="Arial" w:eastAsia="A" w:hAnsi="Arial" w:cs="Arial"/>
          <w:sz w:val="16"/>
          <w:szCs w:val="16"/>
        </w:rPr>
      </w:pPr>
      <w:r>
        <w:rPr>
          <w:rFonts w:ascii="Arial" w:eastAsia="A" w:hAnsi="Arial" w:cs="Arial"/>
          <w:sz w:val="16"/>
          <w:szCs w:val="16"/>
        </w:rPr>
        <w:tab/>
        <w:t>2.Установить сроки подачи заявлений в первые классы общеобразовательных учреждений, реализующих образовательные программы н</w:t>
      </w:r>
      <w:r>
        <w:rPr>
          <w:rFonts w:ascii="Arial" w:eastAsia="A" w:hAnsi="Arial" w:cs="Arial"/>
          <w:sz w:val="16"/>
          <w:szCs w:val="16"/>
        </w:rPr>
        <w:t>а</w:t>
      </w:r>
      <w:r>
        <w:rPr>
          <w:rFonts w:ascii="Arial" w:eastAsia="A" w:hAnsi="Arial" w:cs="Arial"/>
          <w:sz w:val="16"/>
          <w:szCs w:val="16"/>
        </w:rPr>
        <w:t>чального общего, основного общего и среднего общего образования, по следующим категориям:</w:t>
      </w:r>
    </w:p>
    <w:p w:rsidR="00ED765E" w:rsidRDefault="00ED765E" w:rsidP="007F4101">
      <w:pPr>
        <w:ind w:left="-142" w:right="-126"/>
        <w:jc w:val="both"/>
        <w:rPr>
          <w:rFonts w:ascii="Arial" w:eastAsia="A" w:hAnsi="Arial" w:cs="Arial"/>
          <w:sz w:val="16"/>
          <w:szCs w:val="16"/>
        </w:rPr>
      </w:pPr>
      <w:r>
        <w:rPr>
          <w:rFonts w:ascii="Arial" w:eastAsia="A" w:hAnsi="Arial" w:cs="Arial"/>
          <w:sz w:val="16"/>
          <w:szCs w:val="16"/>
        </w:rPr>
        <w:tab/>
        <w:t xml:space="preserve">для детей, проживающих на закрепленной территории, с 01 февраля 2018 года до 30 июня 2018 года; </w:t>
      </w:r>
    </w:p>
    <w:p w:rsidR="00ED765E" w:rsidRDefault="00ED765E" w:rsidP="007F4101">
      <w:pPr>
        <w:ind w:left="-142" w:right="-126"/>
        <w:jc w:val="both"/>
        <w:rPr>
          <w:rFonts w:ascii="Arial" w:eastAsia="A" w:hAnsi="Arial" w:cs="Arial"/>
          <w:sz w:val="16"/>
          <w:szCs w:val="16"/>
        </w:rPr>
      </w:pPr>
      <w:r>
        <w:rPr>
          <w:rFonts w:ascii="Arial" w:eastAsia="A" w:hAnsi="Arial" w:cs="Arial"/>
          <w:sz w:val="16"/>
          <w:szCs w:val="16"/>
        </w:rPr>
        <w:tab/>
        <w:t>для детей, не проживающих на закрепленной территории, с 01 июля 2018 года на свободные места.</w:t>
      </w:r>
    </w:p>
    <w:p w:rsidR="00ED765E" w:rsidRDefault="00ED765E" w:rsidP="007F4101">
      <w:pPr>
        <w:ind w:left="-142" w:right="-126" w:firstLine="708"/>
        <w:jc w:val="both"/>
        <w:rPr>
          <w:rFonts w:ascii="Arial" w:eastAsia="A" w:hAnsi="Arial" w:cs="Arial"/>
          <w:sz w:val="16"/>
          <w:szCs w:val="16"/>
        </w:rPr>
      </w:pPr>
      <w:r>
        <w:rPr>
          <w:rFonts w:ascii="Arial" w:eastAsia="A" w:hAnsi="Arial" w:cs="Arial"/>
          <w:sz w:val="16"/>
          <w:szCs w:val="16"/>
        </w:rPr>
        <w:t xml:space="preserve">3.Руководителям муниципальных общеобразовательных учреждений: </w:t>
      </w:r>
    </w:p>
    <w:p w:rsidR="00ED765E" w:rsidRDefault="00ED765E" w:rsidP="007F4101">
      <w:pPr>
        <w:ind w:left="-142" w:right="-126" w:firstLine="708"/>
        <w:jc w:val="both"/>
        <w:rPr>
          <w:rFonts w:ascii="Arial" w:eastAsia="A" w:hAnsi="Arial" w:cs="Arial"/>
          <w:sz w:val="16"/>
          <w:szCs w:val="16"/>
        </w:rPr>
      </w:pPr>
      <w:r>
        <w:rPr>
          <w:rFonts w:ascii="Arial" w:eastAsia="A" w:hAnsi="Arial" w:cs="Arial"/>
          <w:sz w:val="16"/>
          <w:szCs w:val="16"/>
        </w:rPr>
        <w:t xml:space="preserve">3.1.Обеспечить информирование граждан о правилах приема детей на обучение в общеобразовательные учреждения для </w:t>
      </w:r>
      <w:proofErr w:type="gramStart"/>
      <w:r>
        <w:rPr>
          <w:rFonts w:ascii="Arial" w:eastAsia="A" w:hAnsi="Arial" w:cs="Arial"/>
          <w:sz w:val="16"/>
          <w:szCs w:val="16"/>
        </w:rPr>
        <w:t>обучения</w:t>
      </w:r>
      <w:proofErr w:type="gramEnd"/>
      <w:r>
        <w:rPr>
          <w:rFonts w:ascii="Arial" w:eastAsia="A" w:hAnsi="Arial" w:cs="Arial"/>
          <w:sz w:val="16"/>
          <w:szCs w:val="16"/>
        </w:rPr>
        <w:t xml:space="preserve"> по осно</w:t>
      </w:r>
      <w:r>
        <w:rPr>
          <w:rFonts w:ascii="Arial" w:eastAsia="A" w:hAnsi="Arial" w:cs="Arial"/>
          <w:sz w:val="16"/>
          <w:szCs w:val="16"/>
        </w:rPr>
        <w:t>в</w:t>
      </w:r>
      <w:r>
        <w:rPr>
          <w:rFonts w:ascii="Arial" w:eastAsia="A" w:hAnsi="Arial" w:cs="Arial"/>
          <w:sz w:val="16"/>
          <w:szCs w:val="16"/>
        </w:rPr>
        <w:t>ным общеобразовательным программам начального общего, основного общего и среднего общего образования, сроках подачи заявлений в пе</w:t>
      </w:r>
      <w:r>
        <w:rPr>
          <w:rFonts w:ascii="Arial" w:eastAsia="A" w:hAnsi="Arial" w:cs="Arial"/>
          <w:sz w:val="16"/>
          <w:szCs w:val="16"/>
        </w:rPr>
        <w:t>р</w:t>
      </w:r>
      <w:r>
        <w:rPr>
          <w:rFonts w:ascii="Arial" w:eastAsia="A" w:hAnsi="Arial" w:cs="Arial"/>
          <w:sz w:val="16"/>
          <w:szCs w:val="16"/>
        </w:rPr>
        <w:t>вые классы на официальных сайтах общеобразовательных учреждений;</w:t>
      </w:r>
    </w:p>
    <w:p w:rsidR="00ED765E" w:rsidRDefault="00ED765E" w:rsidP="007F4101">
      <w:pPr>
        <w:ind w:left="-142" w:right="-126" w:firstLine="708"/>
        <w:jc w:val="both"/>
        <w:rPr>
          <w:rFonts w:ascii="Arial" w:eastAsia="A" w:hAnsi="Arial" w:cs="Arial"/>
          <w:sz w:val="16"/>
          <w:szCs w:val="16"/>
        </w:rPr>
      </w:pPr>
      <w:r>
        <w:rPr>
          <w:rFonts w:ascii="Arial" w:eastAsia="A" w:hAnsi="Arial" w:cs="Arial"/>
          <w:sz w:val="16"/>
          <w:szCs w:val="16"/>
        </w:rPr>
        <w:t>3.2.Информировать родителей (законных представителей) детей о возможности их обращения в комитет образования администрации муниц</w:t>
      </w:r>
      <w:r>
        <w:rPr>
          <w:rFonts w:ascii="Arial" w:eastAsia="A" w:hAnsi="Arial" w:cs="Arial"/>
          <w:sz w:val="16"/>
          <w:szCs w:val="16"/>
        </w:rPr>
        <w:t>и</w:t>
      </w:r>
      <w:r>
        <w:rPr>
          <w:rFonts w:ascii="Arial" w:eastAsia="A" w:hAnsi="Arial" w:cs="Arial"/>
          <w:sz w:val="16"/>
          <w:szCs w:val="16"/>
        </w:rPr>
        <w:t>пального района для получения разрешения о приеме в первый класс ребенка до достижения им возраста  шести лет и шести месяцев или после дост</w:t>
      </w:r>
      <w:r>
        <w:rPr>
          <w:rFonts w:ascii="Arial" w:eastAsia="A" w:hAnsi="Arial" w:cs="Arial"/>
          <w:sz w:val="16"/>
          <w:szCs w:val="16"/>
        </w:rPr>
        <w:t>и</w:t>
      </w:r>
      <w:r>
        <w:rPr>
          <w:rFonts w:ascii="Arial" w:eastAsia="A" w:hAnsi="Arial" w:cs="Arial"/>
          <w:sz w:val="16"/>
          <w:szCs w:val="16"/>
        </w:rPr>
        <w:t>жения им возраста восьми лет;</w:t>
      </w:r>
    </w:p>
    <w:p w:rsidR="00ED765E" w:rsidRDefault="00ED765E" w:rsidP="007F4101">
      <w:pPr>
        <w:ind w:left="-142" w:right="-126" w:firstLine="708"/>
        <w:jc w:val="both"/>
        <w:rPr>
          <w:rFonts w:ascii="Arial" w:hAnsi="Arial" w:cs="Arial"/>
          <w:sz w:val="16"/>
          <w:szCs w:val="16"/>
        </w:rPr>
      </w:pPr>
      <w:r>
        <w:rPr>
          <w:rFonts w:ascii="Arial" w:eastAsia="A" w:hAnsi="Arial" w:cs="Arial"/>
          <w:sz w:val="16"/>
          <w:szCs w:val="16"/>
        </w:rPr>
        <w:t xml:space="preserve">3.3.Осуществлять </w:t>
      </w:r>
      <w:proofErr w:type="gramStart"/>
      <w:r>
        <w:rPr>
          <w:rFonts w:ascii="Arial" w:eastAsia="A" w:hAnsi="Arial" w:cs="Arial"/>
          <w:sz w:val="16"/>
          <w:szCs w:val="16"/>
        </w:rPr>
        <w:t>контроль за</w:t>
      </w:r>
      <w:proofErr w:type="gramEnd"/>
      <w:r>
        <w:rPr>
          <w:rFonts w:ascii="Arial" w:eastAsia="A" w:hAnsi="Arial" w:cs="Arial"/>
          <w:sz w:val="16"/>
          <w:szCs w:val="16"/>
        </w:rPr>
        <w:t xml:space="preserve"> соблюдением законодательства по вопросу приема в первые классы общеобразовательных учреждений.</w:t>
      </w:r>
    </w:p>
    <w:p w:rsidR="00ED765E" w:rsidRDefault="00ED765E" w:rsidP="007F4101">
      <w:pPr>
        <w:ind w:left="-142" w:right="-126" w:firstLine="708"/>
        <w:jc w:val="both"/>
        <w:rPr>
          <w:rFonts w:ascii="Arial" w:hAnsi="Arial" w:cs="Arial"/>
          <w:sz w:val="16"/>
          <w:szCs w:val="16"/>
        </w:rPr>
      </w:pPr>
      <w:r>
        <w:rPr>
          <w:rFonts w:ascii="Arial" w:hAnsi="Arial" w:cs="Arial"/>
          <w:sz w:val="16"/>
          <w:szCs w:val="16"/>
        </w:rPr>
        <w:t xml:space="preserve">4. </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ED765E" w:rsidRDefault="00ED765E" w:rsidP="007F4101">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57AA9" w:rsidRDefault="00757AA9" w:rsidP="007F4101">
      <w:pPr>
        <w:jc w:val="both"/>
        <w:rPr>
          <w:rFonts w:ascii="Arial" w:hAnsi="Arial" w:cs="Arial"/>
          <w:b/>
          <w:sz w:val="16"/>
          <w:szCs w:val="16"/>
        </w:rPr>
      </w:pPr>
    </w:p>
    <w:p w:rsidR="00757AA9" w:rsidRPr="00757AA9" w:rsidRDefault="00757AA9" w:rsidP="007F4101">
      <w:pPr>
        <w:pStyle w:val="2"/>
        <w:rPr>
          <w:rFonts w:ascii="Arial" w:hAnsi="Arial" w:cs="Arial"/>
          <w:color w:val="000000"/>
          <w:sz w:val="16"/>
          <w:szCs w:val="16"/>
        </w:rPr>
      </w:pPr>
      <w:r w:rsidRPr="00757AA9">
        <w:rPr>
          <w:rFonts w:ascii="Arial" w:hAnsi="Arial" w:cs="Arial"/>
          <w:color w:val="000000"/>
          <w:sz w:val="16"/>
          <w:szCs w:val="16"/>
        </w:rPr>
        <w:t>АДМИНИСТРАЦИЯ ВАЛДАЙСКОГО МУНИЦИПАЛЬНОГО РАЙОНА</w:t>
      </w:r>
    </w:p>
    <w:p w:rsidR="00757AA9" w:rsidRPr="00DA4947" w:rsidRDefault="00757AA9" w:rsidP="007F4101">
      <w:pPr>
        <w:pStyle w:val="3"/>
        <w:ind w:left="-142" w:right="-126"/>
        <w:rPr>
          <w:rFonts w:ascii="Arial" w:hAnsi="Arial" w:cs="Arial"/>
          <w:b w:val="0"/>
          <w:sz w:val="16"/>
          <w:szCs w:val="16"/>
        </w:rPr>
      </w:pPr>
      <w:r w:rsidRPr="00DA4947">
        <w:rPr>
          <w:rFonts w:ascii="Arial" w:hAnsi="Arial" w:cs="Arial"/>
          <w:sz w:val="16"/>
          <w:szCs w:val="16"/>
        </w:rPr>
        <w:t xml:space="preserve">П О С Т А Н О В Л Е Н И Е  22.12.2017 № 2668     </w:t>
      </w:r>
    </w:p>
    <w:p w:rsidR="00757AA9" w:rsidRPr="00DA4947" w:rsidRDefault="00757AA9" w:rsidP="007F4101">
      <w:pPr>
        <w:ind w:left="-142" w:right="-126"/>
        <w:jc w:val="center"/>
        <w:rPr>
          <w:rFonts w:ascii="Arial" w:hAnsi="Arial" w:cs="Arial"/>
          <w:b/>
          <w:sz w:val="16"/>
          <w:szCs w:val="16"/>
        </w:rPr>
      </w:pPr>
      <w:r w:rsidRPr="00DA4947">
        <w:rPr>
          <w:rFonts w:ascii="Arial" w:hAnsi="Arial" w:cs="Arial"/>
          <w:b/>
          <w:sz w:val="16"/>
          <w:szCs w:val="16"/>
        </w:rPr>
        <w:t>О внесении изменения в Положение о содержании и порядке деятельности общественных кладбищ Валдайского городского поселения и упорядочении погребения умерших</w:t>
      </w:r>
    </w:p>
    <w:p w:rsidR="00757AA9" w:rsidRPr="00DA4947" w:rsidRDefault="00757AA9" w:rsidP="007F4101">
      <w:pPr>
        <w:tabs>
          <w:tab w:val="left" w:pos="3560"/>
        </w:tabs>
        <w:ind w:left="-142" w:right="-126" w:firstLine="851"/>
        <w:jc w:val="both"/>
        <w:rPr>
          <w:rFonts w:ascii="Arial" w:hAnsi="Arial" w:cs="Arial"/>
          <w:b/>
          <w:sz w:val="16"/>
          <w:szCs w:val="16"/>
        </w:rPr>
      </w:pPr>
      <w:proofErr w:type="gramStart"/>
      <w:r w:rsidRPr="00DA4947">
        <w:rPr>
          <w:rFonts w:ascii="Arial" w:hAnsi="Arial" w:cs="Arial"/>
          <w:sz w:val="16"/>
          <w:szCs w:val="16"/>
        </w:rPr>
        <w:t>В целях реализации полномочий в области похоронного дела на территории Валдайского городского поселения, в соответствии с пунктом 22 статьи 14 Федерального закона от  06 октября 2003 года № 131-ФЗ «Об общих принципах организации местного самоуправления в Российской Федер</w:t>
      </w:r>
      <w:r w:rsidRPr="00DA4947">
        <w:rPr>
          <w:rFonts w:ascii="Arial" w:hAnsi="Arial" w:cs="Arial"/>
          <w:sz w:val="16"/>
          <w:szCs w:val="16"/>
        </w:rPr>
        <w:t>а</w:t>
      </w:r>
      <w:r w:rsidRPr="00DA4947">
        <w:rPr>
          <w:rFonts w:ascii="Arial" w:hAnsi="Arial" w:cs="Arial"/>
          <w:sz w:val="16"/>
          <w:szCs w:val="16"/>
        </w:rPr>
        <w:t>ции», статьей 18 Федерального закона от 12 января 1996 года № 8-ФЗ «О погребении и похоронном деле» Администрация Валдайского муниципальн</w:t>
      </w:r>
      <w:r w:rsidRPr="00DA4947">
        <w:rPr>
          <w:rFonts w:ascii="Arial" w:hAnsi="Arial" w:cs="Arial"/>
          <w:sz w:val="16"/>
          <w:szCs w:val="16"/>
        </w:rPr>
        <w:t>о</w:t>
      </w:r>
      <w:r w:rsidRPr="00DA4947">
        <w:rPr>
          <w:rFonts w:ascii="Arial" w:hAnsi="Arial" w:cs="Arial"/>
          <w:sz w:val="16"/>
          <w:szCs w:val="16"/>
        </w:rPr>
        <w:t xml:space="preserve">го района </w:t>
      </w:r>
      <w:r w:rsidRPr="00DA4947">
        <w:rPr>
          <w:rFonts w:ascii="Arial" w:hAnsi="Arial" w:cs="Arial"/>
          <w:b/>
          <w:sz w:val="16"/>
          <w:szCs w:val="16"/>
        </w:rPr>
        <w:t>ПОСТАНОВЛЯЕТ:</w:t>
      </w:r>
      <w:proofErr w:type="gramEnd"/>
    </w:p>
    <w:p w:rsidR="00757AA9" w:rsidRPr="00DA4947" w:rsidRDefault="00757AA9" w:rsidP="007F4101">
      <w:pPr>
        <w:tabs>
          <w:tab w:val="left" w:pos="3560"/>
        </w:tabs>
        <w:ind w:left="-142" w:right="-126" w:firstLine="851"/>
        <w:jc w:val="both"/>
        <w:rPr>
          <w:rFonts w:ascii="Arial" w:hAnsi="Arial" w:cs="Arial"/>
          <w:sz w:val="16"/>
          <w:szCs w:val="16"/>
        </w:rPr>
      </w:pPr>
      <w:r w:rsidRPr="00DA4947">
        <w:rPr>
          <w:rFonts w:ascii="Arial" w:hAnsi="Arial" w:cs="Arial"/>
          <w:sz w:val="16"/>
          <w:szCs w:val="16"/>
        </w:rPr>
        <w:t>1.Внести изменение в Положение  о содержании и порядке деятельности общественных кладбищ Валдайского городского поселения и упор</w:t>
      </w:r>
      <w:r w:rsidRPr="00DA4947">
        <w:rPr>
          <w:rFonts w:ascii="Arial" w:hAnsi="Arial" w:cs="Arial"/>
          <w:sz w:val="16"/>
          <w:szCs w:val="16"/>
        </w:rPr>
        <w:t>я</w:t>
      </w:r>
      <w:r w:rsidRPr="00DA4947">
        <w:rPr>
          <w:rFonts w:ascii="Arial" w:hAnsi="Arial" w:cs="Arial"/>
          <w:sz w:val="16"/>
          <w:szCs w:val="16"/>
        </w:rPr>
        <w:t>дочении погребения умерших, утвержденный постановлением Администрации Валдайского муниципального района от 13.10.2016 № 1618, и</w:t>
      </w:r>
      <w:r w:rsidRPr="00DA4947">
        <w:rPr>
          <w:rFonts w:ascii="Arial" w:hAnsi="Arial" w:cs="Arial"/>
          <w:sz w:val="16"/>
          <w:szCs w:val="16"/>
        </w:rPr>
        <w:t>с</w:t>
      </w:r>
      <w:r w:rsidRPr="00DA4947">
        <w:rPr>
          <w:rFonts w:ascii="Arial" w:hAnsi="Arial" w:cs="Arial"/>
          <w:sz w:val="16"/>
          <w:szCs w:val="16"/>
        </w:rPr>
        <w:t>ключив пункт 2.7.</w:t>
      </w:r>
    </w:p>
    <w:p w:rsidR="00757AA9" w:rsidRPr="00DA4947" w:rsidRDefault="00757AA9" w:rsidP="007F4101">
      <w:pPr>
        <w:tabs>
          <w:tab w:val="left" w:pos="3560"/>
        </w:tabs>
        <w:ind w:left="-142" w:right="-126" w:firstLine="851"/>
        <w:jc w:val="both"/>
        <w:rPr>
          <w:rFonts w:ascii="Arial" w:hAnsi="Arial" w:cs="Arial"/>
          <w:sz w:val="16"/>
          <w:szCs w:val="16"/>
        </w:rPr>
      </w:pPr>
      <w:r w:rsidRPr="00DA49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w:t>
      </w:r>
      <w:r w:rsidRPr="00DA4947">
        <w:rPr>
          <w:rFonts w:ascii="Arial" w:hAnsi="Arial" w:cs="Arial"/>
          <w:sz w:val="16"/>
          <w:szCs w:val="16"/>
        </w:rPr>
        <w:t>и</w:t>
      </w:r>
      <w:r w:rsidRPr="00DA4947">
        <w:rPr>
          <w:rFonts w:ascii="Arial" w:hAnsi="Arial" w:cs="Arial"/>
          <w:sz w:val="16"/>
          <w:szCs w:val="16"/>
        </w:rPr>
        <w:t>ципального района в сети «Интернет».</w:t>
      </w:r>
    </w:p>
    <w:p w:rsidR="00757AA9" w:rsidRDefault="00757AA9" w:rsidP="007F4101">
      <w:pPr>
        <w:ind w:left="-142" w:right="-126"/>
        <w:jc w:val="both"/>
        <w:rPr>
          <w:rFonts w:ascii="Arial" w:hAnsi="Arial" w:cs="Arial"/>
          <w:b/>
          <w:sz w:val="16"/>
          <w:szCs w:val="16"/>
        </w:rPr>
      </w:pPr>
      <w:r w:rsidRPr="00DA4947">
        <w:rPr>
          <w:rFonts w:ascii="Arial" w:hAnsi="Arial" w:cs="Arial"/>
          <w:b/>
          <w:sz w:val="16"/>
          <w:szCs w:val="16"/>
        </w:rPr>
        <w:t>Глава муниципального района</w:t>
      </w:r>
      <w:r w:rsidRPr="00DA4947">
        <w:rPr>
          <w:rFonts w:ascii="Arial" w:hAnsi="Arial" w:cs="Arial"/>
          <w:b/>
          <w:sz w:val="16"/>
          <w:szCs w:val="16"/>
        </w:rPr>
        <w:tab/>
      </w:r>
      <w:proofErr w:type="spellStart"/>
      <w:r w:rsidRPr="00DA4947">
        <w:rPr>
          <w:rFonts w:ascii="Arial" w:hAnsi="Arial" w:cs="Arial"/>
          <w:b/>
          <w:sz w:val="16"/>
          <w:szCs w:val="16"/>
        </w:rPr>
        <w:t>Ю.В.Стадэ</w:t>
      </w:r>
      <w:proofErr w:type="spellEnd"/>
    </w:p>
    <w:p w:rsidR="00620A2C" w:rsidRDefault="00620A2C" w:rsidP="007F4101">
      <w:pPr>
        <w:ind w:left="-142" w:right="-126"/>
        <w:jc w:val="both"/>
        <w:rPr>
          <w:rFonts w:ascii="Arial" w:hAnsi="Arial" w:cs="Arial"/>
          <w:b/>
          <w:sz w:val="16"/>
          <w:szCs w:val="16"/>
        </w:rPr>
      </w:pPr>
    </w:p>
    <w:p w:rsidR="00620A2C" w:rsidRPr="00757AA9" w:rsidRDefault="00620A2C" w:rsidP="007F4101">
      <w:pPr>
        <w:pStyle w:val="2"/>
        <w:rPr>
          <w:rFonts w:ascii="Arial" w:hAnsi="Arial" w:cs="Arial"/>
          <w:color w:val="000000"/>
          <w:sz w:val="16"/>
          <w:szCs w:val="16"/>
        </w:rPr>
      </w:pPr>
      <w:r w:rsidRPr="00757AA9">
        <w:rPr>
          <w:rFonts w:ascii="Arial" w:hAnsi="Arial" w:cs="Arial"/>
          <w:color w:val="000000"/>
          <w:sz w:val="16"/>
          <w:szCs w:val="16"/>
        </w:rPr>
        <w:t>АДМИНИСТРАЦИЯ ВАЛДАЙСКОГО МУНИЦИПАЛЬНОГО РАЙОНА</w:t>
      </w:r>
    </w:p>
    <w:p w:rsidR="00620A2C" w:rsidRPr="00620A2C" w:rsidRDefault="00620A2C" w:rsidP="007F4101">
      <w:pPr>
        <w:ind w:left="-142" w:right="-126"/>
        <w:jc w:val="center"/>
        <w:rPr>
          <w:rFonts w:ascii="Arial" w:hAnsi="Arial" w:cs="Arial"/>
          <w:b/>
          <w:sz w:val="16"/>
          <w:szCs w:val="16"/>
        </w:rPr>
      </w:pPr>
      <w:proofErr w:type="gramStart"/>
      <w:r w:rsidRPr="00620A2C">
        <w:rPr>
          <w:rFonts w:ascii="Arial" w:hAnsi="Arial" w:cs="Arial"/>
          <w:b/>
          <w:sz w:val="16"/>
          <w:szCs w:val="16"/>
        </w:rPr>
        <w:t>П</w:t>
      </w:r>
      <w:proofErr w:type="gramEnd"/>
      <w:r w:rsidRPr="00620A2C">
        <w:rPr>
          <w:rFonts w:ascii="Arial" w:hAnsi="Arial" w:cs="Arial"/>
          <w:b/>
          <w:sz w:val="16"/>
          <w:szCs w:val="16"/>
        </w:rPr>
        <w:t xml:space="preserve"> О С Т А Н О В Л Е Н И Е  22.12.2017 № 26</w:t>
      </w:r>
      <w:r>
        <w:rPr>
          <w:rFonts w:ascii="Arial" w:hAnsi="Arial" w:cs="Arial"/>
          <w:b/>
          <w:sz w:val="16"/>
          <w:szCs w:val="16"/>
        </w:rPr>
        <w:t>71</w:t>
      </w:r>
      <w:r w:rsidRPr="00620A2C">
        <w:rPr>
          <w:rFonts w:ascii="Arial" w:hAnsi="Arial" w:cs="Arial"/>
          <w:b/>
          <w:sz w:val="16"/>
          <w:szCs w:val="16"/>
        </w:rPr>
        <w:t xml:space="preserve">     </w:t>
      </w:r>
    </w:p>
    <w:p w:rsidR="00DA4947" w:rsidRPr="00620A2C" w:rsidRDefault="00DA4947" w:rsidP="007F4101">
      <w:pPr>
        <w:tabs>
          <w:tab w:val="left" w:pos="3560"/>
        </w:tabs>
        <w:ind w:left="-142" w:right="-126"/>
        <w:jc w:val="center"/>
        <w:rPr>
          <w:rFonts w:ascii="Arial" w:hAnsi="Arial" w:cs="Arial"/>
          <w:b/>
          <w:sz w:val="16"/>
          <w:szCs w:val="16"/>
        </w:rPr>
      </w:pPr>
      <w:r w:rsidRPr="00DA4947">
        <w:rPr>
          <w:rFonts w:ascii="Arial" w:hAnsi="Arial" w:cs="Arial"/>
          <w:b/>
          <w:sz w:val="16"/>
          <w:szCs w:val="16"/>
        </w:rPr>
        <w:t>Об утверждении муниципальной программы</w:t>
      </w:r>
      <w:r w:rsidR="00620A2C">
        <w:rPr>
          <w:rFonts w:ascii="Arial" w:hAnsi="Arial" w:cs="Arial"/>
          <w:b/>
          <w:sz w:val="16"/>
          <w:szCs w:val="16"/>
        </w:rPr>
        <w:t xml:space="preserve"> </w:t>
      </w:r>
      <w:r w:rsidRPr="00DA4947">
        <w:rPr>
          <w:rFonts w:ascii="Arial" w:hAnsi="Arial" w:cs="Arial"/>
          <w:b/>
          <w:bCs/>
          <w:sz w:val="16"/>
          <w:szCs w:val="16"/>
        </w:rPr>
        <w:t>«Формирование современной городской среды на территории</w:t>
      </w:r>
    </w:p>
    <w:p w:rsidR="00DA4947" w:rsidRPr="00DA4947" w:rsidRDefault="00DA4947" w:rsidP="007F4101">
      <w:pPr>
        <w:autoSpaceDE w:val="0"/>
        <w:autoSpaceDN w:val="0"/>
        <w:adjustRightInd w:val="0"/>
        <w:ind w:left="-142" w:right="-126"/>
        <w:jc w:val="center"/>
        <w:outlineLvl w:val="1"/>
        <w:rPr>
          <w:rFonts w:ascii="Arial" w:hAnsi="Arial" w:cs="Arial"/>
          <w:b/>
          <w:bCs/>
          <w:sz w:val="16"/>
          <w:szCs w:val="16"/>
        </w:rPr>
      </w:pPr>
      <w:r w:rsidRPr="00DA4947">
        <w:rPr>
          <w:rFonts w:ascii="Arial" w:hAnsi="Arial" w:cs="Arial"/>
          <w:b/>
          <w:bCs/>
          <w:sz w:val="16"/>
          <w:szCs w:val="16"/>
        </w:rPr>
        <w:t xml:space="preserve"> Валдайского городского поселения на 2018-2022 годы»</w:t>
      </w:r>
    </w:p>
    <w:p w:rsidR="00DA4947" w:rsidRPr="00DA4947" w:rsidRDefault="00DA4947" w:rsidP="007F4101">
      <w:pPr>
        <w:suppressAutoHyphens/>
        <w:autoSpaceDE w:val="0"/>
        <w:autoSpaceDN w:val="0"/>
        <w:adjustRightInd w:val="0"/>
        <w:ind w:left="-142" w:right="-126" w:firstLine="720"/>
        <w:jc w:val="both"/>
        <w:rPr>
          <w:rFonts w:ascii="Arial" w:hAnsi="Arial" w:cs="Arial"/>
          <w:sz w:val="16"/>
          <w:szCs w:val="16"/>
        </w:rPr>
      </w:pPr>
      <w:proofErr w:type="gramStart"/>
      <w:r w:rsidRPr="00DA4947">
        <w:rPr>
          <w:rFonts w:ascii="Arial" w:hAnsi="Arial" w:cs="Arial"/>
          <w:sz w:val="16"/>
          <w:szCs w:val="16"/>
        </w:rPr>
        <w:t>В соответствии с Бюджетным кодексом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w:t>
      </w:r>
      <w:proofErr w:type="gramEnd"/>
      <w:r w:rsidRPr="00DA4947">
        <w:rPr>
          <w:rFonts w:ascii="Arial" w:hAnsi="Arial" w:cs="Arial"/>
          <w:sz w:val="16"/>
          <w:szCs w:val="16"/>
        </w:rPr>
        <w:t xml:space="preserve"> территории муниципальных образований Новгородской области на 2018-2022 годы» Администрация Валдайского муниципального района </w:t>
      </w:r>
      <w:r w:rsidRPr="00DA4947">
        <w:rPr>
          <w:rFonts w:ascii="Arial" w:hAnsi="Arial" w:cs="Arial"/>
          <w:b/>
          <w:sz w:val="16"/>
          <w:szCs w:val="16"/>
        </w:rPr>
        <w:t>ПОСТАНОВЛЯЕТ:</w:t>
      </w:r>
    </w:p>
    <w:p w:rsidR="00DA4947" w:rsidRPr="00DA4947" w:rsidRDefault="00DA4947" w:rsidP="007F4101">
      <w:pPr>
        <w:suppressAutoHyphens/>
        <w:autoSpaceDE w:val="0"/>
        <w:autoSpaceDN w:val="0"/>
        <w:adjustRightInd w:val="0"/>
        <w:ind w:left="-142" w:right="-126" w:firstLine="720"/>
        <w:jc w:val="both"/>
        <w:rPr>
          <w:rFonts w:ascii="Arial" w:hAnsi="Arial" w:cs="Arial"/>
          <w:sz w:val="16"/>
          <w:szCs w:val="16"/>
        </w:rPr>
      </w:pPr>
      <w:r w:rsidRPr="00DA4947">
        <w:rPr>
          <w:rFonts w:ascii="Arial" w:hAnsi="Arial" w:cs="Arial"/>
          <w:sz w:val="16"/>
          <w:szCs w:val="16"/>
        </w:rPr>
        <w:t xml:space="preserve">1. Утвердить прилагаемую муниципальную </w:t>
      </w:r>
      <w:hyperlink r:id="rId10" w:anchor="Par28#Par28" w:history="1">
        <w:r w:rsidRPr="00DA4947">
          <w:rPr>
            <w:rStyle w:val="af0"/>
            <w:rFonts w:ascii="Arial" w:hAnsi="Arial" w:cs="Arial"/>
            <w:color w:val="auto"/>
            <w:sz w:val="16"/>
            <w:szCs w:val="16"/>
            <w:u w:val="none"/>
          </w:rPr>
          <w:t>программу</w:t>
        </w:r>
      </w:hyperlink>
      <w:r w:rsidRPr="00DA4947">
        <w:rPr>
          <w:rFonts w:ascii="Arial" w:hAnsi="Arial" w:cs="Arial"/>
          <w:sz w:val="16"/>
          <w:szCs w:val="16"/>
        </w:rPr>
        <w:t xml:space="preserve"> «Формирование современной городской среды на территории Валдайского городского поселения в 2018-2022 году».</w:t>
      </w:r>
    </w:p>
    <w:p w:rsidR="00DA4947" w:rsidRPr="00DA4947" w:rsidRDefault="00DA4947" w:rsidP="007F4101">
      <w:pPr>
        <w:suppressAutoHyphens/>
        <w:autoSpaceDE w:val="0"/>
        <w:autoSpaceDN w:val="0"/>
        <w:adjustRightInd w:val="0"/>
        <w:ind w:left="-142" w:right="-126" w:firstLine="720"/>
        <w:jc w:val="both"/>
        <w:rPr>
          <w:rFonts w:ascii="Arial" w:hAnsi="Arial" w:cs="Arial"/>
          <w:sz w:val="16"/>
          <w:szCs w:val="16"/>
        </w:rPr>
      </w:pPr>
      <w:r w:rsidRPr="00DA494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A4947" w:rsidRPr="00DA4947" w:rsidRDefault="00DA4947" w:rsidP="007F4101">
      <w:pPr>
        <w:suppressAutoHyphens/>
        <w:autoSpaceDE w:val="0"/>
        <w:autoSpaceDN w:val="0"/>
        <w:adjustRightInd w:val="0"/>
        <w:ind w:left="-142" w:right="-126" w:firstLine="720"/>
        <w:jc w:val="both"/>
        <w:rPr>
          <w:rFonts w:ascii="Arial" w:hAnsi="Arial" w:cs="Arial"/>
          <w:sz w:val="16"/>
          <w:szCs w:val="16"/>
        </w:rPr>
      </w:pPr>
      <w:r w:rsidRPr="00DA4947">
        <w:rPr>
          <w:rFonts w:ascii="Arial" w:hAnsi="Arial" w:cs="Arial"/>
          <w:sz w:val="16"/>
          <w:szCs w:val="16"/>
        </w:rPr>
        <w:t xml:space="preserve">3. Постановление вступает в силу с 01.01.2018. </w:t>
      </w:r>
    </w:p>
    <w:p w:rsidR="00DA4947" w:rsidRPr="00DA4947" w:rsidRDefault="00DA4947" w:rsidP="007F4101">
      <w:pPr>
        <w:ind w:left="-142" w:right="-126"/>
        <w:jc w:val="both"/>
        <w:rPr>
          <w:rFonts w:ascii="Arial" w:hAnsi="Arial" w:cs="Arial"/>
          <w:b/>
          <w:sz w:val="16"/>
          <w:szCs w:val="16"/>
        </w:rPr>
      </w:pPr>
      <w:r w:rsidRPr="00DA4947">
        <w:rPr>
          <w:rFonts w:ascii="Arial" w:hAnsi="Arial" w:cs="Arial"/>
          <w:b/>
          <w:sz w:val="16"/>
          <w:szCs w:val="16"/>
        </w:rPr>
        <w:t>Глава муниципального района</w:t>
      </w:r>
      <w:r w:rsidRPr="00DA4947">
        <w:rPr>
          <w:rFonts w:ascii="Arial" w:hAnsi="Arial" w:cs="Arial"/>
          <w:b/>
          <w:sz w:val="16"/>
          <w:szCs w:val="16"/>
        </w:rPr>
        <w:tab/>
      </w:r>
      <w:proofErr w:type="spellStart"/>
      <w:r w:rsidRPr="00DA4947">
        <w:rPr>
          <w:rFonts w:ascii="Arial" w:hAnsi="Arial" w:cs="Arial"/>
          <w:b/>
          <w:sz w:val="16"/>
          <w:szCs w:val="16"/>
        </w:rPr>
        <w:t>Ю.В.Стадэ</w:t>
      </w:r>
      <w:proofErr w:type="spellEnd"/>
      <w:r w:rsidRPr="00DA4947">
        <w:rPr>
          <w:rFonts w:ascii="Arial" w:hAnsi="Arial" w:cs="Arial"/>
          <w:b/>
          <w:sz w:val="16"/>
          <w:szCs w:val="16"/>
        </w:rPr>
        <w:tab/>
      </w:r>
      <w:r w:rsidRPr="00DA4947">
        <w:rPr>
          <w:rFonts w:ascii="Arial" w:hAnsi="Arial" w:cs="Arial"/>
          <w:sz w:val="16"/>
          <w:szCs w:val="16"/>
        </w:rPr>
        <w:t xml:space="preserve">                                                 </w:t>
      </w:r>
    </w:p>
    <w:p w:rsidR="00DA4947" w:rsidRPr="00DA4947" w:rsidRDefault="00DA4947" w:rsidP="007F4101">
      <w:pPr>
        <w:autoSpaceDE w:val="0"/>
        <w:autoSpaceDN w:val="0"/>
        <w:adjustRightInd w:val="0"/>
        <w:ind w:left="-142" w:right="-126"/>
        <w:jc w:val="center"/>
        <w:outlineLvl w:val="0"/>
        <w:rPr>
          <w:rFonts w:ascii="Arial" w:hAnsi="Arial" w:cs="Arial"/>
          <w:sz w:val="16"/>
          <w:szCs w:val="16"/>
        </w:rPr>
      </w:pPr>
      <w:r w:rsidRPr="00DA4947">
        <w:rPr>
          <w:rFonts w:ascii="Arial" w:hAnsi="Arial" w:cs="Arial"/>
          <w:sz w:val="16"/>
          <w:szCs w:val="16"/>
        </w:rPr>
        <w:t>УТВЕРЖДЕНА</w:t>
      </w:r>
    </w:p>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постановлением Администрации муниципального района от 22.12.2017  № 2671</w:t>
      </w:r>
    </w:p>
    <w:p w:rsidR="00DA4947" w:rsidRPr="00DA4947" w:rsidRDefault="00DA4947" w:rsidP="007F4101">
      <w:pPr>
        <w:autoSpaceDE w:val="0"/>
        <w:autoSpaceDN w:val="0"/>
        <w:adjustRightInd w:val="0"/>
        <w:ind w:left="-142" w:right="-126"/>
        <w:jc w:val="center"/>
        <w:rPr>
          <w:rFonts w:ascii="Arial" w:hAnsi="Arial" w:cs="Arial"/>
          <w:b/>
          <w:bCs/>
          <w:sz w:val="16"/>
          <w:szCs w:val="16"/>
        </w:rPr>
      </w:pPr>
      <w:bookmarkStart w:id="1" w:name="Par28"/>
      <w:bookmarkEnd w:id="1"/>
      <w:r w:rsidRPr="00DA4947">
        <w:rPr>
          <w:rFonts w:ascii="Arial" w:hAnsi="Arial" w:cs="Arial"/>
          <w:b/>
          <w:bCs/>
          <w:sz w:val="16"/>
          <w:szCs w:val="16"/>
        </w:rPr>
        <w:t>МУНИЦИПАЛЬНАЯ ПРОГРАММА</w:t>
      </w:r>
    </w:p>
    <w:p w:rsidR="00DA4947" w:rsidRPr="00DA4947" w:rsidRDefault="00DA4947" w:rsidP="007F4101">
      <w:pPr>
        <w:autoSpaceDE w:val="0"/>
        <w:autoSpaceDN w:val="0"/>
        <w:adjustRightInd w:val="0"/>
        <w:ind w:left="-142" w:right="-126"/>
        <w:jc w:val="center"/>
        <w:outlineLvl w:val="1"/>
        <w:rPr>
          <w:rFonts w:ascii="Arial" w:hAnsi="Arial" w:cs="Arial"/>
          <w:b/>
          <w:bCs/>
          <w:sz w:val="16"/>
          <w:szCs w:val="16"/>
        </w:rPr>
      </w:pPr>
      <w:r w:rsidRPr="00DA4947">
        <w:rPr>
          <w:rFonts w:ascii="Arial" w:hAnsi="Arial" w:cs="Arial"/>
          <w:b/>
          <w:bCs/>
          <w:sz w:val="16"/>
          <w:szCs w:val="16"/>
        </w:rPr>
        <w:t>«Формирование современной городской среды на территории</w:t>
      </w:r>
      <w:r>
        <w:rPr>
          <w:rFonts w:ascii="Arial" w:hAnsi="Arial" w:cs="Arial"/>
          <w:b/>
          <w:bCs/>
          <w:sz w:val="16"/>
          <w:szCs w:val="16"/>
        </w:rPr>
        <w:t xml:space="preserve"> </w:t>
      </w:r>
      <w:r w:rsidRPr="00DA4947">
        <w:rPr>
          <w:rFonts w:ascii="Arial" w:hAnsi="Arial" w:cs="Arial"/>
          <w:b/>
          <w:bCs/>
          <w:sz w:val="16"/>
          <w:szCs w:val="16"/>
        </w:rPr>
        <w:t>Валдайского городского поселения на 2018-2022 годы»</w:t>
      </w:r>
    </w:p>
    <w:p w:rsidR="00DA4947" w:rsidRPr="00DA4947" w:rsidRDefault="00DA4947" w:rsidP="007F4101">
      <w:pPr>
        <w:autoSpaceDE w:val="0"/>
        <w:autoSpaceDN w:val="0"/>
        <w:adjustRightInd w:val="0"/>
        <w:ind w:left="-142" w:right="-126"/>
        <w:jc w:val="center"/>
        <w:outlineLvl w:val="1"/>
        <w:rPr>
          <w:rFonts w:ascii="Arial" w:hAnsi="Arial" w:cs="Arial"/>
          <w:b/>
          <w:sz w:val="16"/>
          <w:szCs w:val="16"/>
        </w:rPr>
      </w:pPr>
      <w:r w:rsidRPr="00DA4947">
        <w:rPr>
          <w:rFonts w:ascii="Arial" w:hAnsi="Arial" w:cs="Arial"/>
          <w:b/>
          <w:sz w:val="16"/>
          <w:szCs w:val="16"/>
        </w:rPr>
        <w:t>ПАСПОРТ</w:t>
      </w:r>
    </w:p>
    <w:p w:rsidR="00DA4947" w:rsidRDefault="00DA4947" w:rsidP="007F4101">
      <w:pPr>
        <w:autoSpaceDE w:val="0"/>
        <w:autoSpaceDN w:val="0"/>
        <w:adjustRightInd w:val="0"/>
        <w:ind w:left="-142" w:right="-126"/>
        <w:jc w:val="center"/>
        <w:outlineLvl w:val="1"/>
        <w:rPr>
          <w:rFonts w:ascii="Arial" w:hAnsi="Arial" w:cs="Arial"/>
          <w:b/>
          <w:bCs/>
          <w:sz w:val="16"/>
          <w:szCs w:val="16"/>
        </w:rPr>
      </w:pPr>
      <w:r w:rsidRPr="00DA4947">
        <w:rPr>
          <w:rFonts w:ascii="Arial" w:hAnsi="Arial" w:cs="Arial"/>
          <w:b/>
          <w:sz w:val="16"/>
          <w:szCs w:val="16"/>
        </w:rPr>
        <w:t xml:space="preserve">муниципальной программы </w:t>
      </w:r>
      <w:r w:rsidRPr="00DA4947">
        <w:rPr>
          <w:rFonts w:ascii="Arial" w:hAnsi="Arial" w:cs="Arial"/>
          <w:b/>
          <w:bCs/>
          <w:sz w:val="16"/>
          <w:szCs w:val="16"/>
        </w:rPr>
        <w:t xml:space="preserve">«Формирование современной городской среды на территории Валдайского городского поселения </w:t>
      </w:r>
    </w:p>
    <w:p w:rsidR="00DA4947" w:rsidRPr="00DA4947" w:rsidRDefault="00DA4947" w:rsidP="007F4101">
      <w:pPr>
        <w:autoSpaceDE w:val="0"/>
        <w:autoSpaceDN w:val="0"/>
        <w:adjustRightInd w:val="0"/>
        <w:ind w:left="-142" w:right="-126"/>
        <w:jc w:val="center"/>
        <w:outlineLvl w:val="1"/>
        <w:rPr>
          <w:rFonts w:ascii="Arial" w:hAnsi="Arial" w:cs="Arial"/>
          <w:b/>
          <w:bCs/>
          <w:sz w:val="16"/>
          <w:szCs w:val="16"/>
        </w:rPr>
      </w:pPr>
      <w:r w:rsidRPr="00DA4947">
        <w:rPr>
          <w:rFonts w:ascii="Arial" w:hAnsi="Arial" w:cs="Arial"/>
          <w:b/>
          <w:bCs/>
          <w:sz w:val="16"/>
          <w:szCs w:val="16"/>
        </w:rPr>
        <w:t>на 2018-2022 годы»</w:t>
      </w:r>
    </w:p>
    <w:p w:rsidR="00DA4947" w:rsidRPr="00DA4947" w:rsidRDefault="00DA4947" w:rsidP="007F4101">
      <w:pPr>
        <w:suppressAutoHyphens/>
        <w:autoSpaceDE w:val="0"/>
        <w:autoSpaceDN w:val="0"/>
        <w:adjustRightInd w:val="0"/>
        <w:ind w:left="-142" w:right="-126"/>
        <w:jc w:val="both"/>
        <w:rPr>
          <w:rFonts w:ascii="Arial" w:hAnsi="Arial" w:cs="Arial"/>
          <w:sz w:val="16"/>
          <w:szCs w:val="16"/>
        </w:rPr>
      </w:pPr>
      <w:r w:rsidRPr="00DA4947">
        <w:rPr>
          <w:rFonts w:ascii="Arial" w:hAnsi="Arial" w:cs="Arial"/>
          <w:sz w:val="16"/>
          <w:szCs w:val="16"/>
        </w:rPr>
        <w:lastRenderedPageBreak/>
        <w:tab/>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DA4947" w:rsidRPr="00DA4947" w:rsidRDefault="00DA4947" w:rsidP="007F4101">
      <w:pPr>
        <w:suppressAutoHyphens/>
        <w:autoSpaceDE w:val="0"/>
        <w:autoSpaceDN w:val="0"/>
        <w:adjustRightInd w:val="0"/>
        <w:ind w:left="-142" w:right="-126"/>
        <w:jc w:val="both"/>
        <w:rPr>
          <w:rFonts w:ascii="Arial" w:hAnsi="Arial" w:cs="Arial"/>
          <w:sz w:val="16"/>
          <w:szCs w:val="16"/>
        </w:rPr>
      </w:pPr>
      <w:r w:rsidRPr="00DA4947">
        <w:rPr>
          <w:rFonts w:ascii="Arial" w:hAnsi="Arial" w:cs="Arial"/>
          <w:sz w:val="16"/>
          <w:szCs w:val="16"/>
        </w:rPr>
        <w:tab/>
        <w:t>2. Цели, задачи и целевые показатели муниципальной программы:</w:t>
      </w:r>
    </w:p>
    <w:tbl>
      <w:tblPr>
        <w:tblW w:w="116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8"/>
        <w:gridCol w:w="549"/>
        <w:gridCol w:w="18"/>
        <w:gridCol w:w="549"/>
        <w:gridCol w:w="18"/>
        <w:gridCol w:w="101"/>
        <w:gridCol w:w="448"/>
        <w:gridCol w:w="18"/>
        <w:gridCol w:w="549"/>
        <w:gridCol w:w="18"/>
        <w:gridCol w:w="549"/>
        <w:gridCol w:w="18"/>
      </w:tblGrid>
      <w:tr w:rsidR="00DA4947" w:rsidRPr="00DA4947" w:rsidTr="00DA4947">
        <w:tc>
          <w:tcPr>
            <w:tcW w:w="851" w:type="dxa"/>
            <w:vMerge w:val="restart"/>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firstLine="34"/>
              <w:jc w:val="center"/>
              <w:rPr>
                <w:rFonts w:ascii="Arial" w:hAnsi="Arial" w:cs="Arial"/>
                <w:b/>
                <w:sz w:val="16"/>
                <w:szCs w:val="16"/>
              </w:rPr>
            </w:pPr>
            <w:r w:rsidRPr="00DA4947">
              <w:rPr>
                <w:rFonts w:ascii="Arial" w:hAnsi="Arial" w:cs="Arial"/>
                <w:b/>
                <w:sz w:val="16"/>
                <w:szCs w:val="16"/>
              </w:rPr>
              <w:t xml:space="preserve">№ </w:t>
            </w:r>
          </w:p>
          <w:p w:rsidR="00DA4947" w:rsidRPr="00DA4947" w:rsidRDefault="00DA4947" w:rsidP="007F4101">
            <w:pPr>
              <w:autoSpaceDE w:val="0"/>
              <w:autoSpaceDN w:val="0"/>
              <w:adjustRightInd w:val="0"/>
              <w:ind w:left="-142" w:right="-126"/>
              <w:jc w:val="center"/>
              <w:rPr>
                <w:rFonts w:ascii="Arial" w:hAnsi="Arial" w:cs="Arial"/>
                <w:sz w:val="16"/>
                <w:szCs w:val="16"/>
              </w:rPr>
            </w:pPr>
            <w:proofErr w:type="gramStart"/>
            <w:r w:rsidRPr="00DA4947">
              <w:rPr>
                <w:rFonts w:ascii="Arial" w:hAnsi="Arial" w:cs="Arial"/>
                <w:b/>
                <w:sz w:val="16"/>
                <w:szCs w:val="16"/>
              </w:rPr>
              <w:t>п</w:t>
            </w:r>
            <w:proofErr w:type="gramEnd"/>
            <w:r w:rsidRPr="00DA4947">
              <w:rPr>
                <w:rFonts w:ascii="Arial" w:hAnsi="Arial" w:cs="Arial"/>
                <w:b/>
                <w:sz w:val="16"/>
                <w:szCs w:val="16"/>
              </w:rPr>
              <w:t>/п</w:t>
            </w:r>
          </w:p>
        </w:tc>
        <w:tc>
          <w:tcPr>
            <w:tcW w:w="7938" w:type="dxa"/>
            <w:vMerge w:val="restart"/>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b/>
                <w:sz w:val="16"/>
                <w:szCs w:val="16"/>
              </w:rPr>
              <w:t>Цели, задачи муниципальной программы, наименование и единица измерения целевого показат</w:t>
            </w:r>
            <w:r w:rsidRPr="00DA4947">
              <w:rPr>
                <w:rFonts w:ascii="Arial" w:hAnsi="Arial" w:cs="Arial"/>
                <w:b/>
                <w:sz w:val="16"/>
                <w:szCs w:val="16"/>
              </w:rPr>
              <w:t>е</w:t>
            </w:r>
            <w:r w:rsidRPr="00DA4947">
              <w:rPr>
                <w:rFonts w:ascii="Arial" w:hAnsi="Arial" w:cs="Arial"/>
                <w:b/>
                <w:sz w:val="16"/>
                <w:szCs w:val="16"/>
              </w:rPr>
              <w:t>ля</w:t>
            </w:r>
          </w:p>
        </w:tc>
        <w:tc>
          <w:tcPr>
            <w:tcW w:w="2835" w:type="dxa"/>
            <w:gridSpan w:val="11"/>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 xml:space="preserve">Значение целевых показателей </w:t>
            </w:r>
            <w:proofErr w:type="gramStart"/>
            <w:r w:rsidRPr="00DA4947">
              <w:rPr>
                <w:rFonts w:ascii="Arial" w:hAnsi="Arial" w:cs="Arial"/>
                <w:b/>
                <w:sz w:val="16"/>
                <w:szCs w:val="16"/>
              </w:rPr>
              <w:t>по</w:t>
            </w:r>
            <w:proofErr w:type="gramEnd"/>
            <w:r w:rsidRPr="00DA4947">
              <w:rPr>
                <w:rFonts w:ascii="Arial" w:hAnsi="Arial" w:cs="Arial"/>
                <w:b/>
                <w:sz w:val="16"/>
                <w:szCs w:val="16"/>
              </w:rPr>
              <w:t xml:space="preserve"> </w:t>
            </w:r>
          </w:p>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годам</w:t>
            </w:r>
          </w:p>
        </w:tc>
      </w:tr>
      <w:tr w:rsidR="00DA4947" w:rsidRPr="00DA4947" w:rsidTr="00DA4947">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A4947" w:rsidRPr="00DA4947" w:rsidRDefault="00DA4947" w:rsidP="007F4101">
            <w:pPr>
              <w:ind w:left="-142" w:right="-126"/>
              <w:rPr>
                <w:rFonts w:ascii="Arial" w:hAnsi="Arial" w:cs="Arial"/>
                <w:sz w:val="16"/>
                <w:szCs w:val="16"/>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DA4947" w:rsidRPr="00DA4947" w:rsidRDefault="00DA4947" w:rsidP="007F4101">
            <w:pPr>
              <w:ind w:left="-142" w:right="-126"/>
              <w:rPr>
                <w:rFonts w:ascii="Arial" w:hAnsi="Arial" w:cs="Arial"/>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2018</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2019</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2020</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2021</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b/>
                <w:sz w:val="16"/>
                <w:szCs w:val="16"/>
              </w:rPr>
            </w:pPr>
            <w:r w:rsidRPr="00DA4947">
              <w:rPr>
                <w:rFonts w:ascii="Arial" w:hAnsi="Arial" w:cs="Arial"/>
                <w:b/>
                <w:sz w:val="16"/>
                <w:szCs w:val="16"/>
              </w:rPr>
              <w:t>2022</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7</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firstLine="208"/>
              <w:rPr>
                <w:rFonts w:ascii="Arial" w:hAnsi="Arial" w:cs="Arial"/>
                <w:sz w:val="16"/>
                <w:szCs w:val="16"/>
              </w:rPr>
            </w:pPr>
            <w:r w:rsidRPr="00DA4947">
              <w:rPr>
                <w:rFonts w:ascii="Arial" w:hAnsi="Arial" w:cs="Arial"/>
                <w:sz w:val="16"/>
                <w:szCs w:val="16"/>
              </w:rPr>
              <w:t>Цель. Улучшение условий  проживания  населения  на территории Валдайского городского поселения</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1.1.</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tabs>
                <w:tab w:val="left" w:pos="2192"/>
              </w:tabs>
              <w:autoSpaceDE w:val="0"/>
              <w:autoSpaceDN w:val="0"/>
              <w:adjustRightInd w:val="0"/>
              <w:ind w:left="-142" w:right="-126"/>
              <w:jc w:val="both"/>
              <w:rPr>
                <w:rFonts w:ascii="Arial" w:hAnsi="Arial" w:cs="Arial"/>
                <w:b/>
                <w:sz w:val="16"/>
                <w:szCs w:val="16"/>
              </w:rPr>
            </w:pPr>
            <w:r w:rsidRPr="00DA4947">
              <w:rPr>
                <w:rFonts w:ascii="Arial" w:hAnsi="Arial" w:cs="Arial"/>
                <w:b/>
                <w:sz w:val="16"/>
                <w:szCs w:val="16"/>
              </w:rPr>
              <w:t>Задача 1. Благоустройство дворовых территорий многоквартирных домов</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1.1.1.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both"/>
              <w:rPr>
                <w:rFonts w:ascii="Arial" w:hAnsi="Arial" w:cs="Arial"/>
                <w:sz w:val="16"/>
                <w:szCs w:val="16"/>
              </w:rPr>
            </w:pPr>
            <w:r w:rsidRPr="00DA4947">
              <w:rPr>
                <w:rFonts w:ascii="Arial" w:hAnsi="Arial" w:cs="Arial"/>
                <w:sz w:val="16"/>
                <w:szCs w:val="16"/>
              </w:rPr>
              <w:t>Показатель 1. Количество благоустроенных дворовых территорий (шт.)</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7</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1.2.</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rPr>
                <w:rFonts w:ascii="Arial" w:hAnsi="Arial" w:cs="Arial"/>
                <w:sz w:val="16"/>
                <w:szCs w:val="16"/>
              </w:rPr>
            </w:pPr>
            <w:r w:rsidRPr="00DA4947">
              <w:rPr>
                <w:rFonts w:ascii="Arial" w:hAnsi="Arial" w:cs="Arial"/>
                <w:b/>
                <w:sz w:val="16"/>
                <w:szCs w:val="16"/>
              </w:rPr>
              <w:t>Задача 2. Благоустройство наиболее посещаемых общественных территорий</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1.2.1.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both"/>
              <w:rPr>
                <w:rFonts w:ascii="Arial" w:hAnsi="Arial" w:cs="Arial"/>
                <w:sz w:val="16"/>
                <w:szCs w:val="16"/>
              </w:rPr>
            </w:pPr>
            <w:r w:rsidRPr="00DA4947">
              <w:rPr>
                <w:rFonts w:ascii="Arial" w:hAnsi="Arial" w:cs="Arial"/>
                <w:sz w:val="16"/>
                <w:szCs w:val="16"/>
              </w:rPr>
              <w:t>Показатель 1. Количество благоустроенных наиболее посещаемых общественных террит</w:t>
            </w:r>
            <w:r w:rsidRPr="00DA4947">
              <w:rPr>
                <w:rFonts w:ascii="Arial" w:hAnsi="Arial" w:cs="Arial"/>
                <w:sz w:val="16"/>
                <w:szCs w:val="16"/>
              </w:rPr>
              <w:t>о</w:t>
            </w:r>
            <w:r w:rsidRPr="00DA4947">
              <w:rPr>
                <w:rFonts w:ascii="Arial" w:hAnsi="Arial" w:cs="Arial"/>
                <w:sz w:val="16"/>
                <w:szCs w:val="16"/>
              </w:rPr>
              <w:t>рий</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1.3.</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rPr>
                <w:rFonts w:ascii="Arial" w:hAnsi="Arial" w:cs="Arial"/>
                <w:sz w:val="16"/>
                <w:szCs w:val="16"/>
              </w:rPr>
            </w:pPr>
            <w:r w:rsidRPr="00DA4947">
              <w:rPr>
                <w:rFonts w:ascii="Arial" w:hAnsi="Arial" w:cs="Arial"/>
                <w:b/>
                <w:sz w:val="16"/>
                <w:szCs w:val="16"/>
              </w:rPr>
              <w:t>Задача 3. Разработка и проверка документации</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1.3.1.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both"/>
              <w:rPr>
                <w:rFonts w:ascii="Arial" w:hAnsi="Arial" w:cs="Arial"/>
                <w:sz w:val="16"/>
                <w:szCs w:val="16"/>
              </w:rPr>
            </w:pPr>
            <w:r w:rsidRPr="00DA4947">
              <w:rPr>
                <w:rFonts w:ascii="Arial" w:hAnsi="Arial" w:cs="Arial"/>
                <w:sz w:val="16"/>
                <w:szCs w:val="16"/>
              </w:rPr>
              <w:t>Показатель 1. Количество разработанной и проверенной проектной и/или сметной и/или проектно-сметной документации (ед.)</w:t>
            </w:r>
          </w:p>
        </w:tc>
        <w:tc>
          <w:tcPr>
            <w:tcW w:w="54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8</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8</w:t>
            </w:r>
          </w:p>
        </w:tc>
        <w:tc>
          <w:tcPr>
            <w:tcW w:w="585"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1.4.</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rPr>
                <w:rFonts w:ascii="Arial" w:hAnsi="Arial" w:cs="Arial"/>
                <w:b/>
                <w:sz w:val="16"/>
                <w:szCs w:val="16"/>
              </w:rPr>
            </w:pPr>
            <w:r w:rsidRPr="00DA4947">
              <w:rPr>
                <w:rFonts w:ascii="Arial" w:hAnsi="Arial" w:cs="Arial"/>
                <w:b/>
                <w:sz w:val="16"/>
                <w:szCs w:val="16"/>
              </w:rPr>
              <w:t>Задача 4. Заключение соглашений между Администрацией Валдайского района и гражданами жилых домов, руководителями орган</w:t>
            </w:r>
            <w:r w:rsidRPr="00DA4947">
              <w:rPr>
                <w:rFonts w:ascii="Arial" w:hAnsi="Arial" w:cs="Arial"/>
                <w:b/>
                <w:sz w:val="16"/>
                <w:szCs w:val="16"/>
              </w:rPr>
              <w:t>и</w:t>
            </w:r>
            <w:r w:rsidRPr="00DA4947">
              <w:rPr>
                <w:rFonts w:ascii="Arial" w:hAnsi="Arial" w:cs="Arial"/>
                <w:b/>
                <w:sz w:val="16"/>
                <w:szCs w:val="16"/>
              </w:rPr>
              <w:t>заций по  благоустройству своих территорий</w:t>
            </w: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1.4.1.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both"/>
              <w:rPr>
                <w:rFonts w:ascii="Arial" w:hAnsi="Arial" w:cs="Arial"/>
                <w:sz w:val="16"/>
                <w:szCs w:val="16"/>
              </w:rPr>
            </w:pPr>
            <w:r w:rsidRPr="00DA4947">
              <w:rPr>
                <w:rFonts w:ascii="Arial" w:hAnsi="Arial" w:cs="Arial"/>
                <w:sz w:val="16"/>
                <w:szCs w:val="16"/>
              </w:rPr>
              <w:t>Показатель 1. Количество заключенных соглаш</w:t>
            </w:r>
            <w:r w:rsidRPr="00DA4947">
              <w:rPr>
                <w:rFonts w:ascii="Arial" w:hAnsi="Arial" w:cs="Arial"/>
                <w:sz w:val="16"/>
                <w:szCs w:val="16"/>
              </w:rPr>
              <w:t>е</w:t>
            </w:r>
            <w:r w:rsidRPr="00DA4947">
              <w:rPr>
                <w:rFonts w:ascii="Arial" w:hAnsi="Arial" w:cs="Arial"/>
                <w:sz w:val="16"/>
                <w:szCs w:val="16"/>
              </w:rPr>
              <w:t>ний (</w:t>
            </w:r>
            <w:proofErr w:type="spellStart"/>
            <w:proofErr w:type="gramStart"/>
            <w:r w:rsidRPr="00DA4947">
              <w:rPr>
                <w:rFonts w:ascii="Arial" w:hAnsi="Arial" w:cs="Arial"/>
                <w:sz w:val="16"/>
                <w:szCs w:val="16"/>
              </w:rPr>
              <w:t>ед</w:t>
            </w:r>
            <w:proofErr w:type="spellEnd"/>
            <w:proofErr w:type="gramEnd"/>
            <w:r w:rsidRPr="00DA4947">
              <w:rPr>
                <w:rFonts w:ascii="Arial" w:hAnsi="Arial" w:cs="Arial"/>
                <w:sz w:val="16"/>
                <w:szCs w:val="16"/>
              </w:rPr>
              <w:t>)</w:t>
            </w:r>
          </w:p>
        </w:tc>
        <w:tc>
          <w:tcPr>
            <w:tcW w:w="54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c>
          <w:tcPr>
            <w:tcW w:w="567" w:type="dxa"/>
            <w:gridSpan w:val="3"/>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tc>
        <w:tc>
          <w:tcPr>
            <w:tcW w:w="585" w:type="dxa"/>
            <w:gridSpan w:val="3"/>
            <w:tcBorders>
              <w:top w:val="single" w:sz="4" w:space="0" w:color="auto"/>
              <w:left w:val="single" w:sz="4" w:space="0" w:color="auto"/>
              <w:bottom w:val="single" w:sz="4" w:space="0" w:color="auto"/>
              <w:right w:val="single" w:sz="4" w:space="0" w:color="auto"/>
            </w:tcBorders>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2</w:t>
            </w:r>
          </w:p>
          <w:p w:rsidR="00DA4947" w:rsidRPr="00DA4947" w:rsidRDefault="00DA4947" w:rsidP="007F4101">
            <w:pPr>
              <w:autoSpaceDE w:val="0"/>
              <w:autoSpaceDN w:val="0"/>
              <w:adjustRightInd w:val="0"/>
              <w:ind w:left="-142" w:right="-126"/>
              <w:jc w:val="center"/>
              <w:rPr>
                <w:rFonts w:ascii="Arial" w:hAnsi="Arial" w:cs="Arial"/>
                <w:sz w:val="16"/>
                <w:szCs w:val="16"/>
              </w:rPr>
            </w:pPr>
          </w:p>
        </w:tc>
      </w:tr>
      <w:tr w:rsidR="00DA4947" w:rsidRPr="00DA4947" w:rsidTr="00DA4947">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1.5.</w:t>
            </w:r>
          </w:p>
        </w:tc>
        <w:tc>
          <w:tcPr>
            <w:tcW w:w="10773" w:type="dxa"/>
            <w:gridSpan w:val="1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rPr>
                <w:rFonts w:ascii="Arial" w:hAnsi="Arial" w:cs="Arial"/>
                <w:b/>
                <w:sz w:val="16"/>
                <w:szCs w:val="16"/>
              </w:rPr>
            </w:pPr>
            <w:r w:rsidRPr="00DA4947">
              <w:rPr>
                <w:rFonts w:ascii="Arial" w:hAnsi="Arial" w:cs="Arial"/>
                <w:b/>
                <w:sz w:val="16"/>
                <w:szCs w:val="16"/>
              </w:rPr>
              <w:t>Задача 5. Создание универсальных механизмов вовлеченности заинтересованных граждан, организаций в реализацию проектов благоустройства Валдайского городского поселения</w:t>
            </w:r>
          </w:p>
        </w:tc>
      </w:tr>
      <w:tr w:rsidR="00DA4947" w:rsidRPr="00DA4947" w:rsidTr="00DA4947">
        <w:trPr>
          <w:gridAfter w:val="1"/>
          <w:wAfter w:w="18" w:type="dxa"/>
        </w:trPr>
        <w:tc>
          <w:tcPr>
            <w:tcW w:w="851"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1.5.1.</w:t>
            </w:r>
          </w:p>
        </w:tc>
        <w:tc>
          <w:tcPr>
            <w:tcW w:w="793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both"/>
              <w:rPr>
                <w:rFonts w:ascii="Arial" w:hAnsi="Arial" w:cs="Arial"/>
                <w:sz w:val="16"/>
                <w:szCs w:val="16"/>
              </w:rPr>
            </w:pPr>
            <w:r w:rsidRPr="00DA4947">
              <w:rPr>
                <w:rFonts w:ascii="Arial" w:hAnsi="Arial" w:cs="Arial"/>
                <w:sz w:val="16"/>
                <w:szCs w:val="16"/>
              </w:rPr>
              <w:t>Показатель 1.Доля проектов благоустройства дворовых территорий, реализованных с фина</w:t>
            </w:r>
            <w:r w:rsidRPr="00DA4947">
              <w:rPr>
                <w:rFonts w:ascii="Arial" w:hAnsi="Arial" w:cs="Arial"/>
                <w:sz w:val="16"/>
                <w:szCs w:val="16"/>
              </w:rPr>
              <w:t>н</w:t>
            </w:r>
            <w:r w:rsidRPr="00DA4947">
              <w:rPr>
                <w:rFonts w:ascii="Arial" w:hAnsi="Arial" w:cs="Arial"/>
                <w:sz w:val="16"/>
                <w:szCs w:val="16"/>
              </w:rPr>
              <w:t>совым участием заинтересованных гра</w:t>
            </w:r>
            <w:r w:rsidRPr="00DA4947">
              <w:rPr>
                <w:rFonts w:ascii="Arial" w:hAnsi="Arial" w:cs="Arial"/>
                <w:sz w:val="16"/>
                <w:szCs w:val="16"/>
              </w:rPr>
              <w:t>ж</w:t>
            </w:r>
            <w:r w:rsidRPr="00DA4947">
              <w:rPr>
                <w:rFonts w:ascii="Arial" w:hAnsi="Arial" w:cs="Arial"/>
                <w:sz w:val="16"/>
                <w:szCs w:val="16"/>
              </w:rPr>
              <w:t>дан</w:t>
            </w:r>
            <w:proofErr w:type="gramStart"/>
            <w:r w:rsidRPr="00DA4947">
              <w:rPr>
                <w:rFonts w:ascii="Arial" w:hAnsi="Arial" w:cs="Arial"/>
                <w:sz w:val="16"/>
                <w:szCs w:val="16"/>
              </w:rPr>
              <w:t xml:space="preserve"> (%)</w:t>
            </w:r>
            <w:proofErr w:type="gramEnd"/>
          </w:p>
        </w:tc>
        <w:tc>
          <w:tcPr>
            <w:tcW w:w="54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100</w:t>
            </w:r>
          </w:p>
        </w:tc>
        <w:tc>
          <w:tcPr>
            <w:tcW w:w="686" w:type="dxa"/>
            <w:gridSpan w:val="4"/>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100</w:t>
            </w:r>
          </w:p>
        </w:tc>
        <w:tc>
          <w:tcPr>
            <w:tcW w:w="448"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100</w:t>
            </w:r>
          </w:p>
        </w:tc>
        <w:tc>
          <w:tcPr>
            <w:tcW w:w="567" w:type="dxa"/>
            <w:gridSpan w:val="2"/>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autoSpaceDE w:val="0"/>
              <w:autoSpaceDN w:val="0"/>
              <w:adjustRightInd w:val="0"/>
              <w:ind w:left="-142" w:right="-126"/>
              <w:jc w:val="center"/>
              <w:rPr>
                <w:rFonts w:ascii="Arial" w:hAnsi="Arial" w:cs="Arial"/>
                <w:sz w:val="16"/>
                <w:szCs w:val="16"/>
              </w:rPr>
            </w:pPr>
            <w:r w:rsidRPr="00DA4947">
              <w:rPr>
                <w:rFonts w:ascii="Arial" w:hAnsi="Arial" w:cs="Arial"/>
                <w:sz w:val="16"/>
                <w:szCs w:val="16"/>
              </w:rPr>
              <w:t>100</w:t>
            </w:r>
          </w:p>
        </w:tc>
      </w:tr>
    </w:tbl>
    <w:p w:rsidR="00DA4947" w:rsidRPr="00DA4947" w:rsidRDefault="00DA4947" w:rsidP="007F4101">
      <w:pPr>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Основным приоритетом и целью муниципальной программы является создание максимально благоприятных, комфортных и безопасных усл</w:t>
      </w:r>
      <w:r w:rsidRPr="00DA4947">
        <w:rPr>
          <w:rFonts w:ascii="Arial" w:hAnsi="Arial" w:cs="Arial"/>
          <w:sz w:val="16"/>
          <w:szCs w:val="16"/>
        </w:rPr>
        <w:t>о</w:t>
      </w:r>
      <w:r w:rsidRPr="00DA4947">
        <w:rPr>
          <w:rFonts w:ascii="Arial" w:hAnsi="Arial" w:cs="Arial"/>
          <w:sz w:val="16"/>
          <w:szCs w:val="16"/>
        </w:rPr>
        <w:t xml:space="preserve">вий проживания населения, а также развитие и обустройство территорий общего пользования на территории Валдайского городского поселения. </w:t>
      </w:r>
    </w:p>
    <w:p w:rsidR="00DA4947" w:rsidRPr="00DA4947" w:rsidRDefault="00DA4947" w:rsidP="007F4101">
      <w:pPr>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 xml:space="preserve">Для достижения поставленной цели необходимо решить следующие задачи: </w:t>
      </w:r>
    </w:p>
    <w:p w:rsidR="00DA4947" w:rsidRPr="00DA4947" w:rsidRDefault="00DA4947" w:rsidP="007F4101">
      <w:pPr>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обеспечить комплексное благоустройство дворовых территорий многоквартирных жилых домов и территорий общего пользования на террит</w:t>
      </w:r>
      <w:r w:rsidRPr="00DA4947">
        <w:rPr>
          <w:rFonts w:ascii="Arial" w:hAnsi="Arial" w:cs="Arial"/>
          <w:sz w:val="16"/>
          <w:szCs w:val="16"/>
        </w:rPr>
        <w:t>о</w:t>
      </w:r>
      <w:r w:rsidRPr="00DA4947">
        <w:rPr>
          <w:rFonts w:ascii="Arial" w:hAnsi="Arial" w:cs="Arial"/>
          <w:sz w:val="16"/>
          <w:szCs w:val="16"/>
        </w:rPr>
        <w:t>рии Валдайского городского поселения;</w:t>
      </w:r>
    </w:p>
    <w:p w:rsidR="00DA4947" w:rsidRPr="00DA4947" w:rsidRDefault="00DA4947" w:rsidP="007F4101">
      <w:pPr>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3. Сроки реализации муниципальной программы: 2018-2022 годы.</w:t>
      </w:r>
    </w:p>
    <w:p w:rsidR="00DA4947" w:rsidRPr="00DA4947" w:rsidRDefault="00DA4947" w:rsidP="007F4101">
      <w:pPr>
        <w:pStyle w:val="ConsPlusCell"/>
        <w:ind w:left="-142" w:right="-126" w:firstLine="708"/>
        <w:jc w:val="both"/>
        <w:rPr>
          <w:sz w:val="16"/>
          <w:szCs w:val="16"/>
        </w:rPr>
      </w:pPr>
      <w:r w:rsidRPr="00DA4947">
        <w:rPr>
          <w:sz w:val="16"/>
          <w:szCs w:val="16"/>
        </w:rPr>
        <w:t>4. Объемы и  источники финансирования муниципальной программы в целом и по годам реализации (тыс. руб.):</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29"/>
        <w:gridCol w:w="2282"/>
        <w:gridCol w:w="3260"/>
        <w:gridCol w:w="1843"/>
        <w:gridCol w:w="1134"/>
      </w:tblGrid>
      <w:tr w:rsidR="00DA4947" w:rsidRPr="00DA4947" w:rsidTr="00DA4947">
        <w:tc>
          <w:tcPr>
            <w:tcW w:w="1242" w:type="dxa"/>
            <w:vMerge w:val="restart"/>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rPr>
                <w:b/>
                <w:sz w:val="16"/>
                <w:szCs w:val="16"/>
              </w:rPr>
            </w:pPr>
            <w:r w:rsidRPr="00DA4947">
              <w:rPr>
                <w:b/>
                <w:sz w:val="16"/>
                <w:szCs w:val="16"/>
              </w:rPr>
              <w:t>Год</w:t>
            </w:r>
          </w:p>
        </w:tc>
        <w:tc>
          <w:tcPr>
            <w:tcW w:w="10348" w:type="dxa"/>
            <w:gridSpan w:val="5"/>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b/>
                <w:sz w:val="16"/>
                <w:szCs w:val="16"/>
              </w:rPr>
            </w:pPr>
            <w:r w:rsidRPr="00DA4947">
              <w:rPr>
                <w:b/>
                <w:sz w:val="16"/>
                <w:szCs w:val="16"/>
              </w:rPr>
              <w:t>Источники финансирования</w:t>
            </w:r>
          </w:p>
        </w:tc>
      </w:tr>
      <w:tr w:rsidR="00DA4947" w:rsidRPr="00DA4947" w:rsidTr="00DA4947">
        <w:tc>
          <w:tcPr>
            <w:tcW w:w="1242" w:type="dxa"/>
            <w:vMerge/>
            <w:tcBorders>
              <w:top w:val="single" w:sz="4" w:space="0" w:color="auto"/>
              <w:left w:val="single" w:sz="4" w:space="0" w:color="auto"/>
              <w:bottom w:val="single" w:sz="4" w:space="0" w:color="auto"/>
              <w:right w:val="single" w:sz="4" w:space="0" w:color="auto"/>
            </w:tcBorders>
            <w:vAlign w:val="center"/>
            <w:hideMark/>
          </w:tcPr>
          <w:p w:rsidR="00DA4947" w:rsidRPr="00DA4947" w:rsidRDefault="00DA4947" w:rsidP="007F4101">
            <w:pPr>
              <w:ind w:left="-142" w:right="-126"/>
              <w:rPr>
                <w:rFonts w:ascii="Arial" w:hAnsi="Arial" w:cs="Arial"/>
                <w:b/>
                <w:sz w:val="16"/>
                <w:szCs w:val="16"/>
              </w:rPr>
            </w:pP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318" w:right="-126"/>
              <w:rPr>
                <w:b/>
                <w:sz w:val="16"/>
                <w:szCs w:val="16"/>
              </w:rPr>
            </w:pPr>
            <w:r w:rsidRPr="00DA4947">
              <w:rPr>
                <w:b/>
                <w:sz w:val="16"/>
                <w:szCs w:val="16"/>
              </w:rPr>
              <w:t>Федеральный</w:t>
            </w:r>
          </w:p>
          <w:p w:rsidR="00DA4947" w:rsidRPr="00DA4947" w:rsidRDefault="00DA4947" w:rsidP="007F4101">
            <w:pPr>
              <w:pStyle w:val="ConsPlusCell"/>
              <w:ind w:left="318" w:right="-126"/>
              <w:rPr>
                <w:b/>
                <w:sz w:val="16"/>
                <w:szCs w:val="16"/>
              </w:rPr>
            </w:pPr>
            <w:r w:rsidRPr="00DA4947">
              <w:rPr>
                <w:b/>
                <w:sz w:val="16"/>
                <w:szCs w:val="16"/>
              </w:rPr>
              <w:t>бюджет</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b/>
                <w:sz w:val="16"/>
                <w:szCs w:val="16"/>
              </w:rPr>
            </w:pPr>
            <w:r w:rsidRPr="00DA4947">
              <w:rPr>
                <w:b/>
                <w:sz w:val="16"/>
                <w:szCs w:val="16"/>
              </w:rPr>
              <w:t>бюджет Валдайского горо</w:t>
            </w:r>
            <w:r w:rsidRPr="00DA4947">
              <w:rPr>
                <w:b/>
                <w:sz w:val="16"/>
                <w:szCs w:val="16"/>
              </w:rPr>
              <w:t>д</w:t>
            </w:r>
            <w:r w:rsidRPr="00DA4947">
              <w:rPr>
                <w:b/>
                <w:sz w:val="16"/>
                <w:szCs w:val="16"/>
              </w:rPr>
              <w:t>ского пос</w:t>
            </w:r>
            <w:r w:rsidRPr="00DA4947">
              <w:rPr>
                <w:b/>
                <w:sz w:val="16"/>
                <w:szCs w:val="16"/>
              </w:rPr>
              <w:t>е</w:t>
            </w:r>
            <w:r w:rsidRPr="00DA4947">
              <w:rPr>
                <w:b/>
                <w:sz w:val="16"/>
                <w:szCs w:val="16"/>
              </w:rPr>
              <w:t>ления</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b/>
                <w:sz w:val="16"/>
                <w:szCs w:val="16"/>
              </w:rPr>
            </w:pPr>
            <w:r w:rsidRPr="00DA4947">
              <w:rPr>
                <w:b/>
                <w:sz w:val="16"/>
                <w:szCs w:val="16"/>
              </w:rPr>
              <w:t>областной бю</w:t>
            </w:r>
            <w:r w:rsidRPr="00DA4947">
              <w:rPr>
                <w:b/>
                <w:sz w:val="16"/>
                <w:szCs w:val="16"/>
              </w:rPr>
              <w:t>д</w:t>
            </w:r>
            <w:r w:rsidRPr="00DA4947">
              <w:rPr>
                <w:b/>
                <w:sz w:val="16"/>
                <w:szCs w:val="16"/>
              </w:rPr>
              <w:t>жет</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b/>
                <w:sz w:val="16"/>
                <w:szCs w:val="16"/>
              </w:rPr>
            </w:pPr>
            <w:r w:rsidRPr="00DA4947">
              <w:rPr>
                <w:b/>
                <w:sz w:val="16"/>
                <w:szCs w:val="16"/>
              </w:rPr>
              <w:t>внебюджетные сре</w:t>
            </w:r>
            <w:r w:rsidRPr="00DA4947">
              <w:rPr>
                <w:b/>
                <w:sz w:val="16"/>
                <w:szCs w:val="16"/>
              </w:rPr>
              <w:t>д</w:t>
            </w:r>
            <w:r w:rsidRPr="00DA4947">
              <w:rPr>
                <w:b/>
                <w:sz w:val="16"/>
                <w:szCs w:val="16"/>
              </w:rPr>
              <w:t>ства</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b/>
                <w:sz w:val="16"/>
                <w:szCs w:val="16"/>
              </w:rPr>
            </w:pPr>
            <w:r w:rsidRPr="00DA4947">
              <w:rPr>
                <w:b/>
                <w:sz w:val="16"/>
                <w:szCs w:val="16"/>
              </w:rPr>
              <w:t>всего</w:t>
            </w:r>
          </w:p>
        </w:tc>
      </w:tr>
      <w:tr w:rsidR="00DA4947" w:rsidRPr="00DA4947" w:rsidTr="00DA4947">
        <w:tc>
          <w:tcPr>
            <w:tcW w:w="124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2018</w:t>
            </w: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873,292</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873,292</w:t>
            </w:r>
          </w:p>
        </w:tc>
      </w:tr>
      <w:tr w:rsidR="00DA4947" w:rsidRPr="00DA4947" w:rsidTr="00DA4947">
        <w:tc>
          <w:tcPr>
            <w:tcW w:w="124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2019</w:t>
            </w: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60,000</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60,000</w:t>
            </w:r>
          </w:p>
        </w:tc>
      </w:tr>
      <w:tr w:rsidR="00DA4947" w:rsidRPr="00DA4947" w:rsidTr="00DA4947">
        <w:tc>
          <w:tcPr>
            <w:tcW w:w="124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2020</w:t>
            </w: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60,000</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60,000</w:t>
            </w:r>
          </w:p>
        </w:tc>
      </w:tr>
      <w:tr w:rsidR="00DA4947" w:rsidRPr="00DA4947" w:rsidTr="00DA4947">
        <w:tc>
          <w:tcPr>
            <w:tcW w:w="124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2021</w:t>
            </w: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r>
      <w:tr w:rsidR="00DA4947" w:rsidRPr="00DA4947" w:rsidTr="00DA4947">
        <w:tc>
          <w:tcPr>
            <w:tcW w:w="124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pStyle w:val="ConsPlusCell"/>
              <w:ind w:left="-142" w:right="-126"/>
              <w:jc w:val="center"/>
              <w:rPr>
                <w:sz w:val="16"/>
                <w:szCs w:val="16"/>
              </w:rPr>
            </w:pPr>
            <w:r w:rsidRPr="00DA4947">
              <w:rPr>
                <w:sz w:val="16"/>
                <w:szCs w:val="16"/>
              </w:rPr>
              <w:t>2022</w:t>
            </w:r>
          </w:p>
        </w:tc>
        <w:tc>
          <w:tcPr>
            <w:tcW w:w="1829"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2282"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3260"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DA4947" w:rsidRPr="00DA4947" w:rsidRDefault="00DA4947" w:rsidP="007F4101">
            <w:pPr>
              <w:ind w:left="-142" w:right="-126"/>
              <w:jc w:val="center"/>
              <w:rPr>
                <w:rFonts w:ascii="Arial" w:hAnsi="Arial" w:cs="Arial"/>
                <w:sz w:val="16"/>
                <w:szCs w:val="16"/>
              </w:rPr>
            </w:pPr>
            <w:r w:rsidRPr="00DA4947">
              <w:rPr>
                <w:rFonts w:ascii="Arial" w:hAnsi="Arial" w:cs="Arial"/>
                <w:sz w:val="16"/>
                <w:szCs w:val="16"/>
              </w:rPr>
              <w:t>-</w:t>
            </w:r>
          </w:p>
        </w:tc>
      </w:tr>
    </w:tbl>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и расходования средств направляемых на выполнение современными требованиями комфортности разработана муниципальная программа, в которой предусматривается целенаправленная работа по благоустройству дворовых территорий МКД исходя </w:t>
      </w:r>
      <w:proofErr w:type="gramStart"/>
      <w:r w:rsidRPr="00DA4947">
        <w:rPr>
          <w:sz w:val="16"/>
          <w:szCs w:val="16"/>
        </w:rPr>
        <w:t>из</w:t>
      </w:r>
      <w:proofErr w:type="gramEnd"/>
      <w:r w:rsidRPr="00DA4947">
        <w:rPr>
          <w:sz w:val="16"/>
          <w:szCs w:val="16"/>
        </w:rPr>
        <w:t>:</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минимального перечня видов работ по благоустройству дворовых территорий многоквартирных домов (далее минимальный перечень работ по благоустройству), которые включают следующие виды:</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ремонт дворовых проездов (асфальтовое покрытие на 1 кв</w:t>
      </w:r>
      <w:proofErr w:type="gramStart"/>
      <w:r w:rsidRPr="00DA4947">
        <w:rPr>
          <w:sz w:val="16"/>
          <w:szCs w:val="16"/>
        </w:rPr>
        <w:t>.м</w:t>
      </w:r>
      <w:proofErr w:type="gramEnd"/>
      <w:r w:rsidRPr="00DA4947">
        <w:rPr>
          <w:sz w:val="16"/>
          <w:szCs w:val="16"/>
        </w:rPr>
        <w:t xml:space="preserve"> с установкой бортового камня) - 1,55 тыс.рублей;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обеспечение освещенности дворовых территорий (в том числе установка фонарных столбов, стоимость за единицу) - 20,0 тыс</w:t>
      </w:r>
      <w:proofErr w:type="gramStart"/>
      <w:r w:rsidRPr="00DA4947">
        <w:rPr>
          <w:sz w:val="16"/>
          <w:szCs w:val="16"/>
        </w:rPr>
        <w:t>.р</w:t>
      </w:r>
      <w:proofErr w:type="gramEnd"/>
      <w:r w:rsidRPr="00DA4947">
        <w:rPr>
          <w:sz w:val="16"/>
          <w:szCs w:val="16"/>
        </w:rPr>
        <w:t>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установка скамеек (стоимость за единицу) - 5,0 тыс</w:t>
      </w:r>
      <w:proofErr w:type="gramStart"/>
      <w:r w:rsidRPr="00DA4947">
        <w:rPr>
          <w:sz w:val="16"/>
          <w:szCs w:val="16"/>
        </w:rPr>
        <w:t>.р</w:t>
      </w:r>
      <w:proofErr w:type="gramEnd"/>
      <w:r w:rsidRPr="00DA4947">
        <w:rPr>
          <w:sz w:val="16"/>
          <w:szCs w:val="16"/>
        </w:rPr>
        <w:t>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установка урн для мусора (стоимость за единицу) - 2,0 тыс</w:t>
      </w:r>
      <w:proofErr w:type="gramStart"/>
      <w:r w:rsidRPr="00DA4947">
        <w:rPr>
          <w:sz w:val="16"/>
          <w:szCs w:val="16"/>
        </w:rPr>
        <w:t>.р</w:t>
      </w:r>
      <w:proofErr w:type="gramEnd"/>
      <w:r w:rsidRPr="00DA4947">
        <w:rPr>
          <w:sz w:val="16"/>
          <w:szCs w:val="16"/>
        </w:rPr>
        <w:t>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Нормативная стоимость на 2019 год и последующие годы устанавливается с учетом уровня инфляции.</w:t>
      </w:r>
    </w:p>
    <w:p w:rsidR="00DA4947" w:rsidRPr="00DA4947" w:rsidRDefault="00DA4947" w:rsidP="007F4101">
      <w:pPr>
        <w:pStyle w:val="ConsPlusNormal"/>
        <w:suppressAutoHyphens/>
        <w:ind w:left="-142" w:right="-126"/>
        <w:jc w:val="both"/>
        <w:outlineLvl w:val="0"/>
        <w:rPr>
          <w:sz w:val="16"/>
          <w:szCs w:val="16"/>
        </w:rPr>
      </w:pPr>
      <w:r w:rsidRPr="00DA4947">
        <w:rPr>
          <w:sz w:val="16"/>
          <w:szCs w:val="16"/>
        </w:rPr>
        <w:t>Доля финансового участия заинтересованных лиц, организаций в выполнении минимального перечня работ по благоустройству дворовых территорий в размере 10 % от общей стоимости работ.</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Перечень дополнительных видов работ по благоустройству дворовых территорий (далее дополнительный перечень работ по благоустройству) включает следующие виды работ:</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оборудование детских площадок и (или) спортивных площадок (стоимость за комплекс) – 112,6 тыс. рублей;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оборудование автомобильных парковок (кв</w:t>
      </w:r>
      <w:proofErr w:type="gramStart"/>
      <w:r w:rsidRPr="00DA4947">
        <w:rPr>
          <w:sz w:val="16"/>
          <w:szCs w:val="16"/>
        </w:rPr>
        <w:t>.м</w:t>
      </w:r>
      <w:proofErr w:type="gramEnd"/>
      <w:r w:rsidRPr="00DA4947">
        <w:rPr>
          <w:sz w:val="16"/>
          <w:szCs w:val="16"/>
        </w:rPr>
        <w:t>) – 2,1 тыс. рублей;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озеленение территории (кв</w:t>
      </w:r>
      <w:proofErr w:type="gramStart"/>
      <w:r w:rsidRPr="00DA4947">
        <w:rPr>
          <w:sz w:val="16"/>
          <w:szCs w:val="16"/>
        </w:rPr>
        <w:t>.м</w:t>
      </w:r>
      <w:proofErr w:type="gramEnd"/>
      <w:r w:rsidRPr="00DA4947">
        <w:rPr>
          <w:sz w:val="16"/>
          <w:szCs w:val="16"/>
        </w:rPr>
        <w:t>) – 0,3 тыс. рублей.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30 % от общей стоимости работ.</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Наличие средств бюджета Валдайского муниципального района в размере 20% от общей стоимости </w:t>
      </w:r>
      <w:proofErr w:type="gramStart"/>
      <w:r w:rsidRPr="00DA4947">
        <w:rPr>
          <w:sz w:val="16"/>
          <w:szCs w:val="16"/>
        </w:rPr>
        <w:t>работ</w:t>
      </w:r>
      <w:proofErr w:type="gramEnd"/>
      <w:r w:rsidRPr="00DA4947">
        <w:rPr>
          <w:sz w:val="16"/>
          <w:szCs w:val="16"/>
        </w:rPr>
        <w:t xml:space="preserve"> по благоустройству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и общественных территорий.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Объем средств федерального, областного и муниципального бюджетов, направленных на финансирование мероприятий муниципальной программы, с учетом того что:</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две третьих 2/3 объема средств подлежит направлению на </w:t>
      </w:r>
      <w:proofErr w:type="spellStart"/>
      <w:r w:rsidRPr="00DA4947">
        <w:rPr>
          <w:sz w:val="16"/>
          <w:szCs w:val="16"/>
        </w:rPr>
        <w:t>софинансирование</w:t>
      </w:r>
      <w:proofErr w:type="spellEnd"/>
      <w:r w:rsidRPr="00DA4947">
        <w:rPr>
          <w:sz w:val="16"/>
          <w:szCs w:val="16"/>
        </w:rPr>
        <w:t xml:space="preserve"> мероприятий по благоустройству дворовых территорий многоквартирных домов:</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одна третья 1/3 объема средств подлежит направлению на </w:t>
      </w:r>
      <w:proofErr w:type="spellStart"/>
      <w:r w:rsidRPr="00DA4947">
        <w:rPr>
          <w:sz w:val="16"/>
          <w:szCs w:val="16"/>
        </w:rPr>
        <w:t>софинансирование</w:t>
      </w:r>
      <w:proofErr w:type="spellEnd"/>
      <w:r w:rsidRPr="00DA4947">
        <w:rPr>
          <w:sz w:val="16"/>
          <w:szCs w:val="16"/>
        </w:rPr>
        <w:t xml:space="preserve"> мероприятий, предусмотренных на благоустройство наиболее посещаемой территории общего пользования населенного пункта, отобранной с учетом результатов общественного обсуждения.</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Перед началом работ  по благоустройству двора и общественной территории разрабатывается эскизный дизайн-проект, в который включается текстовое и визуальное описание предлагаемого проекта, в том числе его концепция и перечень (в том числе визуализированный</w:t>
      </w:r>
      <w:proofErr w:type="gramStart"/>
      <w:r w:rsidRPr="00DA4947">
        <w:rPr>
          <w:sz w:val="16"/>
          <w:szCs w:val="16"/>
        </w:rPr>
        <w:t>)э</w:t>
      </w:r>
      <w:proofErr w:type="gramEnd"/>
      <w:r w:rsidRPr="00DA4947">
        <w:rPr>
          <w:sz w:val="16"/>
          <w:szCs w:val="16"/>
        </w:rPr>
        <w:t>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Содержание </w:t>
      </w:r>
      <w:proofErr w:type="gramStart"/>
      <w:r w:rsidRPr="00DA4947">
        <w:rPr>
          <w:sz w:val="16"/>
          <w:szCs w:val="16"/>
        </w:rPr>
        <w:t>дизайн-проекта</w:t>
      </w:r>
      <w:proofErr w:type="gramEnd"/>
      <w:r w:rsidRPr="00DA4947">
        <w:rPr>
          <w:sz w:val="16"/>
          <w:szCs w:val="16"/>
        </w:rPr>
        <w:t xml:space="preserve"> зависит от вида и состава планируемых работ. Дизайн - проект может быть подготовлен в виде проектно-сметной документации или в упрощенном вид</w:t>
      </w:r>
      <w:proofErr w:type="gramStart"/>
      <w:r w:rsidRPr="00DA4947">
        <w:rPr>
          <w:sz w:val="16"/>
          <w:szCs w:val="16"/>
        </w:rPr>
        <w:t>е-</w:t>
      </w:r>
      <w:proofErr w:type="gramEnd"/>
      <w:r w:rsidRPr="00DA4947">
        <w:rPr>
          <w:sz w:val="16"/>
          <w:szCs w:val="16"/>
        </w:rPr>
        <w:t xml:space="preserve">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перечня работ, с описание работ и мероприятий, предлагаемых к выполнению, со сметным расчетом стоимости работ исходя из единичных расценок.</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Дизайн-проект утверждается общественной комиссией, решение об утверждении оформляется в виде протокола заседания комиссии.</w:t>
      </w:r>
    </w:p>
    <w:p w:rsidR="00DA4947" w:rsidRPr="00DA4947" w:rsidRDefault="00DA4947" w:rsidP="007F4101">
      <w:pPr>
        <w:pStyle w:val="ConsPlusCell"/>
        <w:suppressAutoHyphens/>
        <w:ind w:left="-142" w:right="-126"/>
        <w:jc w:val="both"/>
        <w:rPr>
          <w:sz w:val="16"/>
          <w:szCs w:val="16"/>
        </w:rPr>
      </w:pPr>
      <w:r w:rsidRPr="00DA4947">
        <w:rPr>
          <w:sz w:val="16"/>
          <w:szCs w:val="16"/>
        </w:rPr>
        <w:tab/>
        <w:t xml:space="preserve">5. Ожидаемые конечные результаты реализации муниципальной программы. </w:t>
      </w:r>
    </w:p>
    <w:p w:rsidR="00DA4947" w:rsidRPr="00DA4947" w:rsidRDefault="00DA4947" w:rsidP="007F4101">
      <w:pPr>
        <w:pStyle w:val="ConsPlusCell"/>
        <w:suppressAutoHyphens/>
        <w:ind w:left="-142" w:right="-126"/>
        <w:jc w:val="both"/>
        <w:rPr>
          <w:sz w:val="16"/>
          <w:szCs w:val="16"/>
          <w:lang w:eastAsia="zh-CN"/>
        </w:rPr>
      </w:pPr>
      <w:r w:rsidRPr="00DA4947">
        <w:rPr>
          <w:sz w:val="16"/>
          <w:szCs w:val="16"/>
        </w:rPr>
        <w:tab/>
      </w:r>
      <w:r w:rsidRPr="00DA4947">
        <w:rPr>
          <w:sz w:val="16"/>
          <w:szCs w:val="16"/>
          <w:lang w:eastAsia="zh-CN"/>
        </w:rPr>
        <w:t xml:space="preserve">Прогнозируемые конечные результаты реализации программы предусматривают повышение уровня благоустройства Валдайского городского поселения, </w:t>
      </w:r>
      <w:r w:rsidRPr="00DA4947">
        <w:rPr>
          <w:sz w:val="16"/>
          <w:szCs w:val="16"/>
        </w:rPr>
        <w:t>увеличение благоустроенных дворовых территорий многоквартирных домов, улучшение внешнего облика города и мест массового пребывания населения</w:t>
      </w:r>
      <w:r w:rsidRPr="00DA4947">
        <w:rPr>
          <w:sz w:val="16"/>
          <w:szCs w:val="16"/>
          <w:lang w:eastAsia="zh-CN"/>
        </w:rPr>
        <w:t>. В результате реализации программы ожидается создание условий, обеспечивающих комфортность проживания граждан, улучшение качества жизни населения на территории Валдайского городского поселения.</w:t>
      </w:r>
    </w:p>
    <w:p w:rsidR="00DA4947" w:rsidRPr="00DA4947" w:rsidRDefault="00DA4947" w:rsidP="007F4101">
      <w:pPr>
        <w:suppressAutoHyphens/>
        <w:autoSpaceDE w:val="0"/>
        <w:autoSpaceDN w:val="0"/>
        <w:adjustRightInd w:val="0"/>
        <w:ind w:left="-142" w:right="-126"/>
        <w:jc w:val="center"/>
        <w:outlineLvl w:val="1"/>
        <w:rPr>
          <w:rFonts w:ascii="Arial" w:hAnsi="Arial" w:cs="Arial"/>
          <w:b/>
          <w:sz w:val="16"/>
          <w:szCs w:val="16"/>
        </w:rPr>
      </w:pPr>
      <w:r w:rsidRPr="00DA4947">
        <w:rPr>
          <w:rFonts w:ascii="Arial" w:hAnsi="Arial" w:cs="Arial"/>
          <w:b/>
          <w:sz w:val="16"/>
          <w:szCs w:val="16"/>
        </w:rPr>
        <w:t>Характеристика текущего состояния сферы реализации</w:t>
      </w:r>
      <w:r>
        <w:rPr>
          <w:rFonts w:ascii="Arial" w:hAnsi="Arial" w:cs="Arial"/>
          <w:b/>
          <w:sz w:val="16"/>
          <w:szCs w:val="16"/>
        </w:rPr>
        <w:t xml:space="preserve"> </w:t>
      </w:r>
      <w:r w:rsidRPr="00DA4947">
        <w:rPr>
          <w:rFonts w:ascii="Arial" w:hAnsi="Arial" w:cs="Arial"/>
          <w:b/>
          <w:sz w:val="16"/>
          <w:szCs w:val="16"/>
        </w:rPr>
        <w:t xml:space="preserve">программы, описание </w:t>
      </w:r>
      <w:proofErr w:type="spellStart"/>
      <w:r w:rsidRPr="00DA4947">
        <w:rPr>
          <w:rFonts w:ascii="Arial" w:hAnsi="Arial" w:cs="Arial"/>
          <w:b/>
          <w:sz w:val="16"/>
          <w:szCs w:val="16"/>
        </w:rPr>
        <w:t>основныхпроблем</w:t>
      </w:r>
      <w:proofErr w:type="spellEnd"/>
      <w:r w:rsidRPr="00DA4947">
        <w:rPr>
          <w:rFonts w:ascii="Arial" w:hAnsi="Arial" w:cs="Arial"/>
          <w:b/>
          <w:sz w:val="16"/>
          <w:szCs w:val="16"/>
        </w:rPr>
        <w:t xml:space="preserve"> в указанной сфере и прогноз ее развития</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Численность населения Валдайского городского поселения на 01 января 2017 года составляет 15393 человека. В городе Валдай более 167 многоквартирных жилых домов. По итогам проведенной инвентаризации, </w:t>
      </w:r>
      <w:proofErr w:type="gramStart"/>
      <w:r w:rsidRPr="00DA4947">
        <w:rPr>
          <w:sz w:val="16"/>
          <w:szCs w:val="16"/>
        </w:rPr>
        <w:t>исходя из минимального перечня работ по благоустройству уровень благоустройства составляет</w:t>
      </w:r>
      <w:proofErr w:type="gramEnd"/>
      <w:r w:rsidRPr="00DA4947">
        <w:rPr>
          <w:sz w:val="16"/>
          <w:szCs w:val="16"/>
        </w:rPr>
        <w:t xml:space="preserve"> 55% , в том числе уровень благоустройства дворовых территорий многоквартирных домов -70 % находятся в неудовлетворительном состоянии, и требует ремонта.</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Одним из главных приоритетов развития территорий Валдайского городского поселения является создание благоприятной для проживания населения и ведения экономической деятельности городской среды.</w:t>
      </w:r>
    </w:p>
    <w:p w:rsidR="00DA4947" w:rsidRPr="00DA4947" w:rsidRDefault="00DA4947" w:rsidP="007F4101">
      <w:pPr>
        <w:pStyle w:val="ConsPlusNormal"/>
        <w:suppressAutoHyphens/>
        <w:ind w:left="-142" w:right="-126"/>
        <w:jc w:val="both"/>
        <w:outlineLvl w:val="1"/>
        <w:rPr>
          <w:sz w:val="16"/>
          <w:szCs w:val="16"/>
        </w:rPr>
      </w:pPr>
      <w:proofErr w:type="gramStart"/>
      <w:r w:rsidRPr="00DA4947">
        <w:rPr>
          <w:sz w:val="16"/>
          <w:szCs w:val="16"/>
        </w:rPr>
        <w:lastRenderedPageBreak/>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наиболее посещаемой общественной территории (пляж, площадь, набережная, и др.) и обустройство городских парков.</w:t>
      </w:r>
      <w:proofErr w:type="gramEnd"/>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На формирование современной городской инфраструктуры, благоустройство мест общего пользования и создание благоприятной среды для проживания должны быть направлены совместные усилия органов местного самоуправления Валдайского городского поселения и жителей города.</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Основными принципами формирования  современной городской среды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При создании доступной для инвалидов среды жизнедеятельности необходимо обеспечивать возможность беспрепятственного передвижения.</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При проведении работ по ремонту дворовых территорий и ремонта наиболее посещаемой муниципальной территории общего пользования Валдайского городского поселения будут предусмотрены наличие сопряжений между тротуарами и дорогами для формирования </w:t>
      </w:r>
      <w:proofErr w:type="spellStart"/>
      <w:r w:rsidRPr="00DA4947">
        <w:rPr>
          <w:sz w:val="16"/>
          <w:szCs w:val="16"/>
        </w:rPr>
        <w:t>безбарьерного</w:t>
      </w:r>
      <w:proofErr w:type="spellEnd"/>
      <w:r w:rsidRPr="00DA4947">
        <w:rPr>
          <w:sz w:val="16"/>
          <w:szCs w:val="16"/>
        </w:rPr>
        <w:t xml:space="preserve"> каркаса благоустраиваемой территории.</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Муниципальная программа позволит благоустроить облик территории Валдайского городского поселения, улучшить экологическую обстановку, создать условия для комфортного и безопасного проживания и отдыха жителей.</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В существующем жилищном фонде на территории Валдайского городского поселения объекты благоустройства дворов за многолетний период эксплуатации пришли в негодность, и не отвечают современным требованиям, обусловленным нормами Градостроительного и Жилищного кодексов Российской Федерации.</w:t>
      </w:r>
    </w:p>
    <w:p w:rsidR="00DA4947" w:rsidRPr="00DA4947" w:rsidRDefault="00DA4947" w:rsidP="007F4101">
      <w:pPr>
        <w:pStyle w:val="ConsPlusNormal"/>
        <w:suppressAutoHyphens/>
        <w:ind w:left="-142" w:right="-126"/>
        <w:jc w:val="both"/>
        <w:outlineLvl w:val="1"/>
        <w:rPr>
          <w:sz w:val="16"/>
          <w:szCs w:val="16"/>
        </w:rPr>
      </w:pPr>
      <w:r w:rsidRPr="00DA4947">
        <w:rPr>
          <w:sz w:val="16"/>
          <w:szCs w:val="16"/>
        </w:rPr>
        <w:t xml:space="preserve">Кроме того, результаты инвентаризации дворовых территорий покали,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 специально оборудованные площадки. Отсутствуют специально оборудованные стоянки для автомобилей, что приводит к их хаотичной парковке, в некоторых случаях  даже на зеленые зоне. </w:t>
      </w:r>
    </w:p>
    <w:p w:rsidR="00DA4947" w:rsidRPr="00DA4947" w:rsidRDefault="00DA4947" w:rsidP="007F4101">
      <w:pPr>
        <w:pStyle w:val="ConsPlusNormal"/>
        <w:suppressAutoHyphens/>
        <w:ind w:left="-142" w:right="-126"/>
        <w:jc w:val="center"/>
        <w:rPr>
          <w:b/>
          <w:sz w:val="16"/>
          <w:szCs w:val="16"/>
        </w:rPr>
      </w:pPr>
      <w:r w:rsidRPr="00DA4947">
        <w:rPr>
          <w:b/>
          <w:sz w:val="16"/>
          <w:szCs w:val="16"/>
        </w:rPr>
        <w:t>Основные показатели и анализ социальных, финансово-экономических и прочих рисков реализации муниципальной программы</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Основными показателями реализации муниципальной программы являются:</w:t>
      </w:r>
    </w:p>
    <w:p w:rsidR="00DA4947" w:rsidRPr="00DA4947" w:rsidRDefault="00DA4947" w:rsidP="007F4101">
      <w:pPr>
        <w:pStyle w:val="ConsPlusNormal"/>
        <w:suppressAutoHyphens/>
        <w:ind w:left="-142" w:right="-126" w:firstLine="540"/>
        <w:jc w:val="both"/>
        <w:rPr>
          <w:sz w:val="16"/>
          <w:szCs w:val="16"/>
        </w:rPr>
      </w:pPr>
      <w:r w:rsidRPr="00DA4947">
        <w:rPr>
          <w:b/>
          <w:sz w:val="16"/>
          <w:szCs w:val="16"/>
        </w:rPr>
        <w:t xml:space="preserve"> </w:t>
      </w:r>
      <w:r w:rsidRPr="00DA4947">
        <w:rPr>
          <w:sz w:val="16"/>
          <w:szCs w:val="16"/>
        </w:rPr>
        <w:t>благоустройство дворовых территории многоквартирных домов;</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благоустройство наиболее посещаемой общественной территорий;</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обустройство городских парков.</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 xml:space="preserve">Результатом реализации муниципальной программы является достижение цели по благоустройству дворовых территорий и наиболее посещаемых территорий общего пользования на территории Валдайского городского поселения. Кроме того, результатом от улучшения качества благоустройства станет: </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повышение уровня благоустройства дворовых территорий. Количество благоустроенных за год дворовых территорий многоквартирных домо</w:t>
      </w:r>
      <w:proofErr w:type="gramStart"/>
      <w:r w:rsidRPr="00DA4947">
        <w:rPr>
          <w:sz w:val="16"/>
          <w:szCs w:val="16"/>
        </w:rPr>
        <w:t>в-</w:t>
      </w:r>
      <w:proofErr w:type="gramEnd"/>
      <w:r w:rsidRPr="00DA4947">
        <w:rPr>
          <w:sz w:val="16"/>
          <w:szCs w:val="16"/>
        </w:rPr>
        <w:t xml:space="preserve"> не менее 1 ед.;</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повышение уровня благоустройства общественных территорий. Количество благоустроенных за год общественных территорий – не менее 1 ед.;</w:t>
      </w:r>
    </w:p>
    <w:p w:rsidR="00DA4947" w:rsidRPr="00DA4947" w:rsidRDefault="00DA4947" w:rsidP="007F4101">
      <w:pPr>
        <w:pStyle w:val="ConsPlusNormal"/>
        <w:suppressAutoHyphens/>
        <w:ind w:left="-142" w:right="-126" w:firstLine="540"/>
        <w:jc w:val="both"/>
        <w:rPr>
          <w:sz w:val="16"/>
          <w:szCs w:val="16"/>
        </w:rPr>
      </w:pPr>
      <w:r w:rsidRPr="00DA4947">
        <w:rPr>
          <w:sz w:val="16"/>
          <w:szCs w:val="16"/>
        </w:rPr>
        <w:t>увеличение уровня комфортности проживания граждан на 25-30 %.</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Операционный ри</w:t>
      </w:r>
      <w:proofErr w:type="gramStart"/>
      <w:r w:rsidRPr="00DA4947">
        <w:rPr>
          <w:rFonts w:ascii="Arial" w:hAnsi="Arial" w:cs="Arial"/>
          <w:sz w:val="16"/>
          <w:szCs w:val="16"/>
        </w:rPr>
        <w:t>ск вкл</w:t>
      </w:r>
      <w:proofErr w:type="gramEnd"/>
      <w:r w:rsidRPr="00DA4947">
        <w:rPr>
          <w:rFonts w:ascii="Arial" w:hAnsi="Arial" w:cs="Arial"/>
          <w:sz w:val="16"/>
          <w:szCs w:val="16"/>
        </w:rPr>
        <w:t>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Устранению или минимизации указанных рисков будут способствовать:</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определение приоритетов для первоочередного финансирования;</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организация эффективного межведомственного взаимодействия.</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 xml:space="preserve">Управление рисками и минимизация их негативных последствий при реализации муниципальной программы будет осуществляться на основе: </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стимулирования привлечения внебюджетных источников, трудовых ресурсов, стройотрядов;</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 xml:space="preserve">расширения числа возможных источников финансирования мероприятий, оптимизация издержек и </w:t>
      </w:r>
      <w:proofErr w:type="gramStart"/>
      <w:r w:rsidRPr="00DA4947">
        <w:rPr>
          <w:rFonts w:ascii="Arial" w:hAnsi="Arial" w:cs="Arial"/>
          <w:sz w:val="16"/>
          <w:szCs w:val="16"/>
        </w:rPr>
        <w:t>повышении</w:t>
      </w:r>
      <w:proofErr w:type="gramEnd"/>
      <w:r w:rsidRPr="00DA4947">
        <w:rPr>
          <w:rFonts w:ascii="Arial" w:hAnsi="Arial" w:cs="Arial"/>
          <w:sz w:val="16"/>
          <w:szCs w:val="16"/>
        </w:rPr>
        <w:t xml:space="preserve"> эффективности управления. </w:t>
      </w:r>
    </w:p>
    <w:p w:rsidR="00DA4947" w:rsidRPr="00DA4947" w:rsidRDefault="00DA4947" w:rsidP="007F4101">
      <w:pPr>
        <w:suppressAutoHyphens/>
        <w:autoSpaceDE w:val="0"/>
        <w:autoSpaceDN w:val="0"/>
        <w:adjustRightInd w:val="0"/>
        <w:ind w:left="-142" w:right="-126"/>
        <w:jc w:val="center"/>
        <w:outlineLvl w:val="1"/>
        <w:rPr>
          <w:rFonts w:ascii="Arial" w:hAnsi="Arial" w:cs="Arial"/>
          <w:b/>
          <w:sz w:val="16"/>
          <w:szCs w:val="16"/>
        </w:rPr>
      </w:pPr>
      <w:r w:rsidRPr="00DA4947">
        <w:rPr>
          <w:rFonts w:ascii="Arial" w:hAnsi="Arial" w:cs="Arial"/>
          <w:b/>
          <w:sz w:val="16"/>
          <w:szCs w:val="16"/>
        </w:rPr>
        <w:t>Механизм управления реализацией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Комитет жилищно-коммунального и дорожного хозяйства Администрации Валдайского муниципального района:</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участвует в разработке и осуществляет реализацию мероприятий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представляет в рамках своей компетенции предложения по корректировке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 xml:space="preserve">осуществляет </w:t>
      </w:r>
      <w:proofErr w:type="gramStart"/>
      <w:r w:rsidRPr="00DA4947">
        <w:rPr>
          <w:rFonts w:ascii="Arial" w:hAnsi="Arial" w:cs="Arial"/>
          <w:sz w:val="16"/>
          <w:szCs w:val="16"/>
        </w:rPr>
        <w:t>контроль за</w:t>
      </w:r>
      <w:proofErr w:type="gramEnd"/>
      <w:r w:rsidRPr="00DA4947">
        <w:rPr>
          <w:rFonts w:ascii="Arial" w:hAnsi="Arial" w:cs="Arial"/>
          <w:sz w:val="16"/>
          <w:szCs w:val="16"/>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обеспечивает эффективность реализации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 xml:space="preserve">составляет отчеты о ходе реализации муниципальной программы в соответствии с </w:t>
      </w:r>
      <w:hyperlink r:id="rId11" w:history="1">
        <w:r w:rsidRPr="00DA4947">
          <w:rPr>
            <w:rStyle w:val="af0"/>
            <w:rFonts w:ascii="Arial" w:hAnsi="Arial" w:cs="Arial"/>
            <w:color w:val="auto"/>
            <w:sz w:val="16"/>
            <w:szCs w:val="16"/>
            <w:u w:val="none"/>
          </w:rPr>
          <w:t>постановлением</w:t>
        </w:r>
      </w:hyperlink>
      <w:r w:rsidRPr="00DA4947">
        <w:rPr>
          <w:rFonts w:ascii="Arial" w:hAnsi="Arial" w:cs="Arial"/>
          <w:sz w:val="16"/>
          <w:szCs w:val="16"/>
        </w:rPr>
        <w:t xml:space="preserve"> Администрации Валдайского муниципального района  от 26.08.2013 </w:t>
      </w:r>
      <w:hyperlink r:id="rId12" w:history="1">
        <w:r w:rsidRPr="00DA4947">
          <w:rPr>
            <w:rStyle w:val="af0"/>
            <w:rFonts w:ascii="Arial" w:hAnsi="Arial" w:cs="Arial"/>
            <w:color w:val="auto"/>
            <w:sz w:val="16"/>
            <w:szCs w:val="16"/>
            <w:u w:val="none"/>
          </w:rPr>
          <w:t xml:space="preserve">N </w:t>
        </w:r>
      </w:hyperlink>
      <w:r w:rsidRPr="00DA4947">
        <w:rPr>
          <w:rFonts w:ascii="Arial" w:hAnsi="Arial" w:cs="Arial"/>
          <w:sz w:val="16"/>
          <w:szCs w:val="16"/>
        </w:rPr>
        <w:t>1160  "Об утверждении Порядка принятия решений о разработке муниципальных программ Валдайского муниципального района, их формирования и реализации".</w:t>
      </w:r>
    </w:p>
    <w:p w:rsidR="00DA4947" w:rsidRPr="00DA4947" w:rsidRDefault="00DA4947" w:rsidP="007F4101">
      <w:pPr>
        <w:suppressAutoHyphens/>
        <w:autoSpaceDE w:val="0"/>
        <w:autoSpaceDN w:val="0"/>
        <w:adjustRightInd w:val="0"/>
        <w:ind w:left="-142" w:right="-126" w:firstLine="708"/>
        <w:jc w:val="both"/>
        <w:rPr>
          <w:rFonts w:ascii="Arial" w:hAnsi="Arial" w:cs="Arial"/>
          <w:sz w:val="16"/>
          <w:szCs w:val="16"/>
        </w:rPr>
      </w:pPr>
      <w:r w:rsidRPr="00DA4947">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 курирующим деятельность ЖКХ.</w:t>
      </w:r>
    </w:p>
    <w:p w:rsidR="00492ACA" w:rsidRDefault="00492ACA" w:rsidP="007F4101">
      <w:pPr>
        <w:autoSpaceDE w:val="0"/>
        <w:autoSpaceDN w:val="0"/>
        <w:adjustRightInd w:val="0"/>
        <w:jc w:val="center"/>
        <w:rPr>
          <w:rFonts w:ascii="Arial" w:hAnsi="Arial" w:cs="Arial"/>
          <w:sz w:val="16"/>
          <w:szCs w:val="16"/>
        </w:rPr>
      </w:pPr>
      <w:r>
        <w:rPr>
          <w:rFonts w:ascii="Arial" w:hAnsi="Arial" w:cs="Arial"/>
          <w:b/>
          <w:sz w:val="16"/>
          <w:szCs w:val="16"/>
        </w:rPr>
        <w:t>Мероприятий муниципальной программы</w:t>
      </w:r>
    </w:p>
    <w:tbl>
      <w:tblPr>
        <w:tblW w:w="11624" w:type="dxa"/>
        <w:tblInd w:w="-16" w:type="dxa"/>
        <w:tblLayout w:type="fixed"/>
        <w:tblLook w:val="04A0" w:firstRow="1" w:lastRow="0" w:firstColumn="1" w:lastColumn="0" w:noHBand="0" w:noVBand="1"/>
      </w:tblPr>
      <w:tblGrid>
        <w:gridCol w:w="568"/>
        <w:gridCol w:w="1982"/>
        <w:gridCol w:w="1559"/>
        <w:gridCol w:w="851"/>
        <w:gridCol w:w="709"/>
        <w:gridCol w:w="1417"/>
        <w:gridCol w:w="850"/>
        <w:gridCol w:w="710"/>
        <w:gridCol w:w="1047"/>
        <w:gridCol w:w="939"/>
        <w:gridCol w:w="992"/>
      </w:tblGrid>
      <w:tr w:rsidR="00492ACA" w:rsidTr="00375642">
        <w:trPr>
          <w:trHeight w:val="57"/>
        </w:trPr>
        <w:tc>
          <w:tcPr>
            <w:tcW w:w="568" w:type="dxa"/>
            <w:tcBorders>
              <w:top w:val="single" w:sz="4" w:space="0" w:color="auto"/>
              <w:left w:val="single" w:sz="4" w:space="0" w:color="auto"/>
              <w:bottom w:val="single" w:sz="4" w:space="0" w:color="auto"/>
              <w:right w:val="single" w:sz="4" w:space="0" w:color="auto"/>
            </w:tcBorders>
            <w:hideMark/>
          </w:tcPr>
          <w:p w:rsidR="00375642" w:rsidRDefault="00492ACA" w:rsidP="007F4101">
            <w:pPr>
              <w:ind w:left="-135" w:firstLine="60"/>
              <w:jc w:val="center"/>
              <w:rPr>
                <w:rFonts w:ascii="Arial" w:hAnsi="Arial" w:cs="Arial"/>
                <w:b/>
                <w:bCs/>
                <w:sz w:val="16"/>
                <w:szCs w:val="16"/>
              </w:rPr>
            </w:pPr>
            <w:r>
              <w:rPr>
                <w:rFonts w:ascii="Arial" w:hAnsi="Arial" w:cs="Arial"/>
                <w:b/>
                <w:bCs/>
                <w:sz w:val="16"/>
                <w:szCs w:val="16"/>
              </w:rPr>
              <w:t xml:space="preserve">N </w:t>
            </w:r>
          </w:p>
          <w:p w:rsidR="00492ACA" w:rsidRDefault="00492ACA" w:rsidP="007F4101">
            <w:pPr>
              <w:ind w:left="-135" w:firstLine="6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1982" w:type="dxa"/>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Наименование мер</w:t>
            </w:r>
            <w:r>
              <w:rPr>
                <w:rFonts w:ascii="Arial" w:hAnsi="Arial" w:cs="Arial"/>
                <w:b/>
                <w:bCs/>
                <w:sz w:val="16"/>
                <w:szCs w:val="16"/>
              </w:rPr>
              <w:t>о</w:t>
            </w:r>
            <w:r>
              <w:rPr>
                <w:rFonts w:ascii="Arial" w:hAnsi="Arial" w:cs="Arial"/>
                <w:b/>
                <w:bCs/>
                <w:sz w:val="16"/>
                <w:szCs w:val="16"/>
              </w:rPr>
              <w:t>приятия</w:t>
            </w:r>
          </w:p>
        </w:tc>
        <w:tc>
          <w:tcPr>
            <w:tcW w:w="155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Исполнитель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Срок реал</w:t>
            </w:r>
            <w:r>
              <w:rPr>
                <w:rFonts w:ascii="Arial" w:hAnsi="Arial" w:cs="Arial"/>
                <w:b/>
                <w:bCs/>
                <w:sz w:val="16"/>
                <w:szCs w:val="16"/>
              </w:rPr>
              <w:t>и</w:t>
            </w:r>
            <w:r>
              <w:rPr>
                <w:rFonts w:ascii="Arial" w:hAnsi="Arial" w:cs="Arial"/>
                <w:b/>
                <w:bCs/>
                <w:sz w:val="16"/>
                <w:szCs w:val="16"/>
              </w:rPr>
              <w:t>зации</w:t>
            </w:r>
          </w:p>
        </w:tc>
        <w:tc>
          <w:tcPr>
            <w:tcW w:w="70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Ц</w:t>
            </w:r>
            <w:r>
              <w:rPr>
                <w:rFonts w:ascii="Arial" w:hAnsi="Arial" w:cs="Arial"/>
                <w:b/>
                <w:bCs/>
                <w:sz w:val="16"/>
                <w:szCs w:val="16"/>
              </w:rPr>
              <w:t>е</w:t>
            </w:r>
            <w:r>
              <w:rPr>
                <w:rFonts w:ascii="Arial" w:hAnsi="Arial" w:cs="Arial"/>
                <w:b/>
                <w:bCs/>
                <w:sz w:val="16"/>
                <w:szCs w:val="16"/>
              </w:rPr>
              <w:t>левой пок</w:t>
            </w:r>
            <w:r>
              <w:rPr>
                <w:rFonts w:ascii="Arial" w:hAnsi="Arial" w:cs="Arial"/>
                <w:b/>
                <w:bCs/>
                <w:sz w:val="16"/>
                <w:szCs w:val="16"/>
              </w:rPr>
              <w:t>а</w:t>
            </w:r>
            <w:r>
              <w:rPr>
                <w:rFonts w:ascii="Arial" w:hAnsi="Arial" w:cs="Arial"/>
                <w:b/>
                <w:bCs/>
                <w:sz w:val="16"/>
                <w:szCs w:val="16"/>
              </w:rPr>
              <w:t>з</w:t>
            </w:r>
            <w:r>
              <w:rPr>
                <w:rFonts w:ascii="Arial" w:hAnsi="Arial" w:cs="Arial"/>
                <w:b/>
                <w:bCs/>
                <w:sz w:val="16"/>
                <w:szCs w:val="16"/>
              </w:rPr>
              <w:t>а</w:t>
            </w:r>
            <w:r>
              <w:rPr>
                <w:rFonts w:ascii="Arial" w:hAnsi="Arial" w:cs="Arial"/>
                <w:b/>
                <w:bCs/>
                <w:sz w:val="16"/>
                <w:szCs w:val="16"/>
              </w:rPr>
              <w:t>тель</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Источник ф</w:t>
            </w:r>
            <w:r>
              <w:rPr>
                <w:rFonts w:ascii="Arial" w:hAnsi="Arial" w:cs="Arial"/>
                <w:b/>
                <w:bCs/>
                <w:sz w:val="16"/>
                <w:szCs w:val="16"/>
              </w:rPr>
              <w:t>и</w:t>
            </w:r>
            <w:r>
              <w:rPr>
                <w:rFonts w:ascii="Arial" w:hAnsi="Arial" w:cs="Arial"/>
                <w:b/>
                <w:bCs/>
                <w:sz w:val="16"/>
                <w:szCs w:val="16"/>
              </w:rPr>
              <w:t>нансирования</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Объем фина</w:t>
            </w:r>
            <w:r>
              <w:rPr>
                <w:rFonts w:ascii="Arial" w:hAnsi="Arial" w:cs="Arial"/>
                <w:b/>
                <w:bCs/>
                <w:sz w:val="16"/>
                <w:szCs w:val="16"/>
              </w:rPr>
              <w:t>н</w:t>
            </w:r>
            <w:r>
              <w:rPr>
                <w:rFonts w:ascii="Arial" w:hAnsi="Arial" w:cs="Arial"/>
                <w:b/>
                <w:bCs/>
                <w:sz w:val="16"/>
                <w:szCs w:val="16"/>
              </w:rPr>
              <w:t>сир</w:t>
            </w:r>
            <w:r>
              <w:rPr>
                <w:rFonts w:ascii="Arial" w:hAnsi="Arial" w:cs="Arial"/>
                <w:b/>
                <w:bCs/>
                <w:sz w:val="16"/>
                <w:szCs w:val="16"/>
              </w:rPr>
              <w:t>о</w:t>
            </w:r>
            <w:r>
              <w:rPr>
                <w:rFonts w:ascii="Arial" w:hAnsi="Arial" w:cs="Arial"/>
                <w:b/>
                <w:bCs/>
                <w:sz w:val="16"/>
                <w:szCs w:val="16"/>
              </w:rPr>
              <w:t>вания по г</w:t>
            </w:r>
            <w:r>
              <w:rPr>
                <w:rFonts w:ascii="Arial" w:hAnsi="Arial" w:cs="Arial"/>
                <w:b/>
                <w:bCs/>
                <w:sz w:val="16"/>
                <w:szCs w:val="16"/>
              </w:rPr>
              <w:t>о</w:t>
            </w:r>
            <w:r>
              <w:rPr>
                <w:rFonts w:ascii="Arial" w:hAnsi="Arial" w:cs="Arial"/>
                <w:b/>
                <w:bCs/>
                <w:sz w:val="16"/>
                <w:szCs w:val="16"/>
              </w:rPr>
              <w:t>дам (ру</w:t>
            </w:r>
            <w:r>
              <w:rPr>
                <w:rFonts w:ascii="Arial" w:hAnsi="Arial" w:cs="Arial"/>
                <w:b/>
                <w:bCs/>
                <w:sz w:val="16"/>
                <w:szCs w:val="16"/>
              </w:rPr>
              <w:t>б</w:t>
            </w:r>
            <w:r>
              <w:rPr>
                <w:rFonts w:ascii="Arial" w:hAnsi="Arial" w:cs="Arial"/>
                <w:b/>
                <w:bCs/>
                <w:sz w:val="16"/>
                <w:szCs w:val="16"/>
              </w:rPr>
              <w:t>лей) 2018</w:t>
            </w:r>
          </w:p>
        </w:tc>
        <w:tc>
          <w:tcPr>
            <w:tcW w:w="710"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b/>
                <w:bCs/>
                <w:sz w:val="16"/>
                <w:szCs w:val="16"/>
              </w:rPr>
              <w:t>Об</w:t>
            </w:r>
            <w:r>
              <w:rPr>
                <w:rFonts w:ascii="Arial" w:hAnsi="Arial" w:cs="Arial"/>
                <w:b/>
                <w:bCs/>
                <w:sz w:val="16"/>
                <w:szCs w:val="16"/>
              </w:rPr>
              <w:t>ъ</w:t>
            </w:r>
            <w:r>
              <w:rPr>
                <w:rFonts w:ascii="Arial" w:hAnsi="Arial" w:cs="Arial"/>
                <w:b/>
                <w:bCs/>
                <w:sz w:val="16"/>
                <w:szCs w:val="16"/>
              </w:rPr>
              <w:t>ем ф</w:t>
            </w:r>
            <w:r>
              <w:rPr>
                <w:rFonts w:ascii="Arial" w:hAnsi="Arial" w:cs="Arial"/>
                <w:b/>
                <w:bCs/>
                <w:sz w:val="16"/>
                <w:szCs w:val="16"/>
              </w:rPr>
              <w:t>и</w:t>
            </w:r>
            <w:r>
              <w:rPr>
                <w:rFonts w:ascii="Arial" w:hAnsi="Arial" w:cs="Arial"/>
                <w:b/>
                <w:bCs/>
                <w:sz w:val="16"/>
                <w:szCs w:val="16"/>
              </w:rPr>
              <w:t>на</w:t>
            </w:r>
            <w:r>
              <w:rPr>
                <w:rFonts w:ascii="Arial" w:hAnsi="Arial" w:cs="Arial"/>
                <w:b/>
                <w:bCs/>
                <w:sz w:val="16"/>
                <w:szCs w:val="16"/>
              </w:rPr>
              <w:t>н</w:t>
            </w:r>
            <w:r>
              <w:rPr>
                <w:rFonts w:ascii="Arial" w:hAnsi="Arial" w:cs="Arial"/>
                <w:b/>
                <w:bCs/>
                <w:sz w:val="16"/>
                <w:szCs w:val="16"/>
              </w:rPr>
              <w:t>сир</w:t>
            </w:r>
            <w:r>
              <w:rPr>
                <w:rFonts w:ascii="Arial" w:hAnsi="Arial" w:cs="Arial"/>
                <w:b/>
                <w:bCs/>
                <w:sz w:val="16"/>
                <w:szCs w:val="16"/>
              </w:rPr>
              <w:t>о</w:t>
            </w:r>
            <w:r>
              <w:rPr>
                <w:rFonts w:ascii="Arial" w:hAnsi="Arial" w:cs="Arial"/>
                <w:b/>
                <w:bCs/>
                <w:sz w:val="16"/>
                <w:szCs w:val="16"/>
              </w:rPr>
              <w:t>вания по годам (ру</w:t>
            </w:r>
            <w:r>
              <w:rPr>
                <w:rFonts w:ascii="Arial" w:hAnsi="Arial" w:cs="Arial"/>
                <w:b/>
                <w:bCs/>
                <w:sz w:val="16"/>
                <w:szCs w:val="16"/>
              </w:rPr>
              <w:t>б</w:t>
            </w:r>
            <w:r>
              <w:rPr>
                <w:rFonts w:ascii="Arial" w:hAnsi="Arial" w:cs="Arial"/>
                <w:b/>
                <w:bCs/>
                <w:sz w:val="16"/>
                <w:szCs w:val="16"/>
              </w:rPr>
              <w:t>лей) 2019</w:t>
            </w:r>
          </w:p>
        </w:tc>
        <w:tc>
          <w:tcPr>
            <w:tcW w:w="104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b/>
                <w:bCs/>
                <w:sz w:val="16"/>
                <w:szCs w:val="16"/>
              </w:rPr>
              <w:t>Объем финанс</w:t>
            </w:r>
            <w:r>
              <w:rPr>
                <w:rFonts w:ascii="Arial" w:hAnsi="Arial" w:cs="Arial"/>
                <w:b/>
                <w:bCs/>
                <w:sz w:val="16"/>
                <w:szCs w:val="16"/>
              </w:rPr>
              <w:t>и</w:t>
            </w:r>
            <w:r>
              <w:rPr>
                <w:rFonts w:ascii="Arial" w:hAnsi="Arial" w:cs="Arial"/>
                <w:b/>
                <w:bCs/>
                <w:sz w:val="16"/>
                <w:szCs w:val="16"/>
              </w:rPr>
              <w:t>рования по г</w:t>
            </w:r>
            <w:r>
              <w:rPr>
                <w:rFonts w:ascii="Arial" w:hAnsi="Arial" w:cs="Arial"/>
                <w:b/>
                <w:bCs/>
                <w:sz w:val="16"/>
                <w:szCs w:val="16"/>
              </w:rPr>
              <w:t>о</w:t>
            </w:r>
            <w:r>
              <w:rPr>
                <w:rFonts w:ascii="Arial" w:hAnsi="Arial" w:cs="Arial"/>
                <w:b/>
                <w:bCs/>
                <w:sz w:val="16"/>
                <w:szCs w:val="16"/>
              </w:rPr>
              <w:t>дам (ру</w:t>
            </w:r>
            <w:r>
              <w:rPr>
                <w:rFonts w:ascii="Arial" w:hAnsi="Arial" w:cs="Arial"/>
                <w:b/>
                <w:bCs/>
                <w:sz w:val="16"/>
                <w:szCs w:val="16"/>
              </w:rPr>
              <w:t>б</w:t>
            </w:r>
            <w:r>
              <w:rPr>
                <w:rFonts w:ascii="Arial" w:hAnsi="Arial" w:cs="Arial"/>
                <w:b/>
                <w:bCs/>
                <w:sz w:val="16"/>
                <w:szCs w:val="16"/>
              </w:rPr>
              <w:t>лей) 2020</w:t>
            </w:r>
          </w:p>
        </w:tc>
        <w:tc>
          <w:tcPr>
            <w:tcW w:w="939"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b/>
                <w:bCs/>
                <w:sz w:val="16"/>
                <w:szCs w:val="16"/>
              </w:rPr>
              <w:t>Объем фина</w:t>
            </w:r>
            <w:r>
              <w:rPr>
                <w:rFonts w:ascii="Arial" w:hAnsi="Arial" w:cs="Arial"/>
                <w:b/>
                <w:bCs/>
                <w:sz w:val="16"/>
                <w:szCs w:val="16"/>
              </w:rPr>
              <w:t>н</w:t>
            </w:r>
            <w:r>
              <w:rPr>
                <w:rFonts w:ascii="Arial" w:hAnsi="Arial" w:cs="Arial"/>
                <w:b/>
                <w:bCs/>
                <w:sz w:val="16"/>
                <w:szCs w:val="16"/>
              </w:rPr>
              <w:t>сиров</w:t>
            </w:r>
            <w:r>
              <w:rPr>
                <w:rFonts w:ascii="Arial" w:hAnsi="Arial" w:cs="Arial"/>
                <w:b/>
                <w:bCs/>
                <w:sz w:val="16"/>
                <w:szCs w:val="16"/>
              </w:rPr>
              <w:t>а</w:t>
            </w:r>
            <w:r>
              <w:rPr>
                <w:rFonts w:ascii="Arial" w:hAnsi="Arial" w:cs="Arial"/>
                <w:b/>
                <w:bCs/>
                <w:sz w:val="16"/>
                <w:szCs w:val="16"/>
              </w:rPr>
              <w:t>ния по годам (рублей) 2021</w:t>
            </w:r>
          </w:p>
        </w:tc>
        <w:tc>
          <w:tcPr>
            <w:tcW w:w="992"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bCs/>
                <w:sz w:val="16"/>
                <w:szCs w:val="16"/>
              </w:rPr>
            </w:pPr>
            <w:r>
              <w:rPr>
                <w:rFonts w:ascii="Arial" w:hAnsi="Arial" w:cs="Arial"/>
                <w:b/>
                <w:bCs/>
                <w:sz w:val="16"/>
                <w:szCs w:val="16"/>
              </w:rPr>
              <w:t>Объем фина</w:t>
            </w:r>
            <w:r>
              <w:rPr>
                <w:rFonts w:ascii="Arial" w:hAnsi="Arial" w:cs="Arial"/>
                <w:b/>
                <w:bCs/>
                <w:sz w:val="16"/>
                <w:szCs w:val="16"/>
              </w:rPr>
              <w:t>н</w:t>
            </w:r>
            <w:r>
              <w:rPr>
                <w:rFonts w:ascii="Arial" w:hAnsi="Arial" w:cs="Arial"/>
                <w:b/>
                <w:bCs/>
                <w:sz w:val="16"/>
                <w:szCs w:val="16"/>
              </w:rPr>
              <w:t>сиров</w:t>
            </w:r>
            <w:r>
              <w:rPr>
                <w:rFonts w:ascii="Arial" w:hAnsi="Arial" w:cs="Arial"/>
                <w:b/>
                <w:bCs/>
                <w:sz w:val="16"/>
                <w:szCs w:val="16"/>
              </w:rPr>
              <w:t>а</w:t>
            </w:r>
            <w:r>
              <w:rPr>
                <w:rFonts w:ascii="Arial" w:hAnsi="Arial" w:cs="Arial"/>
                <w:b/>
                <w:bCs/>
                <w:sz w:val="16"/>
                <w:szCs w:val="16"/>
              </w:rPr>
              <w:t>ния по годам (ру</w:t>
            </w:r>
            <w:r>
              <w:rPr>
                <w:rFonts w:ascii="Arial" w:hAnsi="Arial" w:cs="Arial"/>
                <w:b/>
                <w:bCs/>
                <w:sz w:val="16"/>
                <w:szCs w:val="16"/>
              </w:rPr>
              <w:t>б</w:t>
            </w:r>
            <w:r>
              <w:rPr>
                <w:rFonts w:ascii="Arial" w:hAnsi="Arial" w:cs="Arial"/>
                <w:b/>
                <w:bCs/>
                <w:sz w:val="16"/>
                <w:szCs w:val="16"/>
              </w:rPr>
              <w:t>лей) 2022</w:t>
            </w:r>
          </w:p>
        </w:tc>
      </w:tr>
      <w:tr w:rsidR="00492ACA" w:rsidTr="00375642">
        <w:trPr>
          <w:trHeight w:val="57"/>
        </w:trPr>
        <w:tc>
          <w:tcPr>
            <w:tcW w:w="568"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w:t>
            </w:r>
          </w:p>
        </w:tc>
        <w:tc>
          <w:tcPr>
            <w:tcW w:w="1982" w:type="dxa"/>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7</w:t>
            </w:r>
          </w:p>
        </w:tc>
        <w:tc>
          <w:tcPr>
            <w:tcW w:w="71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8</w:t>
            </w:r>
          </w:p>
        </w:tc>
        <w:tc>
          <w:tcPr>
            <w:tcW w:w="1047"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9</w:t>
            </w:r>
          </w:p>
        </w:tc>
        <w:tc>
          <w:tcPr>
            <w:tcW w:w="93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lastRenderedPageBreak/>
              <w:t>1.</w:t>
            </w:r>
          </w:p>
        </w:tc>
        <w:tc>
          <w:tcPr>
            <w:tcW w:w="10064" w:type="dxa"/>
            <w:gridSpan w:val="9"/>
            <w:tcBorders>
              <w:top w:val="single" w:sz="4" w:space="0" w:color="auto"/>
              <w:left w:val="nil"/>
              <w:bottom w:val="single" w:sz="4" w:space="0" w:color="auto"/>
              <w:right w:val="single" w:sz="4" w:space="0" w:color="auto"/>
            </w:tcBorders>
            <w:hideMark/>
          </w:tcPr>
          <w:p w:rsidR="00492ACA" w:rsidRDefault="00492ACA" w:rsidP="007F4101">
            <w:pPr>
              <w:rPr>
                <w:rFonts w:ascii="Arial" w:hAnsi="Arial" w:cs="Arial"/>
                <w:b/>
                <w:bCs/>
                <w:sz w:val="16"/>
                <w:szCs w:val="16"/>
              </w:rPr>
            </w:pPr>
            <w:r>
              <w:rPr>
                <w:rFonts w:ascii="Arial" w:hAnsi="Arial" w:cs="Arial"/>
                <w:b/>
                <w:bCs/>
                <w:sz w:val="16"/>
                <w:szCs w:val="16"/>
              </w:rPr>
              <w:t>Задача 1. Благоустройство дворовых территорий многоквартирных домов</w:t>
            </w:r>
          </w:p>
        </w:tc>
        <w:tc>
          <w:tcPr>
            <w:tcW w:w="992" w:type="dxa"/>
            <w:tcBorders>
              <w:top w:val="single" w:sz="4" w:space="0" w:color="auto"/>
              <w:left w:val="nil"/>
              <w:bottom w:val="single" w:sz="4" w:space="0" w:color="auto"/>
              <w:right w:val="single" w:sz="4" w:space="0" w:color="auto"/>
            </w:tcBorders>
          </w:tcPr>
          <w:p w:rsidR="00492ACA" w:rsidRDefault="00492ACA" w:rsidP="007F4101">
            <w:pPr>
              <w:rPr>
                <w:rFonts w:ascii="Arial" w:hAnsi="Arial" w:cs="Arial"/>
                <w:b/>
                <w:bCs/>
                <w:sz w:val="16"/>
                <w:szCs w:val="16"/>
              </w:rPr>
            </w:pPr>
          </w:p>
        </w:tc>
      </w:tr>
      <w:tr w:rsidR="00492ACA" w:rsidTr="00375642">
        <w:trPr>
          <w:trHeight w:val="57"/>
        </w:trPr>
        <w:tc>
          <w:tcPr>
            <w:tcW w:w="568" w:type="dxa"/>
            <w:vMerge w:val="restart"/>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Благоустройство дв</w:t>
            </w:r>
            <w:r>
              <w:rPr>
                <w:rFonts w:ascii="Arial" w:hAnsi="Arial" w:cs="Arial"/>
                <w:sz w:val="16"/>
                <w:szCs w:val="16"/>
              </w:rPr>
              <w:t>о</w:t>
            </w:r>
            <w:r>
              <w:rPr>
                <w:rFonts w:ascii="Arial" w:hAnsi="Arial" w:cs="Arial"/>
                <w:sz w:val="16"/>
                <w:szCs w:val="16"/>
              </w:rPr>
              <w:t>ровых территорий мн</w:t>
            </w:r>
            <w:r>
              <w:rPr>
                <w:rFonts w:ascii="Arial" w:hAnsi="Arial" w:cs="Arial"/>
                <w:sz w:val="16"/>
                <w:szCs w:val="16"/>
              </w:rPr>
              <w:t>о</w:t>
            </w:r>
            <w:r>
              <w:rPr>
                <w:rFonts w:ascii="Arial" w:hAnsi="Arial" w:cs="Arial"/>
                <w:sz w:val="16"/>
                <w:szCs w:val="16"/>
              </w:rPr>
              <w:t>гокварти</w:t>
            </w:r>
            <w:r>
              <w:rPr>
                <w:rFonts w:ascii="Arial" w:hAnsi="Arial" w:cs="Arial"/>
                <w:sz w:val="16"/>
                <w:szCs w:val="16"/>
              </w:rPr>
              <w:t>р</w:t>
            </w:r>
            <w:r>
              <w:rPr>
                <w:rFonts w:ascii="Arial" w:hAnsi="Arial" w:cs="Arial"/>
                <w:sz w:val="16"/>
                <w:szCs w:val="16"/>
              </w:rPr>
              <w:t>ных домов, согласно приложению 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комитет жили</w:t>
            </w:r>
            <w:r>
              <w:rPr>
                <w:rFonts w:ascii="Arial" w:hAnsi="Arial" w:cs="Arial"/>
                <w:sz w:val="16"/>
                <w:szCs w:val="16"/>
              </w:rPr>
              <w:t>щ</w:t>
            </w:r>
            <w:r>
              <w:rPr>
                <w:rFonts w:ascii="Arial" w:hAnsi="Arial" w:cs="Arial"/>
                <w:sz w:val="16"/>
                <w:szCs w:val="16"/>
              </w:rPr>
              <w:t>но-коммунального и дорожного хозя</w:t>
            </w:r>
            <w:r>
              <w:rPr>
                <w:rFonts w:ascii="Arial" w:hAnsi="Arial" w:cs="Arial"/>
                <w:sz w:val="16"/>
                <w:szCs w:val="16"/>
              </w:rPr>
              <w:t>й</w:t>
            </w:r>
            <w:r>
              <w:rPr>
                <w:rFonts w:ascii="Arial" w:hAnsi="Arial" w:cs="Arial"/>
                <w:sz w:val="16"/>
                <w:szCs w:val="16"/>
              </w:rPr>
              <w:t xml:space="preserve">ства </w:t>
            </w:r>
          </w:p>
        </w:tc>
        <w:tc>
          <w:tcPr>
            <w:tcW w:w="851"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 xml:space="preserve"> 2018 -2022 годы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1.1.1</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 xml:space="preserve">ления </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600000</w:t>
            </w: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vMerge/>
            <w:tcBorders>
              <w:top w:val="nil"/>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vMerge/>
            <w:tcBorders>
              <w:top w:val="nil"/>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собственники многоквартирных домов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982"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2ACA" w:rsidRDefault="00492ACA" w:rsidP="007F4101">
            <w:pP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sz w:val="16"/>
                <w:szCs w:val="16"/>
              </w:rPr>
            </w:pPr>
            <w:r>
              <w:rPr>
                <w:rFonts w:ascii="Arial" w:hAnsi="Arial" w:cs="Arial"/>
                <w:sz w:val="16"/>
                <w:szCs w:val="16"/>
              </w:rPr>
              <w:t xml:space="preserve"> </w:t>
            </w:r>
            <w:r>
              <w:rPr>
                <w:rFonts w:ascii="Arial" w:hAnsi="Arial" w:cs="Arial"/>
                <w:b/>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sz w:val="16"/>
                <w:szCs w:val="16"/>
              </w:rPr>
            </w:pPr>
            <w:r>
              <w:rPr>
                <w:rFonts w:ascii="Arial" w:hAnsi="Arial" w:cs="Arial"/>
                <w:sz w:val="16"/>
                <w:szCs w:val="16"/>
              </w:rPr>
              <w:t>600000</w:t>
            </w: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b/>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b/>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b/>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 2.</w:t>
            </w:r>
          </w:p>
        </w:tc>
        <w:tc>
          <w:tcPr>
            <w:tcW w:w="11056" w:type="dxa"/>
            <w:gridSpan w:val="10"/>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Задача 2. Благоустройство наиболее посещаемых территорий общего пользования</w:t>
            </w:r>
          </w:p>
        </w:tc>
      </w:tr>
      <w:tr w:rsidR="00492ACA" w:rsidTr="00375642">
        <w:trPr>
          <w:trHeight w:val="57"/>
        </w:trPr>
        <w:tc>
          <w:tcPr>
            <w:tcW w:w="568" w:type="dxa"/>
            <w:vMerge w:val="restart"/>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2.1.</w:t>
            </w:r>
          </w:p>
        </w:tc>
        <w:tc>
          <w:tcPr>
            <w:tcW w:w="1982"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 xml:space="preserve"> Благоустройство наиболее посеща</w:t>
            </w:r>
            <w:r>
              <w:rPr>
                <w:rFonts w:ascii="Arial" w:hAnsi="Arial" w:cs="Arial"/>
                <w:sz w:val="16"/>
                <w:szCs w:val="16"/>
              </w:rPr>
              <w:t>е</w:t>
            </w:r>
            <w:r>
              <w:rPr>
                <w:rFonts w:ascii="Arial" w:hAnsi="Arial" w:cs="Arial"/>
                <w:sz w:val="16"/>
                <w:szCs w:val="16"/>
              </w:rPr>
              <w:t>мой территории о</w:t>
            </w:r>
            <w:r>
              <w:rPr>
                <w:rFonts w:ascii="Arial" w:hAnsi="Arial" w:cs="Arial"/>
                <w:sz w:val="16"/>
                <w:szCs w:val="16"/>
              </w:rPr>
              <w:t>б</w:t>
            </w:r>
            <w:r>
              <w:rPr>
                <w:rFonts w:ascii="Arial" w:hAnsi="Arial" w:cs="Arial"/>
                <w:sz w:val="16"/>
                <w:szCs w:val="16"/>
              </w:rPr>
              <w:t>щего пол</w:t>
            </w:r>
            <w:r>
              <w:rPr>
                <w:rFonts w:ascii="Arial" w:hAnsi="Arial" w:cs="Arial"/>
                <w:sz w:val="16"/>
                <w:szCs w:val="16"/>
              </w:rPr>
              <w:t>ь</w:t>
            </w:r>
            <w:r>
              <w:rPr>
                <w:rFonts w:ascii="Arial" w:hAnsi="Arial" w:cs="Arial"/>
                <w:sz w:val="16"/>
                <w:szCs w:val="16"/>
              </w:rPr>
              <w:t>зования, согласно прилож</w:t>
            </w:r>
            <w:r>
              <w:rPr>
                <w:rFonts w:ascii="Arial" w:hAnsi="Arial" w:cs="Arial"/>
                <w:sz w:val="16"/>
                <w:szCs w:val="16"/>
              </w:rPr>
              <w:t>е</w:t>
            </w:r>
            <w:r>
              <w:rPr>
                <w:rFonts w:ascii="Arial" w:hAnsi="Arial" w:cs="Arial"/>
                <w:sz w:val="16"/>
                <w:szCs w:val="16"/>
              </w:rPr>
              <w:t>нию 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комитет жили</w:t>
            </w:r>
            <w:r>
              <w:rPr>
                <w:rFonts w:ascii="Arial" w:hAnsi="Arial" w:cs="Arial"/>
                <w:sz w:val="16"/>
                <w:szCs w:val="16"/>
              </w:rPr>
              <w:t>щ</w:t>
            </w:r>
            <w:r>
              <w:rPr>
                <w:rFonts w:ascii="Arial" w:hAnsi="Arial" w:cs="Arial"/>
                <w:sz w:val="16"/>
                <w:szCs w:val="16"/>
              </w:rPr>
              <w:t>но-коммунального и дорожного хозя</w:t>
            </w:r>
            <w:r>
              <w:rPr>
                <w:rFonts w:ascii="Arial" w:hAnsi="Arial" w:cs="Arial"/>
                <w:sz w:val="16"/>
                <w:szCs w:val="16"/>
              </w:rPr>
              <w:t>й</w:t>
            </w:r>
            <w:r>
              <w:rPr>
                <w:rFonts w:ascii="Arial" w:hAnsi="Arial" w:cs="Arial"/>
                <w:sz w:val="16"/>
                <w:szCs w:val="16"/>
              </w:rPr>
              <w:t xml:space="preserve">ства </w:t>
            </w:r>
          </w:p>
        </w:tc>
        <w:tc>
          <w:tcPr>
            <w:tcW w:w="851"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 xml:space="preserve"> 2018 -2022 годы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1.2.1</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 xml:space="preserve">ления </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213292</w:t>
            </w: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vMerge/>
            <w:tcBorders>
              <w:top w:val="nil"/>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982"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sz w:val="16"/>
                <w:szCs w:val="16"/>
              </w:rPr>
            </w:pPr>
            <w:r>
              <w:rPr>
                <w:rFonts w:ascii="Arial" w:hAnsi="Arial" w:cs="Arial"/>
                <w:b/>
                <w:sz w:val="16"/>
                <w:szCs w:val="16"/>
              </w:rPr>
              <w:t>Итого:</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213292</w:t>
            </w:r>
          </w:p>
        </w:tc>
        <w:tc>
          <w:tcPr>
            <w:tcW w:w="710"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047"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 3.</w:t>
            </w:r>
          </w:p>
        </w:tc>
        <w:tc>
          <w:tcPr>
            <w:tcW w:w="7368" w:type="dxa"/>
            <w:gridSpan w:val="6"/>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Задача 3. Разработка и проверка документации</w:t>
            </w:r>
          </w:p>
        </w:tc>
        <w:tc>
          <w:tcPr>
            <w:tcW w:w="1757" w:type="dxa"/>
            <w:gridSpan w:val="2"/>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b/>
                <w:bCs/>
                <w:sz w:val="16"/>
                <w:szCs w:val="16"/>
              </w:rPr>
            </w:pPr>
          </w:p>
        </w:tc>
        <w:tc>
          <w:tcPr>
            <w:tcW w:w="939" w:type="dxa"/>
            <w:tcBorders>
              <w:top w:val="single" w:sz="4" w:space="0" w:color="auto"/>
              <w:left w:val="nil"/>
              <w:bottom w:val="single" w:sz="4" w:space="0" w:color="auto"/>
              <w:right w:val="single" w:sz="4" w:space="0" w:color="auto"/>
            </w:tcBorders>
          </w:tcPr>
          <w:p w:rsidR="00492ACA" w:rsidRDefault="00492ACA" w:rsidP="007F4101">
            <w:pPr>
              <w:rPr>
                <w:rFonts w:ascii="Arial" w:hAnsi="Arial" w:cs="Arial"/>
                <w:b/>
                <w:bCs/>
                <w:sz w:val="16"/>
                <w:szCs w:val="16"/>
              </w:rPr>
            </w:pPr>
          </w:p>
        </w:tc>
        <w:tc>
          <w:tcPr>
            <w:tcW w:w="992" w:type="dxa"/>
            <w:tcBorders>
              <w:top w:val="single" w:sz="4" w:space="0" w:color="auto"/>
              <w:left w:val="nil"/>
              <w:bottom w:val="single" w:sz="4" w:space="0" w:color="auto"/>
              <w:right w:val="single" w:sz="4" w:space="0" w:color="auto"/>
            </w:tcBorders>
          </w:tcPr>
          <w:p w:rsidR="00492ACA" w:rsidRDefault="00492ACA" w:rsidP="007F4101">
            <w:pPr>
              <w:rPr>
                <w:rFonts w:ascii="Arial" w:hAnsi="Arial" w:cs="Arial"/>
                <w:b/>
                <w:bCs/>
                <w:sz w:val="16"/>
                <w:szCs w:val="16"/>
              </w:rPr>
            </w:pPr>
          </w:p>
        </w:tc>
      </w:tr>
      <w:tr w:rsidR="00492ACA" w:rsidTr="00375642">
        <w:trPr>
          <w:trHeight w:val="57"/>
        </w:trPr>
        <w:tc>
          <w:tcPr>
            <w:tcW w:w="568"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3.1.</w:t>
            </w:r>
          </w:p>
        </w:tc>
        <w:tc>
          <w:tcPr>
            <w:tcW w:w="1982" w:type="dxa"/>
            <w:tcBorders>
              <w:top w:val="single" w:sz="4" w:space="0" w:color="auto"/>
              <w:left w:val="nil"/>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Разработка и пр</w:t>
            </w:r>
            <w:r>
              <w:rPr>
                <w:rFonts w:ascii="Arial" w:hAnsi="Arial" w:cs="Arial"/>
                <w:sz w:val="16"/>
                <w:szCs w:val="16"/>
              </w:rPr>
              <w:t>о</w:t>
            </w:r>
            <w:r>
              <w:rPr>
                <w:rFonts w:ascii="Arial" w:hAnsi="Arial" w:cs="Arial"/>
                <w:sz w:val="16"/>
                <w:szCs w:val="16"/>
              </w:rPr>
              <w:t>верка проектной и/или сме</w:t>
            </w:r>
            <w:r>
              <w:rPr>
                <w:rFonts w:ascii="Arial" w:hAnsi="Arial" w:cs="Arial"/>
                <w:sz w:val="16"/>
                <w:szCs w:val="16"/>
              </w:rPr>
              <w:t>т</w:t>
            </w:r>
            <w:r>
              <w:rPr>
                <w:rFonts w:ascii="Arial" w:hAnsi="Arial" w:cs="Arial"/>
                <w:sz w:val="16"/>
                <w:szCs w:val="16"/>
              </w:rPr>
              <w:t>ной и/или проектно-сметной докуме</w:t>
            </w:r>
            <w:r>
              <w:rPr>
                <w:rFonts w:ascii="Arial" w:hAnsi="Arial" w:cs="Arial"/>
                <w:sz w:val="16"/>
                <w:szCs w:val="16"/>
              </w:rPr>
              <w:t>н</w:t>
            </w:r>
            <w:r>
              <w:rPr>
                <w:rFonts w:ascii="Arial" w:hAnsi="Arial" w:cs="Arial"/>
                <w:sz w:val="16"/>
                <w:szCs w:val="16"/>
              </w:rPr>
              <w:t>тации (ед.)</w:t>
            </w:r>
          </w:p>
        </w:tc>
        <w:tc>
          <w:tcPr>
            <w:tcW w:w="1559"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комитет жили</w:t>
            </w:r>
            <w:r>
              <w:rPr>
                <w:rFonts w:ascii="Arial" w:hAnsi="Arial" w:cs="Arial"/>
                <w:sz w:val="16"/>
                <w:szCs w:val="16"/>
              </w:rPr>
              <w:t>щ</w:t>
            </w:r>
            <w:r>
              <w:rPr>
                <w:rFonts w:ascii="Arial" w:hAnsi="Arial" w:cs="Arial"/>
                <w:sz w:val="16"/>
                <w:szCs w:val="16"/>
              </w:rPr>
              <w:t>но-коммунального и дорожного хозя</w:t>
            </w:r>
            <w:r>
              <w:rPr>
                <w:rFonts w:ascii="Arial" w:hAnsi="Arial" w:cs="Arial"/>
                <w:sz w:val="16"/>
                <w:szCs w:val="16"/>
              </w:rPr>
              <w:t>й</w:t>
            </w:r>
            <w:r>
              <w:rPr>
                <w:rFonts w:ascii="Arial" w:hAnsi="Arial" w:cs="Arial"/>
                <w:sz w:val="16"/>
                <w:szCs w:val="16"/>
              </w:rPr>
              <w:t xml:space="preserve">ства </w:t>
            </w:r>
          </w:p>
        </w:tc>
        <w:tc>
          <w:tcPr>
            <w:tcW w:w="851"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 xml:space="preserve"> 2018 -2022 годы</w:t>
            </w:r>
          </w:p>
        </w:tc>
        <w:tc>
          <w:tcPr>
            <w:tcW w:w="709"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1.3.1</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 xml:space="preserve">ления </w:t>
            </w:r>
          </w:p>
        </w:tc>
        <w:tc>
          <w:tcPr>
            <w:tcW w:w="85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60000</w:t>
            </w:r>
          </w:p>
        </w:tc>
        <w:tc>
          <w:tcPr>
            <w:tcW w:w="710"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60000</w:t>
            </w:r>
          </w:p>
        </w:tc>
        <w:tc>
          <w:tcPr>
            <w:tcW w:w="1047"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60000</w:t>
            </w:r>
          </w:p>
        </w:tc>
        <w:tc>
          <w:tcPr>
            <w:tcW w:w="939"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375642">
        <w:trPr>
          <w:trHeight w:val="57"/>
        </w:trPr>
        <w:tc>
          <w:tcPr>
            <w:tcW w:w="568" w:type="dxa"/>
            <w:vMerge w:val="restart"/>
            <w:tcBorders>
              <w:top w:val="nil"/>
              <w:left w:val="single" w:sz="4" w:space="0" w:color="auto"/>
              <w:bottom w:val="single" w:sz="4" w:space="0" w:color="000000"/>
              <w:right w:val="single" w:sz="4" w:space="0" w:color="auto"/>
            </w:tcBorders>
            <w:vAlign w:val="center"/>
            <w:hideMark/>
          </w:tcPr>
          <w:p w:rsidR="00492ACA" w:rsidRDefault="00492ACA" w:rsidP="007F4101">
            <w:pPr>
              <w:jc w:val="center"/>
              <w:rPr>
                <w:rFonts w:ascii="Arial" w:hAnsi="Arial" w:cs="Arial"/>
                <w:b/>
                <w:sz w:val="16"/>
                <w:szCs w:val="16"/>
              </w:rPr>
            </w:pPr>
            <w:r>
              <w:rPr>
                <w:rFonts w:ascii="Arial" w:hAnsi="Arial" w:cs="Arial"/>
                <w:b/>
                <w:sz w:val="16"/>
                <w:szCs w:val="16"/>
              </w:rPr>
              <w:t>Итого:</w:t>
            </w:r>
          </w:p>
        </w:tc>
        <w:tc>
          <w:tcPr>
            <w:tcW w:w="1982" w:type="dxa"/>
            <w:tcBorders>
              <w:top w:val="single" w:sz="4" w:space="0" w:color="auto"/>
              <w:left w:val="nil"/>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sz w:val="16"/>
                <w:szCs w:val="16"/>
              </w:rPr>
            </w:pPr>
            <w:r>
              <w:rPr>
                <w:rFonts w:ascii="Arial" w:hAnsi="Arial" w:cs="Arial"/>
                <w:b/>
                <w:sz w:val="16"/>
                <w:szCs w:val="16"/>
              </w:rPr>
              <w:t>бюджет Ва</w:t>
            </w:r>
            <w:r>
              <w:rPr>
                <w:rFonts w:ascii="Arial" w:hAnsi="Arial" w:cs="Arial"/>
                <w:b/>
                <w:sz w:val="16"/>
                <w:szCs w:val="16"/>
              </w:rPr>
              <w:t>л</w:t>
            </w:r>
            <w:r>
              <w:rPr>
                <w:rFonts w:ascii="Arial" w:hAnsi="Arial" w:cs="Arial"/>
                <w:b/>
                <w:sz w:val="16"/>
                <w:szCs w:val="16"/>
              </w:rPr>
              <w:t>дайского г</w:t>
            </w:r>
            <w:r>
              <w:rPr>
                <w:rFonts w:ascii="Arial" w:hAnsi="Arial" w:cs="Arial"/>
                <w:b/>
                <w:sz w:val="16"/>
                <w:szCs w:val="16"/>
              </w:rPr>
              <w:t>о</w:t>
            </w:r>
            <w:r>
              <w:rPr>
                <w:rFonts w:ascii="Arial" w:hAnsi="Arial" w:cs="Arial"/>
                <w:b/>
                <w:sz w:val="16"/>
                <w:szCs w:val="16"/>
              </w:rPr>
              <w:t>родского п</w:t>
            </w:r>
            <w:r>
              <w:rPr>
                <w:rFonts w:ascii="Arial" w:hAnsi="Arial" w:cs="Arial"/>
                <w:b/>
                <w:sz w:val="16"/>
                <w:szCs w:val="16"/>
              </w:rPr>
              <w:t>о</w:t>
            </w:r>
            <w:r>
              <w:rPr>
                <w:rFonts w:ascii="Arial" w:hAnsi="Arial" w:cs="Arial"/>
                <w:b/>
                <w:sz w:val="16"/>
                <w:szCs w:val="16"/>
              </w:rPr>
              <w:t xml:space="preserve">селения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jc w:val="center"/>
              <w:rPr>
                <w:rFonts w:ascii="Arial" w:hAnsi="Arial" w:cs="Arial"/>
                <w:b/>
                <w:sz w:val="16"/>
                <w:szCs w:val="16"/>
              </w:rPr>
            </w:pPr>
            <w:r>
              <w:rPr>
                <w:rFonts w:ascii="Arial" w:hAnsi="Arial" w:cs="Arial"/>
                <w:b/>
                <w:sz w:val="16"/>
                <w:szCs w:val="16"/>
              </w:rPr>
              <w:t>873292</w:t>
            </w:r>
          </w:p>
        </w:tc>
        <w:tc>
          <w:tcPr>
            <w:tcW w:w="710" w:type="dxa"/>
            <w:tcBorders>
              <w:top w:val="single" w:sz="4" w:space="0" w:color="auto"/>
              <w:left w:val="single" w:sz="4" w:space="0" w:color="auto"/>
              <w:bottom w:val="single" w:sz="4" w:space="0" w:color="auto"/>
              <w:right w:val="single" w:sz="4" w:space="0" w:color="auto"/>
            </w:tcBorders>
            <w:vAlign w:val="bottom"/>
            <w:hideMark/>
          </w:tcPr>
          <w:p w:rsidR="00492ACA" w:rsidRDefault="00492ACA" w:rsidP="007F4101">
            <w:pPr>
              <w:jc w:val="center"/>
              <w:rPr>
                <w:rFonts w:ascii="Arial" w:hAnsi="Arial" w:cs="Arial"/>
                <w:b/>
                <w:sz w:val="16"/>
                <w:szCs w:val="16"/>
              </w:rPr>
            </w:pPr>
            <w:r>
              <w:rPr>
                <w:rFonts w:ascii="Arial" w:hAnsi="Arial" w:cs="Arial"/>
                <w:b/>
                <w:sz w:val="16"/>
                <w:szCs w:val="16"/>
              </w:rPr>
              <w:t>60000</w:t>
            </w:r>
          </w:p>
        </w:tc>
        <w:tc>
          <w:tcPr>
            <w:tcW w:w="1047" w:type="dxa"/>
            <w:tcBorders>
              <w:top w:val="single" w:sz="4" w:space="0" w:color="auto"/>
              <w:left w:val="single" w:sz="4" w:space="0" w:color="auto"/>
              <w:bottom w:val="single" w:sz="4" w:space="0" w:color="auto"/>
              <w:right w:val="single" w:sz="4" w:space="0" w:color="auto"/>
            </w:tcBorders>
            <w:vAlign w:val="bottom"/>
            <w:hideMark/>
          </w:tcPr>
          <w:p w:rsidR="00492ACA" w:rsidRDefault="00492ACA" w:rsidP="007F4101">
            <w:pPr>
              <w:jc w:val="center"/>
              <w:rPr>
                <w:rFonts w:ascii="Arial" w:hAnsi="Arial" w:cs="Arial"/>
                <w:b/>
                <w:sz w:val="16"/>
                <w:szCs w:val="16"/>
              </w:rPr>
            </w:pPr>
            <w:r>
              <w:rPr>
                <w:rFonts w:ascii="Arial" w:hAnsi="Arial" w:cs="Arial"/>
                <w:b/>
                <w:sz w:val="16"/>
                <w:szCs w:val="16"/>
              </w:rPr>
              <w:t>60000</w:t>
            </w:r>
          </w:p>
        </w:tc>
        <w:tc>
          <w:tcPr>
            <w:tcW w:w="939"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r>
      <w:tr w:rsidR="00492ACA" w:rsidTr="00375642">
        <w:trPr>
          <w:trHeight w:val="57"/>
        </w:trPr>
        <w:tc>
          <w:tcPr>
            <w:tcW w:w="568" w:type="dxa"/>
            <w:vMerge/>
            <w:tcBorders>
              <w:top w:val="nil"/>
              <w:left w:val="single" w:sz="4" w:space="0" w:color="auto"/>
              <w:bottom w:val="single" w:sz="4" w:space="0" w:color="000000"/>
              <w:right w:val="single" w:sz="4" w:space="0" w:color="auto"/>
            </w:tcBorders>
            <w:vAlign w:val="center"/>
            <w:hideMark/>
          </w:tcPr>
          <w:p w:rsidR="00492ACA" w:rsidRDefault="00492ACA" w:rsidP="007F4101">
            <w:pPr>
              <w:rPr>
                <w:rFonts w:ascii="Arial" w:hAnsi="Arial" w:cs="Arial"/>
                <w:b/>
                <w:sz w:val="16"/>
                <w:szCs w:val="16"/>
              </w:rPr>
            </w:pPr>
          </w:p>
        </w:tc>
        <w:tc>
          <w:tcPr>
            <w:tcW w:w="1982" w:type="dxa"/>
            <w:tcBorders>
              <w:top w:val="single" w:sz="4" w:space="0" w:color="auto"/>
              <w:left w:val="nil"/>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sz w:val="16"/>
                <w:szCs w:val="16"/>
              </w:rPr>
            </w:pPr>
            <w:r>
              <w:rPr>
                <w:rFonts w:ascii="Arial" w:hAnsi="Arial" w:cs="Arial"/>
                <w:b/>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noWrap/>
            <w:vAlign w:val="bottom"/>
          </w:tcPr>
          <w:p w:rsidR="00492ACA" w:rsidRDefault="00492ACA" w:rsidP="007F4101">
            <w:pPr>
              <w:rPr>
                <w:rFonts w:ascii="Arial" w:hAnsi="Arial" w:cs="Arial"/>
                <w:b/>
                <w:sz w:val="16"/>
                <w:szCs w:val="16"/>
              </w:rPr>
            </w:pPr>
          </w:p>
        </w:tc>
        <w:tc>
          <w:tcPr>
            <w:tcW w:w="710"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c>
          <w:tcPr>
            <w:tcW w:w="1047"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c>
          <w:tcPr>
            <w:tcW w:w="939"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rPr>
                <w:rFonts w:ascii="Arial" w:hAnsi="Arial" w:cs="Arial"/>
                <w:b/>
                <w:sz w:val="16"/>
                <w:szCs w:val="16"/>
              </w:rPr>
            </w:pPr>
          </w:p>
        </w:tc>
      </w:tr>
      <w:tr w:rsidR="00492ACA" w:rsidTr="00375642">
        <w:trPr>
          <w:trHeight w:val="57"/>
        </w:trPr>
        <w:tc>
          <w:tcPr>
            <w:tcW w:w="568" w:type="dxa"/>
            <w:vMerge/>
            <w:tcBorders>
              <w:top w:val="nil"/>
              <w:left w:val="single" w:sz="4" w:space="0" w:color="auto"/>
              <w:bottom w:val="single" w:sz="4" w:space="0" w:color="000000"/>
              <w:right w:val="single" w:sz="4" w:space="0" w:color="auto"/>
            </w:tcBorders>
            <w:vAlign w:val="center"/>
            <w:hideMark/>
          </w:tcPr>
          <w:p w:rsidR="00492ACA" w:rsidRDefault="00492ACA" w:rsidP="007F4101">
            <w:pPr>
              <w:rPr>
                <w:rFonts w:ascii="Arial" w:hAnsi="Arial" w:cs="Arial"/>
                <w:b/>
                <w:sz w:val="16"/>
                <w:szCs w:val="16"/>
              </w:rPr>
            </w:pPr>
          </w:p>
        </w:tc>
        <w:tc>
          <w:tcPr>
            <w:tcW w:w="1982" w:type="dxa"/>
            <w:tcBorders>
              <w:top w:val="single" w:sz="4" w:space="0" w:color="auto"/>
              <w:left w:val="nil"/>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492ACA" w:rsidRDefault="00492ACA" w:rsidP="007F4101">
            <w:pPr>
              <w:rPr>
                <w:rFonts w:ascii="Arial" w:hAnsi="Arial" w:cs="Arial"/>
                <w:b/>
                <w:sz w:val="16"/>
                <w:szCs w:val="16"/>
              </w:rPr>
            </w:pPr>
            <w:r>
              <w:rPr>
                <w:rFonts w:ascii="Arial" w:hAnsi="Arial" w:cs="Arial"/>
                <w:b/>
                <w:sz w:val="16"/>
                <w:szCs w:val="16"/>
              </w:rPr>
              <w:t> </w:t>
            </w:r>
          </w:p>
        </w:tc>
        <w:tc>
          <w:tcPr>
            <w:tcW w:w="1417" w:type="dxa"/>
            <w:tcBorders>
              <w:top w:val="single" w:sz="4" w:space="0" w:color="auto"/>
              <w:left w:val="single" w:sz="4" w:space="0" w:color="auto"/>
              <w:bottom w:val="single" w:sz="4" w:space="0" w:color="auto"/>
              <w:right w:val="single" w:sz="4" w:space="0" w:color="auto"/>
            </w:tcBorders>
            <w:hideMark/>
          </w:tcPr>
          <w:p w:rsidR="00492ACA" w:rsidRDefault="00492ACA" w:rsidP="007F4101">
            <w:pPr>
              <w:rPr>
                <w:rFonts w:ascii="Arial" w:hAnsi="Arial" w:cs="Arial"/>
                <w:b/>
                <w:sz w:val="16"/>
                <w:szCs w:val="16"/>
              </w:rPr>
            </w:pPr>
            <w:r>
              <w:rPr>
                <w:rFonts w:ascii="Arial" w:hAnsi="Arial" w:cs="Arial"/>
                <w:b/>
                <w:sz w:val="16"/>
                <w:szCs w:val="16"/>
              </w:rPr>
              <w:t>внебюдже</w:t>
            </w:r>
            <w:r>
              <w:rPr>
                <w:rFonts w:ascii="Arial" w:hAnsi="Arial" w:cs="Arial"/>
                <w:b/>
                <w:sz w:val="16"/>
                <w:szCs w:val="16"/>
              </w:rPr>
              <w:t>т</w:t>
            </w:r>
            <w:r>
              <w:rPr>
                <w:rFonts w:ascii="Arial" w:hAnsi="Arial" w:cs="Arial"/>
                <w:b/>
                <w:sz w:val="16"/>
                <w:szCs w:val="16"/>
              </w:rPr>
              <w:t>ные средства</w:t>
            </w:r>
          </w:p>
        </w:tc>
        <w:tc>
          <w:tcPr>
            <w:tcW w:w="850" w:type="dxa"/>
            <w:tcBorders>
              <w:top w:val="single" w:sz="4" w:space="0" w:color="auto"/>
              <w:left w:val="single" w:sz="4" w:space="0" w:color="auto"/>
              <w:bottom w:val="single" w:sz="4" w:space="0" w:color="auto"/>
              <w:right w:val="single" w:sz="4" w:space="0" w:color="auto"/>
            </w:tcBorders>
            <w:noWrap/>
            <w:vAlign w:val="bottom"/>
          </w:tcPr>
          <w:p w:rsidR="00492ACA" w:rsidRDefault="00492ACA" w:rsidP="007F4101">
            <w:pPr>
              <w:jc w:val="center"/>
              <w:rPr>
                <w:rFonts w:ascii="Arial" w:hAnsi="Arial" w:cs="Arial"/>
                <w:b/>
                <w:sz w:val="16"/>
                <w:szCs w:val="16"/>
              </w:rPr>
            </w:pPr>
          </w:p>
        </w:tc>
        <w:tc>
          <w:tcPr>
            <w:tcW w:w="710"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jc w:val="center"/>
              <w:rPr>
                <w:rFonts w:ascii="Arial" w:hAnsi="Arial" w:cs="Arial"/>
                <w:b/>
                <w:sz w:val="16"/>
                <w:szCs w:val="16"/>
              </w:rPr>
            </w:pPr>
          </w:p>
        </w:tc>
        <w:tc>
          <w:tcPr>
            <w:tcW w:w="1047"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jc w:val="center"/>
              <w:rPr>
                <w:rFonts w:ascii="Arial" w:hAnsi="Arial" w:cs="Arial"/>
                <w:b/>
                <w:sz w:val="16"/>
                <w:szCs w:val="16"/>
              </w:rPr>
            </w:pPr>
          </w:p>
        </w:tc>
        <w:tc>
          <w:tcPr>
            <w:tcW w:w="939"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492ACA" w:rsidRDefault="00492ACA" w:rsidP="007F4101">
            <w:pPr>
              <w:jc w:val="center"/>
              <w:rPr>
                <w:rFonts w:ascii="Arial" w:hAnsi="Arial" w:cs="Arial"/>
                <w:b/>
                <w:sz w:val="16"/>
                <w:szCs w:val="16"/>
              </w:rPr>
            </w:pPr>
          </w:p>
        </w:tc>
      </w:tr>
    </w:tbl>
    <w:p w:rsidR="00492ACA" w:rsidRDefault="00492ACA" w:rsidP="007F4101">
      <w:pPr>
        <w:autoSpaceDE w:val="0"/>
        <w:autoSpaceDN w:val="0"/>
        <w:adjustRightInd w:val="0"/>
        <w:jc w:val="both"/>
        <w:rPr>
          <w:rFonts w:ascii="Arial" w:hAnsi="Arial" w:cs="Arial"/>
          <w:sz w:val="16"/>
          <w:szCs w:val="16"/>
        </w:rPr>
      </w:pPr>
    </w:p>
    <w:p w:rsidR="00492ACA" w:rsidRDefault="00492ACA" w:rsidP="007F4101">
      <w:pPr>
        <w:pStyle w:val="Heading"/>
        <w:tabs>
          <w:tab w:val="left" w:pos="13575"/>
        </w:tabs>
        <w:ind w:left="-142" w:right="-57"/>
        <w:jc w:val="center"/>
        <w:rPr>
          <w:b w:val="0"/>
          <w:bCs w:val="0"/>
          <w:sz w:val="16"/>
          <w:szCs w:val="16"/>
        </w:rPr>
      </w:pPr>
      <w:r>
        <w:rPr>
          <w:b w:val="0"/>
          <w:bCs w:val="0"/>
          <w:sz w:val="16"/>
          <w:szCs w:val="16"/>
        </w:rPr>
        <w:t>Приложение 1</w:t>
      </w:r>
    </w:p>
    <w:p w:rsidR="00492ACA" w:rsidRDefault="00492ACA" w:rsidP="007F4101">
      <w:pPr>
        <w:pStyle w:val="Heading"/>
        <w:tabs>
          <w:tab w:val="left" w:pos="13575"/>
        </w:tabs>
        <w:ind w:left="-142" w:right="-57"/>
        <w:jc w:val="center"/>
        <w:rPr>
          <w:b w:val="0"/>
          <w:bCs w:val="0"/>
          <w:sz w:val="16"/>
          <w:szCs w:val="16"/>
        </w:rPr>
      </w:pPr>
      <w:r>
        <w:rPr>
          <w:b w:val="0"/>
          <w:bCs w:val="0"/>
          <w:sz w:val="16"/>
          <w:szCs w:val="16"/>
        </w:rPr>
        <w:t>к постановлению  Администрации муниципального района от  22.12.2017 № 2671</w:t>
      </w:r>
    </w:p>
    <w:p w:rsidR="00492ACA" w:rsidRDefault="00492ACA" w:rsidP="007F4101">
      <w:pPr>
        <w:pStyle w:val="ConsPlusTitle"/>
        <w:jc w:val="center"/>
        <w:outlineLvl w:val="1"/>
        <w:rPr>
          <w:rFonts w:ascii="Arial" w:hAnsi="Arial" w:cs="Arial"/>
          <w:sz w:val="16"/>
          <w:szCs w:val="16"/>
        </w:rPr>
      </w:pPr>
      <w:r>
        <w:rPr>
          <w:rFonts w:ascii="Arial" w:hAnsi="Arial" w:cs="Arial"/>
          <w:sz w:val="16"/>
          <w:szCs w:val="16"/>
        </w:rPr>
        <w:t xml:space="preserve">Адресный перечень </w:t>
      </w:r>
    </w:p>
    <w:p w:rsidR="00492ACA" w:rsidRDefault="00492ACA" w:rsidP="007F4101">
      <w:pPr>
        <w:pStyle w:val="ConsPlusTitle"/>
        <w:jc w:val="center"/>
        <w:outlineLvl w:val="1"/>
        <w:rPr>
          <w:rFonts w:ascii="Arial" w:hAnsi="Arial" w:cs="Arial"/>
          <w:b w:val="0"/>
          <w:sz w:val="16"/>
          <w:szCs w:val="16"/>
        </w:rPr>
      </w:pPr>
      <w:r>
        <w:rPr>
          <w:rFonts w:ascii="Arial" w:hAnsi="Arial" w:cs="Arial"/>
          <w:b w:val="0"/>
          <w:sz w:val="16"/>
          <w:szCs w:val="16"/>
        </w:rPr>
        <w:t>многоквартирных домов Валдайского городского поселения, дворовые территории которых подлежат благоустройству в 2018 году</w:t>
      </w:r>
    </w:p>
    <w:p w:rsidR="00492ACA" w:rsidRDefault="00492ACA" w:rsidP="007F4101">
      <w:pPr>
        <w:pStyle w:val="ConsPlusTitle"/>
        <w:jc w:val="center"/>
        <w:outlineLvl w:val="1"/>
        <w:rPr>
          <w:rFonts w:ascii="Arial" w:hAnsi="Arial" w:cs="Arial"/>
          <w:sz w:val="16"/>
          <w:szCs w:val="16"/>
        </w:rPr>
      </w:pPr>
    </w:p>
    <w:tbl>
      <w:tblPr>
        <w:tblW w:w="11352" w:type="dxa"/>
        <w:jc w:val="center"/>
        <w:tblInd w:w="13127" w:type="dxa"/>
        <w:tblLook w:val="04A0" w:firstRow="1" w:lastRow="0" w:firstColumn="1" w:lastColumn="0" w:noHBand="0" w:noVBand="1"/>
      </w:tblPr>
      <w:tblGrid>
        <w:gridCol w:w="565"/>
        <w:gridCol w:w="2127"/>
        <w:gridCol w:w="1134"/>
        <w:gridCol w:w="2126"/>
        <w:gridCol w:w="1701"/>
        <w:gridCol w:w="1701"/>
        <w:gridCol w:w="1998"/>
      </w:tblGrid>
      <w:tr w:rsidR="00492ACA" w:rsidTr="00492ACA">
        <w:trPr>
          <w:trHeight w:val="20"/>
          <w:jc w:val="center"/>
        </w:trPr>
        <w:tc>
          <w:tcPr>
            <w:tcW w:w="565"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 xml:space="preserve"> </w:t>
            </w:r>
            <w:proofErr w:type="gramStart"/>
            <w:r>
              <w:rPr>
                <w:rFonts w:ascii="Arial" w:hAnsi="Arial" w:cs="Arial"/>
                <w:b/>
                <w:bCs/>
                <w:sz w:val="16"/>
                <w:szCs w:val="16"/>
              </w:rPr>
              <w:t>п</w:t>
            </w:r>
            <w:proofErr w:type="gramEnd"/>
            <w:r>
              <w:rPr>
                <w:rFonts w:ascii="Arial" w:hAnsi="Arial" w:cs="Arial"/>
                <w:b/>
                <w:bCs/>
                <w:sz w:val="16"/>
                <w:szCs w:val="16"/>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Адрес объекта</w:t>
            </w:r>
          </w:p>
        </w:tc>
        <w:tc>
          <w:tcPr>
            <w:tcW w:w="6662" w:type="dxa"/>
            <w:gridSpan w:val="4"/>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Стоимость работ (руб.)</w:t>
            </w:r>
          </w:p>
        </w:tc>
        <w:tc>
          <w:tcPr>
            <w:tcW w:w="1998" w:type="dxa"/>
            <w:vMerge w:val="restart"/>
            <w:tcBorders>
              <w:top w:val="single" w:sz="4" w:space="0" w:color="auto"/>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Наименование работ</w:t>
            </w:r>
          </w:p>
        </w:tc>
      </w:tr>
      <w:tr w:rsidR="00492ACA" w:rsidTr="00492ACA">
        <w:trPr>
          <w:trHeight w:val="20"/>
          <w:jc w:val="center"/>
        </w:trPr>
        <w:tc>
          <w:tcPr>
            <w:tcW w:w="565"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b/>
                <w:bCs/>
                <w:sz w:val="16"/>
                <w:szCs w:val="16"/>
              </w:rPr>
            </w:pPr>
          </w:p>
        </w:tc>
        <w:tc>
          <w:tcPr>
            <w:tcW w:w="1134"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всего</w:t>
            </w:r>
          </w:p>
        </w:tc>
        <w:tc>
          <w:tcPr>
            <w:tcW w:w="2126"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в том числе  средства бюджета Валдайского городского посел</w:t>
            </w:r>
            <w:r>
              <w:rPr>
                <w:rFonts w:ascii="Arial" w:hAnsi="Arial" w:cs="Arial"/>
                <w:b/>
                <w:bCs/>
                <w:sz w:val="16"/>
                <w:szCs w:val="16"/>
              </w:rPr>
              <w:t>е</w:t>
            </w:r>
            <w:r>
              <w:rPr>
                <w:rFonts w:ascii="Arial" w:hAnsi="Arial" w:cs="Arial"/>
                <w:b/>
                <w:bCs/>
                <w:sz w:val="16"/>
                <w:szCs w:val="16"/>
              </w:rPr>
              <w:t>ния</w:t>
            </w:r>
          </w:p>
        </w:tc>
        <w:tc>
          <w:tcPr>
            <w:tcW w:w="1701"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в том числе сре</w:t>
            </w:r>
            <w:r>
              <w:rPr>
                <w:rFonts w:ascii="Arial" w:hAnsi="Arial" w:cs="Arial"/>
                <w:b/>
                <w:bCs/>
                <w:sz w:val="16"/>
                <w:szCs w:val="16"/>
              </w:rPr>
              <w:t>д</w:t>
            </w:r>
            <w:r>
              <w:rPr>
                <w:rFonts w:ascii="Arial" w:hAnsi="Arial" w:cs="Arial"/>
                <w:b/>
                <w:bCs/>
                <w:sz w:val="16"/>
                <w:szCs w:val="16"/>
              </w:rPr>
              <w:t>ства    областного бюджета</w:t>
            </w:r>
          </w:p>
        </w:tc>
        <w:tc>
          <w:tcPr>
            <w:tcW w:w="1701"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b/>
                <w:bCs/>
                <w:sz w:val="16"/>
                <w:szCs w:val="16"/>
              </w:rPr>
            </w:pPr>
            <w:r>
              <w:rPr>
                <w:rFonts w:ascii="Arial" w:hAnsi="Arial" w:cs="Arial"/>
                <w:b/>
                <w:bCs/>
                <w:sz w:val="16"/>
                <w:szCs w:val="16"/>
              </w:rPr>
              <w:t>в том числе сре</w:t>
            </w:r>
            <w:r>
              <w:rPr>
                <w:rFonts w:ascii="Arial" w:hAnsi="Arial" w:cs="Arial"/>
                <w:b/>
                <w:bCs/>
                <w:sz w:val="16"/>
                <w:szCs w:val="16"/>
              </w:rPr>
              <w:t>д</w:t>
            </w:r>
            <w:r>
              <w:rPr>
                <w:rFonts w:ascii="Arial" w:hAnsi="Arial" w:cs="Arial"/>
                <w:b/>
                <w:bCs/>
                <w:sz w:val="16"/>
                <w:szCs w:val="16"/>
              </w:rPr>
              <w:t>ства собственн</w:t>
            </w:r>
            <w:r>
              <w:rPr>
                <w:rFonts w:ascii="Arial" w:hAnsi="Arial" w:cs="Arial"/>
                <w:b/>
                <w:bCs/>
                <w:sz w:val="16"/>
                <w:szCs w:val="16"/>
              </w:rPr>
              <w:t>и</w:t>
            </w:r>
            <w:r>
              <w:rPr>
                <w:rFonts w:ascii="Arial" w:hAnsi="Arial" w:cs="Arial"/>
                <w:b/>
                <w:bCs/>
                <w:sz w:val="16"/>
                <w:szCs w:val="16"/>
              </w:rPr>
              <w:t>ков              пом</w:t>
            </w:r>
            <w:r>
              <w:rPr>
                <w:rFonts w:ascii="Arial" w:hAnsi="Arial" w:cs="Arial"/>
                <w:b/>
                <w:bCs/>
                <w:sz w:val="16"/>
                <w:szCs w:val="16"/>
              </w:rPr>
              <w:t>е</w:t>
            </w:r>
            <w:r>
              <w:rPr>
                <w:rFonts w:ascii="Arial" w:hAnsi="Arial" w:cs="Arial"/>
                <w:b/>
                <w:bCs/>
                <w:sz w:val="16"/>
                <w:szCs w:val="16"/>
              </w:rPr>
              <w:t>щений МКД</w:t>
            </w:r>
          </w:p>
        </w:tc>
        <w:tc>
          <w:tcPr>
            <w:tcW w:w="1998" w:type="dxa"/>
            <w:vMerge/>
            <w:tcBorders>
              <w:top w:val="single" w:sz="4" w:space="0" w:color="auto"/>
              <w:left w:val="nil"/>
              <w:bottom w:val="single" w:sz="4" w:space="0" w:color="auto"/>
              <w:right w:val="single" w:sz="4" w:space="0" w:color="auto"/>
            </w:tcBorders>
            <w:vAlign w:val="center"/>
            <w:hideMark/>
          </w:tcPr>
          <w:p w:rsidR="00492ACA" w:rsidRDefault="00492ACA" w:rsidP="007F4101">
            <w:pPr>
              <w:rPr>
                <w:rFonts w:ascii="Arial" w:hAnsi="Arial" w:cs="Arial"/>
                <w:b/>
                <w:bCs/>
                <w:sz w:val="16"/>
                <w:szCs w:val="16"/>
              </w:rPr>
            </w:pPr>
          </w:p>
        </w:tc>
      </w:tr>
      <w:tr w:rsidR="00492ACA" w:rsidTr="00492ACA">
        <w:trPr>
          <w:trHeight w:val="20"/>
          <w:jc w:val="center"/>
        </w:trPr>
        <w:tc>
          <w:tcPr>
            <w:tcW w:w="565" w:type="dxa"/>
            <w:tcBorders>
              <w:top w:val="nil"/>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w:t>
            </w:r>
          </w:p>
        </w:tc>
        <w:tc>
          <w:tcPr>
            <w:tcW w:w="2127"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w:t>
            </w:r>
          </w:p>
        </w:tc>
        <w:tc>
          <w:tcPr>
            <w:tcW w:w="1134"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3</w:t>
            </w:r>
          </w:p>
        </w:tc>
        <w:tc>
          <w:tcPr>
            <w:tcW w:w="2126"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4</w:t>
            </w:r>
          </w:p>
        </w:tc>
        <w:tc>
          <w:tcPr>
            <w:tcW w:w="1701"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5</w:t>
            </w:r>
          </w:p>
        </w:tc>
        <w:tc>
          <w:tcPr>
            <w:tcW w:w="1701"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w:t>
            </w:r>
          </w:p>
        </w:tc>
        <w:tc>
          <w:tcPr>
            <w:tcW w:w="1998" w:type="dxa"/>
            <w:tcBorders>
              <w:top w:val="nil"/>
              <w:left w:val="nil"/>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7</w:t>
            </w: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1.</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jc w:val="both"/>
              <w:rPr>
                <w:rFonts w:ascii="Arial" w:hAnsi="Arial" w:cs="Arial"/>
                <w:sz w:val="16"/>
                <w:szCs w:val="16"/>
              </w:rPr>
            </w:pPr>
            <w:r>
              <w:rPr>
                <w:rFonts w:ascii="Arial" w:hAnsi="Arial" w:cs="Arial"/>
                <w:sz w:val="16"/>
                <w:szCs w:val="16"/>
              </w:rPr>
              <w:t>ул</w:t>
            </w:r>
            <w:proofErr w:type="gramStart"/>
            <w:r>
              <w:rPr>
                <w:rFonts w:ascii="Arial" w:hAnsi="Arial" w:cs="Arial"/>
                <w:sz w:val="16"/>
                <w:szCs w:val="16"/>
              </w:rPr>
              <w:t>.Э</w:t>
            </w:r>
            <w:proofErr w:type="gramEnd"/>
            <w:r>
              <w:rPr>
                <w:rFonts w:ascii="Arial" w:hAnsi="Arial" w:cs="Arial"/>
                <w:sz w:val="16"/>
                <w:szCs w:val="16"/>
              </w:rPr>
              <w:t>нергетиков, 20</w:t>
            </w:r>
          </w:p>
        </w:tc>
        <w:tc>
          <w:tcPr>
            <w:tcW w:w="1134" w:type="dxa"/>
            <w:tcBorders>
              <w:top w:val="single" w:sz="4" w:space="0" w:color="auto"/>
              <w:left w:val="nil"/>
              <w:bottom w:val="single" w:sz="4" w:space="0" w:color="auto"/>
              <w:right w:val="single" w:sz="4" w:space="0" w:color="auto"/>
            </w:tcBorders>
            <w:noWrap/>
            <w:vAlign w:val="center"/>
          </w:tcPr>
          <w:p w:rsidR="00492ACA" w:rsidRDefault="00492ACA" w:rsidP="007F4101">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vAlign w:val="center"/>
            <w:hideMark/>
          </w:tcPr>
          <w:p w:rsidR="00492ACA" w:rsidRDefault="00492ACA" w:rsidP="007F4101">
            <w:pPr>
              <w:jc w:val="center"/>
              <w:rPr>
                <w:rFonts w:ascii="Arial" w:hAnsi="Arial" w:cs="Arial"/>
                <w:sz w:val="16"/>
                <w:szCs w:val="16"/>
              </w:rPr>
            </w:pPr>
            <w:r>
              <w:rPr>
                <w:rFonts w:ascii="Arial" w:hAnsi="Arial" w:cs="Arial"/>
                <w:sz w:val="16"/>
                <w:szCs w:val="16"/>
              </w:rPr>
              <w:t>асфальтирование дв</w:t>
            </w:r>
            <w:r>
              <w:rPr>
                <w:rFonts w:ascii="Arial" w:hAnsi="Arial" w:cs="Arial"/>
                <w:sz w:val="16"/>
                <w:szCs w:val="16"/>
              </w:rPr>
              <w:t>о</w:t>
            </w:r>
            <w:r>
              <w:rPr>
                <w:rFonts w:ascii="Arial" w:hAnsi="Arial" w:cs="Arial"/>
                <w:sz w:val="16"/>
                <w:szCs w:val="16"/>
              </w:rPr>
              <w:t xml:space="preserve">ровой </w:t>
            </w:r>
            <w:proofErr w:type="spellStart"/>
            <w:r>
              <w:rPr>
                <w:rFonts w:ascii="Arial" w:hAnsi="Arial" w:cs="Arial"/>
                <w:sz w:val="16"/>
                <w:szCs w:val="16"/>
              </w:rPr>
              <w:t>территории</w:t>
            </w:r>
            <w:proofErr w:type="gramStart"/>
            <w:r>
              <w:rPr>
                <w:rFonts w:ascii="Arial" w:hAnsi="Arial" w:cs="Arial"/>
                <w:sz w:val="16"/>
                <w:szCs w:val="16"/>
              </w:rPr>
              <w:t>,с</w:t>
            </w:r>
            <w:proofErr w:type="spellEnd"/>
            <w:proofErr w:type="gramEnd"/>
            <w:r>
              <w:rPr>
                <w:rFonts w:ascii="Arial" w:hAnsi="Arial" w:cs="Arial"/>
                <w:sz w:val="16"/>
                <w:szCs w:val="16"/>
              </w:rPr>
              <w:t xml:space="preserve"> установкой скамеек и урн, бо</w:t>
            </w:r>
            <w:r>
              <w:rPr>
                <w:rFonts w:ascii="Arial" w:hAnsi="Arial" w:cs="Arial"/>
                <w:sz w:val="16"/>
                <w:szCs w:val="16"/>
              </w:rPr>
              <w:t>р</w:t>
            </w:r>
            <w:r>
              <w:rPr>
                <w:rFonts w:ascii="Arial" w:hAnsi="Arial" w:cs="Arial"/>
                <w:sz w:val="16"/>
                <w:szCs w:val="16"/>
              </w:rPr>
              <w:t>товой камень</w:t>
            </w: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2.</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pStyle w:val="ConsPlusCell"/>
              <w:jc w:val="both"/>
              <w:rPr>
                <w:sz w:val="16"/>
                <w:szCs w:val="16"/>
              </w:rPr>
            </w:pPr>
            <w:r>
              <w:rPr>
                <w:sz w:val="16"/>
                <w:szCs w:val="16"/>
              </w:rPr>
              <w:t>ул. Мелиораторов, д.4</w:t>
            </w:r>
          </w:p>
        </w:tc>
        <w:tc>
          <w:tcPr>
            <w:tcW w:w="1134" w:type="dxa"/>
            <w:tcBorders>
              <w:top w:val="single" w:sz="4" w:space="0" w:color="auto"/>
              <w:left w:val="nil"/>
              <w:bottom w:val="single" w:sz="4" w:space="0" w:color="auto"/>
              <w:right w:val="single" w:sz="4" w:space="0" w:color="auto"/>
            </w:tcBorders>
            <w:noWrap/>
          </w:tcPr>
          <w:p w:rsidR="00492ACA" w:rsidRDefault="00492ACA" w:rsidP="007F4101">
            <w:pPr>
              <w:pStyle w:val="ConsPlusCell"/>
              <w:jc w:val="center"/>
              <w:rPr>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pStyle w:val="ConsPlusCell"/>
              <w:jc w:val="center"/>
              <w:rPr>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3.</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jc w:val="both"/>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омоносова, д.88/27</w:t>
            </w:r>
          </w:p>
        </w:tc>
        <w:tc>
          <w:tcPr>
            <w:tcW w:w="1134" w:type="dxa"/>
            <w:tcBorders>
              <w:top w:val="single" w:sz="4" w:space="0" w:color="auto"/>
              <w:left w:val="nil"/>
              <w:bottom w:val="single" w:sz="4" w:space="0" w:color="auto"/>
              <w:right w:val="single" w:sz="4" w:space="0" w:color="auto"/>
            </w:tcBorders>
            <w:noWrap/>
            <w:vAlign w:val="bottom"/>
          </w:tcPr>
          <w:p w:rsidR="00492ACA" w:rsidRDefault="00492ACA" w:rsidP="007F4101">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4.</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pStyle w:val="ConsPlusCell"/>
              <w:jc w:val="both"/>
              <w:rPr>
                <w:sz w:val="16"/>
                <w:szCs w:val="16"/>
              </w:rPr>
            </w:pPr>
            <w:r>
              <w:rPr>
                <w:sz w:val="16"/>
                <w:szCs w:val="16"/>
              </w:rPr>
              <w:t>ул</w:t>
            </w:r>
            <w:proofErr w:type="gramStart"/>
            <w:r>
              <w:rPr>
                <w:sz w:val="16"/>
                <w:szCs w:val="16"/>
              </w:rPr>
              <w:t>.В</w:t>
            </w:r>
            <w:proofErr w:type="gramEnd"/>
            <w:r>
              <w:rPr>
                <w:sz w:val="16"/>
                <w:szCs w:val="16"/>
              </w:rPr>
              <w:t>асильева, д.30</w:t>
            </w:r>
          </w:p>
        </w:tc>
        <w:tc>
          <w:tcPr>
            <w:tcW w:w="1134" w:type="dxa"/>
            <w:tcBorders>
              <w:top w:val="single" w:sz="4" w:space="0" w:color="auto"/>
              <w:left w:val="nil"/>
              <w:bottom w:val="single" w:sz="4" w:space="0" w:color="auto"/>
              <w:right w:val="single" w:sz="4" w:space="0" w:color="auto"/>
            </w:tcBorders>
            <w:noWrap/>
          </w:tcPr>
          <w:p w:rsidR="00492ACA" w:rsidRDefault="00492ACA" w:rsidP="007F4101">
            <w:pPr>
              <w:pStyle w:val="ConsPlusCell"/>
              <w:jc w:val="center"/>
              <w:rPr>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pStyle w:val="ConsPlusCell"/>
              <w:jc w:val="center"/>
              <w:rPr>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5.</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jc w:val="both"/>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уначарского, 28/2</w:t>
            </w:r>
          </w:p>
        </w:tc>
        <w:tc>
          <w:tcPr>
            <w:tcW w:w="1134" w:type="dxa"/>
            <w:tcBorders>
              <w:top w:val="single" w:sz="4" w:space="0" w:color="auto"/>
              <w:left w:val="nil"/>
              <w:bottom w:val="single" w:sz="4" w:space="0" w:color="auto"/>
              <w:right w:val="single" w:sz="4" w:space="0" w:color="auto"/>
            </w:tcBorders>
            <w:noWrap/>
            <w:vAlign w:val="bottom"/>
          </w:tcPr>
          <w:p w:rsidR="00492ACA" w:rsidRDefault="00492ACA" w:rsidP="007F4101">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sz w:val="16"/>
                <w:szCs w:val="16"/>
              </w:rPr>
              <w:t>6.</w:t>
            </w:r>
          </w:p>
        </w:tc>
        <w:tc>
          <w:tcPr>
            <w:tcW w:w="2127" w:type="dxa"/>
            <w:tcBorders>
              <w:top w:val="single" w:sz="4" w:space="0" w:color="auto"/>
              <w:left w:val="nil"/>
              <w:bottom w:val="single" w:sz="4" w:space="0" w:color="auto"/>
              <w:right w:val="single" w:sz="4" w:space="0" w:color="auto"/>
            </w:tcBorders>
            <w:hideMark/>
          </w:tcPr>
          <w:p w:rsidR="00492ACA" w:rsidRDefault="00492ACA" w:rsidP="007F4101">
            <w:pPr>
              <w:jc w:val="both"/>
              <w:rPr>
                <w:rFonts w:ascii="Arial" w:hAnsi="Arial" w:cs="Arial"/>
                <w:sz w:val="16"/>
                <w:szCs w:val="16"/>
              </w:rPr>
            </w:pPr>
            <w:r>
              <w:rPr>
                <w:rFonts w:ascii="Arial" w:hAnsi="Arial" w:cs="Arial"/>
                <w:sz w:val="16"/>
                <w:szCs w:val="16"/>
              </w:rPr>
              <w:t>Радищева, д.14</w:t>
            </w:r>
          </w:p>
        </w:tc>
        <w:tc>
          <w:tcPr>
            <w:tcW w:w="1134" w:type="dxa"/>
            <w:tcBorders>
              <w:top w:val="single" w:sz="4" w:space="0" w:color="auto"/>
              <w:left w:val="nil"/>
              <w:bottom w:val="single" w:sz="4" w:space="0" w:color="auto"/>
              <w:right w:val="single" w:sz="4" w:space="0" w:color="auto"/>
            </w:tcBorders>
            <w:noWrap/>
            <w:vAlign w:val="bottom"/>
          </w:tcPr>
          <w:p w:rsidR="00492ACA" w:rsidRDefault="00492ACA" w:rsidP="007F4101">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r w:rsidR="00492ACA" w:rsidTr="00492ACA">
        <w:trPr>
          <w:trHeight w:val="20"/>
          <w:jc w:val="center"/>
        </w:trPr>
        <w:tc>
          <w:tcPr>
            <w:tcW w:w="565" w:type="dxa"/>
            <w:tcBorders>
              <w:top w:val="single" w:sz="4" w:space="0" w:color="auto"/>
              <w:left w:val="single" w:sz="4" w:space="0" w:color="auto"/>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2127" w:type="dxa"/>
            <w:tcBorders>
              <w:top w:val="single" w:sz="4" w:space="0" w:color="auto"/>
              <w:left w:val="nil"/>
              <w:bottom w:val="single" w:sz="4" w:space="0" w:color="auto"/>
              <w:right w:val="single" w:sz="4" w:space="0" w:color="auto"/>
            </w:tcBorders>
            <w:hideMark/>
          </w:tcPr>
          <w:p w:rsidR="00492ACA" w:rsidRDefault="00492ACA" w:rsidP="007F4101">
            <w:pPr>
              <w:jc w:val="both"/>
              <w:rPr>
                <w:rFonts w:ascii="Arial" w:hAnsi="Arial" w:cs="Arial"/>
                <w:b/>
                <w:sz w:val="16"/>
                <w:szCs w:val="16"/>
              </w:rPr>
            </w:pPr>
            <w:r>
              <w:rPr>
                <w:rFonts w:ascii="Arial" w:hAnsi="Arial" w:cs="Arial"/>
                <w:b/>
                <w:sz w:val="16"/>
                <w:szCs w:val="16"/>
              </w:rPr>
              <w:t>Итого:</w:t>
            </w:r>
          </w:p>
        </w:tc>
        <w:tc>
          <w:tcPr>
            <w:tcW w:w="1134" w:type="dxa"/>
            <w:tcBorders>
              <w:top w:val="single" w:sz="4" w:space="0" w:color="auto"/>
              <w:left w:val="nil"/>
              <w:bottom w:val="single" w:sz="4" w:space="0" w:color="auto"/>
              <w:right w:val="single" w:sz="4" w:space="0" w:color="auto"/>
            </w:tcBorders>
            <w:noWrap/>
            <w:vAlign w:val="bottom"/>
          </w:tcPr>
          <w:p w:rsidR="00492ACA" w:rsidRDefault="00492ACA" w:rsidP="007F4101">
            <w:pPr>
              <w:jc w:val="center"/>
              <w:rPr>
                <w:rFonts w:ascii="Arial" w:hAnsi="Arial" w:cs="Arial"/>
                <w:sz w:val="16"/>
                <w:szCs w:val="16"/>
              </w:rPr>
            </w:pPr>
          </w:p>
        </w:tc>
        <w:tc>
          <w:tcPr>
            <w:tcW w:w="2126"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701"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c>
          <w:tcPr>
            <w:tcW w:w="1998" w:type="dxa"/>
            <w:tcBorders>
              <w:top w:val="single" w:sz="4" w:space="0" w:color="auto"/>
              <w:left w:val="nil"/>
              <w:bottom w:val="single" w:sz="4" w:space="0" w:color="auto"/>
              <w:right w:val="single" w:sz="4" w:space="0" w:color="auto"/>
            </w:tcBorders>
          </w:tcPr>
          <w:p w:rsidR="00492ACA" w:rsidRDefault="00492ACA" w:rsidP="007F4101">
            <w:pPr>
              <w:jc w:val="center"/>
              <w:rPr>
                <w:rFonts w:ascii="Arial" w:hAnsi="Arial" w:cs="Arial"/>
                <w:sz w:val="16"/>
                <w:szCs w:val="16"/>
              </w:rPr>
            </w:pPr>
          </w:p>
        </w:tc>
      </w:tr>
    </w:tbl>
    <w:p w:rsidR="00492ACA" w:rsidRDefault="00492ACA" w:rsidP="007F4101">
      <w:pPr>
        <w:pStyle w:val="Heading"/>
        <w:tabs>
          <w:tab w:val="left" w:pos="13575"/>
        </w:tabs>
        <w:ind w:left="142" w:right="-57"/>
        <w:rPr>
          <w:b w:val="0"/>
          <w:bCs w:val="0"/>
          <w:sz w:val="16"/>
          <w:szCs w:val="16"/>
        </w:rPr>
      </w:pPr>
      <w:r>
        <w:rPr>
          <w:b w:val="0"/>
          <w:bCs w:val="0"/>
          <w:sz w:val="16"/>
          <w:szCs w:val="16"/>
        </w:rPr>
        <w:t xml:space="preserve">                                                                                                                                                               Приложение 2</w:t>
      </w:r>
    </w:p>
    <w:p w:rsidR="00492ACA" w:rsidRDefault="00492ACA" w:rsidP="007F4101">
      <w:pPr>
        <w:pStyle w:val="Heading"/>
        <w:tabs>
          <w:tab w:val="left" w:pos="13575"/>
        </w:tabs>
        <w:ind w:left="142" w:right="-57"/>
        <w:jc w:val="center"/>
        <w:rPr>
          <w:b w:val="0"/>
          <w:bCs w:val="0"/>
          <w:sz w:val="16"/>
          <w:szCs w:val="16"/>
        </w:rPr>
      </w:pPr>
      <w:r>
        <w:rPr>
          <w:b w:val="0"/>
          <w:bCs w:val="0"/>
          <w:sz w:val="16"/>
          <w:szCs w:val="16"/>
        </w:rPr>
        <w:t>к постановлению  Администрации муниципального района от  22.12.2017 № 2671</w:t>
      </w:r>
    </w:p>
    <w:p w:rsidR="00492ACA" w:rsidRDefault="00492ACA" w:rsidP="007F4101">
      <w:pPr>
        <w:pStyle w:val="Heading"/>
        <w:tabs>
          <w:tab w:val="left" w:pos="13575"/>
        </w:tabs>
        <w:ind w:right="-57"/>
        <w:jc w:val="center"/>
        <w:rPr>
          <w:sz w:val="16"/>
          <w:szCs w:val="16"/>
        </w:rPr>
      </w:pPr>
      <w:r>
        <w:rPr>
          <w:b w:val="0"/>
          <w:bCs w:val="0"/>
          <w:sz w:val="16"/>
          <w:szCs w:val="16"/>
        </w:rPr>
        <w:t xml:space="preserve">   </w:t>
      </w:r>
      <w:r>
        <w:rPr>
          <w:sz w:val="16"/>
          <w:szCs w:val="16"/>
        </w:rPr>
        <w:t>Адресный перечень</w:t>
      </w:r>
    </w:p>
    <w:p w:rsidR="00492ACA" w:rsidRPr="00492ACA" w:rsidRDefault="00492ACA" w:rsidP="007F4101">
      <w:pPr>
        <w:pStyle w:val="ConsPlusTitle"/>
        <w:jc w:val="center"/>
        <w:outlineLvl w:val="1"/>
        <w:rPr>
          <w:rFonts w:ascii="Arial" w:hAnsi="Arial" w:cs="Arial"/>
          <w:b w:val="0"/>
          <w:iCs/>
          <w:sz w:val="16"/>
          <w:szCs w:val="16"/>
        </w:rPr>
      </w:pPr>
      <w:r>
        <w:rPr>
          <w:rFonts w:ascii="Arial" w:hAnsi="Arial" w:cs="Arial"/>
          <w:b w:val="0"/>
          <w:iCs/>
          <w:sz w:val="16"/>
          <w:szCs w:val="16"/>
        </w:rPr>
        <w:t xml:space="preserve">наиболее посещаемой территории общего пользования </w:t>
      </w:r>
      <w:r>
        <w:rPr>
          <w:rFonts w:ascii="Arial" w:hAnsi="Arial" w:cs="Arial"/>
          <w:b w:val="0"/>
          <w:sz w:val="16"/>
          <w:szCs w:val="16"/>
        </w:rPr>
        <w:t>Валдайского городского поселения</w:t>
      </w:r>
      <w:r>
        <w:rPr>
          <w:rFonts w:ascii="Arial" w:hAnsi="Arial" w:cs="Arial"/>
          <w:b w:val="0"/>
          <w:iCs/>
          <w:sz w:val="16"/>
          <w:szCs w:val="16"/>
        </w:rPr>
        <w:t xml:space="preserve"> </w:t>
      </w:r>
      <w:r>
        <w:rPr>
          <w:rFonts w:ascii="Arial" w:hAnsi="Arial" w:cs="Arial"/>
          <w:b w:val="0"/>
          <w:sz w:val="16"/>
          <w:szCs w:val="16"/>
        </w:rPr>
        <w:t>подлежащей благоустройству в 2018-2022 году</w:t>
      </w:r>
    </w:p>
    <w:p w:rsidR="00492ACA" w:rsidRDefault="00492ACA" w:rsidP="007F4101">
      <w:pPr>
        <w:pStyle w:val="ConsPlusTitle"/>
        <w:jc w:val="center"/>
        <w:outlineLvl w:val="1"/>
        <w:rPr>
          <w:rFonts w:ascii="Arial" w:hAnsi="Arial" w:cs="Arial"/>
          <w:sz w:val="16"/>
          <w:szCs w:val="16"/>
        </w:rPr>
      </w:pPr>
    </w:p>
    <w:tbl>
      <w:tblPr>
        <w:tblW w:w="11284" w:type="dxa"/>
        <w:jc w:val="center"/>
        <w:tblInd w:w="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544"/>
        <w:gridCol w:w="1276"/>
        <w:gridCol w:w="1843"/>
        <w:gridCol w:w="1701"/>
        <w:gridCol w:w="2389"/>
      </w:tblGrid>
      <w:tr w:rsidR="00492ACA" w:rsidTr="00492ACA">
        <w:trPr>
          <w:trHeight w:val="20"/>
          <w:jc w:val="center"/>
        </w:trPr>
        <w:tc>
          <w:tcPr>
            <w:tcW w:w="531"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b/>
                <w:sz w:val="16"/>
                <w:szCs w:val="16"/>
              </w:rPr>
            </w:pPr>
            <w:r>
              <w:rPr>
                <w:b/>
                <w:sz w:val="16"/>
                <w:szCs w:val="16"/>
              </w:rPr>
              <w:t xml:space="preserve">№ </w:t>
            </w:r>
            <w:proofErr w:type="gramStart"/>
            <w:r>
              <w:rPr>
                <w:b/>
                <w:sz w:val="16"/>
                <w:szCs w:val="16"/>
              </w:rPr>
              <w:t>п</w:t>
            </w:r>
            <w:proofErr w:type="gramEnd"/>
            <w:r>
              <w:rPr>
                <w:b/>
                <w:sz w:val="16"/>
                <w:szCs w:val="16"/>
              </w:rPr>
              <w:t>/п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b/>
                <w:sz w:val="16"/>
                <w:szCs w:val="16"/>
              </w:rPr>
            </w:pPr>
            <w:r>
              <w:rPr>
                <w:b/>
                <w:sz w:val="16"/>
                <w:szCs w:val="16"/>
              </w:rPr>
              <w:t>Адрес объекта</w:t>
            </w:r>
          </w:p>
        </w:tc>
        <w:tc>
          <w:tcPr>
            <w:tcW w:w="4820" w:type="dxa"/>
            <w:gridSpan w:val="3"/>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b/>
                <w:sz w:val="16"/>
                <w:szCs w:val="16"/>
              </w:rPr>
              <w:t>Стоимость работ (руб.)</w:t>
            </w:r>
          </w:p>
        </w:tc>
        <w:tc>
          <w:tcPr>
            <w:tcW w:w="2389" w:type="dxa"/>
            <w:tcBorders>
              <w:top w:val="single" w:sz="4" w:space="0" w:color="auto"/>
              <w:left w:val="single" w:sz="4" w:space="0" w:color="auto"/>
              <w:bottom w:val="nil"/>
              <w:right w:val="single" w:sz="4" w:space="0" w:color="auto"/>
            </w:tcBorders>
          </w:tcPr>
          <w:p w:rsidR="00492ACA" w:rsidRDefault="00492ACA" w:rsidP="007F4101">
            <w:pPr>
              <w:rPr>
                <w:rFonts w:ascii="Arial" w:hAnsi="Arial" w:cs="Arial"/>
                <w:b/>
                <w:bCs/>
                <w:sz w:val="16"/>
                <w:szCs w:val="16"/>
              </w:rPr>
            </w:pPr>
          </w:p>
          <w:p w:rsidR="00492ACA" w:rsidRDefault="00492ACA" w:rsidP="007F4101">
            <w:pPr>
              <w:jc w:val="center"/>
              <w:rPr>
                <w:rFonts w:ascii="Arial" w:hAnsi="Arial" w:cs="Arial"/>
                <w:sz w:val="16"/>
                <w:szCs w:val="16"/>
              </w:rPr>
            </w:pPr>
            <w:r>
              <w:rPr>
                <w:rFonts w:ascii="Arial" w:hAnsi="Arial" w:cs="Arial"/>
                <w:b/>
                <w:bCs/>
                <w:sz w:val="16"/>
                <w:szCs w:val="16"/>
              </w:rPr>
              <w:t>Наименование работ</w:t>
            </w:r>
          </w:p>
        </w:tc>
      </w:tr>
      <w:tr w:rsidR="00492ACA" w:rsidTr="00492ACA">
        <w:trPr>
          <w:trHeight w:val="20"/>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b/>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b/>
                <w:sz w:val="16"/>
                <w:szCs w:val="16"/>
              </w:rPr>
            </w:pPr>
            <w:r>
              <w:rPr>
                <w:b/>
                <w:sz w:val="16"/>
                <w:szCs w:val="16"/>
              </w:rPr>
              <w:t>всего</w:t>
            </w:r>
          </w:p>
        </w:tc>
        <w:tc>
          <w:tcPr>
            <w:tcW w:w="1843" w:type="dxa"/>
            <w:tcBorders>
              <w:top w:val="single" w:sz="4" w:space="0" w:color="auto"/>
              <w:left w:val="single" w:sz="4" w:space="0" w:color="auto"/>
              <w:bottom w:val="single" w:sz="4" w:space="0" w:color="auto"/>
              <w:right w:val="single" w:sz="4" w:space="0" w:color="auto"/>
            </w:tcBorders>
            <w:hideMark/>
          </w:tcPr>
          <w:p w:rsidR="00492ACA" w:rsidRDefault="00492ACA" w:rsidP="007F4101">
            <w:pPr>
              <w:jc w:val="center"/>
              <w:rPr>
                <w:rFonts w:ascii="Arial" w:hAnsi="Arial" w:cs="Arial"/>
                <w:sz w:val="16"/>
                <w:szCs w:val="16"/>
              </w:rPr>
            </w:pPr>
            <w:r>
              <w:rPr>
                <w:rFonts w:ascii="Arial" w:hAnsi="Arial" w:cs="Arial"/>
                <w:b/>
                <w:sz w:val="16"/>
                <w:szCs w:val="16"/>
              </w:rPr>
              <w:t>средства    Валда</w:t>
            </w:r>
            <w:r>
              <w:rPr>
                <w:rFonts w:ascii="Arial" w:hAnsi="Arial" w:cs="Arial"/>
                <w:b/>
                <w:sz w:val="16"/>
                <w:szCs w:val="16"/>
              </w:rPr>
              <w:t>й</w:t>
            </w:r>
            <w:r>
              <w:rPr>
                <w:rFonts w:ascii="Arial" w:hAnsi="Arial" w:cs="Arial"/>
                <w:b/>
                <w:sz w:val="16"/>
                <w:szCs w:val="16"/>
              </w:rPr>
              <w:t>ского горо</w:t>
            </w:r>
            <w:r>
              <w:rPr>
                <w:rFonts w:ascii="Arial" w:hAnsi="Arial" w:cs="Arial"/>
                <w:b/>
                <w:sz w:val="16"/>
                <w:szCs w:val="16"/>
              </w:rPr>
              <w:t>д</w:t>
            </w:r>
            <w:r>
              <w:rPr>
                <w:rFonts w:ascii="Arial" w:hAnsi="Arial" w:cs="Arial"/>
                <w:b/>
                <w:sz w:val="16"/>
                <w:szCs w:val="16"/>
              </w:rPr>
              <w:t>ского поселения</w:t>
            </w:r>
          </w:p>
        </w:tc>
        <w:tc>
          <w:tcPr>
            <w:tcW w:w="1701" w:type="dxa"/>
            <w:tcBorders>
              <w:top w:val="nil"/>
              <w:left w:val="single" w:sz="4" w:space="0" w:color="auto"/>
              <w:bottom w:val="single" w:sz="4" w:space="0" w:color="auto"/>
              <w:right w:val="single" w:sz="4" w:space="0" w:color="auto"/>
            </w:tcBorders>
            <w:hideMark/>
          </w:tcPr>
          <w:p w:rsidR="00492ACA" w:rsidRDefault="00492ACA" w:rsidP="007F4101">
            <w:pPr>
              <w:pStyle w:val="ConsPlusNormal"/>
              <w:ind w:left="222" w:hanging="222"/>
              <w:jc w:val="center"/>
              <w:outlineLvl w:val="1"/>
              <w:rPr>
                <w:b/>
                <w:sz w:val="16"/>
                <w:szCs w:val="16"/>
              </w:rPr>
            </w:pPr>
            <w:r>
              <w:rPr>
                <w:b/>
                <w:sz w:val="16"/>
                <w:szCs w:val="16"/>
              </w:rPr>
              <w:t>средства    о</w:t>
            </w:r>
            <w:r>
              <w:rPr>
                <w:b/>
                <w:sz w:val="16"/>
                <w:szCs w:val="16"/>
              </w:rPr>
              <w:t>б</w:t>
            </w:r>
            <w:r>
              <w:rPr>
                <w:b/>
                <w:sz w:val="16"/>
                <w:szCs w:val="16"/>
              </w:rPr>
              <w:t>ластного бю</w:t>
            </w:r>
            <w:r>
              <w:rPr>
                <w:b/>
                <w:sz w:val="16"/>
                <w:szCs w:val="16"/>
              </w:rPr>
              <w:t>д</w:t>
            </w:r>
            <w:r>
              <w:rPr>
                <w:b/>
                <w:sz w:val="16"/>
                <w:szCs w:val="16"/>
              </w:rPr>
              <w:t>жета</w:t>
            </w:r>
          </w:p>
        </w:tc>
        <w:tc>
          <w:tcPr>
            <w:tcW w:w="2389" w:type="dxa"/>
            <w:tcBorders>
              <w:top w:val="nil"/>
              <w:left w:val="single" w:sz="4" w:space="0" w:color="auto"/>
              <w:bottom w:val="single" w:sz="4" w:space="0" w:color="auto"/>
              <w:right w:val="single" w:sz="4" w:space="0" w:color="auto"/>
            </w:tcBorders>
          </w:tcPr>
          <w:p w:rsidR="00492ACA" w:rsidRDefault="00492ACA" w:rsidP="007F4101">
            <w:pPr>
              <w:pStyle w:val="ConsPlusNormal"/>
              <w:ind w:left="222" w:hanging="222"/>
              <w:jc w:val="center"/>
              <w:outlineLvl w:val="1"/>
              <w:rPr>
                <w:b/>
                <w:sz w:val="16"/>
                <w:szCs w:val="16"/>
              </w:rPr>
            </w:pP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1</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3</w:t>
            </w:r>
          </w:p>
        </w:tc>
        <w:tc>
          <w:tcPr>
            <w:tcW w:w="1843"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5</w:t>
            </w:r>
          </w:p>
        </w:tc>
        <w:tc>
          <w:tcPr>
            <w:tcW w:w="2389"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6</w:t>
            </w: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1.</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sz w:val="16"/>
                <w:szCs w:val="16"/>
              </w:rPr>
            </w:pPr>
            <w:r>
              <w:rPr>
                <w:sz w:val="16"/>
                <w:szCs w:val="16"/>
              </w:rPr>
              <w:t>«</w:t>
            </w:r>
            <w:proofErr w:type="spellStart"/>
            <w:r>
              <w:rPr>
                <w:sz w:val="16"/>
                <w:szCs w:val="16"/>
              </w:rPr>
              <w:t>Соловьевский</w:t>
            </w:r>
            <w:proofErr w:type="spellEnd"/>
            <w:r>
              <w:rPr>
                <w:sz w:val="16"/>
                <w:szCs w:val="16"/>
              </w:rPr>
              <w:t xml:space="preserve"> парк» </w:t>
            </w:r>
            <w:proofErr w:type="spellStart"/>
            <w:r>
              <w:rPr>
                <w:sz w:val="16"/>
                <w:szCs w:val="16"/>
              </w:rPr>
              <w:t>ул</w:t>
            </w:r>
            <w:proofErr w:type="gramStart"/>
            <w:r>
              <w:rPr>
                <w:sz w:val="16"/>
                <w:szCs w:val="16"/>
              </w:rPr>
              <w:t>.М</w:t>
            </w:r>
            <w:proofErr w:type="gramEnd"/>
            <w:r>
              <w:rPr>
                <w:sz w:val="16"/>
                <w:szCs w:val="16"/>
              </w:rPr>
              <w:t>олотковская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hideMark/>
          </w:tcPr>
          <w:p w:rsidR="00492ACA" w:rsidRDefault="00492ACA" w:rsidP="007F4101">
            <w:pPr>
              <w:pStyle w:val="ConsPlusNormal"/>
              <w:ind w:firstLine="0"/>
              <w:jc w:val="center"/>
              <w:outlineLvl w:val="1"/>
              <w:rPr>
                <w:sz w:val="16"/>
                <w:szCs w:val="16"/>
              </w:rPr>
            </w:pPr>
            <w:r>
              <w:rPr>
                <w:sz w:val="16"/>
                <w:szCs w:val="16"/>
              </w:rPr>
              <w:t>мощение дорожек, устано</w:t>
            </w:r>
            <w:r>
              <w:rPr>
                <w:sz w:val="16"/>
                <w:szCs w:val="16"/>
              </w:rPr>
              <w:t>в</w:t>
            </w:r>
            <w:r>
              <w:rPr>
                <w:sz w:val="16"/>
                <w:szCs w:val="16"/>
              </w:rPr>
              <w:t>ка бортов</w:t>
            </w:r>
            <w:r>
              <w:rPr>
                <w:sz w:val="16"/>
                <w:szCs w:val="16"/>
              </w:rPr>
              <w:t>о</w:t>
            </w:r>
            <w:r>
              <w:rPr>
                <w:sz w:val="16"/>
                <w:szCs w:val="16"/>
              </w:rPr>
              <w:t xml:space="preserve">го камня, отсыпка гранитной крошкой </w:t>
            </w: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2.</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sz w:val="16"/>
                <w:szCs w:val="16"/>
              </w:rPr>
            </w:pPr>
            <w:r>
              <w:rPr>
                <w:sz w:val="16"/>
                <w:szCs w:val="16"/>
              </w:rPr>
              <w:t>«Летний сад» ул</w:t>
            </w:r>
            <w:proofErr w:type="gramStart"/>
            <w:r>
              <w:rPr>
                <w:sz w:val="16"/>
                <w:szCs w:val="16"/>
              </w:rPr>
              <w:t>.Т</w:t>
            </w:r>
            <w:proofErr w:type="gramEnd"/>
            <w:r>
              <w:rPr>
                <w:sz w:val="16"/>
                <w:szCs w:val="16"/>
              </w:rPr>
              <w:t>руда</w:t>
            </w:r>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3.</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sz w:val="16"/>
                <w:szCs w:val="16"/>
              </w:rPr>
            </w:pPr>
            <w:r>
              <w:rPr>
                <w:sz w:val="16"/>
                <w:szCs w:val="16"/>
              </w:rPr>
              <w:t>«Летний сад» ул</w:t>
            </w:r>
            <w:proofErr w:type="gramStart"/>
            <w:r>
              <w:rPr>
                <w:sz w:val="16"/>
                <w:szCs w:val="16"/>
              </w:rPr>
              <w:t>.Н</w:t>
            </w:r>
            <w:proofErr w:type="gramEnd"/>
            <w:r>
              <w:rPr>
                <w:sz w:val="16"/>
                <w:szCs w:val="16"/>
              </w:rPr>
              <w:t>ародная</w:t>
            </w:r>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4.</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sz w:val="16"/>
                <w:szCs w:val="16"/>
              </w:rPr>
            </w:pPr>
            <w:r>
              <w:rPr>
                <w:sz w:val="16"/>
                <w:szCs w:val="16"/>
              </w:rPr>
              <w:t>«Кузнечная площадь»</w:t>
            </w:r>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center"/>
              <w:outlineLvl w:val="1"/>
              <w:rPr>
                <w:sz w:val="16"/>
                <w:szCs w:val="16"/>
              </w:rPr>
            </w:pPr>
            <w:r>
              <w:rPr>
                <w:sz w:val="16"/>
                <w:szCs w:val="16"/>
              </w:rPr>
              <w:t>5.</w:t>
            </w: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sz w:val="16"/>
                <w:szCs w:val="16"/>
              </w:rPr>
            </w:pPr>
            <w:r>
              <w:rPr>
                <w:sz w:val="16"/>
                <w:szCs w:val="16"/>
              </w:rPr>
              <w:t>«Поляна сказок» ул</w:t>
            </w:r>
            <w:proofErr w:type="gramStart"/>
            <w:r>
              <w:rPr>
                <w:sz w:val="16"/>
                <w:szCs w:val="16"/>
              </w:rPr>
              <w:t>.Ф</w:t>
            </w:r>
            <w:proofErr w:type="gramEnd"/>
            <w:r>
              <w:rPr>
                <w:sz w:val="16"/>
                <w:szCs w:val="16"/>
              </w:rPr>
              <w:t>евральская</w:t>
            </w:r>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r>
      <w:tr w:rsidR="00492ACA" w:rsidTr="00492ACA">
        <w:trPr>
          <w:trHeight w:val="20"/>
          <w:jc w:val="center"/>
        </w:trPr>
        <w:tc>
          <w:tcPr>
            <w:tcW w:w="531" w:type="dxa"/>
            <w:tcBorders>
              <w:top w:val="single" w:sz="4" w:space="0" w:color="auto"/>
              <w:left w:val="single" w:sz="4" w:space="0" w:color="auto"/>
              <w:bottom w:val="single" w:sz="4" w:space="0" w:color="auto"/>
              <w:right w:val="single" w:sz="4" w:space="0" w:color="auto"/>
            </w:tcBorders>
          </w:tcPr>
          <w:p w:rsidR="00492ACA" w:rsidRDefault="00492ACA" w:rsidP="007F4101">
            <w:pPr>
              <w:pStyle w:val="ConsPlusNormal"/>
              <w:ind w:firstLine="0"/>
              <w:jc w:val="center"/>
              <w:outlineLvl w:val="1"/>
              <w:rPr>
                <w:sz w:val="16"/>
                <w:szCs w:val="16"/>
              </w:rPr>
            </w:pPr>
          </w:p>
        </w:tc>
        <w:tc>
          <w:tcPr>
            <w:tcW w:w="3544" w:type="dxa"/>
            <w:tcBorders>
              <w:top w:val="single" w:sz="4" w:space="0" w:color="auto"/>
              <w:left w:val="single" w:sz="4" w:space="0" w:color="auto"/>
              <w:bottom w:val="single" w:sz="4" w:space="0" w:color="auto"/>
              <w:right w:val="single" w:sz="4" w:space="0" w:color="auto"/>
            </w:tcBorders>
            <w:hideMark/>
          </w:tcPr>
          <w:p w:rsidR="00492ACA" w:rsidRDefault="00492ACA" w:rsidP="007F4101">
            <w:pPr>
              <w:pStyle w:val="ConsPlusNormal"/>
              <w:ind w:firstLine="0"/>
              <w:jc w:val="both"/>
              <w:outlineLvl w:val="1"/>
              <w:rPr>
                <w:b/>
                <w:sz w:val="16"/>
                <w:szCs w:val="16"/>
              </w:rPr>
            </w:pPr>
            <w:r>
              <w:rPr>
                <w:b/>
                <w:sz w:val="16"/>
                <w:szCs w:val="16"/>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jc w:val="center"/>
              <w:rPr>
                <w:rFonts w:ascii="Arial" w:hAnsi="Arial" w:cs="Arial"/>
                <w:sz w:val="16"/>
                <w:szCs w:val="16"/>
              </w:rPr>
            </w:pPr>
          </w:p>
        </w:tc>
        <w:tc>
          <w:tcPr>
            <w:tcW w:w="2389" w:type="dxa"/>
            <w:tcBorders>
              <w:top w:val="single" w:sz="4" w:space="0" w:color="auto"/>
              <w:left w:val="single" w:sz="4" w:space="0" w:color="auto"/>
              <w:bottom w:val="single" w:sz="4" w:space="0" w:color="auto"/>
              <w:right w:val="single" w:sz="4" w:space="0" w:color="auto"/>
            </w:tcBorders>
            <w:vAlign w:val="center"/>
          </w:tcPr>
          <w:p w:rsidR="00492ACA" w:rsidRDefault="00492ACA" w:rsidP="007F4101">
            <w:pPr>
              <w:pStyle w:val="ConsPlusNormal"/>
              <w:ind w:firstLine="0"/>
              <w:jc w:val="center"/>
              <w:outlineLvl w:val="1"/>
              <w:rPr>
                <w:sz w:val="16"/>
                <w:szCs w:val="16"/>
              </w:rPr>
            </w:pPr>
          </w:p>
        </w:tc>
      </w:tr>
    </w:tbl>
    <w:p w:rsidR="00492ACA" w:rsidRDefault="00492ACA" w:rsidP="007F4101">
      <w:pPr>
        <w:pStyle w:val="Heading"/>
        <w:tabs>
          <w:tab w:val="left" w:pos="13575"/>
        </w:tabs>
        <w:ind w:left="11766" w:right="-57"/>
        <w:jc w:val="center"/>
        <w:rPr>
          <w:b w:val="0"/>
          <w:bCs w:val="0"/>
          <w:sz w:val="16"/>
          <w:szCs w:val="16"/>
        </w:rPr>
      </w:pPr>
    </w:p>
    <w:p w:rsidR="00492ACA" w:rsidRDefault="00492ACA" w:rsidP="007F4101">
      <w:pPr>
        <w:pStyle w:val="Heading"/>
        <w:tabs>
          <w:tab w:val="left" w:pos="13575"/>
        </w:tabs>
        <w:ind w:right="-57"/>
        <w:jc w:val="center"/>
        <w:rPr>
          <w:b w:val="0"/>
          <w:bCs w:val="0"/>
          <w:sz w:val="16"/>
          <w:szCs w:val="16"/>
        </w:rPr>
      </w:pPr>
      <w:r>
        <w:rPr>
          <w:b w:val="0"/>
          <w:bCs w:val="0"/>
          <w:sz w:val="16"/>
          <w:szCs w:val="16"/>
        </w:rPr>
        <w:t>Приложение 3к постановлению  Администрации муниципального района от  22.12.2017 № 2671</w:t>
      </w:r>
    </w:p>
    <w:p w:rsidR="00492ACA" w:rsidRDefault="00492ACA" w:rsidP="007F4101">
      <w:pPr>
        <w:pStyle w:val="ConsPlusTitle"/>
        <w:jc w:val="center"/>
        <w:outlineLvl w:val="1"/>
        <w:rPr>
          <w:rFonts w:ascii="Arial" w:hAnsi="Arial" w:cs="Arial"/>
          <w:sz w:val="16"/>
          <w:szCs w:val="16"/>
        </w:rPr>
      </w:pPr>
      <w:r>
        <w:rPr>
          <w:rFonts w:ascii="Arial" w:hAnsi="Arial" w:cs="Arial"/>
          <w:sz w:val="16"/>
          <w:szCs w:val="16"/>
        </w:rPr>
        <w:t xml:space="preserve">Адресный перечень </w:t>
      </w:r>
    </w:p>
    <w:p w:rsidR="00492ACA" w:rsidRDefault="00492ACA" w:rsidP="007F4101">
      <w:pPr>
        <w:pStyle w:val="ConsPlusTitle"/>
        <w:jc w:val="center"/>
        <w:outlineLvl w:val="1"/>
        <w:rPr>
          <w:rFonts w:ascii="Arial" w:hAnsi="Arial" w:cs="Arial"/>
          <w:b w:val="0"/>
          <w:sz w:val="16"/>
          <w:szCs w:val="16"/>
        </w:rPr>
      </w:pPr>
      <w:r>
        <w:rPr>
          <w:rFonts w:ascii="Arial" w:hAnsi="Arial" w:cs="Arial"/>
          <w:b w:val="0"/>
          <w:sz w:val="16"/>
          <w:szCs w:val="16"/>
        </w:rPr>
        <w:t>объектов недвижимого имущества (включая объекты незавершенного строительства) и земельных участков, находящихся в собственности (польз</w:t>
      </w:r>
      <w:r>
        <w:rPr>
          <w:rFonts w:ascii="Arial" w:hAnsi="Arial" w:cs="Arial"/>
          <w:b w:val="0"/>
          <w:sz w:val="16"/>
          <w:szCs w:val="16"/>
        </w:rPr>
        <w:t>о</w:t>
      </w:r>
      <w:r>
        <w:rPr>
          <w:rFonts w:ascii="Arial" w:hAnsi="Arial" w:cs="Arial"/>
          <w:b w:val="0"/>
          <w:sz w:val="16"/>
          <w:szCs w:val="16"/>
        </w:rPr>
        <w:t>вании) юридических лиц и индивидуальных предпринимателей, которые подлежат благоустройству не позднее 2020 год за счет средств указанных лиц  в соответствии с заключенными соглашениями с органами местного 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1020"/>
      </w:tblGrid>
      <w:tr w:rsidR="001C153E" w:rsidRPr="00B36E83" w:rsidTr="00B36E83">
        <w:tc>
          <w:tcPr>
            <w:tcW w:w="552" w:type="dxa"/>
          </w:tcPr>
          <w:p w:rsidR="001C153E" w:rsidRPr="00B36E83" w:rsidRDefault="001C153E" w:rsidP="00B36E83">
            <w:pPr>
              <w:pStyle w:val="ConsPlusTitle"/>
              <w:jc w:val="center"/>
              <w:outlineLvl w:val="1"/>
              <w:rPr>
                <w:rFonts w:ascii="Arial" w:hAnsi="Arial" w:cs="Arial"/>
                <w:sz w:val="16"/>
                <w:szCs w:val="16"/>
              </w:rPr>
            </w:pPr>
            <w:r w:rsidRPr="00B36E83">
              <w:rPr>
                <w:rFonts w:ascii="Arial" w:hAnsi="Arial" w:cs="Arial"/>
                <w:sz w:val="16"/>
                <w:szCs w:val="16"/>
              </w:rPr>
              <w:t xml:space="preserve">№ </w:t>
            </w:r>
            <w:proofErr w:type="gramStart"/>
            <w:r w:rsidRPr="00B36E83">
              <w:rPr>
                <w:rFonts w:ascii="Arial" w:hAnsi="Arial" w:cs="Arial"/>
                <w:sz w:val="16"/>
                <w:szCs w:val="16"/>
              </w:rPr>
              <w:t>п</w:t>
            </w:r>
            <w:proofErr w:type="gramEnd"/>
            <w:r w:rsidRPr="00B36E83">
              <w:rPr>
                <w:rFonts w:ascii="Arial" w:hAnsi="Arial" w:cs="Arial"/>
                <w:sz w:val="16"/>
                <w:szCs w:val="16"/>
              </w:rPr>
              <w:t>/п</w:t>
            </w:r>
          </w:p>
        </w:tc>
        <w:tc>
          <w:tcPr>
            <w:tcW w:w="11020" w:type="dxa"/>
          </w:tcPr>
          <w:p w:rsidR="001C153E" w:rsidRPr="00B36E83" w:rsidRDefault="001C153E" w:rsidP="00B36E83">
            <w:pPr>
              <w:pStyle w:val="ConsPlusTitle"/>
              <w:jc w:val="center"/>
              <w:outlineLvl w:val="1"/>
              <w:rPr>
                <w:rFonts w:ascii="Arial" w:hAnsi="Arial" w:cs="Arial"/>
                <w:sz w:val="16"/>
                <w:szCs w:val="16"/>
              </w:rPr>
            </w:pPr>
            <w:r w:rsidRPr="00B36E83">
              <w:rPr>
                <w:rFonts w:ascii="Arial" w:hAnsi="Arial" w:cs="Arial"/>
                <w:sz w:val="16"/>
                <w:szCs w:val="16"/>
              </w:rPr>
              <w:t>Адрес объекта</w:t>
            </w:r>
          </w:p>
        </w:tc>
      </w:tr>
      <w:tr w:rsidR="001C153E" w:rsidRPr="00B36E83" w:rsidTr="00B36E83">
        <w:tc>
          <w:tcPr>
            <w:tcW w:w="552" w:type="dxa"/>
          </w:tcPr>
          <w:p w:rsidR="001C153E" w:rsidRPr="00B36E83" w:rsidRDefault="001C153E" w:rsidP="00B36E83">
            <w:pPr>
              <w:pStyle w:val="ConsPlusTitle"/>
              <w:jc w:val="center"/>
              <w:outlineLvl w:val="1"/>
              <w:rPr>
                <w:rFonts w:ascii="Arial" w:hAnsi="Arial" w:cs="Arial"/>
                <w:b w:val="0"/>
                <w:sz w:val="16"/>
                <w:szCs w:val="16"/>
              </w:rPr>
            </w:pPr>
            <w:r w:rsidRPr="00B36E83">
              <w:rPr>
                <w:rFonts w:ascii="Arial" w:hAnsi="Arial" w:cs="Arial"/>
                <w:b w:val="0"/>
                <w:sz w:val="16"/>
                <w:szCs w:val="16"/>
              </w:rPr>
              <w:t>1</w:t>
            </w:r>
          </w:p>
        </w:tc>
        <w:tc>
          <w:tcPr>
            <w:tcW w:w="11020" w:type="dxa"/>
          </w:tcPr>
          <w:p w:rsidR="001C153E" w:rsidRPr="00B36E83" w:rsidRDefault="001C153E" w:rsidP="00B36E83">
            <w:pPr>
              <w:pStyle w:val="ConsPlusTitle"/>
              <w:jc w:val="center"/>
              <w:outlineLvl w:val="1"/>
              <w:rPr>
                <w:rFonts w:ascii="Arial" w:hAnsi="Arial" w:cs="Arial"/>
                <w:b w:val="0"/>
                <w:sz w:val="16"/>
                <w:szCs w:val="16"/>
              </w:rPr>
            </w:pPr>
            <w:r w:rsidRPr="00B36E83">
              <w:rPr>
                <w:rFonts w:ascii="Arial" w:hAnsi="Arial" w:cs="Arial"/>
                <w:b w:val="0"/>
                <w:sz w:val="16"/>
                <w:szCs w:val="16"/>
              </w:rPr>
              <w:t>2</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1.</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w:t>
            </w:r>
            <w:proofErr w:type="gramStart"/>
            <w:r w:rsidRPr="00B36E83">
              <w:rPr>
                <w:rFonts w:ascii="Arial" w:hAnsi="Arial" w:cs="Arial"/>
                <w:b w:val="0"/>
                <w:sz w:val="16"/>
                <w:szCs w:val="16"/>
              </w:rPr>
              <w:t>.Р</w:t>
            </w:r>
            <w:proofErr w:type="gramEnd"/>
            <w:r w:rsidRPr="00B36E83">
              <w:rPr>
                <w:rFonts w:ascii="Arial" w:hAnsi="Arial" w:cs="Arial"/>
                <w:b w:val="0"/>
                <w:sz w:val="16"/>
                <w:szCs w:val="16"/>
              </w:rPr>
              <w:t>адищева  Реал-</w:t>
            </w:r>
            <w:proofErr w:type="spellStart"/>
            <w:r w:rsidRPr="00B36E83">
              <w:rPr>
                <w:rFonts w:ascii="Arial" w:hAnsi="Arial" w:cs="Arial"/>
                <w:b w:val="0"/>
                <w:sz w:val="16"/>
                <w:szCs w:val="16"/>
              </w:rPr>
              <w:t>Фрут</w:t>
            </w:r>
            <w:proofErr w:type="spellEnd"/>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2.</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 xml:space="preserve">ул. </w:t>
            </w:r>
            <w:proofErr w:type="gramStart"/>
            <w:r w:rsidRPr="00B36E83">
              <w:rPr>
                <w:rFonts w:ascii="Arial" w:hAnsi="Arial" w:cs="Arial"/>
                <w:b w:val="0"/>
                <w:sz w:val="16"/>
                <w:szCs w:val="16"/>
              </w:rPr>
              <w:t>Песчаная</w:t>
            </w:r>
            <w:proofErr w:type="gramEnd"/>
            <w:r w:rsidRPr="00B36E83">
              <w:rPr>
                <w:rFonts w:ascii="Arial" w:hAnsi="Arial" w:cs="Arial"/>
                <w:b w:val="0"/>
                <w:sz w:val="16"/>
                <w:szCs w:val="16"/>
              </w:rPr>
              <w:t xml:space="preserve"> «Провиант»</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3.</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 xml:space="preserve">ул. </w:t>
            </w:r>
            <w:proofErr w:type="gramStart"/>
            <w:r w:rsidRPr="00B36E83">
              <w:rPr>
                <w:rFonts w:ascii="Arial" w:hAnsi="Arial" w:cs="Arial"/>
                <w:b w:val="0"/>
                <w:sz w:val="16"/>
                <w:szCs w:val="16"/>
              </w:rPr>
              <w:t>Песчаная</w:t>
            </w:r>
            <w:proofErr w:type="gramEnd"/>
            <w:r w:rsidRPr="00B36E83">
              <w:rPr>
                <w:rFonts w:ascii="Arial" w:hAnsi="Arial" w:cs="Arial"/>
                <w:b w:val="0"/>
                <w:sz w:val="16"/>
                <w:szCs w:val="16"/>
              </w:rPr>
              <w:t xml:space="preserve"> д.20 «Магазин»</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lastRenderedPageBreak/>
              <w:t>4.</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 Ломоносова ИП «</w:t>
            </w:r>
            <w:proofErr w:type="spellStart"/>
            <w:r w:rsidRPr="00B36E83">
              <w:rPr>
                <w:rFonts w:ascii="Arial" w:hAnsi="Arial" w:cs="Arial"/>
                <w:b w:val="0"/>
                <w:sz w:val="16"/>
                <w:szCs w:val="16"/>
              </w:rPr>
              <w:t>Агаев</w:t>
            </w:r>
            <w:proofErr w:type="spellEnd"/>
            <w:r w:rsidRPr="00B36E83">
              <w:rPr>
                <w:rFonts w:ascii="Arial" w:hAnsi="Arial" w:cs="Arial"/>
                <w:b w:val="0"/>
                <w:sz w:val="16"/>
                <w:szCs w:val="16"/>
              </w:rPr>
              <w:t>»</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5.</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 Гоголя магазин «Юный техник»</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6.</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 Васильева 21 ИП «Федотов»</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7.</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 Молодежная</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8.</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 Гоголя магазин «1000 Мелочей»</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9.</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 xml:space="preserve">ул. </w:t>
            </w:r>
            <w:proofErr w:type="gramStart"/>
            <w:r w:rsidRPr="00B36E83">
              <w:rPr>
                <w:rFonts w:ascii="Arial" w:hAnsi="Arial" w:cs="Arial"/>
                <w:b w:val="0"/>
                <w:sz w:val="16"/>
                <w:szCs w:val="16"/>
              </w:rPr>
              <w:t>Совхозная</w:t>
            </w:r>
            <w:proofErr w:type="gramEnd"/>
            <w:r w:rsidRPr="00B36E83">
              <w:rPr>
                <w:rFonts w:ascii="Arial" w:hAnsi="Arial" w:cs="Arial"/>
                <w:b w:val="0"/>
                <w:sz w:val="16"/>
                <w:szCs w:val="16"/>
              </w:rPr>
              <w:t xml:space="preserve"> «Максимум»</w:t>
            </w:r>
          </w:p>
        </w:tc>
      </w:tr>
      <w:tr w:rsidR="001C153E" w:rsidRPr="00B36E83" w:rsidTr="00B36E83">
        <w:tc>
          <w:tcPr>
            <w:tcW w:w="552" w:type="dxa"/>
          </w:tcPr>
          <w:p w:rsidR="001C153E" w:rsidRPr="00B36E83" w:rsidRDefault="001C153E" w:rsidP="00B36E83">
            <w:pPr>
              <w:pStyle w:val="ConsPlusNormal"/>
              <w:ind w:firstLine="0"/>
              <w:jc w:val="center"/>
              <w:outlineLvl w:val="1"/>
              <w:rPr>
                <w:sz w:val="16"/>
                <w:szCs w:val="16"/>
              </w:rPr>
            </w:pPr>
            <w:r w:rsidRPr="00B36E83">
              <w:rPr>
                <w:sz w:val="16"/>
                <w:szCs w:val="16"/>
              </w:rPr>
              <w:t>10.</w:t>
            </w:r>
          </w:p>
        </w:tc>
        <w:tc>
          <w:tcPr>
            <w:tcW w:w="11020" w:type="dxa"/>
          </w:tcPr>
          <w:p w:rsidR="001C153E" w:rsidRPr="00B36E83" w:rsidRDefault="001C153E" w:rsidP="00B36E83">
            <w:pPr>
              <w:pStyle w:val="ConsPlusTitle"/>
              <w:jc w:val="both"/>
              <w:outlineLvl w:val="1"/>
              <w:rPr>
                <w:rFonts w:ascii="Arial" w:hAnsi="Arial" w:cs="Arial"/>
                <w:b w:val="0"/>
                <w:sz w:val="16"/>
                <w:szCs w:val="16"/>
              </w:rPr>
            </w:pPr>
            <w:r w:rsidRPr="00B36E83">
              <w:rPr>
                <w:rFonts w:ascii="Arial" w:hAnsi="Arial" w:cs="Arial"/>
                <w:b w:val="0"/>
                <w:sz w:val="16"/>
                <w:szCs w:val="16"/>
              </w:rPr>
              <w:t>ул</w:t>
            </w:r>
            <w:proofErr w:type="gramStart"/>
            <w:r w:rsidRPr="00B36E83">
              <w:rPr>
                <w:rFonts w:ascii="Arial" w:hAnsi="Arial" w:cs="Arial"/>
                <w:b w:val="0"/>
                <w:sz w:val="16"/>
                <w:szCs w:val="16"/>
              </w:rPr>
              <w:t>.Р</w:t>
            </w:r>
            <w:proofErr w:type="gramEnd"/>
            <w:r w:rsidRPr="00B36E83">
              <w:rPr>
                <w:rFonts w:ascii="Arial" w:hAnsi="Arial" w:cs="Arial"/>
                <w:b w:val="0"/>
                <w:sz w:val="16"/>
                <w:szCs w:val="16"/>
              </w:rPr>
              <w:t>адищева  Кафе</w:t>
            </w:r>
          </w:p>
        </w:tc>
      </w:tr>
    </w:tbl>
    <w:p w:rsidR="007F4101" w:rsidRDefault="007F4101" w:rsidP="00C95B6D">
      <w:pPr>
        <w:pStyle w:val="Heading"/>
        <w:tabs>
          <w:tab w:val="left" w:pos="13575"/>
        </w:tabs>
        <w:ind w:right="-57"/>
        <w:jc w:val="right"/>
        <w:rPr>
          <w:b w:val="0"/>
          <w:bCs w:val="0"/>
          <w:sz w:val="16"/>
          <w:szCs w:val="16"/>
        </w:rPr>
      </w:pPr>
      <w:r>
        <w:rPr>
          <w:b w:val="0"/>
          <w:bCs w:val="0"/>
          <w:sz w:val="16"/>
          <w:szCs w:val="16"/>
        </w:rPr>
        <w:t xml:space="preserve">         </w:t>
      </w:r>
    </w:p>
    <w:p w:rsidR="007F4101" w:rsidRDefault="007F4101" w:rsidP="007F4101">
      <w:pPr>
        <w:pStyle w:val="Heading"/>
        <w:tabs>
          <w:tab w:val="left" w:pos="13575"/>
        </w:tabs>
        <w:ind w:left="142" w:right="-57"/>
        <w:jc w:val="center"/>
        <w:rPr>
          <w:b w:val="0"/>
          <w:bCs w:val="0"/>
          <w:sz w:val="16"/>
          <w:szCs w:val="16"/>
        </w:rPr>
      </w:pPr>
      <w:r>
        <w:rPr>
          <w:b w:val="0"/>
          <w:bCs w:val="0"/>
          <w:sz w:val="16"/>
          <w:szCs w:val="16"/>
        </w:rPr>
        <w:t>Приложение 4</w:t>
      </w:r>
    </w:p>
    <w:p w:rsidR="007F4101" w:rsidRDefault="007F4101" w:rsidP="007F4101">
      <w:pPr>
        <w:pStyle w:val="Heading"/>
        <w:tabs>
          <w:tab w:val="left" w:pos="13575"/>
        </w:tabs>
        <w:ind w:left="142" w:right="-57"/>
        <w:jc w:val="center"/>
        <w:rPr>
          <w:b w:val="0"/>
          <w:bCs w:val="0"/>
          <w:sz w:val="16"/>
          <w:szCs w:val="16"/>
        </w:rPr>
      </w:pPr>
      <w:r>
        <w:rPr>
          <w:b w:val="0"/>
          <w:bCs w:val="0"/>
          <w:sz w:val="16"/>
          <w:szCs w:val="16"/>
        </w:rPr>
        <w:t>к постановлению  Администрации муниципального района от  22.12.2017 № 2671</w:t>
      </w:r>
    </w:p>
    <w:p w:rsidR="007F4101" w:rsidRDefault="007F4101" w:rsidP="007F4101">
      <w:pPr>
        <w:tabs>
          <w:tab w:val="left" w:pos="2490"/>
        </w:tabs>
        <w:jc w:val="center"/>
        <w:rPr>
          <w:rFonts w:ascii="Arial" w:hAnsi="Arial" w:cs="Arial"/>
          <w:b/>
          <w:sz w:val="16"/>
          <w:szCs w:val="16"/>
        </w:rPr>
      </w:pPr>
      <w:r>
        <w:rPr>
          <w:rFonts w:ascii="Arial" w:hAnsi="Arial" w:cs="Arial"/>
          <w:b/>
          <w:sz w:val="16"/>
          <w:szCs w:val="16"/>
        </w:rPr>
        <w:t>Визуализированный перечень образцов элементов благоустройства</w:t>
      </w:r>
    </w:p>
    <w:p w:rsidR="007F4101" w:rsidRDefault="007F4101" w:rsidP="007F4101">
      <w:pPr>
        <w:tabs>
          <w:tab w:val="left" w:pos="2490"/>
        </w:tabs>
        <w:jc w:val="center"/>
        <w:rPr>
          <w:rFonts w:ascii="Arial" w:hAnsi="Arial" w:cs="Arial"/>
          <w:sz w:val="16"/>
          <w:szCs w:val="16"/>
        </w:rPr>
      </w:pPr>
    </w:p>
    <w:p w:rsidR="007F4101" w:rsidRDefault="007F4101" w:rsidP="007F4101">
      <w:pPr>
        <w:tabs>
          <w:tab w:val="left" w:pos="2490"/>
        </w:tabs>
        <w:rPr>
          <w:rFonts w:ascii="Arial" w:hAnsi="Arial" w:cs="Arial"/>
          <w:sz w:val="16"/>
          <w:szCs w:val="16"/>
        </w:rPr>
      </w:pPr>
      <w:r>
        <w:rPr>
          <w:rFonts w:ascii="Arial" w:hAnsi="Arial" w:cs="Arial"/>
          <w:sz w:val="16"/>
          <w:szCs w:val="16"/>
        </w:rPr>
        <w:t xml:space="preserve">                       </w:t>
      </w:r>
      <w:r w:rsidR="00B42E9B">
        <w:rPr>
          <w:rFonts w:ascii="Arial" w:hAnsi="Arial" w:cs="Arial"/>
          <w:noProof/>
          <w:sz w:val="16"/>
          <w:szCs w:val="16"/>
        </w:rPr>
        <w:drawing>
          <wp:inline distT="0" distB="0" distL="0" distR="0">
            <wp:extent cx="933450" cy="609600"/>
            <wp:effectExtent l="0" t="0" r="0" b="0"/>
            <wp:docPr id="1" name="Рисунок 1" descr="24-skam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skamja-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r>
        <w:rPr>
          <w:rFonts w:ascii="Arial" w:hAnsi="Arial" w:cs="Arial"/>
          <w:sz w:val="16"/>
          <w:szCs w:val="16"/>
        </w:rPr>
        <w:t xml:space="preserve">   </w:t>
      </w:r>
      <w:r w:rsidR="00B42E9B">
        <w:rPr>
          <w:rFonts w:ascii="Arial" w:hAnsi="Arial" w:cs="Arial"/>
          <w:noProof/>
          <w:sz w:val="16"/>
          <w:szCs w:val="16"/>
        </w:rPr>
        <w:drawing>
          <wp:inline distT="0" distB="0" distL="0" distR="0">
            <wp:extent cx="5715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rial" w:hAnsi="Arial" w:cs="Arial"/>
          <w:sz w:val="16"/>
          <w:szCs w:val="16"/>
        </w:rPr>
        <w:t xml:space="preserve">          </w:t>
      </w:r>
      <w:r w:rsidR="00B42E9B">
        <w:rPr>
          <w:rFonts w:ascii="Arial" w:hAnsi="Arial" w:cs="Arial"/>
          <w:noProof/>
          <w:sz w:val="16"/>
          <w:szCs w:val="16"/>
        </w:rPr>
        <w:drawing>
          <wp:inline distT="0" distB="0" distL="0" distR="0">
            <wp:extent cx="603250" cy="4762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476250"/>
                    </a:xfrm>
                    <a:prstGeom prst="rect">
                      <a:avLst/>
                    </a:prstGeom>
                    <a:noFill/>
                    <a:ln>
                      <a:noFill/>
                    </a:ln>
                  </pic:spPr>
                </pic:pic>
              </a:graphicData>
            </a:graphic>
          </wp:inline>
        </w:drawing>
      </w:r>
    </w:p>
    <w:p w:rsidR="007F4101" w:rsidRDefault="007F4101" w:rsidP="007F4101">
      <w:pPr>
        <w:tabs>
          <w:tab w:val="left" w:pos="2490"/>
        </w:tabs>
        <w:rPr>
          <w:rFonts w:ascii="Arial" w:hAnsi="Arial" w:cs="Arial"/>
          <w:sz w:val="16"/>
          <w:szCs w:val="16"/>
        </w:rPr>
      </w:pPr>
      <w:r>
        <w:rPr>
          <w:rFonts w:ascii="Arial" w:hAnsi="Arial" w:cs="Arial"/>
          <w:sz w:val="16"/>
          <w:szCs w:val="16"/>
        </w:rPr>
        <w:t xml:space="preserve">                                         </w:t>
      </w:r>
    </w:p>
    <w:p w:rsidR="00C137E0" w:rsidRPr="00C137E0" w:rsidRDefault="00C137E0" w:rsidP="00C137E0">
      <w:pPr>
        <w:pStyle w:val="2"/>
        <w:rPr>
          <w:rFonts w:ascii="Arial" w:hAnsi="Arial" w:cs="Arial"/>
          <w:color w:val="000000"/>
          <w:sz w:val="16"/>
          <w:szCs w:val="16"/>
        </w:rPr>
      </w:pPr>
      <w:r w:rsidRPr="00C137E0">
        <w:rPr>
          <w:rFonts w:ascii="Arial" w:hAnsi="Arial" w:cs="Arial"/>
          <w:color w:val="000000"/>
          <w:sz w:val="16"/>
          <w:szCs w:val="16"/>
        </w:rPr>
        <w:t>АДМИНИСТРАЦИЯ ВАЛДАЙСКОГО МУНИЦИПАЛЬНОГО РАЙОНА</w:t>
      </w:r>
    </w:p>
    <w:p w:rsidR="00C137E0" w:rsidRDefault="00C137E0" w:rsidP="00C137E0">
      <w:pPr>
        <w:pStyle w:val="3"/>
        <w:rPr>
          <w:rFonts w:ascii="Arial" w:hAnsi="Arial" w:cs="Arial"/>
          <w:b w:val="0"/>
          <w:color w:val="000000"/>
          <w:sz w:val="16"/>
          <w:szCs w:val="16"/>
        </w:rPr>
      </w:pPr>
      <w:r>
        <w:rPr>
          <w:rFonts w:ascii="Arial" w:hAnsi="Arial" w:cs="Arial"/>
          <w:sz w:val="16"/>
          <w:szCs w:val="16"/>
        </w:rPr>
        <w:t xml:space="preserve">П О С Т А Н О В Л Е Н И Е   25.12.2017 № 2673     </w:t>
      </w:r>
    </w:p>
    <w:p w:rsidR="00C137E0" w:rsidRDefault="00C137E0" w:rsidP="00C137E0">
      <w:pPr>
        <w:autoSpaceDE w:val="0"/>
        <w:autoSpaceDN w:val="0"/>
        <w:adjustRightInd w:val="0"/>
        <w:jc w:val="center"/>
        <w:rPr>
          <w:rFonts w:ascii="Arial" w:hAnsi="Arial" w:cs="Arial"/>
          <w:b/>
          <w:sz w:val="16"/>
          <w:szCs w:val="16"/>
        </w:rPr>
      </w:pPr>
      <w:r>
        <w:rPr>
          <w:rFonts w:ascii="Arial" w:hAnsi="Arial" w:cs="Arial"/>
          <w:b/>
          <w:sz w:val="16"/>
          <w:szCs w:val="16"/>
        </w:rPr>
        <w:t xml:space="preserve">О внесении изменений в постановление  Администрации Валдайского муниципального  района от 07.12.2015 № 1877 </w:t>
      </w:r>
    </w:p>
    <w:p w:rsidR="00C137E0" w:rsidRDefault="00C137E0" w:rsidP="00C137E0">
      <w:pPr>
        <w:pStyle w:val="ConsPlusNormal"/>
        <w:ind w:firstLine="708"/>
        <w:jc w:val="both"/>
        <w:rPr>
          <w:sz w:val="16"/>
          <w:szCs w:val="16"/>
        </w:rPr>
      </w:pPr>
      <w:r>
        <w:rPr>
          <w:sz w:val="16"/>
          <w:szCs w:val="16"/>
        </w:rPr>
        <w:t xml:space="preserve">Администрация Валдайского муниципального района </w:t>
      </w:r>
      <w:r>
        <w:rPr>
          <w:b/>
          <w:bCs/>
          <w:noProof/>
          <w:sz w:val="16"/>
          <w:szCs w:val="16"/>
        </w:rPr>
        <w:t>ПОСТАНОВЛЯЕТ:</w:t>
      </w:r>
    </w:p>
    <w:p w:rsidR="00C137E0" w:rsidRDefault="00C137E0" w:rsidP="00C137E0">
      <w:pPr>
        <w:autoSpaceDE w:val="0"/>
        <w:autoSpaceDN w:val="0"/>
        <w:adjustRightInd w:val="0"/>
        <w:ind w:firstLine="708"/>
        <w:jc w:val="both"/>
        <w:rPr>
          <w:rFonts w:ascii="Arial" w:hAnsi="Arial" w:cs="Arial"/>
          <w:sz w:val="16"/>
          <w:szCs w:val="16"/>
        </w:rPr>
      </w:pPr>
      <w:r>
        <w:rPr>
          <w:rFonts w:ascii="Arial" w:hAnsi="Arial" w:cs="Arial"/>
          <w:sz w:val="16"/>
          <w:szCs w:val="16"/>
        </w:rPr>
        <w:t>1. Внести изменения в постановление Администрации Валдайского муниципального района от 07.12.2015 № 1877 «Об утверждении Пол</w:t>
      </w:r>
      <w:r>
        <w:rPr>
          <w:rFonts w:ascii="Arial" w:hAnsi="Arial" w:cs="Arial"/>
          <w:sz w:val="16"/>
          <w:szCs w:val="16"/>
        </w:rPr>
        <w:t>о</w:t>
      </w:r>
      <w:r>
        <w:rPr>
          <w:rFonts w:ascii="Arial" w:hAnsi="Arial" w:cs="Arial"/>
          <w:sz w:val="16"/>
          <w:szCs w:val="16"/>
        </w:rPr>
        <w:t>жения о формировании муниципального задания на оказание муниципальных услуг (выполнение работ) муниципальными учреждениями и финанс</w:t>
      </w:r>
      <w:r>
        <w:rPr>
          <w:rFonts w:ascii="Arial" w:hAnsi="Arial" w:cs="Arial"/>
          <w:sz w:val="16"/>
          <w:szCs w:val="16"/>
        </w:rPr>
        <w:t>о</w:t>
      </w:r>
      <w:r>
        <w:rPr>
          <w:rFonts w:ascii="Arial" w:hAnsi="Arial" w:cs="Arial"/>
          <w:sz w:val="16"/>
          <w:szCs w:val="16"/>
        </w:rPr>
        <w:t>вом обеспечении выполнения муниципального задания»:</w:t>
      </w:r>
    </w:p>
    <w:p w:rsidR="00C137E0" w:rsidRDefault="00C137E0" w:rsidP="00C137E0">
      <w:pPr>
        <w:autoSpaceDE w:val="0"/>
        <w:autoSpaceDN w:val="0"/>
        <w:adjustRightInd w:val="0"/>
        <w:ind w:firstLine="708"/>
        <w:jc w:val="both"/>
        <w:rPr>
          <w:rFonts w:ascii="Arial" w:hAnsi="Arial" w:cs="Arial"/>
          <w:sz w:val="16"/>
          <w:szCs w:val="16"/>
        </w:rPr>
      </w:pPr>
      <w:r>
        <w:rPr>
          <w:rFonts w:ascii="Arial" w:hAnsi="Arial" w:cs="Arial"/>
          <w:sz w:val="16"/>
          <w:szCs w:val="16"/>
        </w:rPr>
        <w:t>1.1. Дополнить пункт 3 после слов «…в порядке, установленном…» словами «(в части муниципальных услуг)».</w:t>
      </w:r>
    </w:p>
    <w:p w:rsidR="00C137E0" w:rsidRDefault="00C137E0" w:rsidP="00C137E0">
      <w:pPr>
        <w:autoSpaceDE w:val="0"/>
        <w:autoSpaceDN w:val="0"/>
        <w:adjustRightInd w:val="0"/>
        <w:ind w:firstLine="708"/>
        <w:jc w:val="both"/>
        <w:rPr>
          <w:rFonts w:ascii="Arial" w:hAnsi="Arial" w:cs="Arial"/>
          <w:sz w:val="16"/>
          <w:szCs w:val="16"/>
        </w:rPr>
      </w:pPr>
      <w:r>
        <w:rPr>
          <w:rFonts w:ascii="Arial" w:hAnsi="Arial" w:cs="Arial"/>
          <w:sz w:val="16"/>
          <w:szCs w:val="16"/>
        </w:rPr>
        <w:t>1.2. В Положении о формировании муниципального задания на оказание  муниципальных услуг (выполнение работ) муниципальным учр</w:t>
      </w:r>
      <w:r>
        <w:rPr>
          <w:rFonts w:ascii="Arial" w:hAnsi="Arial" w:cs="Arial"/>
          <w:sz w:val="16"/>
          <w:szCs w:val="16"/>
        </w:rPr>
        <w:t>е</w:t>
      </w:r>
      <w:r>
        <w:rPr>
          <w:rFonts w:ascii="Arial" w:hAnsi="Arial" w:cs="Arial"/>
          <w:sz w:val="16"/>
          <w:szCs w:val="16"/>
        </w:rPr>
        <w:t>ждениям и финансовом обеспечении выполнения муниципального задания внести следующие изменения:</w:t>
      </w:r>
    </w:p>
    <w:p w:rsidR="00C137E0" w:rsidRDefault="00C137E0" w:rsidP="00C137E0">
      <w:pPr>
        <w:ind w:firstLine="700"/>
        <w:jc w:val="both"/>
        <w:rPr>
          <w:rFonts w:ascii="Arial" w:hAnsi="Arial" w:cs="Arial"/>
          <w:sz w:val="16"/>
          <w:szCs w:val="16"/>
        </w:rPr>
      </w:pPr>
      <w:r>
        <w:rPr>
          <w:rFonts w:ascii="Arial" w:hAnsi="Arial" w:cs="Arial"/>
          <w:sz w:val="16"/>
          <w:szCs w:val="16"/>
        </w:rPr>
        <w:t>2.1. Изложить пункт 3 в редакции:</w:t>
      </w:r>
    </w:p>
    <w:p w:rsidR="00C137E0" w:rsidRDefault="00C137E0" w:rsidP="00C137E0">
      <w:pPr>
        <w:ind w:firstLine="700"/>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Муниципальное задание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w:t>
      </w:r>
      <w:r>
        <w:rPr>
          <w:rFonts w:ascii="Arial" w:hAnsi="Arial" w:cs="Arial"/>
          <w:sz w:val="16"/>
          <w:szCs w:val="16"/>
        </w:rPr>
        <w:t>я</w:t>
      </w:r>
      <w:r>
        <w:rPr>
          <w:rFonts w:ascii="Arial" w:hAnsi="Arial" w:cs="Arial"/>
          <w:sz w:val="16"/>
          <w:szCs w:val="16"/>
        </w:rPr>
        <w:t>док оказания соответствующих услуг, предельные цены (тарифы) на оплату соответствующих услуг физическими или юридическими лицами в случ</w:t>
      </w:r>
      <w:r>
        <w:rPr>
          <w:rFonts w:ascii="Arial" w:hAnsi="Arial" w:cs="Arial"/>
          <w:sz w:val="16"/>
          <w:szCs w:val="16"/>
        </w:rPr>
        <w:t>а</w:t>
      </w:r>
      <w:r>
        <w:rPr>
          <w:rFonts w:ascii="Arial" w:hAnsi="Arial" w:cs="Arial"/>
          <w:sz w:val="16"/>
          <w:szCs w:val="16"/>
        </w:rPr>
        <w:t>ях, если законодательством Российской Федерации предусмотрено их оказание на платной основе в рамках муниципального задания, либо порядок установления</w:t>
      </w:r>
      <w:proofErr w:type="gramEnd"/>
      <w:r>
        <w:rPr>
          <w:rFonts w:ascii="Arial" w:hAnsi="Arial" w:cs="Arial"/>
          <w:sz w:val="16"/>
          <w:szCs w:val="16"/>
        </w:rPr>
        <w:t xml:space="preserve"> указанных цен (тарифов) в случаях, установленных законодательством Российской Федерации, порядок </w:t>
      </w:r>
      <w:proofErr w:type="gramStart"/>
      <w:r>
        <w:rPr>
          <w:rFonts w:ascii="Arial" w:hAnsi="Arial" w:cs="Arial"/>
          <w:sz w:val="16"/>
          <w:szCs w:val="16"/>
        </w:rPr>
        <w:t>контроля за</w:t>
      </w:r>
      <w:proofErr w:type="gramEnd"/>
      <w:r>
        <w:rPr>
          <w:rFonts w:ascii="Arial" w:hAnsi="Arial" w:cs="Arial"/>
          <w:sz w:val="16"/>
          <w:szCs w:val="16"/>
        </w:rPr>
        <w:t xml:space="preserve"> исполнением м</w:t>
      </w:r>
      <w:r>
        <w:rPr>
          <w:rFonts w:ascii="Arial" w:hAnsi="Arial" w:cs="Arial"/>
          <w:sz w:val="16"/>
          <w:szCs w:val="16"/>
        </w:rPr>
        <w:t>у</w:t>
      </w:r>
      <w:r>
        <w:rPr>
          <w:rFonts w:ascii="Arial" w:hAnsi="Arial" w:cs="Arial"/>
          <w:sz w:val="16"/>
          <w:szCs w:val="16"/>
        </w:rPr>
        <w:t>ниципального задания, в том числе условия  и порядок его досрочного прекращения, и требования к отчетности о выполнении муниципального зад</w:t>
      </w:r>
      <w:r>
        <w:rPr>
          <w:rFonts w:ascii="Arial" w:hAnsi="Arial" w:cs="Arial"/>
          <w:sz w:val="16"/>
          <w:szCs w:val="16"/>
        </w:rPr>
        <w:t>а</w:t>
      </w:r>
      <w:r>
        <w:rPr>
          <w:rFonts w:ascii="Arial" w:hAnsi="Arial" w:cs="Arial"/>
          <w:sz w:val="16"/>
          <w:szCs w:val="16"/>
        </w:rPr>
        <w:t>ния.</w:t>
      </w:r>
    </w:p>
    <w:p w:rsidR="00C137E0" w:rsidRDefault="00C137E0" w:rsidP="00C137E0">
      <w:pPr>
        <w:pStyle w:val="ConsPlusNormal"/>
        <w:ind w:firstLine="708"/>
        <w:jc w:val="both"/>
        <w:rPr>
          <w:sz w:val="16"/>
          <w:szCs w:val="16"/>
        </w:rPr>
      </w:pPr>
      <w:r>
        <w:rPr>
          <w:sz w:val="16"/>
          <w:szCs w:val="16"/>
        </w:rPr>
        <w:t>При установлении муниципальному учреждению муниципального задания на оказание нескольких муниципальных услуг (выполнение н</w:t>
      </w:r>
      <w:r>
        <w:rPr>
          <w:sz w:val="16"/>
          <w:szCs w:val="16"/>
        </w:rPr>
        <w:t>е</w:t>
      </w:r>
      <w:r>
        <w:rPr>
          <w:sz w:val="16"/>
          <w:szCs w:val="16"/>
        </w:rPr>
        <w:t>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C137E0" w:rsidRDefault="00C137E0" w:rsidP="00C137E0">
      <w:pPr>
        <w:pStyle w:val="ConsPlusNormal"/>
        <w:ind w:firstLine="708"/>
        <w:jc w:val="both"/>
        <w:rPr>
          <w:sz w:val="16"/>
          <w:szCs w:val="16"/>
        </w:rPr>
      </w:pPr>
      <w:r>
        <w:rPr>
          <w:sz w:val="16"/>
          <w:szCs w:val="16"/>
        </w:rPr>
        <w:t>При установлении муниципальному учреждению муниципального задания одновременно на оказание муниципальной услуги (услуг) и в</w:t>
      </w:r>
      <w:r>
        <w:rPr>
          <w:sz w:val="16"/>
          <w:szCs w:val="16"/>
        </w:rPr>
        <w:t>ы</w:t>
      </w:r>
      <w:r>
        <w:rPr>
          <w:sz w:val="16"/>
          <w:szCs w:val="16"/>
        </w:rPr>
        <w:t>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w:t>
      </w:r>
      <w:r>
        <w:rPr>
          <w:sz w:val="16"/>
          <w:szCs w:val="16"/>
        </w:rPr>
        <w:t>у</w:t>
      </w:r>
      <w:r>
        <w:rPr>
          <w:sz w:val="16"/>
          <w:szCs w:val="16"/>
        </w:rPr>
        <w:t>ниципального задания.</w:t>
      </w:r>
    </w:p>
    <w:p w:rsidR="00C137E0" w:rsidRDefault="00C137E0" w:rsidP="00C137E0">
      <w:pPr>
        <w:pStyle w:val="ConsPlusNormal"/>
        <w:ind w:firstLine="708"/>
        <w:jc w:val="both"/>
        <w:rPr>
          <w:sz w:val="16"/>
          <w:szCs w:val="16"/>
        </w:rPr>
      </w:pPr>
      <w:r>
        <w:rPr>
          <w:sz w:val="16"/>
          <w:szCs w:val="16"/>
        </w:rPr>
        <w:t>В муниципальном задании могут быть установлены допустимые (возможные) отклонения в процентах (абсолютных величинах) от устано</w:t>
      </w:r>
      <w:r>
        <w:rPr>
          <w:sz w:val="16"/>
          <w:szCs w:val="16"/>
        </w:rPr>
        <w:t>в</w:t>
      </w:r>
      <w:r>
        <w:rPr>
          <w:sz w:val="16"/>
          <w:szCs w:val="16"/>
        </w:rPr>
        <w:t>ленных показателей качества и (или) объема в отношении отдельной муниципальной услуги (работы) либо общее допустимое (возможное) отклон</w:t>
      </w:r>
      <w:r>
        <w:rPr>
          <w:sz w:val="16"/>
          <w:szCs w:val="16"/>
        </w:rPr>
        <w:t>е</w:t>
      </w:r>
      <w:r>
        <w:rPr>
          <w:sz w:val="16"/>
          <w:szCs w:val="16"/>
        </w:rPr>
        <w:t>ние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C137E0" w:rsidRDefault="00C137E0" w:rsidP="00C137E0">
      <w:pPr>
        <w:pStyle w:val="ConsPlusNormal"/>
        <w:ind w:firstLine="708"/>
        <w:jc w:val="both"/>
        <w:rPr>
          <w:sz w:val="16"/>
          <w:szCs w:val="16"/>
        </w:rPr>
      </w:pPr>
      <w:r>
        <w:rPr>
          <w:sz w:val="16"/>
          <w:szCs w:val="16"/>
        </w:rPr>
        <w:t>Муниципальное задание, содержащее сведения, составляющие государственную или иную охраняемую в соответствии с федеральными з</w:t>
      </w:r>
      <w:r>
        <w:rPr>
          <w:sz w:val="16"/>
          <w:szCs w:val="16"/>
        </w:rPr>
        <w:t>а</w:t>
      </w:r>
      <w:r>
        <w:rPr>
          <w:sz w:val="16"/>
          <w:szCs w:val="16"/>
        </w:rPr>
        <w:t>конами, нормативными правовыми актами Президента Российской Федерации и Правительства Российской Федерации тайну (далее сведения, с</w:t>
      </w:r>
      <w:r>
        <w:rPr>
          <w:sz w:val="16"/>
          <w:szCs w:val="16"/>
        </w:rPr>
        <w:t>о</w:t>
      </w:r>
      <w:r>
        <w:rPr>
          <w:sz w:val="16"/>
          <w:szCs w:val="16"/>
        </w:rPr>
        <w:t>ставляющие государственную тайну), формируется с соблюдением законодательства Российской Федерации о государственной тайне</w:t>
      </w:r>
      <w:proofErr w:type="gramStart"/>
      <w:r>
        <w:rPr>
          <w:sz w:val="16"/>
          <w:szCs w:val="16"/>
        </w:rPr>
        <w:t>.»;</w:t>
      </w:r>
      <w:proofErr w:type="gramEnd"/>
    </w:p>
    <w:p w:rsidR="00C137E0" w:rsidRDefault="00C137E0" w:rsidP="00C137E0">
      <w:pPr>
        <w:pStyle w:val="ConsPlusNormal"/>
        <w:ind w:firstLine="708"/>
        <w:jc w:val="both"/>
        <w:rPr>
          <w:sz w:val="16"/>
          <w:szCs w:val="16"/>
        </w:rPr>
      </w:pPr>
      <w:r>
        <w:rPr>
          <w:sz w:val="16"/>
          <w:szCs w:val="16"/>
        </w:rPr>
        <w:t xml:space="preserve">1.2.2. Изложить первый абзац пункта 4 в редакции: </w:t>
      </w:r>
    </w:p>
    <w:p w:rsidR="00C137E0" w:rsidRDefault="00C137E0" w:rsidP="00C137E0">
      <w:pPr>
        <w:pStyle w:val="ConsPlusNormal"/>
        <w:ind w:firstLine="708"/>
        <w:jc w:val="both"/>
        <w:rPr>
          <w:sz w:val="16"/>
          <w:szCs w:val="16"/>
        </w:rPr>
      </w:pPr>
      <w:proofErr w:type="gramStart"/>
      <w:r>
        <w:rPr>
          <w:sz w:val="16"/>
          <w:szCs w:val="16"/>
        </w:rPr>
        <w:t>«Муниципальное задание формируется при формировании бюджета муниципального района и бюджета городского поселения на очередной финансовый год и плановый период на срок, соответствующий сроку формирования бюджета муниципального района и бюджета городского посел</w:t>
      </w:r>
      <w:r>
        <w:rPr>
          <w:sz w:val="16"/>
          <w:szCs w:val="16"/>
        </w:rPr>
        <w:t>е</w:t>
      </w:r>
      <w:r>
        <w:rPr>
          <w:sz w:val="16"/>
          <w:szCs w:val="16"/>
        </w:rPr>
        <w:t>ния, и утверждается не позднее 15 рабочих дней со дня утверждения главным распорядителям средств бюджета муниципального района и бюджета городского поселения бюджетных обязательств на финансовое обеспечение выполнения муниципального задания:»;</w:t>
      </w:r>
      <w:proofErr w:type="gramEnd"/>
    </w:p>
    <w:p w:rsidR="00C137E0" w:rsidRDefault="00C137E0" w:rsidP="00C137E0">
      <w:pPr>
        <w:pStyle w:val="ConsPlusNormal"/>
        <w:ind w:firstLine="708"/>
        <w:jc w:val="both"/>
        <w:rPr>
          <w:sz w:val="16"/>
          <w:szCs w:val="16"/>
        </w:rPr>
      </w:pPr>
      <w:r>
        <w:rPr>
          <w:sz w:val="16"/>
          <w:szCs w:val="16"/>
        </w:rPr>
        <w:t>1.2.3. Дополнить третий абзац пункта 4 после слов «…в бюджете муниципального района…» словами «…или в бюджете городского посел</w:t>
      </w:r>
      <w:r>
        <w:rPr>
          <w:sz w:val="16"/>
          <w:szCs w:val="16"/>
        </w:rPr>
        <w:t>е</w:t>
      </w:r>
      <w:r>
        <w:rPr>
          <w:sz w:val="16"/>
          <w:szCs w:val="16"/>
        </w:rPr>
        <w:t>ния…».</w:t>
      </w:r>
    </w:p>
    <w:p w:rsidR="00C137E0" w:rsidRDefault="00C137E0" w:rsidP="00C137E0">
      <w:pPr>
        <w:pStyle w:val="ConsPlusNormal"/>
        <w:ind w:firstLine="708"/>
        <w:jc w:val="both"/>
        <w:rPr>
          <w:sz w:val="16"/>
          <w:szCs w:val="16"/>
        </w:rPr>
      </w:pPr>
      <w:r>
        <w:rPr>
          <w:sz w:val="16"/>
          <w:szCs w:val="16"/>
        </w:rPr>
        <w:t>1.2.4. Изложить пункт 5 в редакции:</w:t>
      </w:r>
    </w:p>
    <w:p w:rsidR="00C137E0" w:rsidRDefault="00C137E0" w:rsidP="00C137E0">
      <w:pPr>
        <w:pStyle w:val="ConsPlusNormal"/>
        <w:ind w:firstLine="708"/>
        <w:jc w:val="both"/>
        <w:rPr>
          <w:sz w:val="16"/>
          <w:szCs w:val="16"/>
        </w:rPr>
      </w:pPr>
      <w:r>
        <w:rPr>
          <w:sz w:val="16"/>
          <w:szCs w:val="16"/>
        </w:rPr>
        <w:t xml:space="preserve">«5. </w:t>
      </w:r>
      <w:proofErr w:type="gramStart"/>
      <w:r>
        <w:rPr>
          <w:sz w:val="16"/>
          <w:szCs w:val="16"/>
        </w:rPr>
        <w:t>Муниципальное задание формируется в соответствии с общероссийскими базовыми (отраслевыми) перечнями (классификаторами) го</w:t>
      </w:r>
      <w:r>
        <w:rPr>
          <w:sz w:val="16"/>
          <w:szCs w:val="16"/>
        </w:rPr>
        <w:t>с</w:t>
      </w:r>
      <w:r>
        <w:rPr>
          <w:sz w:val="16"/>
          <w:szCs w:val="16"/>
        </w:rPr>
        <w:t>ударственных и муниципальных услуг, оказываемых физическим лицам, и региональным перечнем (классификатором) государственных (муниц</w:t>
      </w:r>
      <w:r>
        <w:rPr>
          <w:sz w:val="16"/>
          <w:szCs w:val="16"/>
        </w:rPr>
        <w:t>и</w:t>
      </w:r>
      <w:r>
        <w:rPr>
          <w:sz w:val="16"/>
          <w:szCs w:val="16"/>
        </w:rPr>
        <w:t>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Новгородской области (муниц</w:t>
      </w:r>
      <w:r>
        <w:rPr>
          <w:sz w:val="16"/>
          <w:szCs w:val="16"/>
        </w:rPr>
        <w:t>и</w:t>
      </w:r>
      <w:r>
        <w:rPr>
          <w:sz w:val="16"/>
          <w:szCs w:val="16"/>
        </w:rPr>
        <w:t>пальными правовыми актами), в том числе при осуществлении</w:t>
      </w:r>
      <w:proofErr w:type="gramEnd"/>
      <w:r>
        <w:rPr>
          <w:sz w:val="16"/>
          <w:szCs w:val="16"/>
        </w:rPr>
        <w:t xml:space="preserve"> переданных им полномочий Российской Федерации и полномочий по предметам со</w:t>
      </w:r>
      <w:r>
        <w:rPr>
          <w:sz w:val="16"/>
          <w:szCs w:val="16"/>
        </w:rPr>
        <w:t>в</w:t>
      </w:r>
      <w:r>
        <w:rPr>
          <w:sz w:val="16"/>
          <w:szCs w:val="16"/>
        </w:rPr>
        <w:t>местного ведения Российской Федерации и Новгородской области</w:t>
      </w:r>
      <w:proofErr w:type="gramStart"/>
      <w:r>
        <w:rPr>
          <w:sz w:val="16"/>
          <w:szCs w:val="16"/>
        </w:rPr>
        <w:t>.»;</w:t>
      </w:r>
      <w:proofErr w:type="gramEnd"/>
    </w:p>
    <w:p w:rsidR="00C137E0" w:rsidRDefault="00C137E0" w:rsidP="00C137E0">
      <w:pPr>
        <w:ind w:firstLine="700"/>
        <w:rPr>
          <w:rFonts w:ascii="Arial" w:hAnsi="Arial" w:cs="Arial"/>
          <w:sz w:val="16"/>
          <w:szCs w:val="16"/>
        </w:rPr>
      </w:pPr>
      <w:r>
        <w:rPr>
          <w:rFonts w:ascii="Arial" w:hAnsi="Arial" w:cs="Arial"/>
          <w:sz w:val="16"/>
          <w:szCs w:val="16"/>
        </w:rPr>
        <w:t>1.2.5. Изложить пункт 6 в редакции:</w:t>
      </w:r>
    </w:p>
    <w:p w:rsidR="00C137E0" w:rsidRDefault="00C137E0" w:rsidP="00C137E0">
      <w:pPr>
        <w:pStyle w:val="ConsPlusNormal"/>
        <w:ind w:firstLine="540"/>
        <w:jc w:val="both"/>
        <w:rPr>
          <w:sz w:val="16"/>
          <w:szCs w:val="16"/>
        </w:rPr>
      </w:pPr>
      <w:r>
        <w:rPr>
          <w:sz w:val="16"/>
          <w:szCs w:val="16"/>
        </w:rPr>
        <w:t xml:space="preserve">«6. </w:t>
      </w:r>
      <w:proofErr w:type="gramStart"/>
      <w:r>
        <w:rPr>
          <w:sz w:val="16"/>
          <w:szCs w:val="16"/>
        </w:rPr>
        <w:t>Муниципальное задание в течение 5 рабочих дней со дня его утверждения и отчет о выполнении муниципального задания, формируемый по форме согласно приложению 2 к  Положению, в течение 5 рабочих дней со дня его подписания, не содержащими сведений, составляющих гос</w:t>
      </w:r>
      <w:r>
        <w:rPr>
          <w:sz w:val="16"/>
          <w:szCs w:val="16"/>
        </w:rPr>
        <w:t>у</w:t>
      </w:r>
      <w:r>
        <w:rPr>
          <w:sz w:val="16"/>
          <w:szCs w:val="16"/>
        </w:rPr>
        <w:t>дарственную тайну, размещаются в установленном Министерством финансов Российской Федерации порядке в информационно-телекоммуникационной сети "Интернет"  на официальном сайте по размещению информации о государственных</w:t>
      </w:r>
      <w:proofErr w:type="gramEnd"/>
      <w:r>
        <w:rPr>
          <w:sz w:val="16"/>
          <w:szCs w:val="16"/>
        </w:rPr>
        <w:t xml:space="preserve"> </w:t>
      </w:r>
      <w:proofErr w:type="gramStart"/>
      <w:r>
        <w:rPr>
          <w:sz w:val="16"/>
          <w:szCs w:val="16"/>
        </w:rPr>
        <w:t>и муниципальных учреждениях (www.bus.gov.ru), а также на официальных сайтах в информационно-телекоммуникационной сети "Интернет" органа местного самоуправления (о</w:t>
      </w:r>
      <w:r>
        <w:rPr>
          <w:sz w:val="16"/>
          <w:szCs w:val="16"/>
        </w:rPr>
        <w:t>т</w:t>
      </w:r>
      <w:r>
        <w:rPr>
          <w:sz w:val="16"/>
          <w:szCs w:val="16"/>
        </w:rPr>
        <w:t>раслевого органа), осуществляющего функции и полномочия учредителя муниципальных бюджетных и муниципальных автономных учреждений, и главных распорядителей средств бюджета Валдайского муниципального района и бюджета городского поселения, в ведении которых находится м</w:t>
      </w:r>
      <w:r>
        <w:rPr>
          <w:sz w:val="16"/>
          <w:szCs w:val="16"/>
        </w:rPr>
        <w:t>у</w:t>
      </w:r>
      <w:r>
        <w:rPr>
          <w:sz w:val="16"/>
          <w:szCs w:val="16"/>
        </w:rPr>
        <w:t xml:space="preserve">ниципальные казенные учреждения  (далее орган, осуществляющий функции и полномочия учредителя).»; </w:t>
      </w:r>
      <w:proofErr w:type="gramEnd"/>
    </w:p>
    <w:p w:rsidR="00C137E0" w:rsidRDefault="00C137E0" w:rsidP="00C137E0">
      <w:pPr>
        <w:pStyle w:val="ConsPlusNormal"/>
        <w:ind w:firstLine="708"/>
        <w:jc w:val="both"/>
        <w:rPr>
          <w:sz w:val="16"/>
          <w:szCs w:val="16"/>
        </w:rPr>
      </w:pPr>
      <w:r>
        <w:rPr>
          <w:sz w:val="16"/>
          <w:szCs w:val="16"/>
        </w:rPr>
        <w:t>1.2.6. В пункте 8:</w:t>
      </w:r>
    </w:p>
    <w:p w:rsidR="00C137E0" w:rsidRDefault="00C137E0" w:rsidP="00C137E0">
      <w:pPr>
        <w:pStyle w:val="ConsPlusNormal"/>
        <w:ind w:firstLine="708"/>
        <w:jc w:val="both"/>
        <w:rPr>
          <w:sz w:val="16"/>
          <w:szCs w:val="16"/>
        </w:rPr>
      </w:pPr>
      <w:r>
        <w:rPr>
          <w:sz w:val="16"/>
          <w:szCs w:val="16"/>
        </w:rPr>
        <w:t>1.2.6.1. Изложить второй абзац в редакции:</w:t>
      </w:r>
    </w:p>
    <w:p w:rsidR="00C137E0" w:rsidRDefault="00C137E0" w:rsidP="00C137E0">
      <w:pPr>
        <w:pStyle w:val="ConsPlusNormal"/>
        <w:ind w:firstLine="708"/>
        <w:jc w:val="both"/>
        <w:rPr>
          <w:sz w:val="16"/>
          <w:szCs w:val="16"/>
          <w:lang w:val="en-US"/>
        </w:rPr>
      </w:pPr>
      <w:r>
        <w:rPr>
          <w:sz w:val="16"/>
          <w:szCs w:val="16"/>
          <w:lang w:val="en-US"/>
        </w:rPr>
        <w:t xml:space="preserve">«R = </w:t>
      </w:r>
      <w:r>
        <w:rPr>
          <w:sz w:val="16"/>
          <w:szCs w:val="16"/>
          <w:lang w:val="en-US"/>
        </w:rPr>
        <w:sym w:font="Symbol" w:char="0053"/>
      </w:r>
      <w:r>
        <w:rPr>
          <w:sz w:val="16"/>
          <w:szCs w:val="16"/>
          <w:vertAlign w:val="subscript"/>
          <w:lang w:val="en-US"/>
        </w:rPr>
        <w:t xml:space="preserve">i </w:t>
      </w:r>
      <w:r>
        <w:rPr>
          <w:sz w:val="16"/>
          <w:szCs w:val="16"/>
          <w:lang w:val="en-US"/>
        </w:rPr>
        <w:t>N</w:t>
      </w:r>
      <w:r>
        <w:rPr>
          <w:sz w:val="16"/>
          <w:szCs w:val="16"/>
          <w:vertAlign w:val="subscript"/>
          <w:lang w:val="en-US"/>
        </w:rPr>
        <w:t xml:space="preserve">i </w:t>
      </w:r>
      <w:r>
        <w:rPr>
          <w:sz w:val="16"/>
          <w:szCs w:val="16"/>
          <w:lang w:val="en-US"/>
        </w:rPr>
        <w:t>* V</w:t>
      </w:r>
      <w:r>
        <w:rPr>
          <w:sz w:val="16"/>
          <w:szCs w:val="16"/>
          <w:vertAlign w:val="subscript"/>
          <w:lang w:val="en-US"/>
        </w:rPr>
        <w:t xml:space="preserve">i </w:t>
      </w:r>
      <w:r>
        <w:rPr>
          <w:sz w:val="16"/>
          <w:szCs w:val="16"/>
          <w:lang w:val="en-US"/>
        </w:rPr>
        <w:t xml:space="preserve">+ </w:t>
      </w:r>
      <w:r>
        <w:rPr>
          <w:sz w:val="16"/>
          <w:szCs w:val="16"/>
          <w:lang w:val="en-US"/>
        </w:rPr>
        <w:sym w:font="Symbol" w:char="0053"/>
      </w:r>
      <w:proofErr w:type="spellStart"/>
      <w:r>
        <w:rPr>
          <w:sz w:val="16"/>
          <w:szCs w:val="16"/>
          <w:vertAlign w:val="subscript"/>
          <w:lang w:val="en-US"/>
        </w:rPr>
        <w:t>w</w:t>
      </w:r>
      <w:r>
        <w:rPr>
          <w:sz w:val="16"/>
          <w:szCs w:val="16"/>
          <w:lang w:val="en-US"/>
        </w:rPr>
        <w:t>N</w:t>
      </w:r>
      <w:r>
        <w:rPr>
          <w:sz w:val="16"/>
          <w:szCs w:val="16"/>
          <w:vertAlign w:val="subscript"/>
          <w:lang w:val="en-US"/>
        </w:rPr>
        <w:t>w</w:t>
      </w:r>
      <w:proofErr w:type="spellEnd"/>
      <w:r>
        <w:rPr>
          <w:sz w:val="16"/>
          <w:szCs w:val="16"/>
          <w:vertAlign w:val="subscript"/>
          <w:lang w:val="en-US"/>
        </w:rPr>
        <w:t xml:space="preserve"> </w:t>
      </w:r>
      <w:r>
        <w:rPr>
          <w:sz w:val="16"/>
          <w:szCs w:val="16"/>
          <w:lang w:val="en-US"/>
        </w:rPr>
        <w:t xml:space="preserve">* </w:t>
      </w:r>
      <w:proofErr w:type="spellStart"/>
      <w:r>
        <w:rPr>
          <w:sz w:val="16"/>
          <w:szCs w:val="16"/>
          <w:lang w:val="en-US"/>
        </w:rPr>
        <w:t>V</w:t>
      </w:r>
      <w:r>
        <w:rPr>
          <w:sz w:val="16"/>
          <w:szCs w:val="16"/>
          <w:vertAlign w:val="subscript"/>
          <w:lang w:val="en-US"/>
        </w:rPr>
        <w:t>w</w:t>
      </w:r>
      <w:proofErr w:type="spellEnd"/>
      <w:r>
        <w:rPr>
          <w:sz w:val="16"/>
          <w:szCs w:val="16"/>
          <w:vertAlign w:val="subscript"/>
          <w:lang w:val="en-US"/>
        </w:rPr>
        <w:t xml:space="preserve"> </w:t>
      </w:r>
      <w:r>
        <w:rPr>
          <w:sz w:val="16"/>
          <w:szCs w:val="16"/>
          <w:lang w:val="en-US"/>
        </w:rPr>
        <w:t xml:space="preserve">- </w:t>
      </w:r>
      <w:r>
        <w:rPr>
          <w:sz w:val="16"/>
          <w:szCs w:val="16"/>
          <w:lang w:val="en-US"/>
        </w:rPr>
        <w:sym w:font="Symbol" w:char="0053"/>
      </w:r>
      <w:r>
        <w:rPr>
          <w:sz w:val="16"/>
          <w:szCs w:val="16"/>
          <w:vertAlign w:val="subscript"/>
          <w:lang w:val="en-US"/>
        </w:rPr>
        <w:t xml:space="preserve">i </w:t>
      </w:r>
      <w:r>
        <w:rPr>
          <w:sz w:val="16"/>
          <w:szCs w:val="16"/>
          <w:lang w:val="en-US"/>
        </w:rPr>
        <w:t>P</w:t>
      </w:r>
      <w:r>
        <w:rPr>
          <w:sz w:val="16"/>
          <w:szCs w:val="16"/>
          <w:vertAlign w:val="subscript"/>
          <w:lang w:val="en-US"/>
        </w:rPr>
        <w:t xml:space="preserve">i </w:t>
      </w:r>
      <w:r>
        <w:rPr>
          <w:sz w:val="16"/>
          <w:szCs w:val="16"/>
          <w:lang w:val="en-US"/>
        </w:rPr>
        <w:t>* V</w:t>
      </w:r>
      <w:r>
        <w:rPr>
          <w:sz w:val="16"/>
          <w:szCs w:val="16"/>
          <w:vertAlign w:val="subscript"/>
          <w:lang w:val="en-US"/>
        </w:rPr>
        <w:t xml:space="preserve">i </w:t>
      </w:r>
      <w:r>
        <w:rPr>
          <w:sz w:val="16"/>
          <w:szCs w:val="16"/>
          <w:lang w:val="en-US"/>
        </w:rPr>
        <w:t>+ N</w:t>
      </w:r>
      <w:proofErr w:type="spellStart"/>
      <w:r>
        <w:rPr>
          <w:sz w:val="16"/>
          <w:szCs w:val="16"/>
          <w:vertAlign w:val="superscript"/>
        </w:rPr>
        <w:t>ун</w:t>
      </w:r>
      <w:proofErr w:type="spellEnd"/>
      <w:r>
        <w:rPr>
          <w:sz w:val="16"/>
          <w:szCs w:val="16"/>
          <w:vertAlign w:val="superscript"/>
          <w:lang w:val="en-US"/>
        </w:rPr>
        <w:t xml:space="preserve"> </w:t>
      </w:r>
      <w:r>
        <w:rPr>
          <w:sz w:val="16"/>
          <w:szCs w:val="16"/>
          <w:lang w:val="en-US"/>
        </w:rPr>
        <w:t>+ N</w:t>
      </w:r>
      <w:r>
        <w:rPr>
          <w:sz w:val="16"/>
          <w:szCs w:val="16"/>
          <w:vertAlign w:val="subscript"/>
        </w:rPr>
        <w:t>си</w:t>
      </w:r>
      <w:r>
        <w:rPr>
          <w:sz w:val="16"/>
          <w:szCs w:val="16"/>
          <w:lang w:val="en-US"/>
        </w:rPr>
        <w:t xml:space="preserve">, </w:t>
      </w:r>
      <w:r>
        <w:rPr>
          <w:sz w:val="16"/>
          <w:szCs w:val="16"/>
        </w:rPr>
        <w:t>где</w:t>
      </w:r>
      <w:proofErr w:type="gramStart"/>
      <w:r>
        <w:rPr>
          <w:sz w:val="16"/>
          <w:szCs w:val="16"/>
          <w:lang w:val="en-US"/>
        </w:rPr>
        <w:t>:»</w:t>
      </w:r>
      <w:proofErr w:type="gramEnd"/>
      <w:r>
        <w:rPr>
          <w:sz w:val="16"/>
          <w:szCs w:val="16"/>
          <w:lang w:val="en-US"/>
        </w:rPr>
        <w:t>;</w:t>
      </w:r>
    </w:p>
    <w:p w:rsidR="00C137E0" w:rsidRDefault="00C137E0" w:rsidP="00C137E0">
      <w:pPr>
        <w:pStyle w:val="ConsPlusNormal"/>
        <w:ind w:firstLine="708"/>
        <w:jc w:val="both"/>
        <w:rPr>
          <w:sz w:val="16"/>
          <w:szCs w:val="16"/>
        </w:rPr>
      </w:pPr>
      <w:r>
        <w:rPr>
          <w:sz w:val="16"/>
          <w:szCs w:val="16"/>
        </w:rPr>
        <w:t>1.2.6.2. В третьем и пятом абзацах слова «включенной в ведомственный перечень» заменить словами «установленной муниципальным з</w:t>
      </w:r>
      <w:r>
        <w:rPr>
          <w:sz w:val="16"/>
          <w:szCs w:val="16"/>
        </w:rPr>
        <w:t>а</w:t>
      </w:r>
      <w:r>
        <w:rPr>
          <w:sz w:val="16"/>
          <w:szCs w:val="16"/>
        </w:rPr>
        <w:t>данием».</w:t>
      </w:r>
    </w:p>
    <w:p w:rsidR="00C137E0" w:rsidRDefault="00C137E0" w:rsidP="00C137E0">
      <w:pPr>
        <w:pStyle w:val="ConsPlusNormal"/>
        <w:ind w:firstLine="700"/>
        <w:jc w:val="both"/>
        <w:rPr>
          <w:noProof/>
          <w:position w:val="-12"/>
          <w:sz w:val="16"/>
          <w:szCs w:val="16"/>
        </w:rPr>
      </w:pPr>
      <w:r>
        <w:rPr>
          <w:noProof/>
          <w:position w:val="-12"/>
          <w:sz w:val="16"/>
          <w:szCs w:val="16"/>
        </w:rPr>
        <w:t>1.2.6.3. Дополнить после пятого абзаца абзацем следующего содержания:</w:t>
      </w:r>
    </w:p>
    <w:p w:rsidR="00C137E0" w:rsidRDefault="00C137E0" w:rsidP="00C137E0">
      <w:pPr>
        <w:pStyle w:val="ConsPlusNormal"/>
        <w:ind w:firstLine="540"/>
        <w:jc w:val="both"/>
        <w:rPr>
          <w:sz w:val="16"/>
          <w:szCs w:val="16"/>
        </w:rPr>
      </w:pPr>
      <w:r>
        <w:rPr>
          <w:sz w:val="16"/>
          <w:szCs w:val="16"/>
        </w:rPr>
        <w:t>«</w:t>
      </w:r>
      <w:proofErr w:type="spellStart"/>
      <w:r>
        <w:rPr>
          <w:sz w:val="16"/>
          <w:szCs w:val="16"/>
          <w:lang w:val="en-US"/>
        </w:rPr>
        <w:t>V</w:t>
      </w:r>
      <w:r>
        <w:rPr>
          <w:sz w:val="16"/>
          <w:szCs w:val="16"/>
          <w:vertAlign w:val="subscript"/>
          <w:lang w:val="en-US"/>
        </w:rPr>
        <w:t>w</w:t>
      </w:r>
      <w:proofErr w:type="spellEnd"/>
      <w:r w:rsidRPr="00C137E0">
        <w:rPr>
          <w:sz w:val="16"/>
          <w:szCs w:val="16"/>
          <w:vertAlign w:val="subscript"/>
        </w:rPr>
        <w:t xml:space="preserve"> </w:t>
      </w:r>
      <w:r>
        <w:rPr>
          <w:sz w:val="16"/>
          <w:szCs w:val="16"/>
        </w:rPr>
        <w:t xml:space="preserve">– объем </w:t>
      </w:r>
      <w:r>
        <w:rPr>
          <w:sz w:val="16"/>
          <w:szCs w:val="16"/>
          <w:lang w:val="en-US"/>
        </w:rPr>
        <w:t>w</w:t>
      </w:r>
      <w:r>
        <w:rPr>
          <w:sz w:val="16"/>
          <w:szCs w:val="16"/>
        </w:rPr>
        <w:t>-ой работы, установленный муниципальным заданием</w:t>
      </w:r>
      <w:proofErr w:type="gramStart"/>
      <w:r>
        <w:rPr>
          <w:sz w:val="16"/>
          <w:szCs w:val="16"/>
        </w:rPr>
        <w:t>;»</w:t>
      </w:r>
      <w:proofErr w:type="gramEnd"/>
      <w:r>
        <w:rPr>
          <w:sz w:val="16"/>
          <w:szCs w:val="16"/>
        </w:rPr>
        <w:t>;</w:t>
      </w:r>
    </w:p>
    <w:p w:rsidR="00C137E0" w:rsidRDefault="00C137E0" w:rsidP="00C137E0">
      <w:pPr>
        <w:pStyle w:val="ConsPlusNormal"/>
        <w:ind w:firstLine="708"/>
        <w:jc w:val="both"/>
        <w:rPr>
          <w:sz w:val="16"/>
          <w:szCs w:val="16"/>
        </w:rPr>
      </w:pPr>
      <w:r>
        <w:rPr>
          <w:sz w:val="16"/>
          <w:szCs w:val="16"/>
        </w:rPr>
        <w:t>1.2.7. Заменить в четвертом абзаце пункта 10 слова «…базовом (отраслевом) перечне…» на «…общероссийском базовом перечне и (или) региональном перечне…».</w:t>
      </w:r>
    </w:p>
    <w:p w:rsidR="00C137E0" w:rsidRDefault="00C137E0" w:rsidP="00C137E0">
      <w:pPr>
        <w:pStyle w:val="ConsPlusNormal"/>
        <w:ind w:firstLine="708"/>
        <w:jc w:val="both"/>
        <w:rPr>
          <w:sz w:val="16"/>
          <w:szCs w:val="16"/>
        </w:rPr>
      </w:pPr>
      <w:r>
        <w:rPr>
          <w:sz w:val="16"/>
          <w:szCs w:val="16"/>
        </w:rPr>
        <w:t>1.2.8. В пункте 12:</w:t>
      </w:r>
    </w:p>
    <w:p w:rsidR="00C137E0" w:rsidRDefault="00C137E0" w:rsidP="00C137E0">
      <w:pPr>
        <w:pStyle w:val="ConsPlusNormal"/>
        <w:ind w:firstLine="708"/>
        <w:jc w:val="both"/>
        <w:rPr>
          <w:sz w:val="16"/>
          <w:szCs w:val="16"/>
        </w:rPr>
      </w:pPr>
      <w:r>
        <w:rPr>
          <w:sz w:val="16"/>
          <w:szCs w:val="16"/>
        </w:rPr>
        <w:t xml:space="preserve">1.2.8.1. </w:t>
      </w:r>
      <w:proofErr w:type="gramStart"/>
      <w:r>
        <w:rPr>
          <w:sz w:val="16"/>
          <w:szCs w:val="16"/>
        </w:rPr>
        <w:t>Заменить во втором абзаце слова «затраты на оплату труда, в том числе начисления на выплаты по оплате труда работников, неп</w:t>
      </w:r>
      <w:r>
        <w:rPr>
          <w:sz w:val="16"/>
          <w:szCs w:val="16"/>
        </w:rPr>
        <w:t>о</w:t>
      </w:r>
      <w:r>
        <w:rPr>
          <w:sz w:val="16"/>
          <w:szCs w:val="16"/>
        </w:rPr>
        <w:t>средственно связанных с оказанием муниципальной услуги, включая административно-управленческий персонал, в случаях, установленных станда</w:t>
      </w:r>
      <w:r>
        <w:rPr>
          <w:sz w:val="16"/>
          <w:szCs w:val="16"/>
        </w:rPr>
        <w:t>р</w:t>
      </w:r>
      <w:r>
        <w:rPr>
          <w:sz w:val="16"/>
          <w:szCs w:val="16"/>
        </w:rPr>
        <w:t>тами оказания услуги,…» на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w:t>
      </w:r>
      <w:proofErr w:type="gramEnd"/>
      <w:r>
        <w:rPr>
          <w:sz w:val="16"/>
          <w:szCs w:val="16"/>
        </w:rPr>
        <w:t xml:space="preserve">,…»; </w:t>
      </w:r>
    </w:p>
    <w:p w:rsidR="00C137E0" w:rsidRDefault="00C137E0" w:rsidP="00C137E0">
      <w:pPr>
        <w:pStyle w:val="ConsPlusNormal"/>
        <w:ind w:firstLine="708"/>
        <w:jc w:val="both"/>
        <w:rPr>
          <w:sz w:val="16"/>
          <w:szCs w:val="16"/>
        </w:rPr>
      </w:pPr>
      <w:r>
        <w:rPr>
          <w:sz w:val="16"/>
          <w:szCs w:val="16"/>
        </w:rPr>
        <w:t xml:space="preserve">1.2.8.2. Изложить третий абзац в редакции: </w:t>
      </w:r>
    </w:p>
    <w:p w:rsidR="00C137E0" w:rsidRDefault="00C137E0" w:rsidP="00C137E0">
      <w:pPr>
        <w:pStyle w:val="ConsPlusNormal"/>
        <w:ind w:firstLine="708"/>
        <w:jc w:val="both"/>
        <w:rPr>
          <w:sz w:val="16"/>
          <w:szCs w:val="16"/>
        </w:rPr>
      </w:pPr>
      <w:r>
        <w:rPr>
          <w:sz w:val="16"/>
          <w:szCs w:val="16"/>
        </w:rPr>
        <w:lastRenderedPageBreak/>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полезного и</w:t>
      </w:r>
      <w:r>
        <w:rPr>
          <w:sz w:val="16"/>
          <w:szCs w:val="16"/>
        </w:rPr>
        <w:t>с</w:t>
      </w:r>
      <w:r>
        <w:rPr>
          <w:sz w:val="16"/>
          <w:szCs w:val="16"/>
        </w:rPr>
        <w:t xml:space="preserve">пользования, а также затраты на аренду указанного имущества;»; </w:t>
      </w:r>
    </w:p>
    <w:p w:rsidR="00C137E0" w:rsidRDefault="00C137E0" w:rsidP="00C137E0">
      <w:pPr>
        <w:pStyle w:val="ConsPlusNormal"/>
        <w:ind w:firstLine="708"/>
        <w:jc w:val="both"/>
        <w:rPr>
          <w:sz w:val="16"/>
          <w:szCs w:val="16"/>
        </w:rPr>
      </w:pPr>
      <w:r>
        <w:rPr>
          <w:sz w:val="16"/>
          <w:szCs w:val="16"/>
        </w:rPr>
        <w:t>1.2.9. В пункте 13:</w:t>
      </w:r>
    </w:p>
    <w:p w:rsidR="00C137E0" w:rsidRDefault="00C137E0" w:rsidP="00C137E0">
      <w:pPr>
        <w:pStyle w:val="ConsPlusNormal"/>
        <w:ind w:firstLine="708"/>
        <w:jc w:val="both"/>
        <w:rPr>
          <w:sz w:val="16"/>
          <w:szCs w:val="16"/>
        </w:rPr>
      </w:pPr>
      <w:r>
        <w:rPr>
          <w:sz w:val="16"/>
          <w:szCs w:val="16"/>
        </w:rPr>
        <w:t>1.2.9.1. Заменить в третьем абзаце слова «…(в том числе затраты на арендные платежи)</w:t>
      </w:r>
      <w:proofErr w:type="gramStart"/>
      <w:r>
        <w:rPr>
          <w:sz w:val="16"/>
          <w:szCs w:val="16"/>
        </w:rPr>
        <w:t>;»</w:t>
      </w:r>
      <w:proofErr w:type="gramEnd"/>
      <w:r>
        <w:rPr>
          <w:sz w:val="16"/>
          <w:szCs w:val="16"/>
        </w:rPr>
        <w:t xml:space="preserve"> на «, а также затраты на аренду указанного им</w:t>
      </w:r>
      <w:r>
        <w:rPr>
          <w:sz w:val="16"/>
          <w:szCs w:val="16"/>
        </w:rPr>
        <w:t>у</w:t>
      </w:r>
      <w:r>
        <w:rPr>
          <w:sz w:val="16"/>
          <w:szCs w:val="16"/>
        </w:rPr>
        <w:t>щества;»;</w:t>
      </w:r>
    </w:p>
    <w:p w:rsidR="00C137E0" w:rsidRDefault="00C137E0" w:rsidP="00C137E0">
      <w:pPr>
        <w:pStyle w:val="ConsPlusNormal"/>
        <w:ind w:firstLine="708"/>
        <w:jc w:val="both"/>
        <w:rPr>
          <w:sz w:val="16"/>
          <w:szCs w:val="16"/>
        </w:rPr>
      </w:pPr>
      <w:r>
        <w:rPr>
          <w:sz w:val="16"/>
          <w:szCs w:val="16"/>
        </w:rPr>
        <w:t>1.2.9.2. Дополнить четвертый абзац словами «, а также затраты на аренду указанного имущества;»;</w:t>
      </w:r>
    </w:p>
    <w:p w:rsidR="00C137E0" w:rsidRDefault="00C137E0" w:rsidP="00C137E0">
      <w:pPr>
        <w:pStyle w:val="ConsPlusNormal"/>
        <w:ind w:firstLine="708"/>
        <w:jc w:val="both"/>
        <w:rPr>
          <w:sz w:val="16"/>
          <w:szCs w:val="16"/>
        </w:rPr>
      </w:pPr>
      <w:r>
        <w:rPr>
          <w:sz w:val="16"/>
          <w:szCs w:val="16"/>
        </w:rPr>
        <w:t xml:space="preserve">1.2.9.3. Изложить седьмой абзац в редакции: </w:t>
      </w:r>
    </w:p>
    <w:p w:rsidR="00C137E0" w:rsidRDefault="00C137E0" w:rsidP="00C137E0">
      <w:pPr>
        <w:pStyle w:val="ConsPlusNormal"/>
        <w:ind w:firstLine="708"/>
        <w:jc w:val="both"/>
        <w:rPr>
          <w:sz w:val="16"/>
          <w:szCs w:val="16"/>
        </w:rPr>
      </w:pPr>
      <w:r>
        <w:rPr>
          <w:sz w:val="16"/>
          <w:szCs w:val="16"/>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 включая администр</w:t>
      </w:r>
      <w:r>
        <w:rPr>
          <w:sz w:val="16"/>
          <w:szCs w:val="16"/>
        </w:rPr>
        <w:t>а</w:t>
      </w:r>
      <w:r>
        <w:rPr>
          <w:sz w:val="16"/>
          <w:szCs w:val="16"/>
        </w:rPr>
        <w:t>тивно-управленческий персонал</w:t>
      </w:r>
      <w:proofErr w:type="gramStart"/>
      <w:r>
        <w:rPr>
          <w:sz w:val="16"/>
          <w:szCs w:val="16"/>
        </w:rPr>
        <w:t>;»</w:t>
      </w:r>
      <w:proofErr w:type="gramEnd"/>
      <w:r>
        <w:rPr>
          <w:sz w:val="16"/>
          <w:szCs w:val="16"/>
        </w:rPr>
        <w:t>;</w:t>
      </w:r>
    </w:p>
    <w:p w:rsidR="00C137E0" w:rsidRDefault="00C137E0" w:rsidP="00C137E0">
      <w:pPr>
        <w:pStyle w:val="ConsPlusNormal"/>
        <w:ind w:firstLine="708"/>
        <w:jc w:val="both"/>
        <w:rPr>
          <w:sz w:val="16"/>
          <w:szCs w:val="16"/>
        </w:rPr>
      </w:pPr>
      <w:r>
        <w:rPr>
          <w:sz w:val="16"/>
          <w:szCs w:val="16"/>
        </w:rPr>
        <w:t>1.2.10. Дополнить пунктом 13.1 следующего содержания:</w:t>
      </w:r>
    </w:p>
    <w:p w:rsidR="00C137E0" w:rsidRDefault="00C137E0" w:rsidP="00C137E0">
      <w:pPr>
        <w:pStyle w:val="ConsPlusNormal"/>
        <w:ind w:firstLine="708"/>
        <w:jc w:val="both"/>
        <w:rPr>
          <w:sz w:val="16"/>
          <w:szCs w:val="16"/>
        </w:rPr>
      </w:pPr>
      <w:r>
        <w:rPr>
          <w:sz w:val="16"/>
          <w:szCs w:val="16"/>
        </w:rPr>
        <w:t>«13.1. Затраты на аренду имущества, указанные в абзаце третьем пункта 12 и абзацах третьем и четвертом пункта 21  Положения, учит</w:t>
      </w:r>
      <w:r>
        <w:rPr>
          <w:sz w:val="16"/>
          <w:szCs w:val="16"/>
        </w:rPr>
        <w:t>ы</w:t>
      </w:r>
      <w:r>
        <w:rPr>
          <w:sz w:val="16"/>
          <w:szCs w:val="16"/>
        </w:rPr>
        <w:t>ваются в составе указанных затрат в случае, если имущество, необходимое для выполнения муниципального задания, не закреплено за муниципал</w:t>
      </w:r>
      <w:r>
        <w:rPr>
          <w:sz w:val="16"/>
          <w:szCs w:val="16"/>
        </w:rPr>
        <w:t>ь</w:t>
      </w:r>
      <w:r>
        <w:rPr>
          <w:sz w:val="16"/>
          <w:szCs w:val="16"/>
        </w:rPr>
        <w:t>ным бюджетным или муниципальным автономным учреждением на праве оперативного управления</w:t>
      </w:r>
      <w:proofErr w:type="gramStart"/>
      <w:r>
        <w:rPr>
          <w:sz w:val="16"/>
          <w:szCs w:val="16"/>
        </w:rPr>
        <w:t>.».</w:t>
      </w:r>
      <w:proofErr w:type="gramEnd"/>
    </w:p>
    <w:p w:rsidR="00C137E0" w:rsidRDefault="00C137E0" w:rsidP="00C137E0">
      <w:pPr>
        <w:pStyle w:val="ConsPlusNormal"/>
        <w:ind w:firstLine="708"/>
        <w:jc w:val="both"/>
        <w:rPr>
          <w:sz w:val="16"/>
          <w:szCs w:val="16"/>
        </w:rPr>
      </w:pPr>
      <w:r>
        <w:rPr>
          <w:sz w:val="16"/>
          <w:szCs w:val="16"/>
        </w:rPr>
        <w:t>1.2.11. Дополнить пункт 14 после слов «…при формировании бюджета муниципального района» словами «и бюджета городского посел</w:t>
      </w:r>
      <w:r>
        <w:rPr>
          <w:sz w:val="16"/>
          <w:szCs w:val="16"/>
        </w:rPr>
        <w:t>е</w:t>
      </w:r>
      <w:r>
        <w:rPr>
          <w:sz w:val="16"/>
          <w:szCs w:val="16"/>
        </w:rPr>
        <w:t>ния…»;</w:t>
      </w:r>
    </w:p>
    <w:p w:rsidR="00C137E0" w:rsidRDefault="00C137E0" w:rsidP="00C137E0">
      <w:pPr>
        <w:pStyle w:val="ConsPlusNormal"/>
        <w:ind w:firstLine="708"/>
        <w:jc w:val="both"/>
        <w:rPr>
          <w:sz w:val="16"/>
          <w:szCs w:val="16"/>
        </w:rPr>
      </w:pPr>
      <w:r>
        <w:rPr>
          <w:sz w:val="16"/>
          <w:szCs w:val="16"/>
        </w:rPr>
        <w:t>1.2.12. Дополнить второй абзац пункта 16 после слов «…при формировании бюджета муниципального района…» словами «…и бюджета г</w:t>
      </w:r>
      <w:r>
        <w:rPr>
          <w:sz w:val="16"/>
          <w:szCs w:val="16"/>
        </w:rPr>
        <w:t>о</w:t>
      </w:r>
      <w:r>
        <w:rPr>
          <w:sz w:val="16"/>
          <w:szCs w:val="16"/>
        </w:rPr>
        <w:t>родского поселения…»;</w:t>
      </w:r>
    </w:p>
    <w:p w:rsidR="00C137E0" w:rsidRDefault="00C137E0" w:rsidP="00C137E0">
      <w:pPr>
        <w:pStyle w:val="ConsPlusNormal"/>
        <w:ind w:firstLine="708"/>
        <w:jc w:val="both"/>
        <w:rPr>
          <w:sz w:val="16"/>
          <w:szCs w:val="16"/>
        </w:rPr>
      </w:pPr>
      <w:r>
        <w:rPr>
          <w:sz w:val="16"/>
          <w:szCs w:val="16"/>
        </w:rPr>
        <w:t>1.2.13. Дополнить пункт 17 после слов «…и отраслевых корректирующих коэффициентов…» словами «…в течение 5 рабочих дней со дня их утверждения размещаются органом, осуществляющим функции и полномочия учредителя, в порядке, установленном Министерством финансов Ро</w:t>
      </w:r>
      <w:r>
        <w:rPr>
          <w:sz w:val="16"/>
          <w:szCs w:val="16"/>
        </w:rPr>
        <w:t>с</w:t>
      </w:r>
      <w:r>
        <w:rPr>
          <w:sz w:val="16"/>
          <w:szCs w:val="16"/>
        </w:rPr>
        <w:t>сийской Федерации,…»;</w:t>
      </w:r>
    </w:p>
    <w:p w:rsidR="00C137E0" w:rsidRDefault="00C137E0" w:rsidP="00C137E0">
      <w:pPr>
        <w:pStyle w:val="ConsPlusNormal"/>
        <w:ind w:firstLine="708"/>
        <w:jc w:val="both"/>
        <w:rPr>
          <w:sz w:val="16"/>
          <w:szCs w:val="16"/>
        </w:rPr>
      </w:pPr>
      <w:r>
        <w:rPr>
          <w:sz w:val="16"/>
          <w:szCs w:val="16"/>
        </w:rPr>
        <w:t xml:space="preserve">1.2.14. В пункте 19: </w:t>
      </w:r>
    </w:p>
    <w:p w:rsidR="00C137E0" w:rsidRDefault="00C137E0" w:rsidP="00C137E0">
      <w:pPr>
        <w:pStyle w:val="ConsPlusNormal"/>
        <w:ind w:firstLine="708"/>
        <w:jc w:val="both"/>
        <w:rPr>
          <w:sz w:val="16"/>
          <w:szCs w:val="16"/>
        </w:rPr>
      </w:pPr>
      <w:r>
        <w:rPr>
          <w:sz w:val="16"/>
          <w:szCs w:val="16"/>
        </w:rPr>
        <w:t>1.2.14.1. Изложить второй, третий абзацы в редакции:</w:t>
      </w:r>
    </w:p>
    <w:p w:rsidR="00C137E0" w:rsidRDefault="00C137E0" w:rsidP="00C137E0">
      <w:pPr>
        <w:pStyle w:val="ConsPlusNormal"/>
        <w:ind w:firstLine="708"/>
        <w:jc w:val="both"/>
        <w:rPr>
          <w:sz w:val="16"/>
          <w:szCs w:val="16"/>
        </w:rPr>
      </w:pPr>
      <w:r>
        <w:rPr>
          <w:sz w:val="16"/>
          <w:szCs w:val="16"/>
        </w:rPr>
        <w:t>«затраты на оплату труда работников, непосредственно связанных с выполнением работы, и начисления на выплаты по оплате труда р</w:t>
      </w:r>
      <w:r>
        <w:rPr>
          <w:sz w:val="16"/>
          <w:szCs w:val="16"/>
        </w:rPr>
        <w:t>а</w:t>
      </w:r>
      <w:r>
        <w:rPr>
          <w:sz w:val="16"/>
          <w:szCs w:val="16"/>
        </w:rPr>
        <w:t>ботников, непосредственно связанных с выполнением работы;</w:t>
      </w:r>
    </w:p>
    <w:p w:rsidR="00C137E0" w:rsidRDefault="00C137E0" w:rsidP="00C137E0">
      <w:pPr>
        <w:pStyle w:val="ConsPlusNormal"/>
        <w:ind w:firstLine="708"/>
        <w:jc w:val="both"/>
        <w:rPr>
          <w:sz w:val="16"/>
          <w:szCs w:val="16"/>
        </w:rPr>
      </w:pPr>
      <w:r>
        <w:rPr>
          <w:sz w:val="16"/>
          <w:szCs w:val="16"/>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используемых в процессе выполнения работы, с учетом срока полезного использования, а также затраты аренду указанного имущества;»;</w:t>
      </w:r>
    </w:p>
    <w:p w:rsidR="00C137E0" w:rsidRDefault="00C137E0" w:rsidP="00C137E0">
      <w:pPr>
        <w:pStyle w:val="ConsPlusNormal"/>
        <w:ind w:firstLine="708"/>
        <w:jc w:val="both"/>
        <w:rPr>
          <w:sz w:val="16"/>
          <w:szCs w:val="16"/>
        </w:rPr>
      </w:pPr>
      <w:r>
        <w:rPr>
          <w:sz w:val="16"/>
          <w:szCs w:val="16"/>
        </w:rPr>
        <w:t>1.2.14.2. Заменить в шестом абзаце слова «…(в том числе затраты на арендные платежи)</w:t>
      </w:r>
      <w:proofErr w:type="gramStart"/>
      <w:r>
        <w:rPr>
          <w:sz w:val="16"/>
          <w:szCs w:val="16"/>
        </w:rPr>
        <w:t>;»</w:t>
      </w:r>
      <w:proofErr w:type="gramEnd"/>
      <w:r>
        <w:rPr>
          <w:sz w:val="16"/>
          <w:szCs w:val="16"/>
        </w:rPr>
        <w:t xml:space="preserve"> на «…, а также затраты на аренду указанного имущества;…»;</w:t>
      </w:r>
    </w:p>
    <w:p w:rsidR="00C137E0" w:rsidRDefault="00C137E0" w:rsidP="00C137E0">
      <w:pPr>
        <w:pStyle w:val="ConsPlusNormal"/>
        <w:ind w:firstLine="708"/>
        <w:jc w:val="both"/>
        <w:rPr>
          <w:sz w:val="16"/>
          <w:szCs w:val="16"/>
        </w:rPr>
      </w:pPr>
      <w:r>
        <w:rPr>
          <w:sz w:val="16"/>
          <w:szCs w:val="16"/>
        </w:rPr>
        <w:t>1.2.14.3. Дополнить седьмой абзац словами «…, а также затраты аренду указанного имущества;»;</w:t>
      </w:r>
    </w:p>
    <w:p w:rsidR="00C137E0" w:rsidRDefault="00C137E0" w:rsidP="00C137E0">
      <w:pPr>
        <w:pStyle w:val="ConsPlusNormal"/>
        <w:ind w:firstLine="708"/>
        <w:jc w:val="both"/>
        <w:rPr>
          <w:sz w:val="16"/>
          <w:szCs w:val="16"/>
        </w:rPr>
      </w:pPr>
      <w:r>
        <w:rPr>
          <w:sz w:val="16"/>
          <w:szCs w:val="16"/>
        </w:rPr>
        <w:t>1.2.14.4. Изложить десятый абзац в редакции:</w:t>
      </w:r>
    </w:p>
    <w:p w:rsidR="00C137E0" w:rsidRDefault="00C137E0" w:rsidP="00C137E0">
      <w:pPr>
        <w:pStyle w:val="ConsPlusNormal"/>
        <w:ind w:firstLine="708"/>
        <w:jc w:val="both"/>
        <w:rPr>
          <w:sz w:val="16"/>
          <w:szCs w:val="16"/>
        </w:rPr>
      </w:pPr>
      <w:r>
        <w:rPr>
          <w:sz w:val="16"/>
          <w:szCs w:val="16"/>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roofErr w:type="gramStart"/>
      <w:r>
        <w:rPr>
          <w:sz w:val="16"/>
          <w:szCs w:val="16"/>
        </w:rPr>
        <w:t>;»</w:t>
      </w:r>
      <w:proofErr w:type="gramEnd"/>
      <w:r>
        <w:rPr>
          <w:sz w:val="16"/>
          <w:szCs w:val="16"/>
        </w:rPr>
        <w:t>;</w:t>
      </w:r>
    </w:p>
    <w:p w:rsidR="00C137E0" w:rsidRDefault="00C137E0" w:rsidP="00C137E0">
      <w:pPr>
        <w:pStyle w:val="ConsPlusNormal"/>
        <w:ind w:firstLine="708"/>
        <w:jc w:val="both"/>
        <w:rPr>
          <w:sz w:val="16"/>
          <w:szCs w:val="16"/>
        </w:rPr>
      </w:pPr>
      <w:r>
        <w:rPr>
          <w:sz w:val="16"/>
          <w:szCs w:val="16"/>
        </w:rPr>
        <w:t>1.2.15. Изложить пункт 20 в  редакции:</w:t>
      </w:r>
    </w:p>
    <w:p w:rsidR="00C137E0" w:rsidRDefault="00C137E0" w:rsidP="00C137E0">
      <w:pPr>
        <w:pStyle w:val="ConsPlusNormal"/>
        <w:ind w:firstLine="708"/>
        <w:jc w:val="both"/>
        <w:rPr>
          <w:sz w:val="16"/>
          <w:szCs w:val="16"/>
        </w:rPr>
      </w:pPr>
      <w:r>
        <w:rPr>
          <w:sz w:val="16"/>
          <w:szCs w:val="16"/>
        </w:rPr>
        <w:t xml:space="preserve"> «20. </w:t>
      </w:r>
      <w:proofErr w:type="gramStart"/>
      <w:r>
        <w:rPr>
          <w:sz w:val="16"/>
          <w:szCs w:val="16"/>
        </w:rPr>
        <w:t>В случае если муниципальное бюджетное или муниципальное автономное учреждение оказывает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уплату налогов, в качестве объекта налогообложения по которым признается имущество учреждения, рассчитываются с применением коэффициента платной деятельности, который определяется как отношение планируемого объема субсидий на выполнение муниципального</w:t>
      </w:r>
      <w:proofErr w:type="gramEnd"/>
      <w:r>
        <w:rPr>
          <w:sz w:val="16"/>
          <w:szCs w:val="16"/>
        </w:rPr>
        <w:t xml:space="preserve"> задания (далее – субсидия) к общей сумме планируемых поступлений, включающей поступления от субсидии, и доходов от платной деятельности, определ</w:t>
      </w:r>
      <w:r>
        <w:rPr>
          <w:sz w:val="16"/>
          <w:szCs w:val="16"/>
        </w:rPr>
        <w:t>я</w:t>
      </w:r>
      <w:r>
        <w:rPr>
          <w:sz w:val="16"/>
          <w:szCs w:val="16"/>
        </w:rPr>
        <w:t>емых исходя из объемов поступлений, полученных в отчетном финансовом году (далее - коэффициент платной деятельности).</w:t>
      </w:r>
    </w:p>
    <w:p w:rsidR="00C137E0" w:rsidRDefault="00C137E0" w:rsidP="00C137E0">
      <w:pPr>
        <w:pStyle w:val="ConsPlusNormal"/>
        <w:ind w:firstLine="708"/>
        <w:jc w:val="both"/>
        <w:rPr>
          <w:sz w:val="16"/>
          <w:szCs w:val="16"/>
        </w:rPr>
      </w:pPr>
      <w:r>
        <w:rPr>
          <w:sz w:val="16"/>
          <w:szCs w:val="16"/>
        </w:rPr>
        <w:t xml:space="preserve"> </w:t>
      </w:r>
      <w:proofErr w:type="gramStart"/>
      <w:r>
        <w:rPr>
          <w:sz w:val="16"/>
          <w:szCs w:val="16"/>
        </w:rPr>
        <w:t>При расчете коэффициента платной деятельности не учитываются поступления в виде целевых субсидий, предоставляемых из бюджета муниципального района или бюджета городского поселения, грантов, пожертвований, прочих безвозмездных поступлений от физических и юридич</w:t>
      </w:r>
      <w:r>
        <w:rPr>
          <w:sz w:val="16"/>
          <w:szCs w:val="16"/>
        </w:rPr>
        <w:t>е</w:t>
      </w:r>
      <w:r>
        <w:rPr>
          <w:sz w:val="16"/>
          <w:szCs w:val="16"/>
        </w:rPr>
        <w:t>ских лиц, а также средства, поступающие в порядке возмещения расходов, понесенных в связи с эксплуатацией муниципального имущества, пер</w:t>
      </w:r>
      <w:r>
        <w:rPr>
          <w:sz w:val="16"/>
          <w:szCs w:val="16"/>
        </w:rPr>
        <w:t>е</w:t>
      </w:r>
      <w:r>
        <w:rPr>
          <w:sz w:val="16"/>
          <w:szCs w:val="16"/>
        </w:rPr>
        <w:t>данного в аренду (безвозмездное пользование).».</w:t>
      </w:r>
      <w:proofErr w:type="gramEnd"/>
    </w:p>
    <w:p w:rsidR="00C137E0" w:rsidRDefault="00C137E0" w:rsidP="00C137E0">
      <w:pPr>
        <w:pStyle w:val="ConsPlusNormal"/>
        <w:ind w:firstLine="708"/>
        <w:jc w:val="both"/>
        <w:rPr>
          <w:sz w:val="16"/>
          <w:szCs w:val="16"/>
        </w:rPr>
      </w:pPr>
      <w:r>
        <w:rPr>
          <w:sz w:val="16"/>
          <w:szCs w:val="16"/>
        </w:rPr>
        <w:t>1.2.16. Дополнив пункт 21 после третьего абзаца абзацем следующего содержания:</w:t>
      </w:r>
    </w:p>
    <w:p w:rsidR="00C137E0" w:rsidRDefault="00C137E0" w:rsidP="00C137E0">
      <w:pPr>
        <w:pStyle w:val="ConsPlusNormal"/>
        <w:ind w:firstLine="708"/>
        <w:jc w:val="both"/>
        <w:rPr>
          <w:sz w:val="16"/>
          <w:szCs w:val="16"/>
        </w:rPr>
      </w:pPr>
      <w:r>
        <w:rPr>
          <w:sz w:val="16"/>
          <w:szCs w:val="16"/>
        </w:rPr>
        <w:t>«Затраты на содержание не используемого для выполнения муниципального задания имущества муниципального бюджетного или муниц</w:t>
      </w:r>
      <w:r>
        <w:rPr>
          <w:sz w:val="16"/>
          <w:szCs w:val="16"/>
        </w:rPr>
        <w:t>и</w:t>
      </w:r>
      <w:r>
        <w:rPr>
          <w:sz w:val="16"/>
          <w:szCs w:val="16"/>
        </w:rPr>
        <w:t>пального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w:t>
      </w:r>
      <w:proofErr w:type="gramStart"/>
      <w:r>
        <w:rPr>
          <w:sz w:val="16"/>
          <w:szCs w:val="16"/>
        </w:rPr>
        <w:t>.»;</w:t>
      </w:r>
    </w:p>
    <w:p w:rsidR="00C137E0" w:rsidRDefault="00C137E0" w:rsidP="00C137E0">
      <w:pPr>
        <w:pStyle w:val="ConsPlusNormal"/>
        <w:ind w:firstLine="708"/>
        <w:jc w:val="both"/>
        <w:rPr>
          <w:sz w:val="16"/>
          <w:szCs w:val="16"/>
        </w:rPr>
      </w:pPr>
      <w:proofErr w:type="gramEnd"/>
      <w:r>
        <w:rPr>
          <w:sz w:val="16"/>
          <w:szCs w:val="16"/>
        </w:rPr>
        <w:t xml:space="preserve">1.2.17. Заменить в  пункте 23 слова «…бюджетных ассигнований муниципального бюджета » </w:t>
      </w:r>
      <w:proofErr w:type="gramStart"/>
      <w:r>
        <w:rPr>
          <w:sz w:val="16"/>
          <w:szCs w:val="16"/>
        </w:rPr>
        <w:t>на</w:t>
      </w:r>
      <w:proofErr w:type="gramEnd"/>
      <w:r>
        <w:rPr>
          <w:sz w:val="16"/>
          <w:szCs w:val="16"/>
        </w:rPr>
        <w:t xml:space="preserve"> «</w:t>
      </w:r>
      <w:proofErr w:type="gramStart"/>
      <w:r>
        <w:rPr>
          <w:sz w:val="16"/>
          <w:szCs w:val="16"/>
        </w:rPr>
        <w:t>бюджетных</w:t>
      </w:r>
      <w:proofErr w:type="gramEnd"/>
      <w:r>
        <w:rPr>
          <w:sz w:val="16"/>
          <w:szCs w:val="16"/>
        </w:rPr>
        <w:t xml:space="preserve"> ассигнований бюджета муниц</w:t>
      </w:r>
      <w:r>
        <w:rPr>
          <w:sz w:val="16"/>
          <w:szCs w:val="16"/>
        </w:rPr>
        <w:t>и</w:t>
      </w:r>
      <w:r>
        <w:rPr>
          <w:sz w:val="16"/>
          <w:szCs w:val="16"/>
        </w:rPr>
        <w:t>пального района или бюджета городского поселения».</w:t>
      </w:r>
    </w:p>
    <w:p w:rsidR="00C137E0" w:rsidRDefault="00C137E0" w:rsidP="00C137E0">
      <w:pPr>
        <w:pStyle w:val="ConsPlusNormal"/>
        <w:ind w:firstLine="708"/>
        <w:jc w:val="both"/>
        <w:rPr>
          <w:sz w:val="16"/>
          <w:szCs w:val="16"/>
        </w:rPr>
      </w:pPr>
      <w:r>
        <w:rPr>
          <w:sz w:val="16"/>
          <w:szCs w:val="16"/>
        </w:rPr>
        <w:t>1.2.18. Дополнить абзац первый пункта 24 после слов «предусмотренных в бюджете муниципального района» словами «или бюджете горо</w:t>
      </w:r>
      <w:r>
        <w:rPr>
          <w:sz w:val="16"/>
          <w:szCs w:val="16"/>
        </w:rPr>
        <w:t>д</w:t>
      </w:r>
      <w:r>
        <w:rPr>
          <w:sz w:val="16"/>
          <w:szCs w:val="16"/>
        </w:rPr>
        <w:t>ского поселения».</w:t>
      </w:r>
    </w:p>
    <w:p w:rsidR="00C137E0" w:rsidRDefault="00C137E0" w:rsidP="00C137E0">
      <w:pPr>
        <w:pStyle w:val="ConsPlusNormal"/>
        <w:ind w:firstLine="708"/>
        <w:jc w:val="both"/>
        <w:rPr>
          <w:sz w:val="16"/>
          <w:szCs w:val="16"/>
        </w:rPr>
      </w:pPr>
      <w:r>
        <w:rPr>
          <w:sz w:val="16"/>
          <w:szCs w:val="16"/>
        </w:rPr>
        <w:t>1.2.18.1. Дополнить пункт 24 абзацем следующего содержания:</w:t>
      </w:r>
    </w:p>
    <w:p w:rsidR="00C137E0" w:rsidRDefault="00C137E0" w:rsidP="00C137E0">
      <w:pPr>
        <w:pStyle w:val="ConsPlusNormal"/>
        <w:ind w:firstLine="708"/>
        <w:jc w:val="both"/>
        <w:rPr>
          <w:sz w:val="16"/>
          <w:szCs w:val="16"/>
        </w:rPr>
      </w:pPr>
      <w:proofErr w:type="gramStart"/>
      <w:r>
        <w:rPr>
          <w:sz w:val="16"/>
          <w:szCs w:val="16"/>
        </w:rPr>
        <w:t>«В целях доведения объема финансового обеспечения выполнения муниципального задания, рассчитанного в соответствии с настоящим Положением до уровня финансового обеспечения в текущем финансовом году в пределах бюджетных ассигнований, предусмотренных главному ра</w:t>
      </w:r>
      <w:r>
        <w:rPr>
          <w:sz w:val="16"/>
          <w:szCs w:val="16"/>
        </w:rPr>
        <w:t>с</w:t>
      </w:r>
      <w:r>
        <w:rPr>
          <w:sz w:val="16"/>
          <w:szCs w:val="16"/>
        </w:rPr>
        <w:t>порядителю бюджетных средств бюджета муниципального района или бюджета городского поселения на предоставлении субсидии  на финансовое обеспечение выполнения муниципального задания, применяются (при необходимости) коэффициенты выравнивания, определяемые органом, ос</w:t>
      </w:r>
      <w:r>
        <w:rPr>
          <w:sz w:val="16"/>
          <w:szCs w:val="16"/>
        </w:rPr>
        <w:t>у</w:t>
      </w:r>
      <w:r>
        <w:rPr>
          <w:sz w:val="16"/>
          <w:szCs w:val="16"/>
        </w:rPr>
        <w:t>ществляющим функции и полномочия учредителя.».</w:t>
      </w:r>
      <w:proofErr w:type="gramEnd"/>
    </w:p>
    <w:p w:rsidR="00C137E0" w:rsidRDefault="00C137E0" w:rsidP="00C137E0">
      <w:pPr>
        <w:pStyle w:val="ConsPlusNormal"/>
        <w:ind w:firstLine="708"/>
        <w:jc w:val="both"/>
        <w:rPr>
          <w:sz w:val="16"/>
          <w:szCs w:val="16"/>
        </w:rPr>
      </w:pPr>
      <w:r>
        <w:rPr>
          <w:sz w:val="16"/>
          <w:szCs w:val="16"/>
        </w:rPr>
        <w:t>1.2.19. Дополнить пунктом 24.1 следующего содержания:</w:t>
      </w:r>
    </w:p>
    <w:p w:rsidR="00C137E0" w:rsidRDefault="00C137E0" w:rsidP="00C137E0">
      <w:pPr>
        <w:pStyle w:val="ConsPlusNormal"/>
        <w:ind w:firstLine="708"/>
        <w:jc w:val="both"/>
        <w:rPr>
          <w:sz w:val="16"/>
          <w:szCs w:val="16"/>
        </w:rPr>
      </w:pPr>
      <w:r>
        <w:rPr>
          <w:sz w:val="16"/>
          <w:szCs w:val="16"/>
        </w:rPr>
        <w:t xml:space="preserve">«24.1. </w:t>
      </w:r>
      <w:proofErr w:type="gramStart"/>
      <w:r>
        <w:rPr>
          <w:sz w:val="16"/>
          <w:szCs w:val="16"/>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Новгородской области, устанавливающие в том числе размеры выплат работникам (отдельным категориям работникам) муниципальных бюджетных и муниципальных авт</w:t>
      </w:r>
      <w:r>
        <w:rPr>
          <w:sz w:val="16"/>
          <w:szCs w:val="16"/>
        </w:rPr>
        <w:t>о</w:t>
      </w:r>
      <w:r>
        <w:rPr>
          <w:sz w:val="16"/>
          <w:szCs w:val="16"/>
        </w:rPr>
        <w:t>номных учреждений, непосредственно связанным с оказанием муниципальной услуги (выполнением работы), приводящих к изменению объема ф</w:t>
      </w:r>
      <w:r>
        <w:rPr>
          <w:sz w:val="16"/>
          <w:szCs w:val="16"/>
        </w:rPr>
        <w:t>и</w:t>
      </w:r>
      <w:r>
        <w:rPr>
          <w:sz w:val="16"/>
          <w:szCs w:val="16"/>
        </w:rPr>
        <w:t>нансового обеспечения выполнения</w:t>
      </w:r>
      <w:proofErr w:type="gramEnd"/>
      <w:r>
        <w:rPr>
          <w:sz w:val="16"/>
          <w:szCs w:val="16"/>
        </w:rPr>
        <w:t xml:space="preserve"> муниципального задания. </w:t>
      </w:r>
    </w:p>
    <w:p w:rsidR="00C137E0" w:rsidRDefault="00C137E0" w:rsidP="00C137E0">
      <w:pPr>
        <w:pStyle w:val="ConsPlusNormal"/>
        <w:ind w:firstLine="708"/>
        <w:jc w:val="both"/>
        <w:rPr>
          <w:sz w:val="16"/>
          <w:szCs w:val="16"/>
        </w:rPr>
      </w:pPr>
      <w:proofErr w:type="gramStart"/>
      <w:r>
        <w:rPr>
          <w:sz w:val="16"/>
          <w:szCs w:val="16"/>
        </w:rPr>
        <w:t>При досрочном прекращении выполнения муниципального задания по установленным в нем основаниям неиспользованные остатки субс</w:t>
      </w:r>
      <w:r>
        <w:rPr>
          <w:sz w:val="16"/>
          <w:szCs w:val="16"/>
        </w:rPr>
        <w:t>и</w:t>
      </w:r>
      <w:r>
        <w:rPr>
          <w:sz w:val="16"/>
          <w:szCs w:val="16"/>
        </w:rPr>
        <w:t>дии в размере, соответствующем показателям, характеризующим объем не оказанных муниципальных услуг (невыполненных работ), подлежат пер</w:t>
      </w:r>
      <w:r>
        <w:rPr>
          <w:sz w:val="16"/>
          <w:szCs w:val="16"/>
        </w:rPr>
        <w:t>е</w:t>
      </w:r>
      <w:r>
        <w:rPr>
          <w:sz w:val="16"/>
          <w:szCs w:val="16"/>
        </w:rPr>
        <w:t>числению муниципальными бюджетными и муниципальными автономными учреждениями в бюджет муниципального района или бюджет городского поселения и учитываются в порядке, установленном для учета сумм возврата дебиторской задолженности.</w:t>
      </w:r>
      <w:proofErr w:type="gramEnd"/>
    </w:p>
    <w:p w:rsidR="00C137E0" w:rsidRDefault="00C137E0" w:rsidP="00C137E0">
      <w:pPr>
        <w:pStyle w:val="ConsPlusNormal"/>
        <w:ind w:firstLine="708"/>
        <w:jc w:val="both"/>
        <w:rPr>
          <w:sz w:val="16"/>
          <w:szCs w:val="16"/>
        </w:rPr>
      </w:pPr>
      <w:r>
        <w:rPr>
          <w:sz w:val="16"/>
          <w:szCs w:val="16"/>
        </w:rPr>
        <w:t>При досрочном прекращении выполнения муниципального задания в связи с реорганизацией муниципального бюджетного или муниципал</w:t>
      </w:r>
      <w:r>
        <w:rPr>
          <w:sz w:val="16"/>
          <w:szCs w:val="16"/>
        </w:rPr>
        <w:t>ь</w:t>
      </w:r>
      <w:r>
        <w:rPr>
          <w:sz w:val="16"/>
          <w:szCs w:val="16"/>
        </w:rPr>
        <w:t>ного автономного учреждения неиспользованные остатки субсидии подлежат перечислению соответствующим муниципальным бюджетным или м</w:t>
      </w:r>
      <w:r>
        <w:rPr>
          <w:sz w:val="16"/>
          <w:szCs w:val="16"/>
        </w:rPr>
        <w:t>у</w:t>
      </w:r>
      <w:r>
        <w:rPr>
          <w:sz w:val="16"/>
          <w:szCs w:val="16"/>
        </w:rPr>
        <w:t>ниципальным автономным учреждениям, являющимся правопреемникам</w:t>
      </w:r>
      <w:proofErr w:type="gramStart"/>
      <w:r>
        <w:rPr>
          <w:sz w:val="16"/>
          <w:szCs w:val="16"/>
        </w:rPr>
        <w:t>.».</w:t>
      </w:r>
      <w:proofErr w:type="gramEnd"/>
    </w:p>
    <w:p w:rsidR="00C137E0" w:rsidRDefault="00C137E0" w:rsidP="00C137E0">
      <w:pPr>
        <w:pStyle w:val="ConsPlusNormal"/>
        <w:ind w:firstLine="708"/>
        <w:jc w:val="both"/>
        <w:rPr>
          <w:sz w:val="16"/>
          <w:szCs w:val="16"/>
        </w:rPr>
      </w:pPr>
      <w:r>
        <w:rPr>
          <w:sz w:val="16"/>
          <w:szCs w:val="16"/>
        </w:rPr>
        <w:t>1.2.20. Дополнить первый абзац пункта 26 после слов «осуществляющим функции и полномочия учредителя данного учреждения» словами «, в соответствии с типовой формой, утвержденной приказом комитета финансов Администрации Валдайского муниципального района».</w:t>
      </w:r>
    </w:p>
    <w:p w:rsidR="00C137E0" w:rsidRDefault="00C137E0" w:rsidP="00C137E0">
      <w:pPr>
        <w:pStyle w:val="ConsPlusNormal"/>
        <w:ind w:firstLine="708"/>
        <w:jc w:val="both"/>
        <w:rPr>
          <w:sz w:val="16"/>
          <w:szCs w:val="16"/>
        </w:rPr>
      </w:pPr>
      <w:r>
        <w:rPr>
          <w:sz w:val="16"/>
          <w:szCs w:val="16"/>
        </w:rPr>
        <w:t xml:space="preserve">1.2.21. Изложить пункт 28 в редакции: </w:t>
      </w:r>
    </w:p>
    <w:p w:rsidR="00C137E0" w:rsidRDefault="00C137E0" w:rsidP="00C137E0">
      <w:pPr>
        <w:pStyle w:val="ConsPlusNormal"/>
        <w:ind w:firstLine="708"/>
        <w:jc w:val="both"/>
        <w:rPr>
          <w:sz w:val="16"/>
          <w:szCs w:val="16"/>
        </w:rPr>
      </w:pPr>
      <w:r>
        <w:rPr>
          <w:sz w:val="16"/>
          <w:szCs w:val="16"/>
        </w:rPr>
        <w:t>«28. Перечисление субсидии в декабре осуществляется с учетом предоставленного муниципальным бюджетным или муниципальным авт</w:t>
      </w:r>
      <w:r>
        <w:rPr>
          <w:sz w:val="16"/>
          <w:szCs w:val="16"/>
        </w:rPr>
        <w:t>о</w:t>
      </w:r>
      <w:r>
        <w:rPr>
          <w:sz w:val="16"/>
          <w:szCs w:val="16"/>
        </w:rPr>
        <w:t>номным учреждением предварительного отчета об исполнении муниципального задания в части показателей объема оказания муниципальных услуг за соответствующий финансовый год. Предварительный отчет об исполнении муниципального задания представляется муниципальным бюджетным или муниципальным автономным учреждением в срок, установленный в муниципальном задании органом, осуществляющим функции и полномочия учредителя, но не позднее 10 декабря текущего финансового года по форме, установленной для отчёта о выполнении муниципального задания, с</w:t>
      </w:r>
      <w:r>
        <w:rPr>
          <w:sz w:val="16"/>
          <w:szCs w:val="16"/>
        </w:rPr>
        <w:t>о</w:t>
      </w:r>
      <w:r>
        <w:rPr>
          <w:sz w:val="16"/>
          <w:szCs w:val="16"/>
        </w:rPr>
        <w:t xml:space="preserve">гласно приложению 2 к  Положению. </w:t>
      </w:r>
    </w:p>
    <w:p w:rsidR="00C137E0" w:rsidRDefault="00C137E0" w:rsidP="00C137E0">
      <w:pPr>
        <w:pStyle w:val="ConsPlusNormal"/>
        <w:ind w:firstLine="708"/>
        <w:jc w:val="both"/>
        <w:rPr>
          <w:sz w:val="16"/>
          <w:szCs w:val="16"/>
        </w:rPr>
      </w:pPr>
      <w:proofErr w:type="gramStart"/>
      <w:r>
        <w:rPr>
          <w:sz w:val="16"/>
          <w:szCs w:val="16"/>
        </w:rPr>
        <w:t>Если показатели объёма оказания муниципальных услуг, указанные в предварительном отчете об исполнении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w:t>
      </w:r>
      <w:r>
        <w:rPr>
          <w:sz w:val="16"/>
          <w:szCs w:val="16"/>
        </w:rPr>
        <w:t>и</w:t>
      </w:r>
      <w:r>
        <w:rPr>
          <w:sz w:val="16"/>
          <w:szCs w:val="16"/>
        </w:rPr>
        <w:t>дии подлежат перечислению в бюджет муниципального района или бюджет городского поселения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w:t>
      </w:r>
      <w:proofErr w:type="gramEnd"/>
      <w:r>
        <w:rPr>
          <w:sz w:val="16"/>
          <w:szCs w:val="16"/>
        </w:rPr>
        <w:t xml:space="preserve">  имуществом.</w:t>
      </w:r>
    </w:p>
    <w:p w:rsidR="00C137E0" w:rsidRDefault="00C137E0" w:rsidP="00C137E0">
      <w:pPr>
        <w:pStyle w:val="ConsPlusNormal"/>
        <w:ind w:firstLine="708"/>
        <w:jc w:val="both"/>
        <w:rPr>
          <w:sz w:val="16"/>
          <w:szCs w:val="16"/>
        </w:rPr>
      </w:pPr>
      <w:r>
        <w:rPr>
          <w:sz w:val="16"/>
          <w:szCs w:val="16"/>
        </w:rPr>
        <w:t xml:space="preserve">Объём субсидии, подлежащий перечислению в бюджет муниципального района или бюджет городского поселения, рассчитывается исходя из фактически не оказанных (невыполненных) муниципальным бюджетным или муниципальным автономным учреждением объёмов муниципальных </w:t>
      </w:r>
      <w:r>
        <w:rPr>
          <w:sz w:val="16"/>
          <w:szCs w:val="16"/>
        </w:rPr>
        <w:lastRenderedPageBreak/>
        <w:t>услуг (работ), установленных в муниципальном задании.</w:t>
      </w:r>
    </w:p>
    <w:p w:rsidR="00C137E0" w:rsidRDefault="00C137E0" w:rsidP="00C137E0">
      <w:pPr>
        <w:pStyle w:val="ConsPlusNormal"/>
        <w:ind w:firstLine="708"/>
        <w:jc w:val="both"/>
        <w:rPr>
          <w:sz w:val="16"/>
          <w:szCs w:val="16"/>
        </w:rPr>
      </w:pPr>
      <w:r>
        <w:rPr>
          <w:sz w:val="16"/>
          <w:szCs w:val="16"/>
        </w:rPr>
        <w:t>Предварительный отчет об исполнении муниципального задания в части работ за соответствующий финансовый год, указанный в первом абзаце настоящего пункта, представляется муниципальным бюджетным и муниципальным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C137E0" w:rsidRDefault="00C137E0" w:rsidP="00C137E0">
      <w:pPr>
        <w:pStyle w:val="ConsPlusNormal"/>
        <w:ind w:firstLine="708"/>
        <w:jc w:val="both"/>
        <w:rPr>
          <w:sz w:val="16"/>
          <w:szCs w:val="16"/>
        </w:rPr>
      </w:pPr>
      <w:proofErr w:type="gramStart"/>
      <w:r>
        <w:rPr>
          <w:sz w:val="16"/>
          <w:szCs w:val="16"/>
        </w:rPr>
        <w:t>Требования, установленные настоящим пунктом, связанные с перечислением субсидии, не распространяются на муниципальное бюджетное или муниципальное автономное учреждение, в отношении которого проводится реорганизация или ликвидация, на муниципальное бюджетное или муниципальное автономное учреждение, оказывающее муниципальные услуги (выполняющее работы), процесс оказания (выполнения) которых тр</w:t>
      </w:r>
      <w:r>
        <w:rPr>
          <w:sz w:val="16"/>
          <w:szCs w:val="16"/>
        </w:rPr>
        <w:t>е</w:t>
      </w:r>
      <w:r>
        <w:rPr>
          <w:sz w:val="16"/>
          <w:szCs w:val="16"/>
        </w:rPr>
        <w:t>бует неравномерного финансового обеспечения в течение года, если органом, осуществляющим функции и полномочия учредителя, не установлено иное, а также на</w:t>
      </w:r>
      <w:proofErr w:type="gramEnd"/>
      <w:r>
        <w:rPr>
          <w:sz w:val="16"/>
          <w:szCs w:val="16"/>
        </w:rPr>
        <w:t xml:space="preserve"> </w:t>
      </w:r>
      <w:proofErr w:type="gramStart"/>
      <w:r>
        <w:rPr>
          <w:sz w:val="16"/>
          <w:szCs w:val="16"/>
        </w:rPr>
        <w:t>предоставление субсидии в части выплат в рамках указов Президента Российской Федерации от 7 мая 2012 года № 597 «О мер</w:t>
      </w:r>
      <w:r>
        <w:rPr>
          <w:sz w:val="16"/>
          <w:szCs w:val="16"/>
        </w:rPr>
        <w:t>о</w:t>
      </w:r>
      <w:r>
        <w:rPr>
          <w:sz w:val="16"/>
          <w:szCs w:val="16"/>
        </w:rPr>
        <w:t>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w:t>
      </w:r>
      <w:proofErr w:type="gramEnd"/>
      <w:r>
        <w:rPr>
          <w:sz w:val="16"/>
          <w:szCs w:val="16"/>
        </w:rPr>
        <w:t>, оставшихся без попечения родителей»</w:t>
      </w:r>
      <w:proofErr w:type="gramStart"/>
      <w:r>
        <w:rPr>
          <w:sz w:val="16"/>
          <w:szCs w:val="16"/>
        </w:rPr>
        <w:t>.»</w:t>
      </w:r>
      <w:proofErr w:type="gramEnd"/>
      <w:r>
        <w:rPr>
          <w:sz w:val="16"/>
          <w:szCs w:val="16"/>
        </w:rPr>
        <w:t>;</w:t>
      </w:r>
    </w:p>
    <w:p w:rsidR="00C137E0" w:rsidRDefault="00C137E0" w:rsidP="00C137E0">
      <w:pPr>
        <w:pStyle w:val="ConsPlusNormal"/>
        <w:ind w:firstLine="708"/>
        <w:jc w:val="both"/>
        <w:rPr>
          <w:sz w:val="16"/>
          <w:szCs w:val="16"/>
        </w:rPr>
      </w:pPr>
      <w:r>
        <w:rPr>
          <w:sz w:val="16"/>
          <w:szCs w:val="16"/>
        </w:rPr>
        <w:t>1.2.22. Дополнить пункт 29 абзацами следующего содержания:</w:t>
      </w:r>
    </w:p>
    <w:p w:rsidR="00C137E0" w:rsidRDefault="00C137E0" w:rsidP="00C137E0">
      <w:pPr>
        <w:pStyle w:val="ConsPlusNormal"/>
        <w:ind w:firstLine="708"/>
        <w:jc w:val="both"/>
        <w:rPr>
          <w:sz w:val="16"/>
          <w:szCs w:val="16"/>
        </w:rPr>
      </w:pPr>
      <w:r>
        <w:rPr>
          <w:sz w:val="16"/>
          <w:szCs w:val="16"/>
        </w:rPr>
        <w:t>«В случае</w:t>
      </w:r>
      <w:proofErr w:type="gramStart"/>
      <w:r>
        <w:rPr>
          <w:sz w:val="16"/>
          <w:szCs w:val="16"/>
        </w:rPr>
        <w:t>,</w:t>
      </w:r>
      <w:proofErr w:type="gramEnd"/>
      <w:r>
        <w:rPr>
          <w:sz w:val="16"/>
          <w:szCs w:val="16"/>
        </w:rPr>
        <w:t xml:space="preserve"> если органом, осуществляющим функции и полномочия учредителя, предусмотрено представление отчета о выполнении мун</w:t>
      </w:r>
      <w:r>
        <w:rPr>
          <w:sz w:val="16"/>
          <w:szCs w:val="16"/>
        </w:rPr>
        <w:t>и</w:t>
      </w:r>
      <w:r>
        <w:rPr>
          <w:sz w:val="16"/>
          <w:szCs w:val="16"/>
        </w:rPr>
        <w:t xml:space="preserve">ципального задания в части, касающейся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w:t>
      </w:r>
      <w:proofErr w:type="gramStart"/>
      <w:r>
        <w:rPr>
          <w:sz w:val="16"/>
          <w:szCs w:val="16"/>
        </w:rPr>
        <w:t>При этом орган, осуществляющим функции и полномочия учредителя, вправе установить плановые показатели достижения результатов на установленную ими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в относительной его части (с учетом неравномерного процесса их оказания (выполнения).</w:t>
      </w:r>
      <w:proofErr w:type="gramEnd"/>
    </w:p>
    <w:p w:rsidR="00C137E0" w:rsidRDefault="00C137E0" w:rsidP="00C137E0">
      <w:pPr>
        <w:pStyle w:val="ConsPlusNormal"/>
        <w:ind w:firstLine="708"/>
        <w:jc w:val="both"/>
        <w:rPr>
          <w:sz w:val="16"/>
          <w:szCs w:val="16"/>
        </w:rPr>
      </w:pPr>
      <w:proofErr w:type="gramStart"/>
      <w:r>
        <w:rPr>
          <w:sz w:val="16"/>
          <w:szCs w:val="16"/>
        </w:rPr>
        <w:t>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w:t>
      </w:r>
      <w:r>
        <w:rPr>
          <w:sz w:val="16"/>
          <w:szCs w:val="16"/>
        </w:rPr>
        <w:t>д</w:t>
      </w:r>
      <w:r>
        <w:rPr>
          <w:sz w:val="16"/>
          <w:szCs w:val="16"/>
        </w:rPr>
        <w:t>ства субсидии подлежат перечислению в бюджет муниципального района или бюджет городского поселения в объеме, соответствующем показат</w:t>
      </w:r>
      <w:r>
        <w:rPr>
          <w:sz w:val="16"/>
          <w:szCs w:val="16"/>
        </w:rPr>
        <w:t>е</w:t>
      </w:r>
      <w:r>
        <w:rPr>
          <w:sz w:val="16"/>
          <w:szCs w:val="16"/>
        </w:rPr>
        <w:t>лям, характеризующим объем не оказанной муниципальной услуги (невыполненной работы), не позднее 01 апреля года, следующего</w:t>
      </w:r>
      <w:proofErr w:type="gramEnd"/>
      <w:r>
        <w:rPr>
          <w:sz w:val="16"/>
          <w:szCs w:val="16"/>
        </w:rPr>
        <w:t xml:space="preserve"> за отчетным</w:t>
      </w:r>
      <w:proofErr w:type="gramStart"/>
      <w:r>
        <w:rPr>
          <w:sz w:val="16"/>
          <w:szCs w:val="16"/>
        </w:rPr>
        <w:t>.».</w:t>
      </w:r>
      <w:proofErr w:type="gramEnd"/>
    </w:p>
    <w:p w:rsidR="00C137E0" w:rsidRDefault="00C137E0" w:rsidP="00C137E0">
      <w:pPr>
        <w:pStyle w:val="ConsPlusNormal"/>
        <w:ind w:firstLine="708"/>
        <w:jc w:val="both"/>
        <w:rPr>
          <w:sz w:val="16"/>
          <w:szCs w:val="16"/>
        </w:rPr>
      </w:pPr>
      <w:r>
        <w:rPr>
          <w:sz w:val="16"/>
          <w:szCs w:val="16"/>
        </w:rPr>
        <w:t>1.2.23. Дополнить пункт 30 абзацем следующего содержания:</w:t>
      </w:r>
    </w:p>
    <w:p w:rsidR="00C137E0" w:rsidRDefault="00C137E0" w:rsidP="00C137E0">
      <w:pPr>
        <w:pStyle w:val="ConsPlusNormal"/>
        <w:ind w:firstLine="708"/>
        <w:jc w:val="both"/>
        <w:rPr>
          <w:sz w:val="16"/>
          <w:szCs w:val="16"/>
        </w:rPr>
      </w:pPr>
      <w:r>
        <w:rPr>
          <w:sz w:val="16"/>
          <w:szCs w:val="16"/>
        </w:rPr>
        <w:t>«Правила осуществления контроля за выполнением муниципального задания органами, осуществляющими функции и полномочия учред</w:t>
      </w:r>
      <w:r>
        <w:rPr>
          <w:sz w:val="16"/>
          <w:szCs w:val="16"/>
        </w:rPr>
        <w:t>и</w:t>
      </w:r>
      <w:r>
        <w:rPr>
          <w:sz w:val="16"/>
          <w:szCs w:val="16"/>
        </w:rPr>
        <w:t>теля, устанавливаются указанными органами</w:t>
      </w:r>
      <w:proofErr w:type="gramStart"/>
      <w:r>
        <w:rPr>
          <w:sz w:val="16"/>
          <w:szCs w:val="16"/>
        </w:rPr>
        <w:t>.»;</w:t>
      </w:r>
    </w:p>
    <w:p w:rsidR="00C137E0" w:rsidRDefault="00C137E0" w:rsidP="00C137E0">
      <w:pPr>
        <w:pStyle w:val="ConsPlusNormal"/>
        <w:ind w:firstLine="708"/>
        <w:jc w:val="both"/>
        <w:rPr>
          <w:sz w:val="16"/>
          <w:szCs w:val="16"/>
        </w:rPr>
      </w:pPr>
      <w:proofErr w:type="gramEnd"/>
      <w:r>
        <w:rPr>
          <w:sz w:val="16"/>
          <w:szCs w:val="16"/>
        </w:rPr>
        <w:t xml:space="preserve">1.2.24. Изложить приложения 1, 2 в </w:t>
      </w:r>
      <w:proofErr w:type="gramStart"/>
      <w:r>
        <w:rPr>
          <w:sz w:val="16"/>
          <w:szCs w:val="16"/>
        </w:rPr>
        <w:t>прилагаемой</w:t>
      </w:r>
      <w:proofErr w:type="gramEnd"/>
      <w:r>
        <w:rPr>
          <w:sz w:val="16"/>
          <w:szCs w:val="16"/>
        </w:rPr>
        <w:t>.</w:t>
      </w:r>
    </w:p>
    <w:p w:rsidR="00C137E0" w:rsidRDefault="00C137E0" w:rsidP="00C137E0">
      <w:pPr>
        <w:pStyle w:val="ConsPlusNormal"/>
        <w:ind w:firstLine="708"/>
        <w:jc w:val="both"/>
        <w:rPr>
          <w:sz w:val="16"/>
          <w:szCs w:val="16"/>
        </w:rPr>
      </w:pPr>
      <w:r>
        <w:rPr>
          <w:sz w:val="16"/>
          <w:szCs w:val="16"/>
        </w:rPr>
        <w:t>2. Подпункт 1.2.8.2 и второй абзац подпункта 1.2.14.1 постановления применяются при формировании муниципального задания на оказание муниципальных услуг (выполнение работ) муниципальными учреждениями и расчете объема финансового обеспечения выполнения муниципального задания начиная с муниципального задания на 2018 год и плановый период 2019 и 2020 годов.</w:t>
      </w:r>
    </w:p>
    <w:p w:rsidR="00C137E0" w:rsidRDefault="00C137E0" w:rsidP="00C137E0">
      <w:pPr>
        <w:tabs>
          <w:tab w:val="left" w:pos="4680"/>
        </w:tabs>
        <w:autoSpaceDE w:val="0"/>
        <w:autoSpaceDN w:val="0"/>
        <w:adjustRightInd w:val="0"/>
        <w:ind w:firstLine="540"/>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C137E0" w:rsidRDefault="00C137E0" w:rsidP="00C137E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A4947" w:rsidRDefault="00DA4947" w:rsidP="007F4101">
      <w:pPr>
        <w:ind w:left="709" w:hanging="709"/>
        <w:jc w:val="both"/>
        <w:rPr>
          <w:rFonts w:ascii="Arial" w:hAnsi="Arial" w:cs="Arial"/>
          <w:sz w:val="16"/>
          <w:szCs w:val="16"/>
        </w:rPr>
      </w:pPr>
    </w:p>
    <w:p w:rsidR="00DA4947" w:rsidRDefault="00C137E0" w:rsidP="00DA4947">
      <w:pPr>
        <w:ind w:left="709" w:hanging="709"/>
        <w:jc w:val="center"/>
        <w:rPr>
          <w:rFonts w:ascii="Arial" w:hAnsi="Arial" w:cs="Arial"/>
          <w:sz w:val="16"/>
          <w:szCs w:val="16"/>
        </w:rPr>
      </w:pPr>
      <w:r>
        <w:rPr>
          <w:rFonts w:ascii="Arial" w:hAnsi="Arial" w:cs="Arial"/>
          <w:sz w:val="16"/>
          <w:szCs w:val="16"/>
        </w:rPr>
        <w:t>Приложения 1,2 размещены на официальном сайте Администрации Валдайского муниципального района в сети «Интернет».</w:t>
      </w:r>
    </w:p>
    <w:p w:rsidR="009833AE" w:rsidRDefault="009833AE" w:rsidP="00DA4947">
      <w:pPr>
        <w:ind w:left="709" w:hanging="709"/>
        <w:jc w:val="center"/>
        <w:rPr>
          <w:rFonts w:ascii="Arial" w:hAnsi="Arial" w:cs="Arial"/>
          <w:sz w:val="16"/>
          <w:szCs w:val="16"/>
        </w:rPr>
      </w:pPr>
    </w:p>
    <w:p w:rsidR="009833AE" w:rsidRPr="009833AE" w:rsidRDefault="009833AE" w:rsidP="009833AE">
      <w:pPr>
        <w:pStyle w:val="2"/>
        <w:rPr>
          <w:rFonts w:ascii="Arial" w:hAnsi="Arial" w:cs="Arial"/>
          <w:color w:val="000000"/>
          <w:sz w:val="16"/>
          <w:szCs w:val="16"/>
        </w:rPr>
      </w:pPr>
      <w:r w:rsidRPr="009833AE">
        <w:rPr>
          <w:rFonts w:ascii="Arial" w:hAnsi="Arial" w:cs="Arial"/>
          <w:color w:val="000000"/>
          <w:sz w:val="16"/>
          <w:szCs w:val="16"/>
        </w:rPr>
        <w:t>АДМИНИСТРАЦИЯ ВАЛДАЙСКОГО МУНИЦИПАЛЬНОГО РАЙОНА</w:t>
      </w:r>
    </w:p>
    <w:p w:rsidR="009833AE" w:rsidRDefault="009833AE" w:rsidP="009833AE">
      <w:pPr>
        <w:pStyle w:val="3"/>
        <w:rPr>
          <w:rFonts w:ascii="Arial" w:hAnsi="Arial" w:cs="Arial"/>
          <w:b w:val="0"/>
          <w:color w:val="000000"/>
          <w:sz w:val="16"/>
          <w:szCs w:val="16"/>
        </w:rPr>
      </w:pPr>
      <w:r>
        <w:rPr>
          <w:rFonts w:ascii="Arial" w:hAnsi="Arial" w:cs="Arial"/>
          <w:sz w:val="16"/>
          <w:szCs w:val="16"/>
        </w:rPr>
        <w:t xml:space="preserve">П О С Т А Н О В Л Е Н И Е </w:t>
      </w:r>
      <w:r>
        <w:rPr>
          <w:rFonts w:ascii="Arial" w:hAnsi="Arial" w:cs="Arial"/>
          <w:sz w:val="16"/>
          <w:szCs w:val="16"/>
          <w:lang w:val="ru-RU"/>
        </w:rPr>
        <w:t xml:space="preserve">  </w:t>
      </w:r>
      <w:r>
        <w:rPr>
          <w:rFonts w:ascii="Arial" w:hAnsi="Arial" w:cs="Arial"/>
          <w:sz w:val="16"/>
          <w:szCs w:val="16"/>
        </w:rPr>
        <w:t xml:space="preserve">28.12.2017 № 2736     </w:t>
      </w:r>
    </w:p>
    <w:p w:rsidR="009833AE" w:rsidRDefault="009833AE" w:rsidP="009833AE">
      <w:pPr>
        <w:jc w:val="center"/>
        <w:rPr>
          <w:rFonts w:ascii="Arial" w:hAnsi="Arial" w:cs="Arial"/>
          <w:b/>
          <w:sz w:val="16"/>
          <w:szCs w:val="16"/>
        </w:rPr>
      </w:pPr>
      <w:r>
        <w:rPr>
          <w:rFonts w:ascii="Arial" w:hAnsi="Arial" w:cs="Arial"/>
          <w:b/>
          <w:sz w:val="16"/>
          <w:szCs w:val="16"/>
        </w:rPr>
        <w:t>Об установлении размера платы за содержание жилого помещения государственного жилищного фонда</w:t>
      </w:r>
    </w:p>
    <w:p w:rsidR="009833AE" w:rsidRDefault="009833AE" w:rsidP="009833AE">
      <w:pPr>
        <w:jc w:val="both"/>
        <w:rPr>
          <w:rFonts w:ascii="Arial" w:hAnsi="Arial" w:cs="Arial"/>
          <w:b/>
          <w:sz w:val="16"/>
          <w:szCs w:val="16"/>
        </w:rPr>
      </w:pPr>
      <w:r>
        <w:rPr>
          <w:rFonts w:ascii="Arial" w:hAnsi="Arial" w:cs="Arial"/>
          <w:b/>
          <w:sz w:val="16"/>
          <w:szCs w:val="16"/>
        </w:rPr>
        <w:t xml:space="preserve"> </w:t>
      </w:r>
      <w:r>
        <w:rPr>
          <w:rFonts w:ascii="Arial" w:hAnsi="Arial" w:cs="Arial"/>
          <w:sz w:val="16"/>
          <w:szCs w:val="16"/>
        </w:rPr>
        <w:tab/>
        <w:t xml:space="preserve">В соответствии с </w:t>
      </w:r>
      <w:hyperlink r:id="rId16" w:history="1">
        <w:r w:rsidRPr="009833AE">
          <w:rPr>
            <w:rStyle w:val="af0"/>
            <w:rFonts w:ascii="Arial" w:hAnsi="Arial" w:cs="Arial"/>
            <w:color w:val="auto"/>
            <w:sz w:val="16"/>
            <w:szCs w:val="16"/>
            <w:u w:val="none"/>
          </w:rPr>
          <w:t>пунктом 3 статьи 156</w:t>
        </w:r>
      </w:hyperlink>
      <w:r w:rsidRPr="009833AE">
        <w:rPr>
          <w:rFonts w:ascii="Arial" w:hAnsi="Arial" w:cs="Arial"/>
          <w:sz w:val="16"/>
          <w:szCs w:val="16"/>
        </w:rPr>
        <w:t xml:space="preserve"> и пунктом 4 статьи 158 Жилищного кодекса Российской Федерации, Федеральным </w:t>
      </w:r>
      <w:hyperlink r:id="rId17" w:history="1">
        <w:r w:rsidRPr="009833AE">
          <w:rPr>
            <w:rStyle w:val="af0"/>
            <w:rFonts w:ascii="Arial" w:hAnsi="Arial" w:cs="Arial"/>
            <w:color w:val="auto"/>
            <w:sz w:val="16"/>
            <w:szCs w:val="16"/>
            <w:u w:val="none"/>
          </w:rPr>
          <w:t>законом</w:t>
        </w:r>
      </w:hyperlink>
      <w:r w:rsidRPr="009833AE">
        <w:rPr>
          <w:rFonts w:ascii="Arial" w:hAnsi="Arial" w:cs="Arial"/>
          <w:sz w:val="16"/>
          <w:szCs w:val="16"/>
        </w:rPr>
        <w:t xml:space="preserve"> от 29 июня 2015 года N 176-ФЗ "О внесении изменений в Жилищный кодекс Российской Федерации и отдельные законодательные акты Российской Фе</w:t>
      </w:r>
      <w:r>
        <w:rPr>
          <w:rFonts w:ascii="Arial" w:hAnsi="Arial" w:cs="Arial"/>
          <w:sz w:val="16"/>
          <w:szCs w:val="16"/>
        </w:rPr>
        <w:t xml:space="preserve">дерации» Администрация Валдайского муниципального района </w:t>
      </w:r>
      <w:r>
        <w:rPr>
          <w:rFonts w:ascii="Arial" w:hAnsi="Arial" w:cs="Arial"/>
          <w:b/>
          <w:sz w:val="16"/>
          <w:szCs w:val="16"/>
        </w:rPr>
        <w:t>ПОСТАНОВЛЯЕТ:</w:t>
      </w:r>
    </w:p>
    <w:p w:rsidR="009833AE" w:rsidRDefault="009833AE" w:rsidP="009833AE">
      <w:pPr>
        <w:widowControl w:val="0"/>
        <w:ind w:firstLine="540"/>
        <w:jc w:val="both"/>
        <w:rPr>
          <w:rFonts w:ascii="Arial" w:hAnsi="Arial" w:cs="Arial"/>
          <w:sz w:val="16"/>
          <w:szCs w:val="16"/>
        </w:rPr>
      </w:pPr>
      <w:r>
        <w:rPr>
          <w:rFonts w:ascii="Arial" w:hAnsi="Arial" w:cs="Arial"/>
          <w:sz w:val="16"/>
          <w:szCs w:val="16"/>
        </w:rPr>
        <w:t xml:space="preserve">  1. </w:t>
      </w:r>
      <w:proofErr w:type="gramStart"/>
      <w:r>
        <w:rPr>
          <w:rFonts w:ascii="Arial" w:hAnsi="Arial" w:cs="Arial"/>
          <w:sz w:val="16"/>
          <w:szCs w:val="16"/>
        </w:rPr>
        <w:t>Установить с 01 января 2018 года дифференцированный размер платы за содержание жилого помещения для нанимателей, проживающих по договору найма жилого помещения государственного жилищного фонда, и собственников помещений в многоквартирном доме, для многокварти</w:t>
      </w:r>
      <w:r>
        <w:rPr>
          <w:rFonts w:ascii="Arial" w:hAnsi="Arial" w:cs="Arial"/>
          <w:sz w:val="16"/>
          <w:szCs w:val="16"/>
        </w:rPr>
        <w:t>р</w:t>
      </w:r>
      <w:r>
        <w:rPr>
          <w:rFonts w:ascii="Arial" w:hAnsi="Arial" w:cs="Arial"/>
          <w:sz w:val="16"/>
          <w:szCs w:val="16"/>
        </w:rPr>
        <w:t xml:space="preserve">ных жилых домов, находящихся в управлении ФГБУ« Центральное жилищно-коммунальное управление» Минобороны России на основании договора №3-УЖФ/ЗВО-1 от 02 октября 2017 года согласно приложению. </w:t>
      </w:r>
      <w:proofErr w:type="gramEnd"/>
    </w:p>
    <w:p w:rsidR="009833AE" w:rsidRDefault="009833AE" w:rsidP="009833AE">
      <w:pPr>
        <w:widowControl w:val="0"/>
        <w:ind w:firstLine="540"/>
        <w:jc w:val="both"/>
        <w:rPr>
          <w:rFonts w:ascii="Arial" w:hAnsi="Arial" w:cs="Arial"/>
          <w:sz w:val="16"/>
          <w:szCs w:val="16"/>
        </w:rPr>
      </w:pPr>
      <w:r>
        <w:rPr>
          <w:rFonts w:ascii="Arial" w:hAnsi="Arial" w:cs="Arial"/>
          <w:sz w:val="16"/>
          <w:szCs w:val="16"/>
        </w:rPr>
        <w:t xml:space="preserve"> 2. Признать утратившими силу постановления Администрации Валдайского муниципального района от 21.09.2016 №1496 «Об установлении размера платы за содержание жилого помещения государственного жилищного фонда», от 24.10.2017 №2160 «О внесении изменения в постановл</w:t>
      </w:r>
      <w:r>
        <w:rPr>
          <w:rFonts w:ascii="Arial" w:hAnsi="Arial" w:cs="Arial"/>
          <w:sz w:val="16"/>
          <w:szCs w:val="16"/>
        </w:rPr>
        <w:t>е</w:t>
      </w:r>
      <w:r>
        <w:rPr>
          <w:rFonts w:ascii="Arial" w:hAnsi="Arial" w:cs="Arial"/>
          <w:sz w:val="16"/>
          <w:szCs w:val="16"/>
        </w:rPr>
        <w:t xml:space="preserve">ние Администрации Валдайского муниципального района от 21.09.2016 №1496».  </w:t>
      </w:r>
    </w:p>
    <w:p w:rsidR="009833AE" w:rsidRDefault="009833AE" w:rsidP="009833AE">
      <w:pPr>
        <w:shd w:val="clear" w:color="auto" w:fill="FFFFFF"/>
        <w:ind w:firstLine="70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9833AE" w:rsidRDefault="009833AE" w:rsidP="009833A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833AE" w:rsidRDefault="009833AE" w:rsidP="009833AE">
      <w:pPr>
        <w:ind w:left="709" w:hanging="709"/>
        <w:rPr>
          <w:rFonts w:ascii="Arial" w:hAnsi="Arial" w:cs="Arial"/>
          <w:sz w:val="16"/>
          <w:szCs w:val="16"/>
        </w:rPr>
      </w:pPr>
      <w:r>
        <w:rPr>
          <w:rFonts w:ascii="Arial" w:hAnsi="Arial" w:cs="Arial"/>
          <w:b/>
          <w:sz w:val="16"/>
          <w:szCs w:val="16"/>
        </w:rPr>
        <w:tab/>
      </w:r>
      <w:r>
        <w:rPr>
          <w:rFonts w:ascii="Arial" w:hAnsi="Arial" w:cs="Arial"/>
          <w:sz w:val="16"/>
          <w:szCs w:val="16"/>
        </w:rPr>
        <w:t xml:space="preserve">                                                                                             Приложение</w:t>
      </w:r>
    </w:p>
    <w:p w:rsidR="009833AE" w:rsidRDefault="009833AE" w:rsidP="009833AE">
      <w:pPr>
        <w:widowControl w:val="0"/>
        <w:jc w:val="center"/>
        <w:outlineLvl w:val="0"/>
        <w:rPr>
          <w:rFonts w:ascii="Arial" w:hAnsi="Arial" w:cs="Arial"/>
          <w:sz w:val="16"/>
          <w:szCs w:val="16"/>
        </w:rPr>
      </w:pPr>
      <w:r>
        <w:rPr>
          <w:rFonts w:ascii="Arial" w:hAnsi="Arial" w:cs="Arial"/>
          <w:sz w:val="16"/>
          <w:szCs w:val="16"/>
        </w:rPr>
        <w:t>к постановлению Администрации муниципального района от  28.12.2017  №2736</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105"/>
        <w:gridCol w:w="3402"/>
      </w:tblGrid>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п</w:t>
            </w:r>
            <w:proofErr w:type="gramEnd"/>
            <w:r>
              <w:rPr>
                <w:rFonts w:ascii="Arial" w:hAnsi="Arial" w:cs="Arial"/>
                <w:b/>
                <w:sz w:val="16"/>
                <w:szCs w:val="16"/>
              </w:rPr>
              <w:t>/п</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Адрес</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b/>
                <w:sz w:val="16"/>
                <w:szCs w:val="16"/>
              </w:rPr>
            </w:pPr>
            <w:r>
              <w:rPr>
                <w:rFonts w:ascii="Arial" w:hAnsi="Arial" w:cs="Arial"/>
                <w:b/>
                <w:sz w:val="16"/>
                <w:szCs w:val="16"/>
              </w:rPr>
              <w:t>Размер платы за 1 кв</w:t>
            </w:r>
            <w:proofErr w:type="gramStart"/>
            <w:r>
              <w:rPr>
                <w:rFonts w:ascii="Arial" w:hAnsi="Arial" w:cs="Arial"/>
                <w:b/>
                <w:sz w:val="16"/>
                <w:szCs w:val="16"/>
              </w:rPr>
              <w:t>.м</w:t>
            </w:r>
            <w:proofErr w:type="gramEnd"/>
            <w:r>
              <w:rPr>
                <w:rFonts w:ascii="Arial" w:hAnsi="Arial" w:cs="Arial"/>
                <w:b/>
                <w:sz w:val="16"/>
                <w:szCs w:val="16"/>
              </w:rPr>
              <w:t xml:space="preserve"> общей площ</w:t>
            </w:r>
            <w:r>
              <w:rPr>
                <w:rFonts w:ascii="Arial" w:hAnsi="Arial" w:cs="Arial"/>
                <w:b/>
                <w:sz w:val="16"/>
                <w:szCs w:val="16"/>
              </w:rPr>
              <w:t>а</w:t>
            </w:r>
            <w:r>
              <w:rPr>
                <w:rFonts w:ascii="Arial" w:hAnsi="Arial" w:cs="Arial"/>
                <w:b/>
                <w:sz w:val="16"/>
                <w:szCs w:val="16"/>
              </w:rPr>
              <w:t>ди жилого помещения в месяц, руб.</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Новгородская область, Валдайский  район, Валдай-3,</w:t>
            </w:r>
          </w:p>
          <w:p w:rsidR="009833AE" w:rsidRDefault="009833AE">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енинградская, д №1,№3 , №9,№11,№13,№17,№19;</w:t>
            </w:r>
          </w:p>
          <w:p w:rsidR="009833AE" w:rsidRDefault="009833AE">
            <w:pPr>
              <w:widowControl w:val="0"/>
              <w:jc w:val="both"/>
              <w:outlineLvl w:val="0"/>
              <w:rPr>
                <w:rFonts w:ascii="Arial" w:hAnsi="Arial" w:cs="Arial"/>
                <w:sz w:val="16"/>
                <w:szCs w:val="16"/>
                <w:highlight w:val="yellow"/>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 №2, №5, №6 ,№7, №9, №26, №27, №32, №33, №37, №40, №42, №44, №47, №49, №50, №51, №53, №55;</w:t>
            </w:r>
          </w:p>
          <w:p w:rsidR="009833AE" w:rsidRDefault="009833AE">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.О</w:t>
            </w:r>
            <w:proofErr w:type="gramEnd"/>
            <w:r>
              <w:rPr>
                <w:rFonts w:ascii="Arial" w:hAnsi="Arial" w:cs="Arial"/>
                <w:sz w:val="16"/>
                <w:szCs w:val="16"/>
              </w:rPr>
              <w:t>ктябристов, д. 2;</w:t>
            </w:r>
          </w:p>
          <w:p w:rsidR="009833AE" w:rsidRDefault="009833AE">
            <w:pPr>
              <w:widowControl w:val="0"/>
              <w:jc w:val="both"/>
              <w:outlineLvl w:val="0"/>
              <w:rPr>
                <w:rFonts w:ascii="Arial" w:hAnsi="Arial" w:cs="Arial"/>
                <w:sz w:val="16"/>
                <w:szCs w:val="16"/>
              </w:rPr>
            </w:pPr>
            <w:r>
              <w:rPr>
                <w:rFonts w:ascii="Arial" w:hAnsi="Arial" w:cs="Arial"/>
                <w:sz w:val="16"/>
                <w:szCs w:val="16"/>
              </w:rPr>
              <w:t>пер. Советский, д.1;</w:t>
            </w:r>
          </w:p>
          <w:p w:rsidR="009833AE" w:rsidRDefault="009833AE">
            <w:pPr>
              <w:widowControl w:val="0"/>
              <w:jc w:val="both"/>
              <w:outlineLvl w:val="0"/>
              <w:rPr>
                <w:rFonts w:ascii="Arial" w:hAnsi="Arial" w:cs="Arial"/>
                <w:sz w:val="16"/>
                <w:szCs w:val="16"/>
              </w:rPr>
            </w:pPr>
            <w:r>
              <w:rPr>
                <w:rFonts w:ascii="Arial" w:hAnsi="Arial" w:cs="Arial"/>
                <w:sz w:val="16"/>
                <w:szCs w:val="16"/>
              </w:rPr>
              <w:t xml:space="preserve">ул. </w:t>
            </w:r>
            <w:proofErr w:type="spellStart"/>
            <w:r>
              <w:rPr>
                <w:rFonts w:ascii="Arial" w:hAnsi="Arial" w:cs="Arial"/>
                <w:sz w:val="16"/>
                <w:szCs w:val="16"/>
              </w:rPr>
              <w:t>Мининская</w:t>
            </w:r>
            <w:proofErr w:type="spellEnd"/>
            <w:proofErr w:type="gramStart"/>
            <w:r>
              <w:rPr>
                <w:rFonts w:ascii="Arial" w:hAnsi="Arial" w:cs="Arial"/>
                <w:sz w:val="16"/>
                <w:szCs w:val="16"/>
              </w:rPr>
              <w:t xml:space="preserve"> ,</w:t>
            </w:r>
            <w:proofErr w:type="gramEnd"/>
            <w:r>
              <w:rPr>
                <w:rFonts w:ascii="Arial" w:hAnsi="Arial" w:cs="Arial"/>
                <w:sz w:val="16"/>
                <w:szCs w:val="16"/>
              </w:rPr>
              <w:t xml:space="preserve"> д.  №15;</w:t>
            </w:r>
          </w:p>
          <w:p w:rsidR="009833AE" w:rsidRDefault="009833AE">
            <w:pPr>
              <w:widowControl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адовая, д. №1, №2, №3, №4;</w:t>
            </w:r>
          </w:p>
          <w:p w:rsidR="009833AE" w:rsidRDefault="009833AE">
            <w:pPr>
              <w:widowControl w:val="0"/>
              <w:overflowPunct w:val="0"/>
              <w:autoSpaceDE w:val="0"/>
              <w:autoSpaceDN w:val="0"/>
              <w:adjustRightInd w:val="0"/>
              <w:jc w:val="both"/>
              <w:outlineLvl w:val="0"/>
              <w:rPr>
                <w:rFonts w:ascii="Arial" w:hAnsi="Arial" w:cs="Arial"/>
                <w:sz w:val="16"/>
                <w:szCs w:val="16"/>
                <w:highlight w:val="yellow"/>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сковская, д. №1</w:t>
            </w:r>
          </w:p>
        </w:tc>
        <w:tc>
          <w:tcPr>
            <w:tcW w:w="3402" w:type="dxa"/>
            <w:tcBorders>
              <w:top w:val="single" w:sz="4" w:space="0" w:color="auto"/>
              <w:left w:val="single" w:sz="4" w:space="0" w:color="auto"/>
              <w:bottom w:val="single" w:sz="4" w:space="0" w:color="auto"/>
              <w:right w:val="single" w:sz="4" w:space="0" w:color="auto"/>
            </w:tcBorders>
          </w:tcPr>
          <w:p w:rsidR="009833AE" w:rsidRDefault="009833AE">
            <w:pPr>
              <w:widowControl w:val="0"/>
              <w:jc w:val="center"/>
              <w:outlineLvl w:val="0"/>
              <w:rPr>
                <w:rFonts w:ascii="Arial" w:hAnsi="Arial" w:cs="Arial"/>
                <w:sz w:val="16"/>
                <w:szCs w:val="16"/>
              </w:rPr>
            </w:pPr>
          </w:p>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17,63</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 xml:space="preserve">ул. </w:t>
            </w:r>
            <w:proofErr w:type="spellStart"/>
            <w:r>
              <w:rPr>
                <w:rFonts w:ascii="Arial" w:hAnsi="Arial" w:cs="Arial"/>
                <w:sz w:val="16"/>
                <w:szCs w:val="16"/>
              </w:rPr>
              <w:t>Мининская</w:t>
            </w:r>
            <w:proofErr w:type="spellEnd"/>
            <w:r>
              <w:rPr>
                <w:rFonts w:ascii="Arial" w:hAnsi="Arial" w:cs="Arial"/>
                <w:sz w:val="16"/>
                <w:szCs w:val="16"/>
              </w:rPr>
              <w:t>, д.  №14</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17,15</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 xml:space="preserve">орького, д. № 3 </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23,86</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 № 8</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23,88</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.Л</w:t>
            </w:r>
            <w:proofErr w:type="gramEnd"/>
            <w:r>
              <w:rPr>
                <w:rFonts w:ascii="Arial" w:hAnsi="Arial" w:cs="Arial"/>
                <w:sz w:val="16"/>
                <w:szCs w:val="16"/>
              </w:rPr>
              <w:t>енинградская, д. №5, ул.Горького, д. № 10</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23,89</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 № 12</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23,91</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.Г</w:t>
            </w:r>
            <w:proofErr w:type="gramEnd"/>
            <w:r>
              <w:rPr>
                <w:rFonts w:ascii="Arial" w:hAnsi="Arial" w:cs="Arial"/>
                <w:sz w:val="16"/>
                <w:szCs w:val="16"/>
              </w:rPr>
              <w:t>орького, д. № 16</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23,90</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 Лермонтова, д. № 1</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23,80</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Новгородская область, Валдайский  район,  Валдай-3, ул</w:t>
            </w:r>
            <w:proofErr w:type="gramStart"/>
            <w:r>
              <w:rPr>
                <w:rFonts w:ascii="Arial" w:hAnsi="Arial" w:cs="Arial"/>
                <w:sz w:val="16"/>
                <w:szCs w:val="16"/>
              </w:rPr>
              <w:t>.С</w:t>
            </w:r>
            <w:proofErr w:type="gramEnd"/>
            <w:r>
              <w:rPr>
                <w:rFonts w:ascii="Arial" w:hAnsi="Arial" w:cs="Arial"/>
                <w:sz w:val="16"/>
                <w:szCs w:val="16"/>
              </w:rPr>
              <w:t>оветская, д. №1,№11</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21,57</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Новгородская область, Валдайский  район,  Валдай-3, ул</w:t>
            </w:r>
            <w:proofErr w:type="gramStart"/>
            <w:r>
              <w:rPr>
                <w:rFonts w:ascii="Arial" w:hAnsi="Arial" w:cs="Arial"/>
                <w:sz w:val="16"/>
                <w:szCs w:val="16"/>
              </w:rPr>
              <w:t>.С</w:t>
            </w:r>
            <w:proofErr w:type="gramEnd"/>
            <w:r>
              <w:rPr>
                <w:rFonts w:ascii="Arial" w:hAnsi="Arial" w:cs="Arial"/>
                <w:sz w:val="16"/>
                <w:szCs w:val="16"/>
              </w:rPr>
              <w:t>оветская, д. №2</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21,52</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Новгородская область, Валдайский  район,  Валдай-3, ул</w:t>
            </w:r>
            <w:proofErr w:type="gramStart"/>
            <w:r>
              <w:rPr>
                <w:rFonts w:ascii="Arial" w:hAnsi="Arial" w:cs="Arial"/>
                <w:sz w:val="16"/>
                <w:szCs w:val="16"/>
              </w:rPr>
              <w:t>.С</w:t>
            </w:r>
            <w:proofErr w:type="gramEnd"/>
            <w:r>
              <w:rPr>
                <w:rFonts w:ascii="Arial" w:hAnsi="Arial" w:cs="Arial"/>
                <w:sz w:val="16"/>
                <w:szCs w:val="16"/>
              </w:rPr>
              <w:t>оветская, д. №3</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21,76</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Новгородская область, Валдайский  район,  Валдай-3, ул</w:t>
            </w:r>
            <w:proofErr w:type="gramStart"/>
            <w:r>
              <w:rPr>
                <w:rFonts w:ascii="Arial" w:hAnsi="Arial" w:cs="Arial"/>
                <w:sz w:val="16"/>
                <w:szCs w:val="16"/>
              </w:rPr>
              <w:t>.С</w:t>
            </w:r>
            <w:proofErr w:type="gramEnd"/>
            <w:r>
              <w:rPr>
                <w:rFonts w:ascii="Arial" w:hAnsi="Arial" w:cs="Arial"/>
                <w:sz w:val="16"/>
                <w:szCs w:val="16"/>
              </w:rPr>
              <w:t>оветская, д. №4</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21,27</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№5</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22,42</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14.</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№6, №8</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21,78</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15.</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lastRenderedPageBreak/>
              <w:t>ул</w:t>
            </w:r>
            <w:proofErr w:type="gramStart"/>
            <w:r>
              <w:rPr>
                <w:rFonts w:ascii="Arial" w:hAnsi="Arial" w:cs="Arial"/>
                <w:sz w:val="16"/>
                <w:szCs w:val="16"/>
              </w:rPr>
              <w:t>.С</w:t>
            </w:r>
            <w:proofErr w:type="gramEnd"/>
            <w:r>
              <w:rPr>
                <w:rFonts w:ascii="Arial" w:hAnsi="Arial" w:cs="Arial"/>
                <w:sz w:val="16"/>
                <w:szCs w:val="16"/>
              </w:rPr>
              <w:t>оветская, д. №10</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lastRenderedPageBreak/>
              <w:t>21,84</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lastRenderedPageBreak/>
              <w:t>16.</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№12</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21,76</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17.</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№13</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21,80</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18.</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№14</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21,64</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19.</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№15</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21,85</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20.</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№17</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21,65</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21.</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№18</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22,77</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№19</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22,68</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№20</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22,79</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24.</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№21</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26,17</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25.</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jc w:val="both"/>
              <w:outlineLvl w:val="0"/>
              <w:rPr>
                <w:rFonts w:ascii="Arial" w:hAnsi="Arial" w:cs="Arial"/>
                <w:sz w:val="16"/>
                <w:szCs w:val="16"/>
              </w:rPr>
            </w:pPr>
            <w:r>
              <w:rPr>
                <w:rFonts w:ascii="Arial" w:hAnsi="Arial" w:cs="Arial"/>
                <w:sz w:val="16"/>
                <w:szCs w:val="16"/>
              </w:rPr>
              <w:t xml:space="preserve">Новгородская область, Валдайский  район, Валдай-3, </w:t>
            </w:r>
          </w:p>
          <w:p w:rsidR="009833AE" w:rsidRDefault="009833AE">
            <w:pPr>
              <w:widowControl w:val="0"/>
              <w:overflowPunct w:val="0"/>
              <w:autoSpaceDE w:val="0"/>
              <w:autoSpaceDN w:val="0"/>
              <w:adjustRightInd w:val="0"/>
              <w:jc w:val="both"/>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.С</w:t>
            </w:r>
            <w:proofErr w:type="gramEnd"/>
            <w:r>
              <w:rPr>
                <w:rFonts w:ascii="Arial" w:hAnsi="Arial" w:cs="Arial"/>
                <w:sz w:val="16"/>
                <w:szCs w:val="16"/>
              </w:rPr>
              <w:t>оветская, д. №22</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22,88</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26.</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Новгородская область, Валдайский  район, Долгие Бороды, д. №5</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17,23</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27.</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utlineLvl w:val="0"/>
              <w:rPr>
                <w:rFonts w:ascii="Arial" w:hAnsi="Arial" w:cs="Arial"/>
                <w:sz w:val="16"/>
                <w:szCs w:val="16"/>
              </w:rPr>
            </w:pPr>
            <w:r>
              <w:rPr>
                <w:rFonts w:ascii="Arial" w:hAnsi="Arial" w:cs="Arial"/>
                <w:sz w:val="16"/>
                <w:szCs w:val="16"/>
              </w:rPr>
              <w:t>Новгородская область, Валдайский  район, д</w:t>
            </w:r>
            <w:proofErr w:type="gramStart"/>
            <w:r>
              <w:rPr>
                <w:rFonts w:ascii="Arial" w:hAnsi="Arial" w:cs="Arial"/>
                <w:sz w:val="16"/>
                <w:szCs w:val="16"/>
              </w:rPr>
              <w:t>.И</w:t>
            </w:r>
            <w:proofErr w:type="gramEnd"/>
            <w:r>
              <w:rPr>
                <w:rFonts w:ascii="Arial" w:hAnsi="Arial" w:cs="Arial"/>
                <w:sz w:val="16"/>
                <w:szCs w:val="16"/>
              </w:rPr>
              <w:t>жицы,</w:t>
            </w:r>
          </w:p>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.В</w:t>
            </w:r>
            <w:proofErr w:type="gramEnd"/>
            <w:r>
              <w:rPr>
                <w:rFonts w:ascii="Arial" w:hAnsi="Arial" w:cs="Arial"/>
                <w:sz w:val="16"/>
                <w:szCs w:val="16"/>
              </w:rPr>
              <w:t>алдайская, дом №3, ул.Путиловская, д. №4.</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19,64</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28.</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utlineLvl w:val="0"/>
              <w:rPr>
                <w:rFonts w:ascii="Arial" w:hAnsi="Arial" w:cs="Arial"/>
                <w:sz w:val="16"/>
                <w:szCs w:val="16"/>
              </w:rPr>
            </w:pPr>
            <w:r>
              <w:rPr>
                <w:rFonts w:ascii="Arial" w:hAnsi="Arial" w:cs="Arial"/>
                <w:sz w:val="16"/>
                <w:szCs w:val="16"/>
              </w:rPr>
              <w:t>Новгородская область, Валдайский  район, д</w:t>
            </w:r>
            <w:proofErr w:type="gramStart"/>
            <w:r>
              <w:rPr>
                <w:rFonts w:ascii="Arial" w:hAnsi="Arial" w:cs="Arial"/>
                <w:sz w:val="16"/>
                <w:szCs w:val="16"/>
              </w:rPr>
              <w:t>.И</w:t>
            </w:r>
            <w:proofErr w:type="gramEnd"/>
            <w:r>
              <w:rPr>
                <w:rFonts w:ascii="Arial" w:hAnsi="Arial" w:cs="Arial"/>
                <w:sz w:val="16"/>
                <w:szCs w:val="16"/>
              </w:rPr>
              <w:t>жицы,</w:t>
            </w:r>
          </w:p>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утиловская, д. №6</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23,42</w:t>
            </w:r>
          </w:p>
        </w:tc>
      </w:tr>
      <w:tr w:rsidR="009833AE" w:rsidTr="009833AE">
        <w:trPr>
          <w:trHeight w:val="57"/>
        </w:trPr>
        <w:tc>
          <w:tcPr>
            <w:tcW w:w="851"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29.</w:t>
            </w:r>
          </w:p>
        </w:tc>
        <w:tc>
          <w:tcPr>
            <w:tcW w:w="7105"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utlineLvl w:val="0"/>
              <w:rPr>
                <w:rFonts w:ascii="Arial" w:hAnsi="Arial" w:cs="Arial"/>
                <w:sz w:val="16"/>
                <w:szCs w:val="16"/>
              </w:rPr>
            </w:pPr>
            <w:r>
              <w:rPr>
                <w:rFonts w:ascii="Arial" w:hAnsi="Arial" w:cs="Arial"/>
                <w:sz w:val="16"/>
                <w:szCs w:val="16"/>
              </w:rPr>
              <w:t>Новгородская область, Валдайский  район, д</w:t>
            </w:r>
            <w:proofErr w:type="gramStart"/>
            <w:r>
              <w:rPr>
                <w:rFonts w:ascii="Arial" w:hAnsi="Arial" w:cs="Arial"/>
                <w:sz w:val="16"/>
                <w:szCs w:val="16"/>
              </w:rPr>
              <w:t>.И</w:t>
            </w:r>
            <w:proofErr w:type="gramEnd"/>
            <w:r>
              <w:rPr>
                <w:rFonts w:ascii="Arial" w:hAnsi="Arial" w:cs="Arial"/>
                <w:sz w:val="16"/>
                <w:szCs w:val="16"/>
              </w:rPr>
              <w:t>жицы,</w:t>
            </w:r>
          </w:p>
          <w:p w:rsidR="009833AE" w:rsidRDefault="009833AE">
            <w:pPr>
              <w:widowControl w:val="0"/>
              <w:overflowPunct w:val="0"/>
              <w:autoSpaceDE w:val="0"/>
              <w:autoSpaceDN w:val="0"/>
              <w:adjustRightInd w:val="0"/>
              <w:outlineLvl w:val="0"/>
              <w:rPr>
                <w:rFonts w:ascii="Arial" w:hAnsi="Arial" w:cs="Arial"/>
                <w:sz w:val="16"/>
                <w:szCs w:val="16"/>
              </w:rPr>
            </w:pPr>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утиловская, д. №7</w:t>
            </w:r>
          </w:p>
        </w:tc>
        <w:tc>
          <w:tcPr>
            <w:tcW w:w="3402" w:type="dxa"/>
            <w:tcBorders>
              <w:top w:val="single" w:sz="4" w:space="0" w:color="auto"/>
              <w:left w:val="single" w:sz="4" w:space="0" w:color="auto"/>
              <w:bottom w:val="single" w:sz="4" w:space="0" w:color="auto"/>
              <w:right w:val="single" w:sz="4" w:space="0" w:color="auto"/>
            </w:tcBorders>
            <w:hideMark/>
          </w:tcPr>
          <w:p w:rsidR="009833AE" w:rsidRDefault="009833AE">
            <w:pPr>
              <w:widowControl w:val="0"/>
              <w:overflowPunct w:val="0"/>
              <w:autoSpaceDE w:val="0"/>
              <w:autoSpaceDN w:val="0"/>
              <w:adjustRightInd w:val="0"/>
              <w:jc w:val="center"/>
              <w:outlineLvl w:val="0"/>
              <w:rPr>
                <w:rFonts w:ascii="Arial" w:hAnsi="Arial" w:cs="Arial"/>
                <w:sz w:val="16"/>
                <w:szCs w:val="16"/>
              </w:rPr>
            </w:pPr>
            <w:r>
              <w:rPr>
                <w:rFonts w:ascii="Arial" w:hAnsi="Arial" w:cs="Arial"/>
                <w:sz w:val="16"/>
                <w:szCs w:val="16"/>
              </w:rPr>
              <w:t>25,69</w:t>
            </w:r>
          </w:p>
        </w:tc>
      </w:tr>
    </w:tbl>
    <w:p w:rsidR="00DA4947" w:rsidRDefault="00DA4947" w:rsidP="009833AE">
      <w:pPr>
        <w:ind w:left="709" w:hanging="709"/>
        <w:jc w:val="both"/>
        <w:rPr>
          <w:rFonts w:ascii="Arial" w:hAnsi="Arial" w:cs="Arial"/>
          <w:sz w:val="16"/>
          <w:szCs w:val="16"/>
        </w:rPr>
      </w:pPr>
    </w:p>
    <w:p w:rsidR="002F32B8" w:rsidRPr="002F32B8" w:rsidRDefault="002F32B8" w:rsidP="002F32B8">
      <w:pPr>
        <w:pStyle w:val="2"/>
        <w:rPr>
          <w:rFonts w:ascii="Arial" w:hAnsi="Arial" w:cs="Arial"/>
          <w:color w:val="000000"/>
          <w:sz w:val="16"/>
          <w:szCs w:val="16"/>
        </w:rPr>
      </w:pPr>
      <w:r w:rsidRPr="002F32B8">
        <w:rPr>
          <w:rFonts w:ascii="Arial" w:hAnsi="Arial" w:cs="Arial"/>
          <w:color w:val="000000"/>
          <w:sz w:val="16"/>
          <w:szCs w:val="16"/>
        </w:rPr>
        <w:t>АДМИНИСТРАЦИЯ ВАЛДАЙСКОГО МУНИЦИПАЛЬНОГО РАЙОНА</w:t>
      </w:r>
    </w:p>
    <w:p w:rsidR="002F32B8" w:rsidRDefault="002F32B8" w:rsidP="002F32B8">
      <w:pPr>
        <w:pStyle w:val="3"/>
        <w:rPr>
          <w:rFonts w:ascii="Arial" w:hAnsi="Arial" w:cs="Arial"/>
          <w:b w:val="0"/>
          <w:color w:val="000000"/>
          <w:sz w:val="16"/>
          <w:szCs w:val="16"/>
        </w:rPr>
      </w:pPr>
      <w:r>
        <w:rPr>
          <w:rFonts w:ascii="Arial" w:hAnsi="Arial" w:cs="Arial"/>
          <w:sz w:val="16"/>
          <w:szCs w:val="16"/>
        </w:rPr>
        <w:t xml:space="preserve">П О С Т А Н О В Л Е Н И Е   28.12.2017 № 2737     </w:t>
      </w:r>
    </w:p>
    <w:p w:rsidR="002F32B8" w:rsidRDefault="002F32B8" w:rsidP="002F32B8">
      <w:pPr>
        <w:widowControl w:val="0"/>
        <w:autoSpaceDE w:val="0"/>
        <w:autoSpaceDN w:val="0"/>
        <w:adjustRightInd w:val="0"/>
        <w:jc w:val="center"/>
        <w:rPr>
          <w:rFonts w:ascii="Arial" w:hAnsi="Arial" w:cs="Arial"/>
          <w:b/>
          <w:bCs/>
          <w:sz w:val="16"/>
          <w:szCs w:val="16"/>
        </w:rPr>
      </w:pPr>
      <w:r>
        <w:rPr>
          <w:rFonts w:ascii="Arial" w:hAnsi="Arial" w:cs="Arial"/>
          <w:b/>
          <w:bCs/>
          <w:spacing w:val="-2"/>
          <w:sz w:val="16"/>
          <w:szCs w:val="16"/>
        </w:rPr>
        <w:t xml:space="preserve">О внесении изменений </w:t>
      </w:r>
      <w:r>
        <w:rPr>
          <w:rFonts w:ascii="Arial" w:hAnsi="Arial" w:cs="Arial"/>
          <w:b/>
          <w:bCs/>
          <w:sz w:val="16"/>
          <w:szCs w:val="16"/>
        </w:rPr>
        <w:t xml:space="preserve">в Порядок деятельности  специализированной службы по вопросам погребения </w:t>
      </w:r>
    </w:p>
    <w:p w:rsidR="002F32B8" w:rsidRDefault="002F32B8" w:rsidP="002F32B8">
      <w:pPr>
        <w:widowControl w:val="0"/>
        <w:autoSpaceDE w:val="0"/>
        <w:autoSpaceDN w:val="0"/>
        <w:adjustRightInd w:val="0"/>
        <w:jc w:val="center"/>
        <w:rPr>
          <w:rFonts w:ascii="Arial" w:hAnsi="Arial" w:cs="Arial"/>
          <w:b/>
          <w:bCs/>
          <w:sz w:val="16"/>
          <w:szCs w:val="16"/>
        </w:rPr>
      </w:pPr>
      <w:r>
        <w:rPr>
          <w:rFonts w:ascii="Arial" w:hAnsi="Arial" w:cs="Arial"/>
          <w:b/>
          <w:bCs/>
          <w:sz w:val="16"/>
          <w:szCs w:val="16"/>
        </w:rPr>
        <w:t xml:space="preserve">и похоронного дела на территории Валдайского городского поселения </w:t>
      </w:r>
    </w:p>
    <w:p w:rsidR="002F32B8" w:rsidRDefault="002F32B8" w:rsidP="00DA1236">
      <w:pPr>
        <w:widowControl w:val="0"/>
        <w:autoSpaceDE w:val="0"/>
        <w:autoSpaceDN w:val="0"/>
        <w:adjustRightInd w:val="0"/>
        <w:ind w:firstLine="708"/>
        <w:jc w:val="both"/>
        <w:rPr>
          <w:rFonts w:ascii="Arial" w:hAnsi="Arial" w:cs="Arial"/>
          <w:b/>
          <w:sz w:val="16"/>
          <w:szCs w:val="16"/>
        </w:rPr>
      </w:pPr>
      <w:proofErr w:type="gramStart"/>
      <w:r>
        <w:rPr>
          <w:rFonts w:ascii="Arial" w:hAnsi="Arial" w:cs="Arial"/>
          <w:sz w:val="16"/>
          <w:szCs w:val="16"/>
        </w:rPr>
        <w:t>В соответствии с федеральными законами от 06 октября 2003 года № 131- ФЗ «Об общих принципах организации местного самоупра</w:t>
      </w:r>
      <w:r>
        <w:rPr>
          <w:rFonts w:ascii="Arial" w:hAnsi="Arial" w:cs="Arial"/>
          <w:sz w:val="16"/>
          <w:szCs w:val="16"/>
        </w:rPr>
        <w:t>в</w:t>
      </w:r>
      <w:r>
        <w:rPr>
          <w:rFonts w:ascii="Arial" w:hAnsi="Arial" w:cs="Arial"/>
          <w:sz w:val="16"/>
          <w:szCs w:val="16"/>
        </w:rPr>
        <w:t>ления в Российской Федерации», от 12 января 1996 года № 8-ФЗ « О погребении и похоронном деле», Указом Президента Российской Федерации от 29.06.1996 №1001 «О гарантиях прав граждан на предоставление услуг по погребению умерших», с целью регулирования отношений, связа</w:t>
      </w:r>
      <w:r>
        <w:rPr>
          <w:rFonts w:ascii="Arial" w:hAnsi="Arial" w:cs="Arial"/>
          <w:sz w:val="16"/>
          <w:szCs w:val="16"/>
        </w:rPr>
        <w:t>н</w:t>
      </w:r>
      <w:r>
        <w:rPr>
          <w:rFonts w:ascii="Arial" w:hAnsi="Arial" w:cs="Arial"/>
          <w:sz w:val="16"/>
          <w:szCs w:val="16"/>
        </w:rPr>
        <w:t>ных с предоставлением гарантированного перечня услуг по</w:t>
      </w:r>
      <w:proofErr w:type="gramEnd"/>
      <w:r>
        <w:rPr>
          <w:rFonts w:ascii="Arial" w:hAnsi="Arial" w:cs="Arial"/>
          <w:sz w:val="16"/>
          <w:szCs w:val="16"/>
        </w:rPr>
        <w:t xml:space="preserve"> погребению на безвозмездной основе  Администрация Валдайского муниципального района</w:t>
      </w:r>
      <w:r>
        <w:rPr>
          <w:rFonts w:ascii="Arial" w:hAnsi="Arial" w:cs="Arial"/>
          <w:b/>
          <w:sz w:val="16"/>
          <w:szCs w:val="16"/>
        </w:rPr>
        <w:t xml:space="preserve"> ПОСТАНОВЛЯЕТ:</w:t>
      </w:r>
    </w:p>
    <w:p w:rsidR="002F32B8" w:rsidRDefault="002F32B8" w:rsidP="00DA1236">
      <w:pPr>
        <w:shd w:val="clear" w:color="auto" w:fill="FFFFFF"/>
        <w:ind w:right="-82"/>
        <w:jc w:val="both"/>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1. Внести изменения в Порядок деятельности специализированной службы по вопросам погребения и похоронного дела на территории Валда</w:t>
      </w:r>
      <w:r>
        <w:rPr>
          <w:rFonts w:ascii="Arial" w:hAnsi="Arial" w:cs="Arial"/>
          <w:spacing w:val="-2"/>
          <w:sz w:val="16"/>
          <w:szCs w:val="16"/>
        </w:rPr>
        <w:t>й</w:t>
      </w:r>
      <w:r>
        <w:rPr>
          <w:rFonts w:ascii="Arial" w:hAnsi="Arial" w:cs="Arial"/>
          <w:spacing w:val="-2"/>
          <w:sz w:val="16"/>
          <w:szCs w:val="16"/>
        </w:rPr>
        <w:t>ского городского поселения, утвержденный постановлением Администрации Валдайского муниципального района от 18.04.2017 №654:</w:t>
      </w:r>
    </w:p>
    <w:p w:rsidR="002F32B8" w:rsidRDefault="002F32B8" w:rsidP="00DA1236">
      <w:pPr>
        <w:pStyle w:val="ConsPlusNormal"/>
        <w:jc w:val="both"/>
        <w:rPr>
          <w:sz w:val="16"/>
          <w:szCs w:val="16"/>
        </w:rPr>
      </w:pPr>
      <w:r>
        <w:rPr>
          <w:sz w:val="16"/>
          <w:szCs w:val="16"/>
        </w:rPr>
        <w:t>1.1. Дополнить пункт 2.3 после слов «Оформление заказа на захоронение производится» словами «в день обращения»;</w:t>
      </w:r>
    </w:p>
    <w:p w:rsidR="002F32B8" w:rsidRDefault="002F32B8" w:rsidP="00DA1236">
      <w:pPr>
        <w:pStyle w:val="ConsPlusNormal"/>
        <w:jc w:val="both"/>
        <w:rPr>
          <w:sz w:val="16"/>
          <w:szCs w:val="16"/>
        </w:rPr>
      </w:pPr>
      <w:r>
        <w:rPr>
          <w:sz w:val="16"/>
          <w:szCs w:val="16"/>
        </w:rPr>
        <w:t>1.2. Дополнить пункт 2.5 после слов «взявших на себя обязанность осуществить погребение» словами  «в течение трех суток с момента установления причины смерти, если иное не предусмотрено законодательством Российской Федерации».</w:t>
      </w:r>
    </w:p>
    <w:p w:rsidR="002F32B8" w:rsidRDefault="002F32B8" w:rsidP="00DA1236">
      <w:pPr>
        <w:autoSpaceDE w:val="0"/>
        <w:autoSpaceDN w:val="0"/>
        <w:adjustRightInd w:val="0"/>
        <w:ind w:firstLine="709"/>
        <w:jc w:val="both"/>
        <w:rPr>
          <w:rFonts w:ascii="Arial" w:hAnsi="Arial" w:cs="Arial"/>
          <w:spacing w:val="-1"/>
          <w:sz w:val="16"/>
          <w:szCs w:val="16"/>
        </w:rPr>
      </w:pPr>
      <w:r>
        <w:rPr>
          <w:rFonts w:ascii="Arial" w:hAnsi="Arial" w:cs="Arial"/>
          <w:sz w:val="16"/>
          <w:szCs w:val="16"/>
        </w:rPr>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r>
        <w:rPr>
          <w:rFonts w:ascii="Arial" w:hAnsi="Arial" w:cs="Arial"/>
          <w:spacing w:val="-1"/>
          <w:sz w:val="16"/>
          <w:szCs w:val="16"/>
        </w:rPr>
        <w:t>.</w:t>
      </w:r>
    </w:p>
    <w:p w:rsidR="002F32B8" w:rsidRDefault="002F32B8" w:rsidP="00DA123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A1236" w:rsidRDefault="00DA1236" w:rsidP="00DA1236">
      <w:pPr>
        <w:jc w:val="both"/>
        <w:rPr>
          <w:rFonts w:ascii="Arial" w:hAnsi="Arial" w:cs="Arial"/>
          <w:b/>
          <w:sz w:val="16"/>
          <w:szCs w:val="16"/>
        </w:rPr>
      </w:pPr>
    </w:p>
    <w:p w:rsidR="00DA1236" w:rsidRPr="00DA1236" w:rsidRDefault="00DA1236" w:rsidP="00DA1236">
      <w:pPr>
        <w:pStyle w:val="2"/>
        <w:rPr>
          <w:rFonts w:ascii="Arial" w:hAnsi="Arial" w:cs="Arial"/>
          <w:color w:val="000000"/>
          <w:sz w:val="16"/>
          <w:szCs w:val="16"/>
        </w:rPr>
      </w:pPr>
      <w:r w:rsidRPr="00DA1236">
        <w:rPr>
          <w:rFonts w:ascii="Arial" w:hAnsi="Arial" w:cs="Arial"/>
          <w:color w:val="000000"/>
          <w:sz w:val="16"/>
          <w:szCs w:val="16"/>
        </w:rPr>
        <w:t>АДМИНИСТРАЦИЯ ВАЛДАЙСКОГО МУНИЦИПАЛЬНОГО РАЙОНА</w:t>
      </w:r>
    </w:p>
    <w:p w:rsidR="00DA1236" w:rsidRDefault="00DA1236" w:rsidP="00DA1236">
      <w:pPr>
        <w:pStyle w:val="3"/>
        <w:rPr>
          <w:rFonts w:ascii="Arial" w:hAnsi="Arial" w:cs="Arial"/>
          <w:b w:val="0"/>
          <w:color w:val="000000"/>
          <w:sz w:val="16"/>
          <w:szCs w:val="16"/>
        </w:rPr>
      </w:pPr>
      <w:r>
        <w:rPr>
          <w:rFonts w:ascii="Arial" w:hAnsi="Arial" w:cs="Arial"/>
          <w:sz w:val="16"/>
          <w:szCs w:val="16"/>
        </w:rPr>
        <w:t xml:space="preserve">П О С Т А Н О В Л Е Н И Е     28.12.2017 № 2738    </w:t>
      </w:r>
    </w:p>
    <w:p w:rsidR="00DA1236" w:rsidRDefault="00DA1236" w:rsidP="00DA1236">
      <w:pPr>
        <w:jc w:val="center"/>
        <w:rPr>
          <w:rFonts w:ascii="Arial" w:hAnsi="Arial" w:cs="Arial"/>
          <w:b/>
          <w:sz w:val="16"/>
          <w:szCs w:val="16"/>
        </w:rPr>
      </w:pPr>
      <w:r>
        <w:rPr>
          <w:rFonts w:ascii="Arial" w:hAnsi="Arial" w:cs="Arial"/>
          <w:b/>
          <w:sz w:val="16"/>
          <w:szCs w:val="16"/>
        </w:rPr>
        <w:t>О разрешении разработки проекта планировки территории и проекта межевания территории для проектно-изыскательских  и стро</w:t>
      </w:r>
      <w:r>
        <w:rPr>
          <w:rFonts w:ascii="Arial" w:hAnsi="Arial" w:cs="Arial"/>
          <w:b/>
          <w:sz w:val="16"/>
          <w:szCs w:val="16"/>
        </w:rPr>
        <w:t>и</w:t>
      </w:r>
      <w:r>
        <w:rPr>
          <w:rFonts w:ascii="Arial" w:hAnsi="Arial" w:cs="Arial"/>
          <w:b/>
          <w:sz w:val="16"/>
          <w:szCs w:val="16"/>
        </w:rPr>
        <w:t>тельно-монтажных работ по строительству волоконно – оптической линии связ</w:t>
      </w:r>
      <w:proofErr w:type="gramStart"/>
      <w:r>
        <w:rPr>
          <w:rFonts w:ascii="Arial" w:hAnsi="Arial" w:cs="Arial"/>
          <w:b/>
          <w:sz w:val="16"/>
          <w:szCs w:val="16"/>
        </w:rPr>
        <w:t>и(</w:t>
      </w:r>
      <w:proofErr w:type="gramEnd"/>
      <w:r>
        <w:rPr>
          <w:rFonts w:ascii="Arial" w:hAnsi="Arial" w:cs="Arial"/>
          <w:b/>
          <w:sz w:val="16"/>
          <w:szCs w:val="16"/>
        </w:rPr>
        <w:t xml:space="preserve">ВОЛС) на направлении: «СНТ </w:t>
      </w:r>
      <w:proofErr w:type="spellStart"/>
      <w:r>
        <w:rPr>
          <w:rFonts w:ascii="Arial" w:hAnsi="Arial" w:cs="Arial"/>
          <w:b/>
          <w:sz w:val="16"/>
          <w:szCs w:val="16"/>
        </w:rPr>
        <w:t>Выскодно</w:t>
      </w:r>
      <w:proofErr w:type="spellEnd"/>
      <w:r>
        <w:rPr>
          <w:rFonts w:ascii="Arial" w:hAnsi="Arial" w:cs="Arial"/>
          <w:b/>
          <w:sz w:val="16"/>
          <w:szCs w:val="16"/>
        </w:rPr>
        <w:t>-Зимогорье-Выползово» на территории Валдайского муниципального района, в интересах ПАО «МТС»</w:t>
      </w:r>
    </w:p>
    <w:p w:rsidR="00DA1236" w:rsidRDefault="00DA1236" w:rsidP="00DA1236">
      <w:pPr>
        <w:jc w:val="both"/>
        <w:rPr>
          <w:rFonts w:ascii="Arial" w:hAnsi="Arial" w:cs="Arial"/>
          <w:sz w:val="16"/>
          <w:szCs w:val="16"/>
        </w:rPr>
      </w:pPr>
      <w:r>
        <w:rPr>
          <w:rFonts w:ascii="Arial" w:hAnsi="Arial" w:cs="Arial"/>
          <w:sz w:val="16"/>
          <w:szCs w:val="16"/>
        </w:rPr>
        <w:t xml:space="preserve">           Рассмотрев заявление общества с ограниченной ответственностью «</w:t>
      </w:r>
      <w:proofErr w:type="spellStart"/>
      <w:r>
        <w:rPr>
          <w:rFonts w:ascii="Arial" w:hAnsi="Arial" w:cs="Arial"/>
          <w:sz w:val="16"/>
          <w:szCs w:val="16"/>
        </w:rPr>
        <w:t>Монтажсетьстрой</w:t>
      </w:r>
      <w:proofErr w:type="spellEnd"/>
      <w:r>
        <w:rPr>
          <w:rFonts w:ascii="Arial" w:hAnsi="Arial" w:cs="Arial"/>
          <w:sz w:val="16"/>
          <w:szCs w:val="16"/>
        </w:rPr>
        <w:t>», адрес: 143085, Московская область, Одинцовский район, пос</w:t>
      </w:r>
      <w:proofErr w:type="gramStart"/>
      <w:r>
        <w:rPr>
          <w:rFonts w:ascii="Arial" w:hAnsi="Arial" w:cs="Arial"/>
          <w:sz w:val="16"/>
          <w:szCs w:val="16"/>
        </w:rPr>
        <w:t>.З</w:t>
      </w:r>
      <w:proofErr w:type="gramEnd"/>
      <w:r>
        <w:rPr>
          <w:rFonts w:ascii="Arial" w:hAnsi="Arial" w:cs="Arial"/>
          <w:sz w:val="16"/>
          <w:szCs w:val="16"/>
        </w:rPr>
        <w:t>аречье, ул.Тихая, д.13, в целях повышения эффективного использования  территорий в соответствии со статьёй 46 Градостроител</w:t>
      </w:r>
      <w:r>
        <w:rPr>
          <w:rFonts w:ascii="Arial" w:hAnsi="Arial" w:cs="Arial"/>
          <w:sz w:val="16"/>
          <w:szCs w:val="16"/>
        </w:rPr>
        <w:t>ь</w:t>
      </w:r>
      <w:r>
        <w:rPr>
          <w:rFonts w:ascii="Arial" w:hAnsi="Arial" w:cs="Arial"/>
          <w:sz w:val="16"/>
          <w:szCs w:val="16"/>
        </w:rPr>
        <w:t xml:space="preserve">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DA1236" w:rsidRDefault="00DA1236" w:rsidP="00DA1236">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 Разрешить ООО «</w:t>
      </w:r>
      <w:proofErr w:type="spellStart"/>
      <w:r>
        <w:rPr>
          <w:rFonts w:ascii="Arial" w:hAnsi="Arial" w:cs="Arial"/>
          <w:sz w:val="16"/>
          <w:szCs w:val="16"/>
        </w:rPr>
        <w:t>Монтажсетьстрой</w:t>
      </w:r>
      <w:proofErr w:type="spellEnd"/>
      <w:r>
        <w:rPr>
          <w:rFonts w:ascii="Arial" w:hAnsi="Arial" w:cs="Arial"/>
          <w:sz w:val="16"/>
          <w:szCs w:val="16"/>
        </w:rPr>
        <w:t>» разработку проекта планировки территории и проекта межевания территории для проектно-изыскательских и строительно-монтажных работ по строительству волоконно-оптической линии связ</w:t>
      </w:r>
      <w:proofErr w:type="gramStart"/>
      <w:r>
        <w:rPr>
          <w:rFonts w:ascii="Arial" w:hAnsi="Arial" w:cs="Arial"/>
          <w:sz w:val="16"/>
          <w:szCs w:val="16"/>
        </w:rPr>
        <w:t>и(</w:t>
      </w:r>
      <w:proofErr w:type="gramEnd"/>
      <w:r>
        <w:rPr>
          <w:rFonts w:ascii="Arial" w:hAnsi="Arial" w:cs="Arial"/>
          <w:sz w:val="16"/>
          <w:szCs w:val="16"/>
        </w:rPr>
        <w:t xml:space="preserve">ВОЛС) на направлении: «СНТ </w:t>
      </w:r>
      <w:proofErr w:type="spellStart"/>
      <w:r>
        <w:rPr>
          <w:rFonts w:ascii="Arial" w:hAnsi="Arial" w:cs="Arial"/>
          <w:sz w:val="16"/>
          <w:szCs w:val="16"/>
        </w:rPr>
        <w:t>Выскодно</w:t>
      </w:r>
      <w:proofErr w:type="spellEnd"/>
      <w:r>
        <w:rPr>
          <w:rFonts w:ascii="Arial" w:hAnsi="Arial" w:cs="Arial"/>
          <w:sz w:val="16"/>
          <w:szCs w:val="16"/>
        </w:rPr>
        <w:t>-Зимогорье-Выползово» на территории Валдайского муниципального района, в интересах ПАО «МТС».</w:t>
      </w:r>
    </w:p>
    <w:p w:rsidR="00DA1236" w:rsidRDefault="00DA1236" w:rsidP="00DA1236">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DA1236" w:rsidRDefault="00DA1236" w:rsidP="00DA123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1123F" w:rsidRDefault="0041123F" w:rsidP="00DA1236">
      <w:pPr>
        <w:jc w:val="both"/>
        <w:rPr>
          <w:rFonts w:ascii="Arial" w:hAnsi="Arial" w:cs="Arial"/>
          <w:b/>
          <w:sz w:val="16"/>
          <w:szCs w:val="16"/>
        </w:rPr>
      </w:pPr>
    </w:p>
    <w:p w:rsidR="0041123F" w:rsidRPr="0041123F" w:rsidRDefault="0041123F" w:rsidP="0041123F">
      <w:pPr>
        <w:pStyle w:val="2"/>
        <w:rPr>
          <w:rFonts w:ascii="Arial" w:hAnsi="Arial" w:cs="Arial"/>
          <w:color w:val="000000"/>
          <w:sz w:val="16"/>
          <w:szCs w:val="16"/>
        </w:rPr>
      </w:pPr>
      <w:r w:rsidRPr="0041123F">
        <w:rPr>
          <w:rFonts w:ascii="Arial" w:hAnsi="Arial" w:cs="Arial"/>
          <w:color w:val="000000"/>
          <w:sz w:val="16"/>
          <w:szCs w:val="16"/>
        </w:rPr>
        <w:t>АДМИНИСТРАЦИЯ ВАЛДАЙСКОГО МУНИЦИПАЛЬНОГО РАЙОНА</w:t>
      </w:r>
    </w:p>
    <w:p w:rsidR="0041123F" w:rsidRDefault="0041123F" w:rsidP="0041123F">
      <w:pPr>
        <w:pStyle w:val="3"/>
        <w:rPr>
          <w:rFonts w:ascii="Arial" w:hAnsi="Arial" w:cs="Arial"/>
          <w:b w:val="0"/>
          <w:color w:val="000000"/>
          <w:sz w:val="16"/>
          <w:szCs w:val="16"/>
        </w:rPr>
      </w:pPr>
      <w:r>
        <w:rPr>
          <w:rFonts w:ascii="Arial" w:hAnsi="Arial" w:cs="Arial"/>
          <w:sz w:val="16"/>
          <w:szCs w:val="16"/>
        </w:rPr>
        <w:t xml:space="preserve">П О С Т А Н О В Л Е Н И Е   28.12.2017 № 2743     </w:t>
      </w:r>
    </w:p>
    <w:p w:rsidR="0041123F" w:rsidRDefault="0041123F" w:rsidP="0041123F">
      <w:pPr>
        <w:shd w:val="clear" w:color="auto" w:fill="FFFFFF"/>
        <w:autoSpaceDE w:val="0"/>
        <w:autoSpaceDN w:val="0"/>
        <w:adjustRightInd w:val="0"/>
        <w:ind w:left="-284"/>
        <w:jc w:val="center"/>
        <w:rPr>
          <w:rFonts w:ascii="Arial" w:hAnsi="Arial" w:cs="Arial"/>
          <w:b/>
          <w:sz w:val="16"/>
          <w:szCs w:val="16"/>
        </w:rPr>
      </w:pPr>
      <w:r>
        <w:rPr>
          <w:rFonts w:ascii="Arial" w:hAnsi="Arial" w:cs="Arial"/>
          <w:b/>
          <w:sz w:val="16"/>
          <w:szCs w:val="16"/>
        </w:rPr>
        <w:t>О проведении индексации заработной платы категории работников бюджетной сферы</w:t>
      </w:r>
    </w:p>
    <w:p w:rsidR="0041123F" w:rsidRDefault="0041123F" w:rsidP="0041123F">
      <w:pPr>
        <w:shd w:val="clear" w:color="auto" w:fill="FFFFFF"/>
        <w:tabs>
          <w:tab w:val="left" w:pos="1935"/>
        </w:tabs>
        <w:autoSpaceDE w:val="0"/>
        <w:autoSpaceDN w:val="0"/>
        <w:adjustRightInd w:val="0"/>
        <w:ind w:right="-2" w:firstLine="709"/>
        <w:jc w:val="both"/>
        <w:rPr>
          <w:rFonts w:ascii="Arial" w:hAnsi="Arial" w:cs="Arial"/>
          <w:b/>
          <w:sz w:val="16"/>
          <w:szCs w:val="16"/>
        </w:rPr>
      </w:pPr>
      <w:proofErr w:type="gramStart"/>
      <w:r>
        <w:rPr>
          <w:rFonts w:ascii="Arial" w:hAnsi="Arial" w:cs="Arial"/>
          <w:color w:val="000000"/>
          <w:sz w:val="16"/>
          <w:szCs w:val="16"/>
        </w:rPr>
        <w:t>В целях повышения оплаты труда категориям работников бюджетной сферы, на которых не распространяются Указы Президента Росси</w:t>
      </w:r>
      <w:r>
        <w:rPr>
          <w:rFonts w:ascii="Arial" w:hAnsi="Arial" w:cs="Arial"/>
          <w:color w:val="000000"/>
          <w:sz w:val="16"/>
          <w:szCs w:val="16"/>
        </w:rPr>
        <w:t>й</w:t>
      </w:r>
      <w:r>
        <w:rPr>
          <w:rFonts w:ascii="Arial" w:hAnsi="Arial" w:cs="Arial"/>
          <w:color w:val="000000"/>
          <w:sz w:val="16"/>
          <w:szCs w:val="16"/>
        </w:rPr>
        <w:t xml:space="preserve">ской Федерации от 07 мая 2012 года № 597 «О мероприятиях по реализации государственной социальной политики», от 01 июня 2012 года № 761 </w:t>
      </w:r>
      <w:r>
        <w:rPr>
          <w:rFonts w:ascii="Arial" w:hAnsi="Arial" w:cs="Arial"/>
          <w:i/>
          <w:iCs/>
          <w:color w:val="000000"/>
          <w:sz w:val="16"/>
          <w:szCs w:val="16"/>
        </w:rPr>
        <w:t>«</w:t>
      </w:r>
      <w:r>
        <w:rPr>
          <w:rFonts w:ascii="Arial" w:hAnsi="Arial" w:cs="Arial"/>
          <w:iCs/>
          <w:color w:val="000000"/>
          <w:sz w:val="16"/>
          <w:szCs w:val="16"/>
        </w:rPr>
        <w:t xml:space="preserve">О </w:t>
      </w:r>
      <w:r>
        <w:rPr>
          <w:rFonts w:ascii="Arial" w:hAnsi="Arial" w:cs="Arial"/>
          <w:color w:val="000000"/>
          <w:sz w:val="16"/>
          <w:szCs w:val="16"/>
        </w:rPr>
        <w:t>национальной стратегии действий в интересах детей на 2012-2017 годы», от 28 декабря 2012 года №</w:t>
      </w:r>
      <w:r>
        <w:rPr>
          <w:rFonts w:ascii="Arial" w:hAnsi="Arial" w:cs="Arial"/>
          <w:i/>
          <w:iCs/>
          <w:color w:val="000000"/>
          <w:sz w:val="16"/>
          <w:szCs w:val="16"/>
        </w:rPr>
        <w:t xml:space="preserve"> </w:t>
      </w:r>
      <w:r>
        <w:rPr>
          <w:rFonts w:ascii="Arial" w:hAnsi="Arial" w:cs="Arial"/>
          <w:color w:val="000000"/>
          <w:sz w:val="16"/>
          <w:szCs w:val="16"/>
        </w:rPr>
        <w:t>1688 «О некоторых мерах по реализации  гос</w:t>
      </w:r>
      <w:r>
        <w:rPr>
          <w:rFonts w:ascii="Arial" w:hAnsi="Arial" w:cs="Arial"/>
          <w:color w:val="000000"/>
          <w:sz w:val="16"/>
          <w:szCs w:val="16"/>
        </w:rPr>
        <w:t>у</w:t>
      </w:r>
      <w:r>
        <w:rPr>
          <w:rFonts w:ascii="Arial" w:hAnsi="Arial" w:cs="Arial"/>
          <w:color w:val="000000"/>
          <w:sz w:val="16"/>
          <w:szCs w:val="16"/>
        </w:rPr>
        <w:t>дарстве</w:t>
      </w:r>
      <w:r>
        <w:rPr>
          <w:rFonts w:ascii="Arial" w:hAnsi="Arial" w:cs="Arial"/>
          <w:color w:val="000000"/>
          <w:sz w:val="16"/>
          <w:szCs w:val="16"/>
        </w:rPr>
        <w:t>н</w:t>
      </w:r>
      <w:r>
        <w:rPr>
          <w:rFonts w:ascii="Arial" w:hAnsi="Arial" w:cs="Arial"/>
          <w:color w:val="000000"/>
          <w:sz w:val="16"/>
          <w:szCs w:val="16"/>
        </w:rPr>
        <w:t>ной политики в</w:t>
      </w:r>
      <w:proofErr w:type="gramEnd"/>
      <w:r>
        <w:rPr>
          <w:rFonts w:ascii="Arial" w:hAnsi="Arial" w:cs="Arial"/>
          <w:color w:val="000000"/>
          <w:sz w:val="16"/>
          <w:szCs w:val="16"/>
        </w:rPr>
        <w:t xml:space="preserve"> сфере защиты детей-сирот и детей, оставшихся без попечения родителей» Администрация Валдайского муниципального района </w:t>
      </w:r>
      <w:r>
        <w:rPr>
          <w:rFonts w:ascii="Arial" w:hAnsi="Arial" w:cs="Arial"/>
          <w:b/>
          <w:color w:val="000000"/>
          <w:sz w:val="16"/>
          <w:szCs w:val="16"/>
        </w:rPr>
        <w:t>П</w:t>
      </w:r>
      <w:r>
        <w:rPr>
          <w:rFonts w:ascii="Arial" w:hAnsi="Arial" w:cs="Arial"/>
          <w:b/>
          <w:color w:val="000000"/>
          <w:sz w:val="16"/>
          <w:szCs w:val="16"/>
        </w:rPr>
        <w:t>О</w:t>
      </w:r>
      <w:r>
        <w:rPr>
          <w:rFonts w:ascii="Arial" w:hAnsi="Arial" w:cs="Arial"/>
          <w:b/>
          <w:color w:val="000000"/>
          <w:sz w:val="16"/>
          <w:szCs w:val="16"/>
        </w:rPr>
        <w:t>СТАНОВЛЯЕТ:</w:t>
      </w:r>
    </w:p>
    <w:p w:rsidR="0041123F" w:rsidRDefault="0041123F" w:rsidP="0041123F">
      <w:pPr>
        <w:shd w:val="clear" w:color="auto" w:fill="FFFFFF"/>
        <w:autoSpaceDE w:val="0"/>
        <w:autoSpaceDN w:val="0"/>
        <w:adjustRightInd w:val="0"/>
        <w:ind w:right="-2" w:firstLine="709"/>
        <w:jc w:val="both"/>
        <w:rPr>
          <w:rFonts w:ascii="Arial" w:hAnsi="Arial" w:cs="Arial"/>
          <w:sz w:val="16"/>
          <w:szCs w:val="16"/>
        </w:rPr>
      </w:pPr>
      <w:r>
        <w:rPr>
          <w:rFonts w:ascii="Arial" w:hAnsi="Arial" w:cs="Arial"/>
          <w:color w:val="000000"/>
          <w:sz w:val="16"/>
          <w:szCs w:val="16"/>
        </w:rPr>
        <w:t xml:space="preserve">1. </w:t>
      </w:r>
      <w:proofErr w:type="gramStart"/>
      <w:r>
        <w:rPr>
          <w:rFonts w:ascii="Arial" w:hAnsi="Arial" w:cs="Arial"/>
          <w:color w:val="000000"/>
          <w:sz w:val="16"/>
          <w:szCs w:val="16"/>
        </w:rPr>
        <w:t>Органам местного самоуправления Валдайского муниципального района, их отраслевым органам, осуществляющим функции и полном</w:t>
      </w:r>
      <w:r>
        <w:rPr>
          <w:rFonts w:ascii="Arial" w:hAnsi="Arial" w:cs="Arial"/>
          <w:color w:val="000000"/>
          <w:sz w:val="16"/>
          <w:szCs w:val="16"/>
        </w:rPr>
        <w:t>о</w:t>
      </w:r>
      <w:r>
        <w:rPr>
          <w:rFonts w:ascii="Arial" w:hAnsi="Arial" w:cs="Arial"/>
          <w:color w:val="000000"/>
          <w:sz w:val="16"/>
          <w:szCs w:val="16"/>
        </w:rPr>
        <w:t xml:space="preserve">чия учредителя в отношении подведомственных им муниципальных учреждений, обеспечить с 1 января 2018 года индексацию фонда оплаты труда на 4 процента категориям работников бюджетной сферы, на которых не распространяются Указы Президента Российской Федерации от 07 мая 2012 года </w:t>
      </w:r>
      <w:r>
        <w:rPr>
          <w:rFonts w:ascii="Arial" w:hAnsi="Arial" w:cs="Arial"/>
          <w:iCs/>
          <w:color w:val="000000"/>
          <w:sz w:val="16"/>
          <w:szCs w:val="16"/>
        </w:rPr>
        <w:t>№</w:t>
      </w:r>
      <w:r>
        <w:rPr>
          <w:rFonts w:ascii="Arial" w:hAnsi="Arial" w:cs="Arial"/>
          <w:i/>
          <w:iCs/>
          <w:color w:val="000000"/>
          <w:sz w:val="16"/>
          <w:szCs w:val="16"/>
        </w:rPr>
        <w:t xml:space="preserve"> </w:t>
      </w:r>
      <w:r>
        <w:rPr>
          <w:rFonts w:ascii="Arial" w:hAnsi="Arial" w:cs="Arial"/>
          <w:color w:val="000000"/>
          <w:sz w:val="16"/>
          <w:szCs w:val="16"/>
        </w:rPr>
        <w:t>597 «О мероприятиях по реализации государственной социальной политики», от 01</w:t>
      </w:r>
      <w:proofErr w:type="gramEnd"/>
      <w:r>
        <w:rPr>
          <w:rFonts w:ascii="Arial" w:hAnsi="Arial" w:cs="Arial"/>
          <w:color w:val="000000"/>
          <w:sz w:val="16"/>
          <w:szCs w:val="16"/>
        </w:rPr>
        <w:t xml:space="preserve"> июня 2012 года № 761 «О национальной стратегии де</w:t>
      </w:r>
      <w:r>
        <w:rPr>
          <w:rFonts w:ascii="Arial" w:hAnsi="Arial" w:cs="Arial"/>
          <w:color w:val="000000"/>
          <w:sz w:val="16"/>
          <w:szCs w:val="16"/>
        </w:rPr>
        <w:t>й</w:t>
      </w:r>
      <w:r>
        <w:rPr>
          <w:rFonts w:ascii="Arial" w:hAnsi="Arial" w:cs="Arial"/>
          <w:color w:val="000000"/>
          <w:sz w:val="16"/>
          <w:szCs w:val="16"/>
        </w:rPr>
        <w:t>ствий в интересах детей на 2012-2017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41123F" w:rsidRDefault="0041123F" w:rsidP="0041123F">
      <w:pPr>
        <w:widowControl w:val="0"/>
        <w:autoSpaceDE w:val="0"/>
        <w:autoSpaceDN w:val="0"/>
        <w:adjustRightInd w:val="0"/>
        <w:ind w:right="-2" w:firstLine="540"/>
        <w:jc w:val="both"/>
        <w:rPr>
          <w:rFonts w:ascii="Arial" w:hAnsi="Arial" w:cs="Arial"/>
          <w:sz w:val="16"/>
          <w:szCs w:val="16"/>
        </w:rPr>
      </w:pPr>
      <w:r>
        <w:rPr>
          <w:rFonts w:ascii="Arial" w:hAnsi="Arial" w:cs="Arial"/>
          <w:color w:val="000000"/>
          <w:sz w:val="16"/>
          <w:szCs w:val="16"/>
        </w:rPr>
        <w:tab/>
        <w:t xml:space="preserve">2. </w:t>
      </w:r>
      <w:r>
        <w:rPr>
          <w:rFonts w:ascii="Arial" w:hAnsi="Arial" w:cs="Arial"/>
          <w:sz w:val="16"/>
          <w:szCs w:val="16"/>
        </w:rPr>
        <w:t>Опубликовать постановление на официальном сайте Администрации Валдайского муниципального района в сети «Интернет» и бюлл</w:t>
      </w:r>
      <w:r>
        <w:rPr>
          <w:rFonts w:ascii="Arial" w:hAnsi="Arial" w:cs="Arial"/>
          <w:sz w:val="16"/>
          <w:szCs w:val="16"/>
        </w:rPr>
        <w:t>е</w:t>
      </w:r>
      <w:r>
        <w:rPr>
          <w:rFonts w:ascii="Arial" w:hAnsi="Arial" w:cs="Arial"/>
          <w:sz w:val="16"/>
          <w:szCs w:val="16"/>
        </w:rPr>
        <w:t>тене «Валдайский Вестник».</w:t>
      </w:r>
    </w:p>
    <w:p w:rsidR="0041123F" w:rsidRDefault="0041123F" w:rsidP="0041123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9823F8" w:rsidRDefault="009823F8" w:rsidP="0041123F">
      <w:pPr>
        <w:jc w:val="both"/>
        <w:rPr>
          <w:rFonts w:ascii="Arial" w:hAnsi="Arial" w:cs="Arial"/>
          <w:b/>
          <w:sz w:val="16"/>
          <w:szCs w:val="16"/>
        </w:rPr>
      </w:pPr>
    </w:p>
    <w:p w:rsidR="009823F8" w:rsidRPr="009823F8" w:rsidRDefault="009823F8" w:rsidP="009823F8">
      <w:pPr>
        <w:pStyle w:val="2"/>
        <w:rPr>
          <w:rFonts w:ascii="Arial" w:hAnsi="Arial" w:cs="Arial"/>
          <w:color w:val="000000"/>
          <w:sz w:val="16"/>
          <w:szCs w:val="16"/>
        </w:rPr>
      </w:pPr>
      <w:r w:rsidRPr="009823F8">
        <w:rPr>
          <w:rFonts w:ascii="Arial" w:hAnsi="Arial" w:cs="Arial"/>
          <w:color w:val="000000"/>
          <w:sz w:val="16"/>
          <w:szCs w:val="16"/>
        </w:rPr>
        <w:t>АДМИНИСТРАЦИЯ ВАЛДАЙСКОГО МУНИЦИПАЛЬНОГО РАЙОНА</w:t>
      </w:r>
    </w:p>
    <w:p w:rsidR="009823F8" w:rsidRDefault="009823F8" w:rsidP="009823F8">
      <w:pPr>
        <w:pStyle w:val="3"/>
        <w:rPr>
          <w:rFonts w:ascii="Arial" w:hAnsi="Arial" w:cs="Arial"/>
          <w:b w:val="0"/>
          <w:color w:val="000000"/>
          <w:sz w:val="16"/>
          <w:szCs w:val="16"/>
        </w:rPr>
      </w:pPr>
      <w:r>
        <w:rPr>
          <w:rFonts w:ascii="Arial" w:hAnsi="Arial" w:cs="Arial"/>
          <w:sz w:val="16"/>
          <w:szCs w:val="16"/>
        </w:rPr>
        <w:t xml:space="preserve">П О С Т А Н О В Л Е Н И Е   29.12.2017 № 2754     </w:t>
      </w:r>
    </w:p>
    <w:tbl>
      <w:tblPr>
        <w:tblW w:w="0" w:type="auto"/>
        <w:tblLook w:val="01E0" w:firstRow="1" w:lastRow="1" w:firstColumn="1" w:lastColumn="1" w:noHBand="0" w:noVBand="0"/>
      </w:tblPr>
      <w:tblGrid>
        <w:gridCol w:w="9408"/>
      </w:tblGrid>
      <w:tr w:rsidR="009823F8" w:rsidTr="009823F8">
        <w:tc>
          <w:tcPr>
            <w:tcW w:w="9408" w:type="dxa"/>
            <w:hideMark/>
          </w:tcPr>
          <w:p w:rsidR="009823F8" w:rsidRDefault="009823F8">
            <w:pPr>
              <w:shd w:val="clear" w:color="auto" w:fill="FFFFFF"/>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О введении режима повышенной готовности</w:t>
            </w:r>
          </w:p>
        </w:tc>
      </w:tr>
    </w:tbl>
    <w:p w:rsidR="009823F8" w:rsidRDefault="009823F8" w:rsidP="009823F8">
      <w:pPr>
        <w:shd w:val="clear" w:color="auto" w:fill="FFFFFF"/>
        <w:autoSpaceDE w:val="0"/>
        <w:autoSpaceDN w:val="0"/>
        <w:adjustRightInd w:val="0"/>
        <w:ind w:firstLine="720"/>
        <w:jc w:val="both"/>
        <w:rPr>
          <w:rFonts w:ascii="Arial" w:hAnsi="Arial" w:cs="Arial"/>
          <w:b/>
          <w:color w:val="000000"/>
          <w:sz w:val="16"/>
          <w:szCs w:val="16"/>
        </w:rPr>
      </w:pPr>
      <w:proofErr w:type="gramStart"/>
      <w:r>
        <w:rPr>
          <w:rFonts w:ascii="Arial" w:hAnsi="Arial" w:cs="Arial"/>
          <w:color w:val="000000"/>
          <w:sz w:val="16"/>
          <w:szCs w:val="16"/>
        </w:rPr>
        <w:t>В целях обеспечения безопасности жизнедеятельности населения, бесперебойного функционирования объектов жилищно-коммунального хозяйства и социальной сферы, готовности органов управления, сил и средств муниципального звена областной территориальной подсистемы РСЧС к оперативному реагированию на  возможные чрезвычайные ситуации, в соответствии с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Администрация Валда</w:t>
      </w:r>
      <w:r>
        <w:rPr>
          <w:rFonts w:ascii="Arial" w:hAnsi="Arial" w:cs="Arial"/>
          <w:color w:val="000000"/>
          <w:sz w:val="16"/>
          <w:szCs w:val="16"/>
        </w:rPr>
        <w:t>й</w:t>
      </w:r>
      <w:r>
        <w:rPr>
          <w:rFonts w:ascii="Arial" w:hAnsi="Arial" w:cs="Arial"/>
          <w:color w:val="000000"/>
          <w:sz w:val="16"/>
          <w:szCs w:val="16"/>
        </w:rPr>
        <w:t xml:space="preserve">ского муниципального района    </w:t>
      </w:r>
      <w:r>
        <w:rPr>
          <w:rFonts w:ascii="Arial" w:hAnsi="Arial" w:cs="Arial"/>
          <w:b/>
          <w:color w:val="000000"/>
          <w:sz w:val="16"/>
          <w:szCs w:val="16"/>
        </w:rPr>
        <w:t xml:space="preserve">ПОСТАНОВЛЯЕТ: </w:t>
      </w:r>
      <w:proofErr w:type="gramEnd"/>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lastRenderedPageBreak/>
        <w:t>1.Перевести в период с  18.00  29 декабря 2017 года по 9.00. 9 января  2018 года органы управления, силы и средства муниципального зв</w:t>
      </w:r>
      <w:r>
        <w:rPr>
          <w:rFonts w:ascii="Arial" w:hAnsi="Arial" w:cs="Arial"/>
          <w:color w:val="000000"/>
          <w:sz w:val="16"/>
          <w:szCs w:val="16"/>
        </w:rPr>
        <w:t>е</w:t>
      </w:r>
      <w:r>
        <w:rPr>
          <w:rFonts w:ascii="Arial" w:hAnsi="Arial" w:cs="Arial"/>
          <w:color w:val="000000"/>
          <w:sz w:val="16"/>
          <w:szCs w:val="16"/>
        </w:rPr>
        <w:t>на областной территориальной подсистемы РСЧС в режим функционирования «Повышенная готовность».</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2. Выполнить мероприятия, предусмотренные Планом действий Валдайского муниципального района по предупреждению и ликвидации чрезвычайных ситуаций природного и техногенного характера, а именно:</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собрать руководящий состав, довести обстановку, поставить задачи;</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проверить готовность к работе систем оповещения и связи;</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довести информацию до населения и подчиненных организаций;</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привести в готовность силы и средства организаций отвечающих за жизнеобеспечение населения муниципального района;</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при необходимости организовать круглосуточное дежурство руководящего состава;</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проводить мониторинг окружающей среды и погодных условий;</w:t>
      </w:r>
    </w:p>
    <w:p w:rsidR="009823F8" w:rsidRDefault="009823F8" w:rsidP="009823F8">
      <w:pPr>
        <w:ind w:firstLine="720"/>
        <w:jc w:val="both"/>
        <w:rPr>
          <w:rFonts w:ascii="Arial" w:hAnsi="Arial" w:cs="Arial"/>
          <w:color w:val="000000"/>
          <w:sz w:val="16"/>
          <w:szCs w:val="16"/>
        </w:rPr>
      </w:pPr>
      <w:r>
        <w:rPr>
          <w:rFonts w:ascii="Arial" w:hAnsi="Arial" w:cs="Arial"/>
          <w:color w:val="000000"/>
          <w:sz w:val="16"/>
          <w:szCs w:val="16"/>
        </w:rPr>
        <w:t>производить обмен информации при изменении обстановки между ДДС  и  ЕДДС   муниципального района.</w:t>
      </w:r>
    </w:p>
    <w:p w:rsidR="009823F8" w:rsidRDefault="009823F8" w:rsidP="009823F8">
      <w:pPr>
        <w:shd w:val="clear" w:color="auto" w:fill="FFFFFF"/>
        <w:autoSpaceDE w:val="0"/>
        <w:autoSpaceDN w:val="0"/>
        <w:adjustRightInd w:val="0"/>
        <w:ind w:firstLine="720"/>
        <w:jc w:val="both"/>
        <w:rPr>
          <w:rFonts w:ascii="Arial" w:hAnsi="Arial" w:cs="Arial"/>
          <w:color w:val="000000"/>
          <w:sz w:val="16"/>
          <w:szCs w:val="16"/>
        </w:rPr>
      </w:pPr>
      <w:r>
        <w:rPr>
          <w:rFonts w:ascii="Arial" w:hAnsi="Arial" w:cs="Arial"/>
          <w:color w:val="000000"/>
          <w:sz w:val="16"/>
          <w:szCs w:val="16"/>
        </w:rPr>
        <w:t>3. Руководителем возможной ликвидации последствий чрезвычайных ситуаций назначить  заместителя Главы администрации района, пре</w:t>
      </w:r>
      <w:r>
        <w:rPr>
          <w:rFonts w:ascii="Arial" w:hAnsi="Arial" w:cs="Arial"/>
          <w:color w:val="000000"/>
          <w:sz w:val="16"/>
          <w:szCs w:val="16"/>
        </w:rPr>
        <w:t>д</w:t>
      </w:r>
      <w:r>
        <w:rPr>
          <w:rFonts w:ascii="Arial" w:hAnsi="Arial" w:cs="Arial"/>
          <w:color w:val="000000"/>
          <w:sz w:val="16"/>
          <w:szCs w:val="16"/>
        </w:rPr>
        <w:t>седателя  комиссии по предупреждению и ликвидации чрезвычайной ситуации и обеспечению пожарной безопасности муниципального района Ка</w:t>
      </w:r>
      <w:r>
        <w:rPr>
          <w:rFonts w:ascii="Arial" w:hAnsi="Arial" w:cs="Arial"/>
          <w:color w:val="000000"/>
          <w:sz w:val="16"/>
          <w:szCs w:val="16"/>
        </w:rPr>
        <w:t>р</w:t>
      </w:r>
      <w:r>
        <w:rPr>
          <w:rFonts w:ascii="Arial" w:hAnsi="Arial" w:cs="Arial"/>
          <w:color w:val="000000"/>
          <w:sz w:val="16"/>
          <w:szCs w:val="16"/>
        </w:rPr>
        <w:t>пенко А.Г.</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4. Координацию основных мероприятий, разработку предложений и рассмотрение вопросов о привлечении дополнительных сил и средств, в целях локализации и ликвидации возможных последствий воздействия стихии возложить на комиссию по предупреждению и ликвидации чрезвыча</w:t>
      </w:r>
      <w:r>
        <w:rPr>
          <w:rFonts w:ascii="Arial" w:hAnsi="Arial" w:cs="Arial"/>
          <w:color w:val="000000"/>
          <w:sz w:val="16"/>
          <w:szCs w:val="16"/>
        </w:rPr>
        <w:t>й</w:t>
      </w:r>
      <w:r>
        <w:rPr>
          <w:rFonts w:ascii="Arial" w:hAnsi="Arial" w:cs="Arial"/>
          <w:color w:val="000000"/>
          <w:sz w:val="16"/>
          <w:szCs w:val="16"/>
        </w:rPr>
        <w:t>ных ситуаций и обеспечению пожарной безопасности Администрации муниципального района.</w:t>
      </w:r>
    </w:p>
    <w:p w:rsidR="009823F8" w:rsidRDefault="009823F8" w:rsidP="009823F8">
      <w:pPr>
        <w:shd w:val="clear" w:color="auto" w:fill="FFFFFF"/>
        <w:autoSpaceDE w:val="0"/>
        <w:autoSpaceDN w:val="0"/>
        <w:adjustRightInd w:val="0"/>
        <w:ind w:firstLine="720"/>
        <w:jc w:val="both"/>
        <w:rPr>
          <w:rFonts w:ascii="Arial" w:hAnsi="Arial" w:cs="Arial"/>
          <w:sz w:val="16"/>
          <w:szCs w:val="16"/>
        </w:rPr>
      </w:pPr>
      <w:r>
        <w:rPr>
          <w:rFonts w:ascii="Arial" w:hAnsi="Arial" w:cs="Arial"/>
          <w:color w:val="000000"/>
          <w:sz w:val="16"/>
          <w:szCs w:val="16"/>
        </w:rPr>
        <w:t xml:space="preserve">5. К проведению возможных мероприятий по выполнению аварийно-спасательных и других неотложных работ по локализации и ликвидации последствий воздействия стихии привлечь силы и средства согласно Перечню сил и средств постоянной </w:t>
      </w:r>
      <w:proofErr w:type="gramStart"/>
      <w:r>
        <w:rPr>
          <w:rFonts w:ascii="Arial" w:hAnsi="Arial" w:cs="Arial"/>
          <w:color w:val="000000"/>
          <w:sz w:val="16"/>
          <w:szCs w:val="16"/>
        </w:rPr>
        <w:t>готовности  районного звена областной те</w:t>
      </w:r>
      <w:r>
        <w:rPr>
          <w:rFonts w:ascii="Arial" w:hAnsi="Arial" w:cs="Arial"/>
          <w:color w:val="000000"/>
          <w:sz w:val="16"/>
          <w:szCs w:val="16"/>
        </w:rPr>
        <w:t>р</w:t>
      </w:r>
      <w:r>
        <w:rPr>
          <w:rFonts w:ascii="Arial" w:hAnsi="Arial" w:cs="Arial"/>
          <w:color w:val="000000"/>
          <w:sz w:val="16"/>
          <w:szCs w:val="16"/>
        </w:rPr>
        <w:t>риториальной подсистемы  единой государственной системы предупреждения</w:t>
      </w:r>
      <w:proofErr w:type="gramEnd"/>
      <w:r>
        <w:rPr>
          <w:rFonts w:ascii="Arial" w:hAnsi="Arial" w:cs="Arial"/>
          <w:color w:val="000000"/>
          <w:sz w:val="16"/>
          <w:szCs w:val="16"/>
        </w:rPr>
        <w:t xml:space="preserve"> и ликвидации чрезвычайных ситуаций.</w:t>
      </w:r>
    </w:p>
    <w:p w:rsidR="009823F8" w:rsidRDefault="009823F8" w:rsidP="009823F8">
      <w:pPr>
        <w:ind w:firstLine="720"/>
        <w:jc w:val="both"/>
        <w:rPr>
          <w:rFonts w:ascii="Arial" w:hAnsi="Arial" w:cs="Arial"/>
          <w:sz w:val="16"/>
          <w:szCs w:val="16"/>
        </w:rPr>
      </w:pPr>
      <w:r>
        <w:rPr>
          <w:rFonts w:ascii="Arial" w:hAnsi="Arial" w:cs="Arial"/>
          <w:color w:val="000000"/>
          <w:sz w:val="16"/>
          <w:szCs w:val="16"/>
        </w:rPr>
        <w:t xml:space="preserve">6. </w:t>
      </w:r>
      <w:proofErr w:type="gramStart"/>
      <w:r>
        <w:rPr>
          <w:rFonts w:ascii="Arial" w:hAnsi="Arial" w:cs="Arial"/>
          <w:color w:val="000000"/>
          <w:sz w:val="16"/>
          <w:szCs w:val="16"/>
        </w:rPr>
        <w:t>Контроль  за</w:t>
      </w:r>
      <w:proofErr w:type="gramEnd"/>
      <w:r>
        <w:rPr>
          <w:rFonts w:ascii="Arial" w:hAnsi="Arial" w:cs="Arial"/>
          <w:color w:val="000000"/>
          <w:sz w:val="16"/>
          <w:szCs w:val="16"/>
        </w:rPr>
        <w:t xml:space="preserve"> выполнением постановления оставляю за собой.</w:t>
      </w:r>
    </w:p>
    <w:p w:rsidR="009823F8" w:rsidRDefault="009823F8" w:rsidP="009823F8">
      <w:pPr>
        <w:ind w:firstLine="720"/>
        <w:jc w:val="both"/>
        <w:rPr>
          <w:rFonts w:ascii="Arial" w:hAnsi="Arial" w:cs="Arial"/>
          <w:sz w:val="16"/>
          <w:szCs w:val="16"/>
        </w:rPr>
      </w:pPr>
      <w:r>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w:t>
      </w:r>
      <w:r>
        <w:rPr>
          <w:rFonts w:ascii="Arial" w:hAnsi="Arial" w:cs="Arial"/>
          <w:sz w:val="16"/>
          <w:szCs w:val="16"/>
        </w:rPr>
        <w:t>у</w:t>
      </w:r>
      <w:r>
        <w:rPr>
          <w:rFonts w:ascii="Arial" w:hAnsi="Arial" w:cs="Arial"/>
          <w:sz w:val="16"/>
          <w:szCs w:val="16"/>
        </w:rPr>
        <w:t>ниципального района в сети «Интернет».</w:t>
      </w:r>
    </w:p>
    <w:p w:rsidR="009823F8" w:rsidRDefault="009823F8" w:rsidP="009823F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DA4947" w:rsidRDefault="00DA4947" w:rsidP="0041123F">
      <w:pPr>
        <w:ind w:left="709" w:hanging="709"/>
        <w:jc w:val="both"/>
        <w:rPr>
          <w:rFonts w:ascii="Arial" w:hAnsi="Arial" w:cs="Arial"/>
          <w:sz w:val="16"/>
          <w:szCs w:val="16"/>
        </w:rPr>
      </w:pPr>
    </w:p>
    <w:p w:rsidR="00DA4947" w:rsidRDefault="00DA4947" w:rsidP="00DA4947">
      <w:pPr>
        <w:ind w:left="709" w:hanging="709"/>
        <w:jc w:val="both"/>
        <w:rPr>
          <w:rFonts w:ascii="Arial" w:hAnsi="Arial" w:cs="Arial"/>
          <w:sz w:val="16"/>
          <w:szCs w:val="16"/>
        </w:rPr>
      </w:pPr>
    </w:p>
    <w:p w:rsidR="00DA1236" w:rsidRDefault="00DA1236" w:rsidP="00E87F79">
      <w:pPr>
        <w:shd w:val="clear" w:color="auto" w:fill="FFFFFF"/>
        <w:suppressAutoHyphens/>
        <w:spacing w:line="240" w:lineRule="exact"/>
        <w:jc w:val="center"/>
        <w:rPr>
          <w:rFonts w:ascii="Arial" w:hAnsi="Arial" w:cs="Arial"/>
          <w:sz w:val="16"/>
          <w:szCs w:val="16"/>
        </w:rPr>
      </w:pPr>
    </w:p>
    <w:p w:rsidR="009823F8" w:rsidRDefault="009823F8" w:rsidP="00E87F79">
      <w:pPr>
        <w:shd w:val="clear" w:color="auto" w:fill="FFFFFF"/>
        <w:suppressAutoHyphens/>
        <w:spacing w:line="240" w:lineRule="exact"/>
        <w:jc w:val="center"/>
        <w:rPr>
          <w:rFonts w:ascii="Arial" w:hAnsi="Arial" w:cs="Arial"/>
          <w:sz w:val="16"/>
          <w:szCs w:val="16"/>
        </w:rPr>
      </w:pPr>
    </w:p>
    <w:p w:rsidR="009823F8" w:rsidRDefault="009823F8" w:rsidP="00E87F79">
      <w:pPr>
        <w:shd w:val="clear" w:color="auto" w:fill="FFFFFF"/>
        <w:suppressAutoHyphens/>
        <w:spacing w:line="240" w:lineRule="exact"/>
        <w:jc w:val="center"/>
        <w:rPr>
          <w:rFonts w:ascii="Arial" w:hAnsi="Arial" w:cs="Arial"/>
          <w:sz w:val="16"/>
          <w:szCs w:val="16"/>
        </w:rPr>
      </w:pPr>
    </w:p>
    <w:p w:rsidR="00DA1236" w:rsidRDefault="00DA1236"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A728F7" w:rsidTr="00F84CFC">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F84CFC">
        <w:tc>
          <w:tcPr>
            <w:tcW w:w="10911" w:type="dxa"/>
          </w:tcPr>
          <w:p w:rsidR="00E87F79" w:rsidRPr="0010166B" w:rsidRDefault="0078617F"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0051D9" w:rsidP="00286EDD">
            <w:pPr>
              <w:jc w:val="center"/>
              <w:rPr>
                <w:rFonts w:ascii="Arial" w:hAnsi="Arial" w:cs="Arial"/>
                <w:sz w:val="16"/>
                <w:szCs w:val="16"/>
              </w:rPr>
            </w:pPr>
            <w:r>
              <w:rPr>
                <w:rFonts w:ascii="Arial" w:hAnsi="Arial" w:cs="Arial"/>
                <w:sz w:val="16"/>
                <w:szCs w:val="16"/>
              </w:rPr>
              <w:t>1</w:t>
            </w:r>
          </w:p>
        </w:tc>
      </w:tr>
      <w:tr w:rsidR="00FC4DF3" w:rsidRPr="0010166B" w:rsidTr="00F84CFC">
        <w:trPr>
          <w:trHeight w:val="152"/>
        </w:trPr>
        <w:tc>
          <w:tcPr>
            <w:tcW w:w="10911" w:type="dxa"/>
          </w:tcPr>
          <w:p w:rsidR="00FC4DF3" w:rsidRPr="0010166B" w:rsidRDefault="00F654D6"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FC4DF3" w:rsidRPr="0010166B" w:rsidRDefault="000051D9" w:rsidP="00286EDD">
            <w:pPr>
              <w:jc w:val="center"/>
              <w:rPr>
                <w:rFonts w:ascii="Arial" w:hAnsi="Arial" w:cs="Arial"/>
                <w:sz w:val="16"/>
                <w:szCs w:val="16"/>
              </w:rPr>
            </w:pPr>
            <w:r>
              <w:rPr>
                <w:rFonts w:ascii="Arial" w:hAnsi="Arial" w:cs="Arial"/>
                <w:sz w:val="16"/>
                <w:szCs w:val="16"/>
              </w:rPr>
              <w:t>1</w:t>
            </w:r>
          </w:p>
        </w:tc>
      </w:tr>
      <w:tr w:rsidR="00E87F79" w:rsidRPr="0010166B" w:rsidTr="00F84CFC">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rsidTr="00F84CFC">
        <w:tc>
          <w:tcPr>
            <w:tcW w:w="10911" w:type="dxa"/>
          </w:tcPr>
          <w:p w:rsidR="00E87F79" w:rsidRPr="00634854" w:rsidRDefault="00466D7C" w:rsidP="00634854">
            <w:pPr>
              <w:jc w:val="both"/>
              <w:rPr>
                <w:rFonts w:ascii="Arial" w:hAnsi="Arial" w:cs="Arial"/>
                <w:bCs/>
                <w:sz w:val="16"/>
                <w:szCs w:val="16"/>
              </w:rPr>
            </w:pPr>
            <w:r>
              <w:rPr>
                <w:rFonts w:ascii="Arial" w:hAnsi="Arial" w:cs="Arial"/>
                <w:bCs/>
                <w:sz w:val="16"/>
                <w:szCs w:val="16"/>
              </w:rPr>
              <w:t>Постановление Администрации муниципального района от 21.12.2017 №2648 «</w:t>
            </w:r>
            <w:r>
              <w:rPr>
                <w:rFonts w:ascii="Arial" w:eastAsia="Lucida Sans Unicode" w:hAnsi="Arial" w:cs="Arial"/>
                <w:bCs/>
                <w:color w:val="000000"/>
                <w:kern w:val="3"/>
                <w:sz w:val="16"/>
                <w:szCs w:val="16"/>
                <w:lang w:eastAsia="zh-CN" w:bidi="hi-IN"/>
              </w:rPr>
              <w:t xml:space="preserve">О </w:t>
            </w:r>
            <w:r>
              <w:rPr>
                <w:rFonts w:ascii="Arial" w:hAnsi="Arial" w:cs="Arial"/>
                <w:sz w:val="16"/>
                <w:szCs w:val="16"/>
              </w:rPr>
              <w:t>проведении  открытого аукциона на право заключения д</w:t>
            </w:r>
            <w:r>
              <w:rPr>
                <w:rFonts w:ascii="Arial" w:hAnsi="Arial" w:cs="Arial"/>
                <w:sz w:val="16"/>
                <w:szCs w:val="16"/>
              </w:rPr>
              <w:t>о</w:t>
            </w:r>
            <w:r>
              <w:rPr>
                <w:rFonts w:ascii="Arial" w:hAnsi="Arial" w:cs="Arial"/>
                <w:sz w:val="16"/>
                <w:szCs w:val="16"/>
              </w:rPr>
              <w:t xml:space="preserve">говора о </w:t>
            </w:r>
            <w:r>
              <w:rPr>
                <w:rFonts w:ascii="Arial" w:eastAsia="Calibri" w:hAnsi="Arial" w:cs="Arial"/>
                <w:color w:val="000000"/>
                <w:sz w:val="16"/>
                <w:szCs w:val="16"/>
                <w:lang w:eastAsia="en-US"/>
              </w:rPr>
              <w:t>предоставлении права на</w:t>
            </w:r>
            <w:r>
              <w:rPr>
                <w:rFonts w:ascii="Arial" w:hAnsi="Arial" w:cs="Arial"/>
                <w:sz w:val="16"/>
                <w:szCs w:val="16"/>
              </w:rPr>
              <w:t xml:space="preserve"> </w:t>
            </w:r>
            <w:r>
              <w:rPr>
                <w:rFonts w:ascii="Arial" w:eastAsia="Calibri" w:hAnsi="Arial" w:cs="Arial"/>
                <w:color w:val="000000"/>
                <w:sz w:val="16"/>
                <w:szCs w:val="16"/>
                <w:lang w:eastAsia="en-US"/>
              </w:rPr>
              <w:t>размещение нестационарного торгового объекта на  территории Валдайского муниципального района</w:t>
            </w:r>
            <w:r>
              <w:rPr>
                <w:rFonts w:ascii="Arial" w:hAnsi="Arial" w:cs="Arial"/>
                <w:bCs/>
                <w:sz w:val="16"/>
                <w:szCs w:val="16"/>
              </w:rPr>
              <w:t>»</w:t>
            </w:r>
            <w:proofErr w:type="gramStart"/>
            <w:r>
              <w:rPr>
                <w:rFonts w:ascii="Arial" w:hAnsi="Arial" w:cs="Arial"/>
                <w:bCs/>
                <w:sz w:val="16"/>
                <w:szCs w:val="16"/>
              </w:rPr>
              <w:t xml:space="preserve"> .</w:t>
            </w:r>
            <w:proofErr w:type="gramEnd"/>
            <w:r>
              <w:rPr>
                <w:rFonts w:ascii="Arial" w:hAnsi="Arial" w:cs="Arial"/>
                <w:bCs/>
                <w:sz w:val="16"/>
                <w:szCs w:val="16"/>
              </w:rPr>
              <w:t>.</w:t>
            </w:r>
          </w:p>
        </w:tc>
        <w:tc>
          <w:tcPr>
            <w:tcW w:w="709" w:type="dxa"/>
          </w:tcPr>
          <w:p w:rsidR="00112343" w:rsidRPr="0010166B" w:rsidRDefault="000051D9" w:rsidP="000051D9">
            <w:pPr>
              <w:jc w:val="center"/>
              <w:rPr>
                <w:rFonts w:ascii="Arial" w:hAnsi="Arial" w:cs="Arial"/>
                <w:sz w:val="16"/>
                <w:szCs w:val="16"/>
              </w:rPr>
            </w:pPr>
            <w:r>
              <w:rPr>
                <w:rFonts w:ascii="Arial" w:hAnsi="Arial" w:cs="Arial"/>
                <w:sz w:val="16"/>
                <w:szCs w:val="16"/>
              </w:rPr>
              <w:t>1</w:t>
            </w:r>
          </w:p>
        </w:tc>
      </w:tr>
      <w:tr w:rsidR="00E87F79" w:rsidRPr="0010166B" w:rsidTr="00F84CFC">
        <w:tc>
          <w:tcPr>
            <w:tcW w:w="10911" w:type="dxa"/>
          </w:tcPr>
          <w:p w:rsidR="00E87F79" w:rsidRPr="00061632" w:rsidRDefault="00061632" w:rsidP="00061632">
            <w:pPr>
              <w:jc w:val="both"/>
              <w:rPr>
                <w:rFonts w:ascii="Arial" w:eastAsia="A" w:hAnsi="Arial" w:cs="Arial"/>
                <w:sz w:val="16"/>
                <w:szCs w:val="16"/>
              </w:rPr>
            </w:pPr>
            <w:r>
              <w:rPr>
                <w:rFonts w:ascii="Arial" w:hAnsi="Arial" w:cs="Arial"/>
                <w:sz w:val="16"/>
                <w:szCs w:val="16"/>
              </w:rPr>
              <w:t>Постановление Администрации муниципального района от 22.12.2017 №2665 «</w:t>
            </w:r>
            <w:r w:rsidRPr="00061632">
              <w:rPr>
                <w:rFonts w:ascii="Arial" w:eastAsia="A" w:hAnsi="Arial" w:cs="Arial"/>
                <w:sz w:val="16"/>
                <w:szCs w:val="16"/>
              </w:rPr>
              <w:t>О закреплении территорий муниципального района за мун</w:t>
            </w:r>
            <w:r w:rsidRPr="00061632">
              <w:rPr>
                <w:rFonts w:ascii="Arial" w:eastAsia="A" w:hAnsi="Arial" w:cs="Arial"/>
                <w:sz w:val="16"/>
                <w:szCs w:val="16"/>
              </w:rPr>
              <w:t>и</w:t>
            </w:r>
            <w:r w:rsidRPr="00061632">
              <w:rPr>
                <w:rFonts w:ascii="Arial" w:eastAsia="A" w:hAnsi="Arial" w:cs="Arial"/>
                <w:sz w:val="16"/>
                <w:szCs w:val="16"/>
              </w:rPr>
              <w:t>ципальными общеобразовательными учреждениями</w:t>
            </w:r>
            <w:r>
              <w:rPr>
                <w:rFonts w:ascii="Arial" w:hAnsi="Arial" w:cs="Arial"/>
                <w:sz w:val="16"/>
                <w:szCs w:val="16"/>
              </w:rPr>
              <w:t>» …………………………………………………………………………………………………………..</w:t>
            </w:r>
          </w:p>
        </w:tc>
        <w:tc>
          <w:tcPr>
            <w:tcW w:w="709" w:type="dxa"/>
          </w:tcPr>
          <w:p w:rsidR="00112343" w:rsidRPr="0010166B" w:rsidRDefault="000051D9" w:rsidP="00286EDD">
            <w:pPr>
              <w:jc w:val="center"/>
              <w:rPr>
                <w:rFonts w:ascii="Arial" w:hAnsi="Arial" w:cs="Arial"/>
                <w:sz w:val="16"/>
                <w:szCs w:val="16"/>
              </w:rPr>
            </w:pPr>
            <w:r>
              <w:rPr>
                <w:rFonts w:ascii="Arial" w:hAnsi="Arial" w:cs="Arial"/>
                <w:sz w:val="16"/>
                <w:szCs w:val="16"/>
              </w:rPr>
              <w:t>1-2</w:t>
            </w:r>
          </w:p>
        </w:tc>
      </w:tr>
      <w:tr w:rsidR="00E87F79" w:rsidRPr="0010166B" w:rsidTr="00F84CFC">
        <w:tc>
          <w:tcPr>
            <w:tcW w:w="10911" w:type="dxa"/>
          </w:tcPr>
          <w:p w:rsidR="00E87F79" w:rsidRPr="00757AA9" w:rsidRDefault="00757AA9" w:rsidP="00757AA9">
            <w:pPr>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 22.12.2017 № 2668 «О внесении изменения в Положение о содержании и порядке деятельности общественных кладбищ Валдайского городского поселения и упорядоч</w:t>
            </w:r>
            <w:r w:rsidRPr="00757AA9">
              <w:rPr>
                <w:rFonts w:ascii="Arial" w:hAnsi="Arial" w:cs="Arial"/>
                <w:sz w:val="16"/>
                <w:szCs w:val="16"/>
              </w:rPr>
              <w:t>е</w:t>
            </w:r>
            <w:r w:rsidRPr="00757AA9">
              <w:rPr>
                <w:rFonts w:ascii="Arial" w:hAnsi="Arial" w:cs="Arial"/>
                <w:sz w:val="16"/>
                <w:szCs w:val="16"/>
              </w:rPr>
              <w:t>нии погребения умерших»</w:t>
            </w:r>
            <w:r>
              <w:rPr>
                <w:rFonts w:ascii="Arial" w:hAnsi="Arial" w:cs="Arial"/>
                <w:sz w:val="16"/>
                <w:szCs w:val="16"/>
              </w:rPr>
              <w:t xml:space="preserve"> ………………………………..</w:t>
            </w:r>
          </w:p>
        </w:tc>
        <w:tc>
          <w:tcPr>
            <w:tcW w:w="709" w:type="dxa"/>
          </w:tcPr>
          <w:p w:rsidR="00EE0C2D" w:rsidRPr="0010166B" w:rsidRDefault="000051D9" w:rsidP="00286EDD">
            <w:pPr>
              <w:jc w:val="center"/>
              <w:rPr>
                <w:rFonts w:ascii="Arial" w:hAnsi="Arial" w:cs="Arial"/>
                <w:sz w:val="16"/>
                <w:szCs w:val="16"/>
              </w:rPr>
            </w:pPr>
            <w:r>
              <w:rPr>
                <w:rFonts w:ascii="Arial" w:hAnsi="Arial" w:cs="Arial"/>
                <w:sz w:val="16"/>
                <w:szCs w:val="16"/>
              </w:rPr>
              <w:t>2</w:t>
            </w:r>
          </w:p>
        </w:tc>
      </w:tr>
      <w:tr w:rsidR="00E87F79" w:rsidRPr="0010166B" w:rsidTr="00F84CFC">
        <w:tc>
          <w:tcPr>
            <w:tcW w:w="10911" w:type="dxa"/>
          </w:tcPr>
          <w:p w:rsidR="00E87F79" w:rsidRPr="00620A2C" w:rsidRDefault="00620A2C" w:rsidP="00620A2C">
            <w:pPr>
              <w:tabs>
                <w:tab w:val="left" w:pos="3560"/>
              </w:tabs>
              <w:ind w:right="51"/>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 22.12.2017 № 26</w:t>
            </w:r>
            <w:r>
              <w:rPr>
                <w:rFonts w:ascii="Arial" w:hAnsi="Arial" w:cs="Arial"/>
                <w:sz w:val="16"/>
                <w:szCs w:val="16"/>
              </w:rPr>
              <w:t>71 «</w:t>
            </w:r>
            <w:r w:rsidRPr="00620A2C">
              <w:rPr>
                <w:rFonts w:ascii="Arial" w:hAnsi="Arial" w:cs="Arial"/>
                <w:sz w:val="16"/>
                <w:szCs w:val="16"/>
              </w:rPr>
              <w:t xml:space="preserve">Об утверждении муниципальной программы </w:t>
            </w:r>
            <w:r w:rsidRPr="00620A2C">
              <w:rPr>
                <w:rFonts w:ascii="Arial" w:hAnsi="Arial" w:cs="Arial"/>
                <w:bCs/>
                <w:sz w:val="16"/>
                <w:szCs w:val="16"/>
              </w:rPr>
              <w:t>«Формирование современной городской среды на территории</w:t>
            </w:r>
            <w:r>
              <w:rPr>
                <w:rFonts w:ascii="Arial" w:hAnsi="Arial" w:cs="Arial"/>
                <w:sz w:val="16"/>
                <w:szCs w:val="16"/>
              </w:rPr>
              <w:t xml:space="preserve"> </w:t>
            </w:r>
            <w:r w:rsidRPr="00620A2C">
              <w:rPr>
                <w:rFonts w:ascii="Arial" w:hAnsi="Arial" w:cs="Arial"/>
                <w:bCs/>
                <w:sz w:val="16"/>
                <w:szCs w:val="16"/>
              </w:rPr>
              <w:t>Валдайского городского поселения на 2018-2022 годы»</w:t>
            </w:r>
            <w:r>
              <w:rPr>
                <w:rFonts w:ascii="Arial" w:hAnsi="Arial" w:cs="Arial"/>
                <w:sz w:val="16"/>
                <w:szCs w:val="16"/>
              </w:rPr>
              <w:t xml:space="preserve"> …………………………………</w:t>
            </w:r>
            <w:r w:rsidR="000051D9">
              <w:rPr>
                <w:rFonts w:ascii="Arial" w:hAnsi="Arial" w:cs="Arial"/>
                <w:sz w:val="16"/>
                <w:szCs w:val="16"/>
              </w:rPr>
              <w:t>…</w:t>
            </w:r>
          </w:p>
        </w:tc>
        <w:tc>
          <w:tcPr>
            <w:tcW w:w="709" w:type="dxa"/>
          </w:tcPr>
          <w:p w:rsidR="00EE0C2D" w:rsidRPr="0010166B" w:rsidRDefault="000051D9" w:rsidP="00286EDD">
            <w:pPr>
              <w:jc w:val="center"/>
              <w:rPr>
                <w:rFonts w:ascii="Arial" w:hAnsi="Arial" w:cs="Arial"/>
                <w:sz w:val="16"/>
                <w:szCs w:val="16"/>
              </w:rPr>
            </w:pPr>
            <w:r>
              <w:rPr>
                <w:rFonts w:ascii="Arial" w:hAnsi="Arial" w:cs="Arial"/>
                <w:sz w:val="16"/>
                <w:szCs w:val="16"/>
              </w:rPr>
              <w:t>2-6</w:t>
            </w:r>
          </w:p>
        </w:tc>
      </w:tr>
      <w:tr w:rsidR="00097DF5" w:rsidRPr="0010166B" w:rsidTr="00F84CFC">
        <w:tc>
          <w:tcPr>
            <w:tcW w:w="10911" w:type="dxa"/>
          </w:tcPr>
          <w:p w:rsidR="00097DF5" w:rsidRPr="0010166B" w:rsidRDefault="00C137E0" w:rsidP="00C137E0">
            <w:pPr>
              <w:autoSpaceDE w:val="0"/>
              <w:autoSpaceDN w:val="0"/>
              <w:adjustRightInd w:val="0"/>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Pr="00C137E0">
              <w:rPr>
                <w:rFonts w:ascii="Arial" w:hAnsi="Arial" w:cs="Arial"/>
                <w:sz w:val="16"/>
                <w:szCs w:val="16"/>
              </w:rPr>
              <w:t>25.12.2017 № 2673</w:t>
            </w:r>
            <w:r>
              <w:rPr>
                <w:rFonts w:ascii="Arial" w:hAnsi="Arial" w:cs="Arial"/>
                <w:sz w:val="16"/>
                <w:szCs w:val="16"/>
              </w:rPr>
              <w:t xml:space="preserve"> «</w:t>
            </w:r>
            <w:r w:rsidRPr="00C137E0">
              <w:rPr>
                <w:rFonts w:ascii="Arial" w:hAnsi="Arial" w:cs="Arial"/>
                <w:sz w:val="16"/>
                <w:szCs w:val="16"/>
              </w:rPr>
              <w:t>О внесении изменений в постановление  Администрации Валдайского муниципально</w:t>
            </w:r>
            <w:r>
              <w:rPr>
                <w:rFonts w:ascii="Arial" w:hAnsi="Arial" w:cs="Arial"/>
                <w:sz w:val="16"/>
                <w:szCs w:val="16"/>
              </w:rPr>
              <w:t>го  района от 07.12.2015 № 1877» ………………………………………………………………………………………..</w:t>
            </w:r>
          </w:p>
        </w:tc>
        <w:tc>
          <w:tcPr>
            <w:tcW w:w="709" w:type="dxa"/>
          </w:tcPr>
          <w:p w:rsidR="00112343" w:rsidRPr="0010166B" w:rsidRDefault="00C137E0" w:rsidP="00286EDD">
            <w:pPr>
              <w:jc w:val="center"/>
              <w:rPr>
                <w:rFonts w:ascii="Arial" w:hAnsi="Arial" w:cs="Arial"/>
                <w:sz w:val="16"/>
                <w:szCs w:val="16"/>
              </w:rPr>
            </w:pPr>
            <w:r>
              <w:rPr>
                <w:rFonts w:ascii="Arial" w:hAnsi="Arial" w:cs="Arial"/>
                <w:sz w:val="16"/>
                <w:szCs w:val="16"/>
              </w:rPr>
              <w:t>6-8</w:t>
            </w:r>
          </w:p>
        </w:tc>
      </w:tr>
      <w:tr w:rsidR="00DA3E9A" w:rsidRPr="0010166B" w:rsidTr="00F84CFC">
        <w:tc>
          <w:tcPr>
            <w:tcW w:w="10911" w:type="dxa"/>
          </w:tcPr>
          <w:p w:rsidR="00DA3E9A" w:rsidRPr="009833AE" w:rsidRDefault="009833AE" w:rsidP="009833AE">
            <w:pPr>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sidRPr="009833AE">
              <w:rPr>
                <w:rFonts w:ascii="Arial" w:hAnsi="Arial" w:cs="Arial"/>
                <w:sz w:val="16"/>
                <w:szCs w:val="16"/>
              </w:rPr>
              <w:t>28.12.2017 № 2736</w:t>
            </w:r>
            <w:r>
              <w:rPr>
                <w:rFonts w:ascii="Arial" w:hAnsi="Arial" w:cs="Arial"/>
                <w:sz w:val="16"/>
                <w:szCs w:val="16"/>
              </w:rPr>
              <w:t xml:space="preserve"> «</w:t>
            </w:r>
            <w:r w:rsidRPr="009833AE">
              <w:rPr>
                <w:rFonts w:ascii="Arial" w:hAnsi="Arial" w:cs="Arial"/>
                <w:sz w:val="16"/>
                <w:szCs w:val="16"/>
              </w:rPr>
              <w:t>Об установлении размера платы за содержание жилого п</w:t>
            </w:r>
            <w:r w:rsidRPr="009833AE">
              <w:rPr>
                <w:rFonts w:ascii="Arial" w:hAnsi="Arial" w:cs="Arial"/>
                <w:sz w:val="16"/>
                <w:szCs w:val="16"/>
              </w:rPr>
              <w:t>о</w:t>
            </w:r>
            <w:r w:rsidRPr="009833AE">
              <w:rPr>
                <w:rFonts w:ascii="Arial" w:hAnsi="Arial" w:cs="Arial"/>
                <w:sz w:val="16"/>
                <w:szCs w:val="16"/>
              </w:rPr>
              <w:t>мещения государственного жилищного фонда</w:t>
            </w:r>
            <w:r>
              <w:rPr>
                <w:rFonts w:ascii="Arial" w:hAnsi="Arial" w:cs="Arial"/>
                <w:sz w:val="16"/>
                <w:szCs w:val="16"/>
              </w:rPr>
              <w:t>» ………………………………………………………………………………………………………….</w:t>
            </w:r>
          </w:p>
        </w:tc>
        <w:tc>
          <w:tcPr>
            <w:tcW w:w="709" w:type="dxa"/>
          </w:tcPr>
          <w:p w:rsidR="00112343" w:rsidRPr="0010166B" w:rsidRDefault="009833AE" w:rsidP="00286EDD">
            <w:pPr>
              <w:jc w:val="center"/>
              <w:rPr>
                <w:rFonts w:ascii="Arial" w:hAnsi="Arial" w:cs="Arial"/>
                <w:sz w:val="16"/>
                <w:szCs w:val="16"/>
              </w:rPr>
            </w:pPr>
            <w:r>
              <w:rPr>
                <w:rFonts w:ascii="Arial" w:hAnsi="Arial" w:cs="Arial"/>
                <w:sz w:val="16"/>
                <w:szCs w:val="16"/>
              </w:rPr>
              <w:t>8-9</w:t>
            </w:r>
          </w:p>
        </w:tc>
      </w:tr>
      <w:tr w:rsidR="00485841" w:rsidRPr="0010166B" w:rsidTr="00F84CFC">
        <w:tc>
          <w:tcPr>
            <w:tcW w:w="10911" w:type="dxa"/>
          </w:tcPr>
          <w:p w:rsidR="00485841" w:rsidRPr="002F32B8" w:rsidRDefault="002F32B8" w:rsidP="002F32B8">
            <w:pPr>
              <w:widowControl w:val="0"/>
              <w:autoSpaceDE w:val="0"/>
              <w:autoSpaceDN w:val="0"/>
              <w:adjustRightInd w:val="0"/>
              <w:jc w:val="both"/>
              <w:rPr>
                <w:rFonts w:ascii="Arial" w:hAnsi="Arial" w:cs="Arial"/>
                <w:bCs/>
                <w:sz w:val="16"/>
                <w:szCs w:val="16"/>
              </w:rPr>
            </w:pPr>
            <w:r w:rsidRPr="00757AA9">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28.12.2017 №2737 «</w:t>
            </w:r>
            <w:r w:rsidRPr="002F32B8">
              <w:rPr>
                <w:rFonts w:ascii="Arial" w:hAnsi="Arial" w:cs="Arial"/>
                <w:bCs/>
                <w:spacing w:val="-2"/>
                <w:sz w:val="16"/>
                <w:szCs w:val="16"/>
              </w:rPr>
              <w:t xml:space="preserve">О внесении изменений </w:t>
            </w:r>
            <w:r w:rsidRPr="002F32B8">
              <w:rPr>
                <w:rFonts w:ascii="Arial" w:hAnsi="Arial" w:cs="Arial"/>
                <w:bCs/>
                <w:sz w:val="16"/>
                <w:szCs w:val="16"/>
              </w:rPr>
              <w:t>в Порядок деятельности  специализ</w:t>
            </w:r>
            <w:r w:rsidRPr="002F32B8">
              <w:rPr>
                <w:rFonts w:ascii="Arial" w:hAnsi="Arial" w:cs="Arial"/>
                <w:bCs/>
                <w:sz w:val="16"/>
                <w:szCs w:val="16"/>
              </w:rPr>
              <w:t>и</w:t>
            </w:r>
            <w:r w:rsidRPr="002F32B8">
              <w:rPr>
                <w:rFonts w:ascii="Arial" w:hAnsi="Arial" w:cs="Arial"/>
                <w:bCs/>
                <w:sz w:val="16"/>
                <w:szCs w:val="16"/>
              </w:rPr>
              <w:t>рованной службы по вопросам погребения и похоронного дела на территории Валдайск</w:t>
            </w:r>
            <w:r w:rsidRPr="002F32B8">
              <w:rPr>
                <w:rFonts w:ascii="Arial" w:hAnsi="Arial" w:cs="Arial"/>
                <w:bCs/>
                <w:sz w:val="16"/>
                <w:szCs w:val="16"/>
              </w:rPr>
              <w:t>о</w:t>
            </w:r>
            <w:r w:rsidRPr="002F32B8">
              <w:rPr>
                <w:rFonts w:ascii="Arial" w:hAnsi="Arial" w:cs="Arial"/>
                <w:bCs/>
                <w:sz w:val="16"/>
                <w:szCs w:val="16"/>
              </w:rPr>
              <w:t xml:space="preserve">го городского </w:t>
            </w:r>
            <w:r>
              <w:rPr>
                <w:rFonts w:ascii="Arial" w:hAnsi="Arial" w:cs="Arial"/>
                <w:bCs/>
                <w:sz w:val="16"/>
                <w:szCs w:val="16"/>
              </w:rPr>
              <w:t>поселения</w:t>
            </w:r>
            <w:r>
              <w:rPr>
                <w:rFonts w:ascii="Arial" w:hAnsi="Arial" w:cs="Arial"/>
                <w:sz w:val="16"/>
                <w:szCs w:val="16"/>
              </w:rPr>
              <w:t>» ………………</w:t>
            </w:r>
          </w:p>
        </w:tc>
        <w:tc>
          <w:tcPr>
            <w:tcW w:w="709" w:type="dxa"/>
          </w:tcPr>
          <w:p w:rsidR="00485841" w:rsidRPr="0010166B" w:rsidRDefault="002F32B8" w:rsidP="00286EDD">
            <w:pPr>
              <w:jc w:val="center"/>
              <w:rPr>
                <w:rFonts w:ascii="Arial" w:hAnsi="Arial" w:cs="Arial"/>
                <w:sz w:val="16"/>
                <w:szCs w:val="16"/>
              </w:rPr>
            </w:pPr>
            <w:r>
              <w:rPr>
                <w:rFonts w:ascii="Arial" w:hAnsi="Arial" w:cs="Arial"/>
                <w:sz w:val="16"/>
                <w:szCs w:val="16"/>
              </w:rPr>
              <w:t>9</w:t>
            </w:r>
          </w:p>
        </w:tc>
      </w:tr>
      <w:tr w:rsidR="00485841" w:rsidRPr="0010166B" w:rsidTr="00F84CFC">
        <w:tc>
          <w:tcPr>
            <w:tcW w:w="10911" w:type="dxa"/>
          </w:tcPr>
          <w:p w:rsidR="00485841" w:rsidRPr="0010166B" w:rsidRDefault="002F32B8" w:rsidP="00DA1236">
            <w:pPr>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w:t>
            </w:r>
            <w:r w:rsidR="00DA1236">
              <w:rPr>
                <w:rFonts w:ascii="Arial" w:hAnsi="Arial" w:cs="Arial"/>
                <w:sz w:val="16"/>
                <w:szCs w:val="16"/>
              </w:rPr>
              <w:t xml:space="preserve"> 28.12.2017 «</w:t>
            </w:r>
            <w:r w:rsidR="00DA1236" w:rsidRPr="00DA1236">
              <w:rPr>
                <w:rFonts w:ascii="Arial" w:hAnsi="Arial" w:cs="Arial"/>
                <w:sz w:val="16"/>
                <w:szCs w:val="16"/>
              </w:rPr>
              <w:t>О разрешении разработки проекта планировки территории и проекта межевания территории для проектно-изыскательских  и строительно-монтажных работ по строительству волоконно – оптической линии св</w:t>
            </w:r>
            <w:r w:rsidR="00DA1236" w:rsidRPr="00DA1236">
              <w:rPr>
                <w:rFonts w:ascii="Arial" w:hAnsi="Arial" w:cs="Arial"/>
                <w:sz w:val="16"/>
                <w:szCs w:val="16"/>
              </w:rPr>
              <w:t>я</w:t>
            </w:r>
            <w:r w:rsidR="00DA1236" w:rsidRPr="00DA1236">
              <w:rPr>
                <w:rFonts w:ascii="Arial" w:hAnsi="Arial" w:cs="Arial"/>
                <w:sz w:val="16"/>
                <w:szCs w:val="16"/>
              </w:rPr>
              <w:t>з</w:t>
            </w:r>
            <w:proofErr w:type="gramStart"/>
            <w:r w:rsidR="00DA1236" w:rsidRPr="00DA1236">
              <w:rPr>
                <w:rFonts w:ascii="Arial" w:hAnsi="Arial" w:cs="Arial"/>
                <w:sz w:val="16"/>
                <w:szCs w:val="16"/>
              </w:rPr>
              <w:t>и(</w:t>
            </w:r>
            <w:proofErr w:type="gramEnd"/>
            <w:r w:rsidR="00DA1236" w:rsidRPr="00DA1236">
              <w:rPr>
                <w:rFonts w:ascii="Arial" w:hAnsi="Arial" w:cs="Arial"/>
                <w:sz w:val="16"/>
                <w:szCs w:val="16"/>
              </w:rPr>
              <w:t xml:space="preserve">ВОЛС) на направлении: «СНТ </w:t>
            </w:r>
            <w:proofErr w:type="spellStart"/>
            <w:r w:rsidR="00DA1236" w:rsidRPr="00DA1236">
              <w:rPr>
                <w:rFonts w:ascii="Arial" w:hAnsi="Arial" w:cs="Arial"/>
                <w:sz w:val="16"/>
                <w:szCs w:val="16"/>
              </w:rPr>
              <w:t>Выскодно</w:t>
            </w:r>
            <w:proofErr w:type="spellEnd"/>
            <w:r w:rsidR="00DA1236" w:rsidRPr="00DA1236">
              <w:rPr>
                <w:rFonts w:ascii="Arial" w:hAnsi="Arial" w:cs="Arial"/>
                <w:sz w:val="16"/>
                <w:szCs w:val="16"/>
              </w:rPr>
              <w:t>-Зимогорье-Выползово» на территории Валда</w:t>
            </w:r>
            <w:r w:rsidR="00DA1236" w:rsidRPr="00DA1236">
              <w:rPr>
                <w:rFonts w:ascii="Arial" w:hAnsi="Arial" w:cs="Arial"/>
                <w:sz w:val="16"/>
                <w:szCs w:val="16"/>
              </w:rPr>
              <w:t>й</w:t>
            </w:r>
            <w:r w:rsidR="00DA1236" w:rsidRPr="00DA1236">
              <w:rPr>
                <w:rFonts w:ascii="Arial" w:hAnsi="Arial" w:cs="Arial"/>
                <w:sz w:val="16"/>
                <w:szCs w:val="16"/>
              </w:rPr>
              <w:t>ского муниципального района, в интересах ПАО «МТС»</w:t>
            </w:r>
            <w:r w:rsidR="00DA1236">
              <w:rPr>
                <w:rFonts w:ascii="Arial" w:hAnsi="Arial" w:cs="Arial"/>
                <w:sz w:val="16"/>
                <w:szCs w:val="16"/>
              </w:rPr>
              <w:t xml:space="preserve"> ……………………………………………………………………………………………………………………………………………………………….</w:t>
            </w:r>
          </w:p>
        </w:tc>
        <w:tc>
          <w:tcPr>
            <w:tcW w:w="709" w:type="dxa"/>
          </w:tcPr>
          <w:p w:rsidR="00485841" w:rsidRPr="0010166B" w:rsidRDefault="00DA1236" w:rsidP="00286EDD">
            <w:pPr>
              <w:jc w:val="center"/>
              <w:rPr>
                <w:rFonts w:ascii="Arial" w:hAnsi="Arial" w:cs="Arial"/>
                <w:sz w:val="16"/>
                <w:szCs w:val="16"/>
              </w:rPr>
            </w:pPr>
            <w:r>
              <w:rPr>
                <w:rFonts w:ascii="Arial" w:hAnsi="Arial" w:cs="Arial"/>
                <w:sz w:val="16"/>
                <w:szCs w:val="16"/>
              </w:rPr>
              <w:t>9</w:t>
            </w:r>
          </w:p>
        </w:tc>
      </w:tr>
      <w:tr w:rsidR="002F32B8" w:rsidRPr="0010166B" w:rsidTr="00F84CFC">
        <w:tc>
          <w:tcPr>
            <w:tcW w:w="10911" w:type="dxa"/>
          </w:tcPr>
          <w:p w:rsidR="002F32B8" w:rsidRPr="0010166B" w:rsidRDefault="002F32B8" w:rsidP="0041123F">
            <w:pPr>
              <w:shd w:val="clear" w:color="auto" w:fill="FFFFFF"/>
              <w:autoSpaceDE w:val="0"/>
              <w:autoSpaceDN w:val="0"/>
              <w:adjustRightInd w:val="0"/>
              <w:ind w:left="12" w:right="193"/>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w:t>
            </w:r>
            <w:r w:rsidR="0041123F">
              <w:rPr>
                <w:rFonts w:ascii="Arial" w:hAnsi="Arial" w:cs="Arial"/>
                <w:sz w:val="16"/>
                <w:szCs w:val="16"/>
              </w:rPr>
              <w:t xml:space="preserve"> 28.12.2017 №2743  «</w:t>
            </w:r>
            <w:r w:rsidR="0041123F" w:rsidRPr="0041123F">
              <w:rPr>
                <w:rFonts w:ascii="Arial" w:hAnsi="Arial" w:cs="Arial"/>
                <w:sz w:val="16"/>
                <w:szCs w:val="16"/>
              </w:rPr>
              <w:t>О проведении индексации заработной платы категории работн</w:t>
            </w:r>
            <w:r w:rsidR="0041123F" w:rsidRPr="0041123F">
              <w:rPr>
                <w:rFonts w:ascii="Arial" w:hAnsi="Arial" w:cs="Arial"/>
                <w:sz w:val="16"/>
                <w:szCs w:val="16"/>
              </w:rPr>
              <w:t>и</w:t>
            </w:r>
            <w:r w:rsidR="0041123F" w:rsidRPr="0041123F">
              <w:rPr>
                <w:rFonts w:ascii="Arial" w:hAnsi="Arial" w:cs="Arial"/>
                <w:sz w:val="16"/>
                <w:szCs w:val="16"/>
              </w:rPr>
              <w:t>ков бюджетной сферы</w:t>
            </w:r>
            <w:r w:rsidR="0041123F">
              <w:rPr>
                <w:rFonts w:ascii="Arial" w:hAnsi="Arial" w:cs="Arial"/>
                <w:sz w:val="16"/>
                <w:szCs w:val="16"/>
              </w:rPr>
              <w:t>» ………………………………………………………………………………………………………………………………</w:t>
            </w:r>
          </w:p>
        </w:tc>
        <w:tc>
          <w:tcPr>
            <w:tcW w:w="709" w:type="dxa"/>
          </w:tcPr>
          <w:p w:rsidR="002F32B8" w:rsidRPr="0010166B" w:rsidRDefault="0041123F" w:rsidP="00286EDD">
            <w:pPr>
              <w:jc w:val="center"/>
              <w:rPr>
                <w:rFonts w:ascii="Arial" w:hAnsi="Arial" w:cs="Arial"/>
                <w:sz w:val="16"/>
                <w:szCs w:val="16"/>
              </w:rPr>
            </w:pPr>
            <w:r>
              <w:rPr>
                <w:rFonts w:ascii="Arial" w:hAnsi="Arial" w:cs="Arial"/>
                <w:sz w:val="16"/>
                <w:szCs w:val="16"/>
              </w:rPr>
              <w:t>9</w:t>
            </w:r>
            <w:r w:rsidR="009823F8">
              <w:rPr>
                <w:rFonts w:ascii="Arial" w:hAnsi="Arial" w:cs="Arial"/>
                <w:sz w:val="16"/>
                <w:szCs w:val="16"/>
              </w:rPr>
              <w:t>-10</w:t>
            </w:r>
          </w:p>
        </w:tc>
      </w:tr>
      <w:tr w:rsidR="002F32B8" w:rsidRPr="0010166B" w:rsidTr="00F84CFC">
        <w:tc>
          <w:tcPr>
            <w:tcW w:w="10911" w:type="dxa"/>
          </w:tcPr>
          <w:p w:rsidR="002F32B8" w:rsidRPr="0010166B" w:rsidRDefault="002F32B8" w:rsidP="009823F8">
            <w:pPr>
              <w:ind w:right="51"/>
              <w:jc w:val="both"/>
              <w:rPr>
                <w:rFonts w:ascii="Arial" w:hAnsi="Arial" w:cs="Arial"/>
                <w:sz w:val="16"/>
                <w:szCs w:val="16"/>
              </w:rPr>
            </w:pPr>
            <w:r w:rsidRPr="00757AA9">
              <w:rPr>
                <w:rFonts w:ascii="Arial" w:hAnsi="Arial" w:cs="Arial"/>
                <w:sz w:val="16"/>
                <w:szCs w:val="16"/>
              </w:rPr>
              <w:t>Постановление Администрации муниципального района от</w:t>
            </w:r>
            <w:r w:rsidR="009823F8">
              <w:rPr>
                <w:rFonts w:ascii="Arial" w:hAnsi="Arial" w:cs="Arial"/>
                <w:sz w:val="16"/>
                <w:szCs w:val="16"/>
              </w:rPr>
              <w:t xml:space="preserve"> 29.12.2017 №2754 «</w:t>
            </w:r>
            <w:r w:rsidR="009823F8" w:rsidRPr="009823F8">
              <w:rPr>
                <w:rFonts w:ascii="Arial" w:hAnsi="Arial" w:cs="Arial"/>
                <w:bCs/>
                <w:color w:val="000000"/>
                <w:sz w:val="16"/>
                <w:szCs w:val="16"/>
              </w:rPr>
              <w:t>О введении режима повышенной готовности</w:t>
            </w:r>
            <w:r w:rsidR="009823F8">
              <w:rPr>
                <w:rFonts w:ascii="Arial" w:hAnsi="Arial" w:cs="Arial"/>
                <w:sz w:val="16"/>
                <w:szCs w:val="16"/>
              </w:rPr>
              <w:t>» ….</w:t>
            </w:r>
          </w:p>
        </w:tc>
        <w:tc>
          <w:tcPr>
            <w:tcW w:w="709" w:type="dxa"/>
          </w:tcPr>
          <w:p w:rsidR="002F32B8" w:rsidRPr="0010166B" w:rsidRDefault="009823F8" w:rsidP="00286EDD">
            <w:pPr>
              <w:jc w:val="center"/>
              <w:rPr>
                <w:rFonts w:ascii="Arial" w:hAnsi="Arial" w:cs="Arial"/>
                <w:sz w:val="16"/>
                <w:szCs w:val="16"/>
              </w:rPr>
            </w:pPr>
            <w:r>
              <w:rPr>
                <w:rFonts w:ascii="Arial" w:hAnsi="Arial" w:cs="Arial"/>
                <w:sz w:val="16"/>
                <w:szCs w:val="16"/>
              </w:rPr>
              <w:t>10</w:t>
            </w:r>
          </w:p>
        </w:tc>
      </w:tr>
    </w:tbl>
    <w:p w:rsidR="00236F9C" w:rsidRDefault="00236F9C" w:rsidP="00897840">
      <w:pPr>
        <w:rPr>
          <w:rFonts w:ascii="Arial" w:hAnsi="Arial" w:cs="Arial"/>
          <w:sz w:val="16"/>
          <w:szCs w:val="16"/>
        </w:rPr>
      </w:pPr>
    </w:p>
    <w:p w:rsidR="009833AE" w:rsidRPr="009833AE" w:rsidRDefault="009833AE" w:rsidP="009833AE">
      <w:pPr>
        <w:pStyle w:val="3"/>
        <w:jc w:val="both"/>
        <w:rPr>
          <w:rFonts w:ascii="Arial" w:hAnsi="Arial" w:cs="Arial"/>
          <w:b w:val="0"/>
          <w:color w:val="000000"/>
          <w:sz w:val="16"/>
          <w:szCs w:val="16"/>
        </w:rPr>
      </w:pPr>
      <w:r w:rsidRPr="009833AE">
        <w:rPr>
          <w:rFonts w:ascii="Arial" w:hAnsi="Arial" w:cs="Arial"/>
          <w:b w:val="0"/>
          <w:sz w:val="16"/>
          <w:szCs w:val="16"/>
        </w:rPr>
        <w:t xml:space="preserve">    </w:t>
      </w:r>
    </w:p>
    <w:tbl>
      <w:tblPr>
        <w:tblW w:w="0" w:type="auto"/>
        <w:tblLook w:val="01E0" w:firstRow="1" w:lastRow="1" w:firstColumn="1" w:lastColumn="1" w:noHBand="0" w:noVBand="0"/>
      </w:tblPr>
      <w:tblGrid>
        <w:gridCol w:w="9408"/>
      </w:tblGrid>
      <w:tr w:rsidR="009823F8" w:rsidTr="00D94F12">
        <w:tc>
          <w:tcPr>
            <w:tcW w:w="9408" w:type="dxa"/>
            <w:hideMark/>
          </w:tcPr>
          <w:p w:rsidR="009823F8" w:rsidRPr="009823F8" w:rsidRDefault="009823F8" w:rsidP="009823F8">
            <w:pPr>
              <w:shd w:val="clear" w:color="auto" w:fill="FFFFFF"/>
              <w:autoSpaceDE w:val="0"/>
              <w:autoSpaceDN w:val="0"/>
              <w:adjustRightInd w:val="0"/>
              <w:jc w:val="both"/>
              <w:rPr>
                <w:rFonts w:ascii="Arial" w:hAnsi="Arial" w:cs="Arial"/>
                <w:bCs/>
                <w:color w:val="000000"/>
                <w:sz w:val="16"/>
                <w:szCs w:val="16"/>
              </w:rPr>
            </w:pPr>
          </w:p>
        </w:tc>
      </w:tr>
    </w:tbl>
    <w:p w:rsidR="00C137E0" w:rsidRPr="00C137E0" w:rsidRDefault="00C137E0" w:rsidP="00C137E0">
      <w:pPr>
        <w:pStyle w:val="3"/>
        <w:rPr>
          <w:rFonts w:ascii="Arial" w:hAnsi="Arial" w:cs="Arial"/>
          <w:b w:val="0"/>
          <w:color w:val="000000"/>
          <w:sz w:val="16"/>
          <w:szCs w:val="16"/>
        </w:rPr>
      </w:pPr>
      <w:r w:rsidRPr="00C137E0">
        <w:rPr>
          <w:rFonts w:ascii="Arial" w:hAnsi="Arial" w:cs="Arial"/>
          <w:b w:val="0"/>
          <w:sz w:val="16"/>
          <w:szCs w:val="16"/>
        </w:rPr>
        <w:t xml:space="preserve">    </w:t>
      </w:r>
    </w:p>
    <w:p w:rsidR="00620A2C" w:rsidRPr="00620A2C" w:rsidRDefault="00620A2C" w:rsidP="00620A2C">
      <w:pPr>
        <w:ind w:left="-142" w:right="-126"/>
        <w:jc w:val="center"/>
        <w:rPr>
          <w:rFonts w:ascii="Arial" w:hAnsi="Arial" w:cs="Arial"/>
          <w:b/>
          <w:sz w:val="16"/>
          <w:szCs w:val="16"/>
        </w:rPr>
      </w:pPr>
      <w:r w:rsidRPr="00620A2C">
        <w:rPr>
          <w:rFonts w:ascii="Arial" w:hAnsi="Arial" w:cs="Arial"/>
          <w:b/>
          <w:sz w:val="16"/>
          <w:szCs w:val="16"/>
        </w:rPr>
        <w:t xml:space="preserve">   </w:t>
      </w: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978E5">
        <w:rPr>
          <w:rFonts w:ascii="Arial" w:hAnsi="Arial" w:cs="Arial"/>
          <w:sz w:val="12"/>
          <w:szCs w:val="12"/>
        </w:rPr>
        <w:t>60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D6BA6">
        <w:rPr>
          <w:rFonts w:ascii="Arial" w:hAnsi="Arial" w:cs="Arial"/>
          <w:sz w:val="12"/>
          <w:szCs w:val="12"/>
        </w:rPr>
        <w:t>1</w:t>
      </w:r>
      <w:r w:rsidR="007978E5">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782FDC">
        <w:rPr>
          <w:rFonts w:ascii="Arial" w:hAnsi="Arial" w:cs="Arial"/>
          <w:sz w:val="12"/>
          <w:szCs w:val="12"/>
        </w:rPr>
        <w:t>2</w:t>
      </w:r>
      <w:r w:rsidR="00C137E0">
        <w:rPr>
          <w:rFonts w:ascii="Arial" w:hAnsi="Arial" w:cs="Arial"/>
          <w:sz w:val="12"/>
          <w:szCs w:val="12"/>
        </w:rPr>
        <w:t>9</w:t>
      </w:r>
      <w:r w:rsidR="000A4C60">
        <w:rPr>
          <w:rFonts w:ascii="Arial" w:hAnsi="Arial" w:cs="Arial"/>
          <w:sz w:val="12"/>
          <w:szCs w:val="12"/>
        </w:rPr>
        <w:t>.1</w:t>
      </w:r>
      <w:r w:rsidR="008D6BA6">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823F8">
        <w:rPr>
          <w:rFonts w:ascii="Arial" w:hAnsi="Arial" w:cs="Arial"/>
          <w:sz w:val="12"/>
          <w:szCs w:val="12"/>
        </w:rPr>
        <w:t>10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8"/>
      <w:headerReference w:type="default" r:id="rId19"/>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18" w:rsidRDefault="00962418">
      <w:r>
        <w:separator/>
      </w:r>
    </w:p>
  </w:endnote>
  <w:endnote w:type="continuationSeparator" w:id="0">
    <w:p w:rsidR="00962418" w:rsidRDefault="0096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18" w:rsidRDefault="00962418">
      <w:r>
        <w:separator/>
      </w:r>
    </w:p>
  </w:footnote>
  <w:footnote w:type="continuationSeparator" w:id="0">
    <w:p w:rsidR="00962418" w:rsidRDefault="00962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778EF">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778EF">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3">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6">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8"/>
  </w:num>
  <w:num w:numId="4">
    <w:abstractNumId w:val="11"/>
  </w:num>
  <w:num w:numId="5">
    <w:abstractNumId w:val="18"/>
  </w:num>
  <w:num w:numId="6">
    <w:abstractNumId w:val="20"/>
  </w:num>
  <w:num w:numId="7">
    <w:abstractNumId w:val="7"/>
  </w:num>
  <w:num w:numId="8">
    <w:abstractNumId w:val="14"/>
  </w:num>
  <w:num w:numId="9">
    <w:abstractNumId w:val="5"/>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3B5D"/>
    <w:rsid w:val="000045EC"/>
    <w:rsid w:val="000051D9"/>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1632"/>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6A74"/>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5F22"/>
    <w:rsid w:val="001769A6"/>
    <w:rsid w:val="001778EF"/>
    <w:rsid w:val="00182BC1"/>
    <w:rsid w:val="00184FA7"/>
    <w:rsid w:val="00185686"/>
    <w:rsid w:val="00185F64"/>
    <w:rsid w:val="0018680D"/>
    <w:rsid w:val="0018713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153E"/>
    <w:rsid w:val="001C3ED7"/>
    <w:rsid w:val="001C4544"/>
    <w:rsid w:val="001C4723"/>
    <w:rsid w:val="001C5D7B"/>
    <w:rsid w:val="001C645D"/>
    <w:rsid w:val="001C6BED"/>
    <w:rsid w:val="001D21CB"/>
    <w:rsid w:val="001D26AE"/>
    <w:rsid w:val="001D27A7"/>
    <w:rsid w:val="001E02D8"/>
    <w:rsid w:val="001E1E7B"/>
    <w:rsid w:val="001E22EE"/>
    <w:rsid w:val="001E3091"/>
    <w:rsid w:val="001E43F4"/>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44D5"/>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32B8"/>
    <w:rsid w:val="002F6CDA"/>
    <w:rsid w:val="002F7C19"/>
    <w:rsid w:val="002F7DB5"/>
    <w:rsid w:val="003009F5"/>
    <w:rsid w:val="003021F8"/>
    <w:rsid w:val="00302C51"/>
    <w:rsid w:val="00303738"/>
    <w:rsid w:val="00306103"/>
    <w:rsid w:val="00306944"/>
    <w:rsid w:val="003072EE"/>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642"/>
    <w:rsid w:val="00375986"/>
    <w:rsid w:val="00375C66"/>
    <w:rsid w:val="00375E6F"/>
    <w:rsid w:val="00376E7A"/>
    <w:rsid w:val="00377EC3"/>
    <w:rsid w:val="003823CC"/>
    <w:rsid w:val="00382565"/>
    <w:rsid w:val="0038476E"/>
    <w:rsid w:val="003873D8"/>
    <w:rsid w:val="003912EA"/>
    <w:rsid w:val="003932C1"/>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D1C1E"/>
    <w:rsid w:val="003D5E30"/>
    <w:rsid w:val="003D5EDD"/>
    <w:rsid w:val="003D648C"/>
    <w:rsid w:val="003D7C46"/>
    <w:rsid w:val="003E099F"/>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23F"/>
    <w:rsid w:val="004115BA"/>
    <w:rsid w:val="00412C06"/>
    <w:rsid w:val="00414D1A"/>
    <w:rsid w:val="00414DFB"/>
    <w:rsid w:val="00415A00"/>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90A"/>
    <w:rsid w:val="00466B34"/>
    <w:rsid w:val="00466D7C"/>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2ACA"/>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1CA7"/>
    <w:rsid w:val="004C4AEA"/>
    <w:rsid w:val="004C6E16"/>
    <w:rsid w:val="004C7BBE"/>
    <w:rsid w:val="004D3A13"/>
    <w:rsid w:val="004D57B9"/>
    <w:rsid w:val="004D5B3A"/>
    <w:rsid w:val="004D6637"/>
    <w:rsid w:val="004D6D41"/>
    <w:rsid w:val="004E2B6B"/>
    <w:rsid w:val="004E301C"/>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4CC0"/>
    <w:rsid w:val="005E6705"/>
    <w:rsid w:val="005F04F6"/>
    <w:rsid w:val="005F2269"/>
    <w:rsid w:val="005F3E33"/>
    <w:rsid w:val="005F4293"/>
    <w:rsid w:val="005F743D"/>
    <w:rsid w:val="00600450"/>
    <w:rsid w:val="006048D0"/>
    <w:rsid w:val="00605A80"/>
    <w:rsid w:val="00605E5F"/>
    <w:rsid w:val="00610503"/>
    <w:rsid w:val="00611702"/>
    <w:rsid w:val="00611A88"/>
    <w:rsid w:val="006161C8"/>
    <w:rsid w:val="00616F5B"/>
    <w:rsid w:val="00620419"/>
    <w:rsid w:val="006204B2"/>
    <w:rsid w:val="00620A2C"/>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754"/>
    <w:rsid w:val="00683AA5"/>
    <w:rsid w:val="0068683B"/>
    <w:rsid w:val="00687715"/>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57AA9"/>
    <w:rsid w:val="00761517"/>
    <w:rsid w:val="00761AA1"/>
    <w:rsid w:val="00763813"/>
    <w:rsid w:val="00765693"/>
    <w:rsid w:val="007659A6"/>
    <w:rsid w:val="00770406"/>
    <w:rsid w:val="007707F9"/>
    <w:rsid w:val="00772323"/>
    <w:rsid w:val="0077335D"/>
    <w:rsid w:val="007800AF"/>
    <w:rsid w:val="00781296"/>
    <w:rsid w:val="00782FDC"/>
    <w:rsid w:val="00782FE4"/>
    <w:rsid w:val="00783CAE"/>
    <w:rsid w:val="00784976"/>
    <w:rsid w:val="007854CF"/>
    <w:rsid w:val="007855E6"/>
    <w:rsid w:val="0078617F"/>
    <w:rsid w:val="00786B97"/>
    <w:rsid w:val="00787761"/>
    <w:rsid w:val="00790EB8"/>
    <w:rsid w:val="00792024"/>
    <w:rsid w:val="00792184"/>
    <w:rsid w:val="00794952"/>
    <w:rsid w:val="0079568D"/>
    <w:rsid w:val="00797811"/>
    <w:rsid w:val="007978E5"/>
    <w:rsid w:val="007A2CA1"/>
    <w:rsid w:val="007B12BD"/>
    <w:rsid w:val="007B1AA8"/>
    <w:rsid w:val="007B21F7"/>
    <w:rsid w:val="007B309E"/>
    <w:rsid w:val="007B3F78"/>
    <w:rsid w:val="007B47CD"/>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4101"/>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4CEA"/>
    <w:rsid w:val="00845BA2"/>
    <w:rsid w:val="008466DF"/>
    <w:rsid w:val="008468C0"/>
    <w:rsid w:val="0085459E"/>
    <w:rsid w:val="008609A0"/>
    <w:rsid w:val="0086463C"/>
    <w:rsid w:val="00864BE2"/>
    <w:rsid w:val="00867015"/>
    <w:rsid w:val="0086715F"/>
    <w:rsid w:val="00867CBB"/>
    <w:rsid w:val="008710DA"/>
    <w:rsid w:val="00871A19"/>
    <w:rsid w:val="0087205B"/>
    <w:rsid w:val="00872181"/>
    <w:rsid w:val="00872962"/>
    <w:rsid w:val="00872F28"/>
    <w:rsid w:val="00873EAE"/>
    <w:rsid w:val="0087436B"/>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06E"/>
    <w:rsid w:val="00924D60"/>
    <w:rsid w:val="009261FC"/>
    <w:rsid w:val="0092793A"/>
    <w:rsid w:val="00934C6E"/>
    <w:rsid w:val="0093536A"/>
    <w:rsid w:val="009353D1"/>
    <w:rsid w:val="009366FE"/>
    <w:rsid w:val="00937D1A"/>
    <w:rsid w:val="00940664"/>
    <w:rsid w:val="00940A04"/>
    <w:rsid w:val="00947E16"/>
    <w:rsid w:val="00952D7E"/>
    <w:rsid w:val="00953171"/>
    <w:rsid w:val="009538A2"/>
    <w:rsid w:val="00961535"/>
    <w:rsid w:val="00961E2D"/>
    <w:rsid w:val="00962418"/>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23F8"/>
    <w:rsid w:val="009833AE"/>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1C9E"/>
    <w:rsid w:val="009B34FE"/>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37F4"/>
    <w:rsid w:val="00A453CF"/>
    <w:rsid w:val="00A4660D"/>
    <w:rsid w:val="00A47D1E"/>
    <w:rsid w:val="00A51E39"/>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F81"/>
    <w:rsid w:val="00B342FF"/>
    <w:rsid w:val="00B349F4"/>
    <w:rsid w:val="00B34C52"/>
    <w:rsid w:val="00B36E83"/>
    <w:rsid w:val="00B36EB6"/>
    <w:rsid w:val="00B36FE9"/>
    <w:rsid w:val="00B377A6"/>
    <w:rsid w:val="00B37E44"/>
    <w:rsid w:val="00B41EC0"/>
    <w:rsid w:val="00B42E9B"/>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7E0"/>
    <w:rsid w:val="00C13834"/>
    <w:rsid w:val="00C146C0"/>
    <w:rsid w:val="00C14C2A"/>
    <w:rsid w:val="00C15868"/>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60B8"/>
    <w:rsid w:val="00C77FF7"/>
    <w:rsid w:val="00C81843"/>
    <w:rsid w:val="00C85016"/>
    <w:rsid w:val="00C86B6D"/>
    <w:rsid w:val="00C87240"/>
    <w:rsid w:val="00C9264D"/>
    <w:rsid w:val="00C94CAE"/>
    <w:rsid w:val="00C95B6D"/>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193"/>
    <w:rsid w:val="00CF7824"/>
    <w:rsid w:val="00CF7AFB"/>
    <w:rsid w:val="00D000F0"/>
    <w:rsid w:val="00D02602"/>
    <w:rsid w:val="00D043B3"/>
    <w:rsid w:val="00D05310"/>
    <w:rsid w:val="00D066E9"/>
    <w:rsid w:val="00D06E1F"/>
    <w:rsid w:val="00D11FDF"/>
    <w:rsid w:val="00D15BE3"/>
    <w:rsid w:val="00D178AD"/>
    <w:rsid w:val="00D21A4A"/>
    <w:rsid w:val="00D21BE5"/>
    <w:rsid w:val="00D221CB"/>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4F12"/>
    <w:rsid w:val="00D9674A"/>
    <w:rsid w:val="00D96B5C"/>
    <w:rsid w:val="00D97676"/>
    <w:rsid w:val="00DA0A8F"/>
    <w:rsid w:val="00DA1236"/>
    <w:rsid w:val="00DA18AE"/>
    <w:rsid w:val="00DA28A5"/>
    <w:rsid w:val="00DA2F81"/>
    <w:rsid w:val="00DA32AE"/>
    <w:rsid w:val="00DA3A27"/>
    <w:rsid w:val="00DA3E9A"/>
    <w:rsid w:val="00DA4947"/>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6F59"/>
    <w:rsid w:val="00DE700A"/>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17763"/>
    <w:rsid w:val="00E2185C"/>
    <w:rsid w:val="00E240E0"/>
    <w:rsid w:val="00E257C3"/>
    <w:rsid w:val="00E25A95"/>
    <w:rsid w:val="00E25D71"/>
    <w:rsid w:val="00E30B8B"/>
    <w:rsid w:val="00E30FBC"/>
    <w:rsid w:val="00E349F4"/>
    <w:rsid w:val="00E36357"/>
    <w:rsid w:val="00E40715"/>
    <w:rsid w:val="00E40A8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D765E"/>
    <w:rsid w:val="00EE0C2D"/>
    <w:rsid w:val="00EE1AF5"/>
    <w:rsid w:val="00EE4A70"/>
    <w:rsid w:val="00EE5D18"/>
    <w:rsid w:val="00EE7E4D"/>
    <w:rsid w:val="00EF231B"/>
    <w:rsid w:val="00EF257D"/>
    <w:rsid w:val="00EF55B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44F7"/>
    <w:rsid w:val="00F462B6"/>
    <w:rsid w:val="00F503B7"/>
    <w:rsid w:val="00F50634"/>
    <w:rsid w:val="00F532D9"/>
    <w:rsid w:val="00F551FB"/>
    <w:rsid w:val="00F55AD6"/>
    <w:rsid w:val="00F55FAE"/>
    <w:rsid w:val="00F6031C"/>
    <w:rsid w:val="00F60932"/>
    <w:rsid w:val="00F60D17"/>
    <w:rsid w:val="00F63AF6"/>
    <w:rsid w:val="00F63D0A"/>
    <w:rsid w:val="00F65193"/>
    <w:rsid w:val="00F654D6"/>
    <w:rsid w:val="00F706F4"/>
    <w:rsid w:val="00F73C0C"/>
    <w:rsid w:val="00F7514E"/>
    <w:rsid w:val="00F7595F"/>
    <w:rsid w:val="00F75E29"/>
    <w:rsid w:val="00F7618C"/>
    <w:rsid w:val="00F778D3"/>
    <w:rsid w:val="00F83007"/>
    <w:rsid w:val="00F833CA"/>
    <w:rsid w:val="00F84CFC"/>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Heading">
    <w:name w:val="Heading"/>
    <w:rsid w:val="00492ACA"/>
    <w:pPr>
      <w:widowControl w:val="0"/>
      <w:autoSpaceDE w:val="0"/>
      <w:autoSpaceDN w:val="0"/>
      <w:adjustRightInd w:val="0"/>
    </w:pPr>
    <w:rPr>
      <w:rFonts w:ascii="Arial" w:eastAsia="Times New Roman"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Heading">
    <w:name w:val="Heading"/>
    <w:rsid w:val="00492ACA"/>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160527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374912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3322042">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47278619">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498749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319210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4135816">
      <w:bodyDiv w:val="1"/>
      <w:marLeft w:val="0"/>
      <w:marRight w:val="0"/>
      <w:marTop w:val="0"/>
      <w:marBottom w:val="0"/>
      <w:divBdr>
        <w:top w:val="none" w:sz="0" w:space="0" w:color="auto"/>
        <w:left w:val="none" w:sz="0" w:space="0" w:color="auto"/>
        <w:bottom w:val="none" w:sz="0" w:space="0" w:color="auto"/>
        <w:right w:val="none" w:sz="0" w:space="0" w:color="auto"/>
      </w:divBdr>
    </w:div>
    <w:div w:id="1050349163">
      <w:bodyDiv w:val="1"/>
      <w:marLeft w:val="0"/>
      <w:marRight w:val="0"/>
      <w:marTop w:val="0"/>
      <w:marBottom w:val="0"/>
      <w:divBdr>
        <w:top w:val="none" w:sz="0" w:space="0" w:color="auto"/>
        <w:left w:val="none" w:sz="0" w:space="0" w:color="auto"/>
        <w:bottom w:val="none" w:sz="0" w:space="0" w:color="auto"/>
        <w:right w:val="none" w:sz="0" w:space="0" w:color="auto"/>
      </w:divBdr>
    </w:div>
    <w:div w:id="1054893723">
      <w:bodyDiv w:val="1"/>
      <w:marLeft w:val="0"/>
      <w:marRight w:val="0"/>
      <w:marTop w:val="0"/>
      <w:marBottom w:val="0"/>
      <w:divBdr>
        <w:top w:val="none" w:sz="0" w:space="0" w:color="auto"/>
        <w:left w:val="none" w:sz="0" w:space="0" w:color="auto"/>
        <w:bottom w:val="none" w:sz="0" w:space="0" w:color="auto"/>
        <w:right w:val="none" w:sz="0" w:space="0" w:color="auto"/>
      </w:divBdr>
    </w:div>
    <w:div w:id="1065643723">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710048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748423">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817019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857911">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1DBB7912E571AF5E7CB2D129EA536CAEFAC2165CF360FC13CC60E7AD72B309AR1TFH" TargetMode="External"/><Relationship Id="rId17" Type="http://schemas.openxmlformats.org/officeDocument/2006/relationships/hyperlink" Target="consultantplus://offline/ref=FEBC0A74CE37F66154B103CC81B1FE96B5359111D6B6237A1700FB171628325AD9A2954586CABEBCw07CE" TargetMode="External"/><Relationship Id="rId2" Type="http://schemas.openxmlformats.org/officeDocument/2006/relationships/numbering" Target="numbering.xml"/><Relationship Id="rId16" Type="http://schemas.openxmlformats.org/officeDocument/2006/relationships/hyperlink" Target="consultantplus://offline/ref=FEBC0A74CE37F66154B103CC81B1FE96B5349F11DFB8237A1700FB171628325AD9A2954582CAwB7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file:///\\192.168.1.10\res$\&#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D4EB-E5CF-4326-A7BE-F02A1589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10442</Words>
  <Characters>59523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69826</CharactersWithSpaces>
  <SharedDoc>false</SharedDoc>
  <HLinks>
    <vt:vector size="30" baseType="variant">
      <vt:variant>
        <vt:i4>3735605</vt:i4>
      </vt:variant>
      <vt:variant>
        <vt:i4>12</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9</vt:i4>
      </vt:variant>
      <vt:variant>
        <vt:i4>0</vt:i4>
      </vt:variant>
      <vt:variant>
        <vt:i4>5</vt:i4>
      </vt:variant>
      <vt:variant>
        <vt:lpwstr>consultantplus://offline/ref=FEBC0A74CE37F66154B103CC81B1FE96B5349F11DFB8237A1700FB171628325AD9A2954582CAwB77E</vt:lpwstr>
      </vt:variant>
      <vt:variant>
        <vt:lpwstr/>
      </vt: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2228325</vt:i4>
      </vt:variant>
      <vt:variant>
        <vt:i4>0</vt:i4>
      </vt:variant>
      <vt:variant>
        <vt:i4>0</vt:i4>
      </vt:variant>
      <vt:variant>
        <vt:i4>5</vt:i4>
      </vt:variant>
      <vt:variant>
        <vt:lpwstr>\\192.168.1.10\res$\Пул обмена\МАШБЮРО\ЖКХ\Афанасьева\на 2017-2019  с изм.Подпрограммы  Благоустройство.doc</vt:lpwstr>
      </vt:variant>
      <vt:variant>
        <vt:lpwstr>Par28#Par28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6</cp:revision>
  <cp:lastPrinted>2014-03-25T12:41:00Z</cp:lastPrinted>
  <dcterms:created xsi:type="dcterms:W3CDTF">2017-12-29T13:13:00Z</dcterms:created>
  <dcterms:modified xsi:type="dcterms:W3CDTF">2017-12-29T13:14:00Z</dcterms:modified>
</cp:coreProperties>
</file>