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2BBFE" w14:textId="77777777" w:rsidR="007D5CD3" w:rsidRPr="007D5CD3" w:rsidRDefault="007D5CD3" w:rsidP="007D5CD3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D5CD3">
        <w:rPr>
          <w:rFonts w:ascii="Times New Roman" w:eastAsia="Calibri" w:hAnsi="Times New Roman" w:cs="Times New Roman"/>
          <w:b/>
          <w:sz w:val="32"/>
          <w:szCs w:val="32"/>
        </w:rPr>
        <w:t>Карта-схема</w:t>
      </w:r>
    </w:p>
    <w:p w14:paraId="06A2B59B" w14:textId="5375B2AD" w:rsidR="007D5CD3" w:rsidRDefault="007D5CD3">
      <w:r w:rsidRPr="007D5CD3">
        <w:rPr>
          <w:rFonts w:ascii="Times New Roman" w:eastAsia="Calibri" w:hAnsi="Times New Roman" w:cs="Times New Roman"/>
          <w:b/>
          <w:sz w:val="30"/>
          <w:szCs w:val="30"/>
        </w:rPr>
        <w:t xml:space="preserve">Рыболовный участок, озеро </w:t>
      </w:r>
      <w:proofErr w:type="spellStart"/>
      <w:r w:rsidR="00FE33AA">
        <w:rPr>
          <w:rFonts w:ascii="Times New Roman" w:eastAsia="Calibri" w:hAnsi="Times New Roman" w:cs="Times New Roman"/>
          <w:b/>
          <w:sz w:val="30"/>
          <w:szCs w:val="30"/>
        </w:rPr>
        <w:t>Песно</w:t>
      </w:r>
      <w:proofErr w:type="spellEnd"/>
      <w:r w:rsidRPr="00FE33AA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2E22F70B" w14:textId="744E4F55" w:rsidR="007D5CD3" w:rsidRDefault="00FE33AA">
      <w:r>
        <w:rPr>
          <w:noProof/>
        </w:rPr>
        <w:drawing>
          <wp:inline distT="0" distB="0" distL="0" distR="0" wp14:anchorId="4A1F0A38" wp14:editId="04BCB2F4">
            <wp:extent cx="6057900" cy="4387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41" cy="43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5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0"/>
        <w:gridCol w:w="3999"/>
        <w:gridCol w:w="5245"/>
        <w:gridCol w:w="1134"/>
        <w:gridCol w:w="1986"/>
        <w:gridCol w:w="1418"/>
      </w:tblGrid>
      <w:tr w:rsidR="007D5CD3" w:rsidRPr="00434A84" w14:paraId="4596BB10" w14:textId="77777777" w:rsidTr="007D5CD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147F" w14:textId="77777777" w:rsidR="007D5CD3" w:rsidRPr="00434A84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Наименование рыболовного участка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1531" w14:textId="77777777" w:rsidR="007D5CD3" w:rsidRPr="00434A84" w:rsidRDefault="007D5CD3" w:rsidP="00E75C59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Местонахождение рыболовного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D677" w14:textId="77777777" w:rsidR="007D5CD3" w:rsidRPr="00434A84" w:rsidRDefault="007D5CD3" w:rsidP="00E75C59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 xml:space="preserve">Описание границ участка, в том числе по точкам, указанным в географических координатах в системе координат </w:t>
            </w:r>
            <w:r w:rsidRPr="00434A84">
              <w:rPr>
                <w:rFonts w:ascii="Times New Roman" w:hAnsi="Times New Roman" w:cs="Times New Roman"/>
                <w:lang w:val="en-US"/>
              </w:rPr>
              <w:t>WGS</w:t>
            </w:r>
            <w:r w:rsidRPr="00434A8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48A7" w14:textId="77777777" w:rsidR="007D5CD3" w:rsidRPr="00434A84" w:rsidRDefault="007D5CD3" w:rsidP="00E75C59">
            <w:pPr>
              <w:snapToGrid w:val="0"/>
              <w:spacing w:after="0" w:line="280" w:lineRule="exact"/>
              <w:ind w:left="33" w:hanging="41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 xml:space="preserve">Площадь, га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C11" w14:textId="77777777" w:rsidR="007D5CD3" w:rsidRPr="00434A84" w:rsidRDefault="007D5CD3" w:rsidP="00E75C59">
            <w:pPr>
              <w:snapToGrid w:val="0"/>
              <w:spacing w:after="0" w:line="280" w:lineRule="exact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Цель использования</w:t>
            </w:r>
          </w:p>
          <w:p w14:paraId="31917325" w14:textId="77777777" w:rsidR="007D5CD3" w:rsidRPr="00434A84" w:rsidRDefault="007D5CD3" w:rsidP="00E75C59">
            <w:pPr>
              <w:spacing w:after="0" w:line="280" w:lineRule="exact"/>
              <w:ind w:left="34" w:right="34"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(вид рыболовства)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2A69" w14:textId="77777777" w:rsidR="007D5CD3" w:rsidRPr="00434A84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Район добычи</w:t>
            </w:r>
          </w:p>
        </w:tc>
      </w:tr>
      <w:tr w:rsidR="007D5CD3" w:rsidRPr="00434A84" w14:paraId="65DF4EC0" w14:textId="77777777" w:rsidTr="007D5CD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2223" w14:textId="61E7AB9C" w:rsidR="007D5CD3" w:rsidRPr="007D5CD3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="00FE33AA">
              <w:rPr>
                <w:rFonts w:ascii="Times New Roman" w:hAnsi="Times New Roman" w:cs="Times New Roman"/>
              </w:rPr>
              <w:t>Песно</w:t>
            </w:r>
            <w:proofErr w:type="spell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541" w14:textId="0D09C02E" w:rsidR="007D5CD3" w:rsidRPr="00434A84" w:rsidRDefault="007D5CD3" w:rsidP="007D5CD3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Валдайский </w:t>
            </w:r>
            <w:r w:rsidRPr="00434A84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82B6" w14:textId="57C812DF" w:rsidR="007D5CD3" w:rsidRPr="00434A84" w:rsidRDefault="007D5CD3" w:rsidP="007D5CD3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7D5CD3">
              <w:rPr>
                <w:rFonts w:ascii="Times New Roman" w:eastAsia="Calibri" w:hAnsi="Times New Roman" w:cs="Times New Roman"/>
              </w:rPr>
              <w:t>Вся акватория водного объекта.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D5CD3">
              <w:rPr>
                <w:rFonts w:ascii="Times New Roman" w:eastAsia="Calibri" w:hAnsi="Times New Roman" w:cs="Times New Roman"/>
              </w:rPr>
              <w:t>Территория суши не включена в границы рыболовного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693E" w14:textId="5AAC62B5" w:rsidR="007D5CD3" w:rsidRPr="00434A84" w:rsidRDefault="007D5CD3" w:rsidP="00E75C59">
            <w:pPr>
              <w:snapToGrid w:val="0"/>
              <w:spacing w:after="0" w:line="280" w:lineRule="exact"/>
              <w:ind w:left="33" w:hanging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434C" w14:textId="77777777" w:rsidR="007D5CD3" w:rsidRPr="00434A84" w:rsidRDefault="007D5CD3" w:rsidP="00E75C59">
            <w:pPr>
              <w:snapToGrid w:val="0"/>
              <w:spacing w:before="120" w:after="0" w:line="280" w:lineRule="exact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промышленное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0EE" w14:textId="2253AC52" w:rsidR="007D5CD3" w:rsidRPr="00434A84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9AA75D" w14:textId="77777777" w:rsidR="007D5CD3" w:rsidRDefault="007D5CD3"/>
    <w:sectPr w:rsidR="007D5CD3" w:rsidSect="007D5C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D3"/>
    <w:rsid w:val="007D5CD3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C4BD"/>
  <w15:chartTrackingRefBased/>
  <w15:docId w15:val="{D8C2FC2E-390E-44FC-9292-9D71116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2020-09-14T06:33:00Z</dcterms:created>
  <dcterms:modified xsi:type="dcterms:W3CDTF">2020-09-14T06:43:00Z</dcterms:modified>
</cp:coreProperties>
</file>