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55" w:rsidRPr="00244CA4" w:rsidRDefault="00244055" w:rsidP="00244055">
      <w:pPr>
        <w:spacing w:line="240" w:lineRule="exact"/>
        <w:jc w:val="center"/>
        <w:rPr>
          <w:rFonts w:eastAsia="Times New Roman"/>
          <w:b/>
          <w:szCs w:val="24"/>
          <w:lang w:eastAsia="ru-RU"/>
        </w:rPr>
      </w:pPr>
      <w:r w:rsidRPr="00244CA4">
        <w:rPr>
          <w:rFonts w:eastAsia="Times New Roman"/>
          <w:b/>
          <w:szCs w:val="24"/>
          <w:lang w:eastAsia="ru-RU"/>
        </w:rPr>
        <w:t xml:space="preserve">Информация о поступивших обращениях граждан </w:t>
      </w:r>
      <w:proofErr w:type="gramStart"/>
      <w:r w:rsidRPr="00244CA4">
        <w:rPr>
          <w:rFonts w:eastAsia="Times New Roman"/>
          <w:b/>
          <w:szCs w:val="24"/>
          <w:lang w:eastAsia="ru-RU"/>
        </w:rPr>
        <w:t>в</w:t>
      </w:r>
      <w:proofErr w:type="gramEnd"/>
    </w:p>
    <w:p w:rsidR="00CF0656" w:rsidRDefault="00244055" w:rsidP="00244055">
      <w:pPr>
        <w:jc w:val="center"/>
        <w:rPr>
          <w:rFonts w:eastAsia="Times New Roman"/>
          <w:b/>
          <w:szCs w:val="24"/>
          <w:lang w:eastAsia="ru-RU"/>
        </w:rPr>
      </w:pPr>
      <w:r w:rsidRPr="00244CA4">
        <w:rPr>
          <w:rFonts w:eastAsia="Times New Roman"/>
          <w:b/>
          <w:szCs w:val="24"/>
          <w:lang w:eastAsia="ru-RU"/>
        </w:rPr>
        <w:t xml:space="preserve">Администрацию Валдайского муниципального района и </w:t>
      </w:r>
      <w:proofErr w:type="gramStart"/>
      <w:r w:rsidRPr="00244CA4">
        <w:rPr>
          <w:rFonts w:eastAsia="Times New Roman"/>
          <w:b/>
          <w:szCs w:val="24"/>
          <w:lang w:eastAsia="ru-RU"/>
        </w:rPr>
        <w:t>результатах</w:t>
      </w:r>
      <w:proofErr w:type="gramEnd"/>
      <w:r w:rsidRPr="00244CA4">
        <w:rPr>
          <w:rFonts w:eastAsia="Times New Roman"/>
          <w:b/>
          <w:szCs w:val="24"/>
          <w:lang w:eastAsia="ru-RU"/>
        </w:rPr>
        <w:t xml:space="preserve"> рассмотрения обращений и принятых мерах</w:t>
      </w:r>
    </w:p>
    <w:p w:rsidR="00244055" w:rsidRPr="00244055" w:rsidRDefault="00244055" w:rsidP="00244055">
      <w:pPr>
        <w:jc w:val="center"/>
        <w:rPr>
          <w:rFonts w:eastAsia="Times New Roman"/>
          <w:b/>
          <w:sz w:val="12"/>
          <w:szCs w:val="12"/>
          <w:lang w:eastAsia="ru-RU"/>
        </w:rPr>
      </w:pPr>
    </w:p>
    <w:p w:rsidR="00244055" w:rsidRDefault="00244055" w:rsidP="00244055">
      <w:pPr>
        <w:jc w:val="center"/>
        <w:rPr>
          <w:rFonts w:eastAsia="Times New Roman"/>
          <w:szCs w:val="24"/>
          <w:lang w:eastAsia="ru-RU"/>
        </w:rPr>
      </w:pPr>
      <w:r w:rsidRPr="00244CA4">
        <w:rPr>
          <w:rFonts w:eastAsia="Times New Roman"/>
          <w:szCs w:val="24"/>
          <w:lang w:eastAsia="ru-RU"/>
        </w:rPr>
        <w:t xml:space="preserve">за </w:t>
      </w:r>
      <w:r>
        <w:rPr>
          <w:rFonts w:eastAsia="Times New Roman"/>
          <w:szCs w:val="24"/>
          <w:lang w:eastAsia="ru-RU"/>
        </w:rPr>
        <w:t>1 квартал 202</w:t>
      </w:r>
      <w:r w:rsidR="00F27A80">
        <w:rPr>
          <w:rFonts w:eastAsia="Times New Roman"/>
          <w:szCs w:val="24"/>
          <w:lang w:eastAsia="ru-RU"/>
        </w:rPr>
        <w:t>4</w:t>
      </w:r>
      <w:r w:rsidRPr="00244CA4">
        <w:rPr>
          <w:rFonts w:eastAsia="Times New Roman"/>
          <w:szCs w:val="24"/>
          <w:lang w:eastAsia="ru-RU"/>
        </w:rPr>
        <w:t xml:space="preserve"> года</w:t>
      </w:r>
    </w:p>
    <w:p w:rsidR="00244055" w:rsidRPr="00244055" w:rsidRDefault="00244055" w:rsidP="00244055">
      <w:pPr>
        <w:rPr>
          <w:rFonts w:eastAsia="Times New Roman"/>
          <w:sz w:val="12"/>
          <w:szCs w:val="12"/>
          <w:lang w:eastAsia="ru-RU"/>
        </w:rPr>
      </w:pPr>
    </w:p>
    <w:p w:rsidR="00244055" w:rsidRPr="00244CA4" w:rsidRDefault="00244055" w:rsidP="00244055">
      <w:pPr>
        <w:spacing w:line="240" w:lineRule="exact"/>
        <w:ind w:left="176" w:firstLine="533"/>
        <w:jc w:val="center"/>
        <w:rPr>
          <w:rFonts w:eastAsia="Times New Roman"/>
          <w:szCs w:val="24"/>
          <w:lang w:eastAsia="ru-RU"/>
        </w:rPr>
      </w:pPr>
      <w:r w:rsidRPr="00244CA4">
        <w:rPr>
          <w:rFonts w:eastAsia="Times New Roman"/>
          <w:szCs w:val="24"/>
          <w:lang w:eastAsia="ru-RU"/>
        </w:rPr>
        <w:t xml:space="preserve">Поступившие обращения рассмотрены в соответствии с нормами Федерального закона от 2 мая 2006 года №59-ФЗ «О порядке </w:t>
      </w:r>
      <w:proofErr w:type="gramStart"/>
      <w:r w:rsidRPr="00244CA4">
        <w:rPr>
          <w:rFonts w:eastAsia="Times New Roman"/>
          <w:szCs w:val="24"/>
          <w:lang w:eastAsia="ru-RU"/>
        </w:rPr>
        <w:t>рассмотрения обращений граждан Российской Федерации</w:t>
      </w:r>
      <w:proofErr w:type="gramEnd"/>
      <w:r w:rsidRPr="00244CA4">
        <w:rPr>
          <w:rFonts w:eastAsia="Times New Roman"/>
          <w:szCs w:val="24"/>
          <w:lang w:eastAsia="ru-RU"/>
        </w:rPr>
        <w:t>»</w:t>
      </w:r>
    </w:p>
    <w:p w:rsidR="00244055" w:rsidRDefault="00244055" w:rsidP="00244055"/>
    <w:tbl>
      <w:tblPr>
        <w:tblW w:w="5000" w:type="pct"/>
        <w:tblLook w:val="04A0"/>
      </w:tblPr>
      <w:tblGrid>
        <w:gridCol w:w="8587"/>
        <w:gridCol w:w="984"/>
      </w:tblGrid>
      <w:tr w:rsidR="006714E8" w:rsidRPr="006714E8" w:rsidTr="006714E8">
        <w:trPr>
          <w:trHeight w:val="20"/>
        </w:trPr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  01.01.2024 по 31.03.2024</w:t>
            </w:r>
            <w:proofErr w:type="gramStart"/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  <w:t xml:space="preserve"> П</w:t>
            </w:r>
            <w:proofErr w:type="gramEnd"/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оступило обращений всего:</w:t>
            </w: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  <w:t xml:space="preserve">   в т.ч.: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58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4E8" w:rsidRPr="006714E8" w:rsidRDefault="006714E8" w:rsidP="006714E8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Письменные в т.ч.: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54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напрямую от гражданина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через «Интернет-приемную»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из Правительства Новгородской области, в т.ч.: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от Управления Президента Российской Федерации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от Аппарата полномочного представителя Президента Российской Федерации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от Прокуратуры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от иных органов власти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4E8" w:rsidRPr="006714E8" w:rsidRDefault="006714E8" w:rsidP="006714E8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Устные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на личном приеме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на выездном приеме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Коллективных обращений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Взято на контроль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4E8" w:rsidRPr="006714E8" w:rsidRDefault="006714E8" w:rsidP="006714E8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Перенаправлено в соответствии с компетенцией в другие органы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Даны соответствующие разъяснения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gramStart"/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Положительно решены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Поддержано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По характеру вопросов в обращениях: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Конституционный строй (право на льготы, вопросы беженцев и вынужденных переселенцев, увековечивание памяти выдающихся людей)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gramStart"/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Основы государственного управления (работа с обращениями граждан, личный прием, работа должностных лиц органов государственной власти субъектов РФ и органов местного самоуправления)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Гражданское право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4E8" w:rsidRPr="006714E8" w:rsidRDefault="006714E8" w:rsidP="006714E8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Социальная сфера: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Семья (пособия на детей, поддержка матерей-одиночек)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Социальное обеспечение и социальное страхование (просьбы о материальной помощи, предоставление социальных льгот)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4E8" w:rsidRPr="006714E8" w:rsidRDefault="006714E8" w:rsidP="006714E8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Экономика: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25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Финансы (вопросы налогообложения, расходование средств бюджета)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 xml:space="preserve">Хозяйственная деятельность (транспортное обслуживание населения, состояние дорог, газификация поселений, предоставление земельных участков, </w:t>
            </w: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вопросы благоустройства)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23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Внешнеэкономическая деятельность. Таможенное дело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Природные ресурсы и охрана окружающей природной среды (утилизация бытовых отходов)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Оборона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Правосудие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17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Жилищный фонд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Риэлторская</w:t>
            </w:r>
            <w:proofErr w:type="spellEnd"/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Дачное хозяйство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714E8" w:rsidRPr="006714E8" w:rsidTr="006714E8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8" w:rsidRPr="006714E8" w:rsidRDefault="006714E8" w:rsidP="006714E8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Прочие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E8" w:rsidRPr="006714E8" w:rsidRDefault="006714E8" w:rsidP="006714E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6714E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</w:tr>
    </w:tbl>
    <w:p w:rsidR="00244055" w:rsidRDefault="00244055" w:rsidP="00244055"/>
    <w:sectPr w:rsidR="00244055" w:rsidSect="00CF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055"/>
    <w:rsid w:val="00244055"/>
    <w:rsid w:val="002678C6"/>
    <w:rsid w:val="00372044"/>
    <w:rsid w:val="00394E01"/>
    <w:rsid w:val="003A20EF"/>
    <w:rsid w:val="0047149F"/>
    <w:rsid w:val="004D0A9C"/>
    <w:rsid w:val="005A34CB"/>
    <w:rsid w:val="006714E8"/>
    <w:rsid w:val="006E14B8"/>
    <w:rsid w:val="00722E75"/>
    <w:rsid w:val="00811BE5"/>
    <w:rsid w:val="008B287E"/>
    <w:rsid w:val="009E4277"/>
    <w:rsid w:val="00A1408D"/>
    <w:rsid w:val="00A43CA2"/>
    <w:rsid w:val="00AF3547"/>
    <w:rsid w:val="00B121F2"/>
    <w:rsid w:val="00C957F5"/>
    <w:rsid w:val="00CF0656"/>
    <w:rsid w:val="00DA65FE"/>
    <w:rsid w:val="00E46F49"/>
    <w:rsid w:val="00EC20FE"/>
    <w:rsid w:val="00F27A80"/>
    <w:rsid w:val="00F70B91"/>
    <w:rsid w:val="00FE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55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</dc:creator>
  <cp:lastModifiedBy>taa</cp:lastModifiedBy>
  <cp:revision>4</cp:revision>
  <dcterms:created xsi:type="dcterms:W3CDTF">2024-05-22T09:33:00Z</dcterms:created>
  <dcterms:modified xsi:type="dcterms:W3CDTF">2024-05-22T09:35:00Z</dcterms:modified>
</cp:coreProperties>
</file>