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94" w:rsidRPr="003237E2" w:rsidRDefault="005304F5" w:rsidP="005304F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5304F5">
        <w:rPr>
          <w:rFonts w:ascii="Times New Roman" w:hAnsi="Times New Roman" w:cs="Times New Roman"/>
          <w:b/>
          <w:sz w:val="27"/>
          <w:szCs w:val="27"/>
        </w:rPr>
        <w:t>О выборе сладких новогодних подарков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Скоро Новый год и многие хотят порадовать детей сладкими новогодними подарками.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Рекомендуем Вам быть очень внимательными при выборе и придерживаться нескольких правил для того, чтобы приобрести вкусный, качественный и без</w:t>
      </w:r>
      <w:r>
        <w:rPr>
          <w:rFonts w:ascii="Times New Roman" w:hAnsi="Times New Roman" w:cs="Times New Roman"/>
          <w:sz w:val="27"/>
          <w:szCs w:val="27"/>
        </w:rPr>
        <w:t>опасный сладкий подарок.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Сладкие новогодние подарки стоит приобретать в местах организованной торговли (магазины, су</w:t>
      </w:r>
      <w:r>
        <w:rPr>
          <w:rFonts w:ascii="Times New Roman" w:hAnsi="Times New Roman" w:cs="Times New Roman"/>
          <w:sz w:val="27"/>
          <w:szCs w:val="27"/>
        </w:rPr>
        <w:t>пермаркеты, официальные рынки).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При покупке обратите внимание на этикетку упаковки, маркировку пищевой продукции, на которой должны быть следующие сведения: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1) наименование;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2) состав;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3) количество;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4) дата изготовления;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5) срок годности;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6) условия хранения пищевой продукции, в том числе и после вскрытия упаковки;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9) показатели пищевой ценности;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10) сведения о наличии в пищевой продукции компонентов, полученных с применением генно-модифицированных организмов.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11) единый знак обращения продукции на рынке государств - членов Таможенного союза.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lastRenderedPageBreak/>
        <w:t>Срок годности устанавливается по самому скоропортящемуся продукту, входящему в состав продукта. Необходимо выбрать набор с самой близкой ко дню покупки датой фасовки - тогда конфеты, вафли</w:t>
      </w:r>
      <w:r>
        <w:rPr>
          <w:rFonts w:ascii="Times New Roman" w:hAnsi="Times New Roman" w:cs="Times New Roman"/>
          <w:sz w:val="27"/>
          <w:szCs w:val="27"/>
        </w:rPr>
        <w:t xml:space="preserve"> и печенье будут более свежими.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При выборе подарков предпочтение стоит отдавать тем, в составе кондитерских изделий которых содержится минимум пищевых добавок, консервантов, го</w:t>
      </w:r>
      <w:r>
        <w:rPr>
          <w:rFonts w:ascii="Times New Roman" w:hAnsi="Times New Roman" w:cs="Times New Roman"/>
          <w:sz w:val="27"/>
          <w:szCs w:val="27"/>
        </w:rPr>
        <w:t>могенизированных жиров и масел.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Также у Вас есть возможность самостоятельно сформировать сладкий подарок, купив любимые конфеты своих детей, оформить их в красивую упаковку, положить любиму</w:t>
      </w:r>
      <w:r>
        <w:rPr>
          <w:rFonts w:ascii="Times New Roman" w:hAnsi="Times New Roman" w:cs="Times New Roman"/>
          <w:sz w:val="27"/>
          <w:szCs w:val="27"/>
        </w:rPr>
        <w:t>ю игрушку, и ребёнок будет рад.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Обратите внимание на наличие потенциальных аллергенов, к которым относятся - ядра абрикосовой косточки, арахис, их использование в питании детей не рекомендуется. Следует отметить, что карамель, в том числе, леденцовая, не рекомендована для наполнения детских наборов, так же, как и кондитерские изделия, содержащи</w:t>
      </w:r>
      <w:r>
        <w:rPr>
          <w:rFonts w:ascii="Times New Roman" w:hAnsi="Times New Roman" w:cs="Times New Roman"/>
          <w:sz w:val="27"/>
          <w:szCs w:val="27"/>
        </w:rPr>
        <w:t>е алкоголь более 0,5 % этанола.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 xml:space="preserve">В состав качественного сладкого набора могут входить шоколад, конфеты (желейные, вафельные, с начинкой из суфле), вафли, пряники, печенье (бисквитное, галетное), мягкий ирис, </w:t>
      </w:r>
      <w:r>
        <w:rPr>
          <w:rFonts w:ascii="Times New Roman" w:hAnsi="Times New Roman" w:cs="Times New Roman"/>
          <w:sz w:val="27"/>
          <w:szCs w:val="27"/>
        </w:rPr>
        <w:t>пастила, зефир и мармелад.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</w:t>
      </w:r>
      <w:r>
        <w:rPr>
          <w:rFonts w:ascii="Times New Roman" w:hAnsi="Times New Roman" w:cs="Times New Roman"/>
          <w:sz w:val="27"/>
          <w:szCs w:val="27"/>
        </w:rPr>
        <w:t>ктин, полезный для пищеварения.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 xml:space="preserve">В составе сладостей должны отсутствовать: усилители вкуса и аромата, консерванты (Е200, Е202, Е210, Е249), синтетические красители, </w:t>
      </w:r>
      <w:proofErr w:type="spellStart"/>
      <w:r w:rsidRPr="005304F5">
        <w:rPr>
          <w:rFonts w:ascii="Times New Roman" w:hAnsi="Times New Roman" w:cs="Times New Roman"/>
          <w:sz w:val="27"/>
          <w:szCs w:val="27"/>
        </w:rPr>
        <w:t>ароматизаторы</w:t>
      </w:r>
      <w:proofErr w:type="spellEnd"/>
      <w:r w:rsidRPr="005304F5">
        <w:rPr>
          <w:rFonts w:ascii="Times New Roman" w:hAnsi="Times New Roman" w:cs="Times New Roman"/>
          <w:sz w:val="27"/>
          <w:szCs w:val="27"/>
        </w:rPr>
        <w:t xml:space="preserve"> идентичные натуральным, </w:t>
      </w:r>
      <w:proofErr w:type="spellStart"/>
      <w:r w:rsidRPr="005304F5">
        <w:rPr>
          <w:rFonts w:ascii="Times New Roman" w:hAnsi="Times New Roman" w:cs="Times New Roman"/>
          <w:sz w:val="27"/>
          <w:szCs w:val="27"/>
        </w:rPr>
        <w:t>гидрогенизированные</w:t>
      </w:r>
      <w:proofErr w:type="spellEnd"/>
      <w:r w:rsidRPr="005304F5">
        <w:rPr>
          <w:rFonts w:ascii="Times New Roman" w:hAnsi="Times New Roman" w:cs="Times New Roman"/>
          <w:sz w:val="27"/>
          <w:szCs w:val="27"/>
        </w:rPr>
        <w:t xml:space="preserve"> масла и жиры, а также натуральный кофе. Натуральные красители и </w:t>
      </w:r>
      <w:proofErr w:type="spellStart"/>
      <w:r w:rsidRPr="005304F5">
        <w:rPr>
          <w:rFonts w:ascii="Times New Roman" w:hAnsi="Times New Roman" w:cs="Times New Roman"/>
          <w:sz w:val="27"/>
          <w:szCs w:val="27"/>
        </w:rPr>
        <w:t>ароматизаторы</w:t>
      </w:r>
      <w:proofErr w:type="spellEnd"/>
      <w:r w:rsidRPr="005304F5">
        <w:rPr>
          <w:rFonts w:ascii="Times New Roman" w:hAnsi="Times New Roman" w:cs="Times New Roman"/>
          <w:sz w:val="27"/>
          <w:szCs w:val="27"/>
        </w:rPr>
        <w:t xml:space="preserve"> допускаются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Внутри подарка вместе с кондитерскими изделиями может находится игрушка, она должна быть в отдельной упаковке, предназначенной для контакта с пищевыми продуктами. Но стоит помнить о возрастных ограничениях и технике безопасности. Так,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</w:t>
      </w:r>
      <w:r>
        <w:rPr>
          <w:rFonts w:ascii="Times New Roman" w:hAnsi="Times New Roman" w:cs="Times New Roman"/>
          <w:sz w:val="27"/>
          <w:szCs w:val="27"/>
        </w:rPr>
        <w:t xml:space="preserve"> увеличивается более чем на 5%.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Сладкий подарок советуем хранить при температуре 15–17 градусов, иначе из-за нарушений условий хранения шоколад</w:t>
      </w:r>
      <w:r>
        <w:rPr>
          <w:rFonts w:ascii="Times New Roman" w:hAnsi="Times New Roman" w:cs="Times New Roman"/>
          <w:sz w:val="27"/>
          <w:szCs w:val="27"/>
        </w:rPr>
        <w:t xml:space="preserve"> может покрыться белым налетом.</w:t>
      </w:r>
    </w:p>
    <w:p w:rsidR="009474C4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 xml:space="preserve">В случае, если у родителей возникнут сомнения относительно качества и безопасности сладких подарков, а также детской одежды, обуви и игрушек, они могу обратиться </w:t>
      </w:r>
      <w:r>
        <w:rPr>
          <w:rFonts w:ascii="Times New Roman" w:hAnsi="Times New Roman" w:cs="Times New Roman"/>
          <w:sz w:val="27"/>
          <w:szCs w:val="27"/>
        </w:rPr>
        <w:t xml:space="preserve">за разъяснениями на </w:t>
      </w:r>
      <w:r w:rsidRPr="005304F5">
        <w:rPr>
          <w:rFonts w:ascii="Times New Roman" w:hAnsi="Times New Roman" w:cs="Times New Roman"/>
          <w:sz w:val="27"/>
          <w:szCs w:val="27"/>
        </w:rPr>
        <w:t>Всероссийскую горячую линию Роспотребнадзора по вопросам качества и безопасности детских товаров.</w:t>
      </w:r>
    </w:p>
    <w:p w:rsid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 также в </w:t>
      </w:r>
      <w:r w:rsidRPr="005304F5">
        <w:rPr>
          <w:rFonts w:ascii="Times New Roman" w:hAnsi="Times New Roman" w:cs="Times New Roman"/>
          <w:sz w:val="27"/>
          <w:szCs w:val="27"/>
        </w:rPr>
        <w:t xml:space="preserve">случае несоблюдения  требований  законодательства  при </w:t>
      </w:r>
      <w:r>
        <w:rPr>
          <w:rFonts w:ascii="Times New Roman" w:hAnsi="Times New Roman" w:cs="Times New Roman"/>
          <w:sz w:val="27"/>
          <w:szCs w:val="27"/>
        </w:rPr>
        <w:t xml:space="preserve">продаже </w:t>
      </w:r>
      <w:r w:rsidRPr="005304F5">
        <w:rPr>
          <w:rFonts w:ascii="Times New Roman" w:hAnsi="Times New Roman" w:cs="Times New Roman"/>
          <w:sz w:val="27"/>
          <w:szCs w:val="27"/>
        </w:rPr>
        <w:t xml:space="preserve">товаров  Вы можете обращаться: 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• в Общественную приемную Управления</w:t>
      </w:r>
      <w:r w:rsidR="00206A84">
        <w:rPr>
          <w:rFonts w:ascii="Times New Roman" w:hAnsi="Times New Roman" w:cs="Times New Roman"/>
          <w:sz w:val="27"/>
          <w:szCs w:val="27"/>
        </w:rPr>
        <w:t xml:space="preserve"> </w:t>
      </w:r>
      <w:r w:rsidRPr="005304F5">
        <w:rPr>
          <w:rFonts w:ascii="Times New Roman" w:hAnsi="Times New Roman" w:cs="Times New Roman"/>
          <w:sz w:val="27"/>
          <w:szCs w:val="27"/>
        </w:rPr>
        <w:t xml:space="preserve">Роспотребнадзора по Новгородской области по адресу: В.Новгород, ул. Германа, д.14 </w:t>
      </w:r>
      <w:proofErr w:type="spellStart"/>
      <w:r w:rsidRPr="005304F5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5304F5">
        <w:rPr>
          <w:rFonts w:ascii="Times New Roman" w:hAnsi="Times New Roman" w:cs="Times New Roman"/>
          <w:sz w:val="27"/>
          <w:szCs w:val="27"/>
        </w:rPr>
        <w:t>.  № 10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5304F5">
        <w:rPr>
          <w:rFonts w:ascii="Times New Roman" w:hAnsi="Times New Roman" w:cs="Times New Roman"/>
          <w:sz w:val="27"/>
          <w:szCs w:val="27"/>
        </w:rPr>
        <w:t xml:space="preserve"> тел. 971-106, 971-</w:t>
      </w:r>
      <w:r>
        <w:rPr>
          <w:rFonts w:ascii="Times New Roman" w:hAnsi="Times New Roman" w:cs="Times New Roman"/>
          <w:sz w:val="27"/>
          <w:szCs w:val="27"/>
        </w:rPr>
        <w:t>083</w:t>
      </w:r>
      <w:r w:rsidRPr="005304F5">
        <w:rPr>
          <w:rFonts w:ascii="Times New Roman" w:hAnsi="Times New Roman" w:cs="Times New Roman"/>
          <w:sz w:val="27"/>
          <w:szCs w:val="27"/>
        </w:rPr>
        <w:t>;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lastRenderedPageBreak/>
        <w:t xml:space="preserve">• в Центр  по информированию и консультированию потребителей по адресу: </w:t>
      </w:r>
      <w:proofErr w:type="gramStart"/>
      <w:r w:rsidRPr="005304F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5304F5">
        <w:rPr>
          <w:rFonts w:ascii="Times New Roman" w:hAnsi="Times New Roman" w:cs="Times New Roman"/>
          <w:sz w:val="27"/>
          <w:szCs w:val="27"/>
        </w:rPr>
        <w:t>. Великий Новгород, ул. Германа 29а, каб.1.2 тел. 77-20-38</w:t>
      </w:r>
      <w:r w:rsidR="00057ABB">
        <w:rPr>
          <w:rFonts w:ascii="Times New Roman" w:hAnsi="Times New Roman" w:cs="Times New Roman"/>
          <w:sz w:val="27"/>
          <w:szCs w:val="27"/>
        </w:rPr>
        <w:t xml:space="preserve">, </w:t>
      </w:r>
      <w:r w:rsidR="00057ABB" w:rsidRPr="00057ABB">
        <w:rPr>
          <w:rFonts w:ascii="Times New Roman" w:hAnsi="Times New Roman" w:cs="Times New Roman"/>
          <w:sz w:val="27"/>
          <w:szCs w:val="27"/>
        </w:rPr>
        <w:t>73-06-77</w:t>
      </w:r>
    </w:p>
    <w:p w:rsidR="005304F5" w:rsidRP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04F5">
        <w:rPr>
          <w:rFonts w:ascii="Times New Roman" w:hAnsi="Times New Roman" w:cs="Times New Roman"/>
          <w:sz w:val="27"/>
          <w:szCs w:val="27"/>
        </w:rPr>
        <w:t xml:space="preserve"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</w:t>
      </w:r>
      <w:bookmarkStart w:id="0" w:name="_GoBack"/>
      <w:bookmarkEnd w:id="0"/>
      <w:r w:rsidRPr="005304F5">
        <w:rPr>
          <w:rFonts w:ascii="Times New Roman" w:hAnsi="Times New Roman" w:cs="Times New Roman"/>
          <w:sz w:val="27"/>
          <w:szCs w:val="27"/>
        </w:rPr>
        <w:t>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:rsid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6A84" w:rsidRDefault="00206A84" w:rsidP="005304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Default="005304F5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04F5" w:rsidRPr="005304F5" w:rsidRDefault="005304F5" w:rsidP="005304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59D" w:rsidRDefault="0006459D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459D" w:rsidRDefault="0006459D" w:rsidP="0053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459D" w:rsidRDefault="0006459D" w:rsidP="003237E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06459D" w:rsidRPr="003237E2" w:rsidRDefault="0006459D" w:rsidP="003237E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sectPr w:rsidR="0006459D" w:rsidRPr="003237E2" w:rsidSect="0094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4466"/>
    <w:multiLevelType w:val="multilevel"/>
    <w:tmpl w:val="B3A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194"/>
    <w:rsid w:val="00057ABB"/>
    <w:rsid w:val="0006459D"/>
    <w:rsid w:val="000A6121"/>
    <w:rsid w:val="0017609D"/>
    <w:rsid w:val="001F2FC2"/>
    <w:rsid w:val="00206A84"/>
    <w:rsid w:val="003237E2"/>
    <w:rsid w:val="00367A12"/>
    <w:rsid w:val="00385E3F"/>
    <w:rsid w:val="004B4B73"/>
    <w:rsid w:val="005304F5"/>
    <w:rsid w:val="00577E2F"/>
    <w:rsid w:val="0064095F"/>
    <w:rsid w:val="00673F91"/>
    <w:rsid w:val="006A2898"/>
    <w:rsid w:val="007A3399"/>
    <w:rsid w:val="008105A9"/>
    <w:rsid w:val="008238F2"/>
    <w:rsid w:val="00834AA5"/>
    <w:rsid w:val="008424DE"/>
    <w:rsid w:val="0087779A"/>
    <w:rsid w:val="009474C4"/>
    <w:rsid w:val="00954C91"/>
    <w:rsid w:val="00965E6B"/>
    <w:rsid w:val="00A16E84"/>
    <w:rsid w:val="00A44255"/>
    <w:rsid w:val="00AB6DF3"/>
    <w:rsid w:val="00B04766"/>
    <w:rsid w:val="00B222BA"/>
    <w:rsid w:val="00B34E85"/>
    <w:rsid w:val="00B40612"/>
    <w:rsid w:val="00BA5130"/>
    <w:rsid w:val="00BC1EF7"/>
    <w:rsid w:val="00C56194"/>
    <w:rsid w:val="00D02BF4"/>
    <w:rsid w:val="00F9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1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2022-12-14T06:25:00Z</cp:lastPrinted>
  <dcterms:created xsi:type="dcterms:W3CDTF">2022-11-28T06:27:00Z</dcterms:created>
  <dcterms:modified xsi:type="dcterms:W3CDTF">2023-12-05T08:27:00Z</dcterms:modified>
</cp:coreProperties>
</file>