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C1638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F14924">
        <w:rPr>
          <w:snapToGrid w:val="0"/>
        </w:rPr>
        <w:t>7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 xml:space="preserve">Код ОКТМО </w:t>
      </w:r>
      <w:r w:rsidR="00F14924">
        <w:rPr>
          <w:rFonts w:ascii="Times New Roman CYR" w:hAnsi="Times New Roman CYR"/>
          <w:b/>
          <w:snapToGrid w:val="0"/>
        </w:rPr>
        <w:t>_______________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F14924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F14924">
        <w:rPr>
          <w:rFonts w:ascii="Times New Roman CYR" w:hAnsi="Times New Roman CYR"/>
          <w:b/>
          <w:snapToGrid w:val="0"/>
          <w:u w:val="single"/>
        </w:rPr>
        <w:t>_______________________</w:t>
      </w:r>
      <w:r w:rsidR="00BA1F8A">
        <w:rPr>
          <w:rFonts w:ascii="Times New Roman CYR" w:hAnsi="Times New Roman CYR"/>
          <w:b/>
          <w:snapToGrid w:val="0"/>
          <w:u w:val="single"/>
        </w:rPr>
        <w:t>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C814A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632EE3" w:rsidRPr="00794340">
        <w:t>в границах выписки из Единого государственного реестра недвижимости об основных характеристиках и зарегистрированных правах на объект недвижимости, удостоверенной Управлением Федеральной службы государственной регистрации, кадастра и картографии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2F" w:rsidRDefault="003D742F">
      <w:r>
        <w:separator/>
      </w:r>
    </w:p>
  </w:endnote>
  <w:endnote w:type="continuationSeparator" w:id="0">
    <w:p w:rsidR="003D742F" w:rsidRDefault="003D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2F" w:rsidRDefault="003D742F">
      <w:r>
        <w:separator/>
      </w:r>
    </w:p>
  </w:footnote>
  <w:footnote w:type="continuationSeparator" w:id="0">
    <w:p w:rsidR="003D742F" w:rsidRDefault="003D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67AA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367AA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742F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2EE3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340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1638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14A7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14924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2017-02-17T08:06:00Z</dcterms:created>
  <dcterms:modified xsi:type="dcterms:W3CDTF">2017-02-17T08:06:00Z</dcterms:modified>
</cp:coreProperties>
</file>