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F8" w:rsidRDefault="00C270F8" w:rsidP="00C270F8">
      <w:pPr>
        <w:spacing w:line="240" w:lineRule="exact"/>
        <w:jc w:val="right"/>
        <w:rPr>
          <w:b/>
          <w:color w:val="000000"/>
          <w:sz w:val="28"/>
        </w:rPr>
      </w:pPr>
      <w:r>
        <w:rPr>
          <w:b/>
          <w:color w:val="000000"/>
          <w:sz w:val="28"/>
        </w:rPr>
        <w:t>ПРОЕКТ</w:t>
      </w:r>
    </w:p>
    <w:p w:rsidR="00C270F8" w:rsidRDefault="00EE63A8" w:rsidP="00C270F8">
      <w:pPr>
        <w:spacing w:line="240" w:lineRule="exact"/>
        <w:jc w:val="center"/>
        <w:rPr>
          <w:b/>
          <w:color w:val="000000"/>
          <w:sz w:val="28"/>
        </w:rPr>
      </w:pPr>
      <w:r>
        <w:rPr>
          <w:b/>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99.85pt;margin-top:0;width:56.7pt;height:82.05pt;z-index:251658240;visibility:visible;mso-wrap-edited:f">
            <v:imagedata r:id="rId8" o:title="" grayscale="t" bilevel="t"/>
            <w10:wrap type="topAndBottom"/>
          </v:shape>
          <o:OLEObject Type="Embed" ProgID="Word.Picture.8" ShapeID="_x0000_s1039" DrawAspect="Content" ObjectID="_1793536271" r:id="rId9"/>
        </w:pict>
      </w:r>
      <w:r w:rsidR="00C270F8">
        <w:rPr>
          <w:b/>
          <w:color w:val="000000"/>
          <w:sz w:val="28"/>
        </w:rPr>
        <w:t>Российская Федерация</w:t>
      </w:r>
    </w:p>
    <w:p w:rsidR="00C270F8" w:rsidRDefault="00C270F8" w:rsidP="00C270F8">
      <w:pPr>
        <w:pStyle w:val="1"/>
        <w:spacing w:line="240" w:lineRule="exact"/>
        <w:rPr>
          <w:b/>
        </w:rPr>
      </w:pPr>
      <w:r>
        <w:rPr>
          <w:b/>
        </w:rPr>
        <w:t>Новгородская область</w:t>
      </w:r>
    </w:p>
    <w:p w:rsidR="00C270F8" w:rsidRPr="00BB137E" w:rsidRDefault="00C270F8" w:rsidP="00C270F8">
      <w:pPr>
        <w:spacing w:line="80" w:lineRule="exact"/>
      </w:pPr>
    </w:p>
    <w:p w:rsidR="00C270F8" w:rsidRDefault="00C270F8" w:rsidP="00C270F8">
      <w:pPr>
        <w:pStyle w:val="2"/>
        <w:rPr>
          <w:color w:val="000000"/>
          <w:sz w:val="24"/>
          <w:szCs w:val="24"/>
        </w:rPr>
      </w:pPr>
      <w:r w:rsidRPr="009C18D0">
        <w:rPr>
          <w:color w:val="000000"/>
          <w:sz w:val="24"/>
          <w:szCs w:val="24"/>
        </w:rPr>
        <w:t xml:space="preserve">АДМИНИСТРАЦИЯ ВАЛДАЙСКОГО </w:t>
      </w:r>
      <w:r>
        <w:rPr>
          <w:color w:val="000000"/>
          <w:sz w:val="24"/>
          <w:szCs w:val="24"/>
        </w:rPr>
        <w:t xml:space="preserve">МУНИЦИПАЛЬНОГО </w:t>
      </w:r>
      <w:r w:rsidRPr="009C18D0">
        <w:rPr>
          <w:color w:val="000000"/>
          <w:sz w:val="24"/>
          <w:szCs w:val="24"/>
        </w:rPr>
        <w:t>РАЙОНА</w:t>
      </w:r>
    </w:p>
    <w:p w:rsidR="00C270F8" w:rsidRPr="00C705CD" w:rsidRDefault="00C270F8" w:rsidP="00C270F8">
      <w:pPr>
        <w:spacing w:line="80" w:lineRule="exact"/>
        <w:rPr>
          <w:sz w:val="12"/>
          <w:szCs w:val="12"/>
        </w:rPr>
      </w:pPr>
    </w:p>
    <w:p w:rsidR="00C270F8" w:rsidRPr="005F24EE" w:rsidRDefault="00C270F8" w:rsidP="00C270F8">
      <w:pPr>
        <w:pStyle w:val="3"/>
      </w:pPr>
      <w:r>
        <w:t>П О С Т А Н О В Л Е Н И Е</w:t>
      </w:r>
    </w:p>
    <w:p w:rsidR="00C270F8" w:rsidRPr="002045B3" w:rsidRDefault="00C270F8" w:rsidP="00C270F8">
      <w:pPr>
        <w:jc w:val="center"/>
        <w:rPr>
          <w:rFonts w:ascii="Courier New" w:hAnsi="Courier New"/>
          <w:color w:val="000000"/>
          <w:sz w:val="28"/>
        </w:rPr>
      </w:pPr>
    </w:p>
    <w:p w:rsidR="00C270F8" w:rsidRPr="00C2018D" w:rsidRDefault="00C270F8" w:rsidP="00C270F8">
      <w:pPr>
        <w:jc w:val="center"/>
        <w:rPr>
          <w:sz w:val="28"/>
        </w:rPr>
      </w:pPr>
      <w:r>
        <w:rPr>
          <w:sz w:val="28"/>
        </w:rPr>
        <w:t>________</w:t>
      </w:r>
      <w:r w:rsidRPr="002A4984">
        <w:rPr>
          <w:sz w:val="28"/>
        </w:rPr>
        <w:t xml:space="preserve"> № </w:t>
      </w:r>
      <w:r>
        <w:rPr>
          <w:sz w:val="28"/>
        </w:rPr>
        <w:t>_____</w:t>
      </w:r>
    </w:p>
    <w:p w:rsidR="00C270F8" w:rsidRPr="00DC0A19" w:rsidRDefault="00C270F8" w:rsidP="00C270F8">
      <w:pPr>
        <w:jc w:val="center"/>
        <w:rPr>
          <w:color w:val="000000"/>
          <w:sz w:val="28"/>
        </w:rPr>
      </w:pPr>
      <w:r w:rsidRPr="00DC0A19">
        <w:rPr>
          <w:color w:val="000000"/>
          <w:sz w:val="28"/>
        </w:rPr>
        <w:t>Валдай</w:t>
      </w:r>
    </w:p>
    <w:p w:rsidR="00C270F8" w:rsidRDefault="00C270F8" w:rsidP="00C270F8">
      <w:pPr>
        <w:tabs>
          <w:tab w:val="left" w:pos="3600"/>
          <w:tab w:val="left" w:pos="9355"/>
        </w:tabs>
        <w:spacing w:line="240" w:lineRule="exact"/>
        <w:ind w:right="-5"/>
        <w:jc w:val="center"/>
        <w:rPr>
          <w:b/>
          <w:bCs/>
          <w:spacing w:val="-2"/>
          <w:sz w:val="28"/>
          <w:szCs w:val="28"/>
        </w:rPr>
      </w:pPr>
    </w:p>
    <w:p w:rsidR="00C270F8" w:rsidRPr="0049553E" w:rsidRDefault="00C270F8" w:rsidP="00C270F8">
      <w:pPr>
        <w:tabs>
          <w:tab w:val="left" w:pos="3600"/>
          <w:tab w:val="left" w:pos="9355"/>
        </w:tabs>
        <w:ind w:right="-5"/>
        <w:jc w:val="center"/>
        <w:rPr>
          <w:b/>
          <w:bCs/>
          <w:spacing w:val="-2"/>
          <w:sz w:val="28"/>
          <w:szCs w:val="28"/>
        </w:rPr>
      </w:pPr>
      <w:r w:rsidRPr="0049553E">
        <w:rPr>
          <w:b/>
          <w:bCs/>
          <w:spacing w:val="-2"/>
          <w:sz w:val="28"/>
          <w:szCs w:val="28"/>
        </w:rPr>
        <w:t xml:space="preserve">О внесении изменений в </w:t>
      </w:r>
      <w:r w:rsidRPr="0049553E">
        <w:rPr>
          <w:b/>
          <w:color w:val="000000"/>
          <w:sz w:val="28"/>
          <w:szCs w:val="28"/>
        </w:rPr>
        <w:t xml:space="preserve">муниципальную программу </w:t>
      </w:r>
      <w:r w:rsidRPr="0049553E">
        <w:rPr>
          <w:b/>
          <w:bCs/>
          <w:spacing w:val="-1"/>
          <w:sz w:val="28"/>
          <w:szCs w:val="28"/>
        </w:rPr>
        <w:t>«</w:t>
      </w:r>
      <w:r w:rsidRPr="0049553E">
        <w:rPr>
          <w:b/>
          <w:sz w:val="28"/>
          <w:szCs w:val="28"/>
        </w:rPr>
        <w:t>Совершенствование и содержание дорожного хозяйства на территории Валдайского гор</w:t>
      </w:r>
      <w:r>
        <w:rPr>
          <w:b/>
          <w:sz w:val="28"/>
          <w:szCs w:val="28"/>
        </w:rPr>
        <w:t>одского поселения на 2023 – 2026</w:t>
      </w:r>
      <w:r w:rsidRPr="0049553E">
        <w:rPr>
          <w:b/>
          <w:sz w:val="28"/>
          <w:szCs w:val="28"/>
        </w:rPr>
        <w:t xml:space="preserve"> годы»</w:t>
      </w:r>
    </w:p>
    <w:p w:rsidR="00C270F8" w:rsidRDefault="00C270F8" w:rsidP="00C270F8">
      <w:pPr>
        <w:jc w:val="center"/>
        <w:rPr>
          <w:b/>
          <w:bCs/>
          <w:spacing w:val="-2"/>
          <w:sz w:val="28"/>
          <w:szCs w:val="28"/>
        </w:rPr>
      </w:pPr>
    </w:p>
    <w:p w:rsidR="00C270F8" w:rsidRDefault="00C270F8" w:rsidP="00C270F8">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C270F8" w:rsidRDefault="00C270F8" w:rsidP="00C270F8">
      <w:pPr>
        <w:tabs>
          <w:tab w:val="left" w:pos="3560"/>
        </w:tabs>
        <w:ind w:firstLine="709"/>
        <w:jc w:val="both"/>
        <w:rPr>
          <w:sz w:val="28"/>
          <w:szCs w:val="28"/>
        </w:rPr>
      </w:pPr>
      <w:r w:rsidRPr="00FA7871">
        <w:rPr>
          <w:sz w:val="28"/>
          <w:szCs w:val="28"/>
        </w:rPr>
        <w:t>1. Внести изменения в муниципальную программу «</w:t>
      </w:r>
      <w:r w:rsidRPr="008C71C5">
        <w:rPr>
          <w:sz w:val="28"/>
          <w:szCs w:val="28"/>
        </w:rPr>
        <w:t>Совершенствование и содержание дорожного хозяйства на территории Валдайского городского поселения на 2023 – 202</w:t>
      </w:r>
      <w:r>
        <w:rPr>
          <w:sz w:val="28"/>
          <w:szCs w:val="28"/>
        </w:rPr>
        <w:t>6</w:t>
      </w:r>
      <w:r w:rsidRPr="008C71C5">
        <w:rPr>
          <w:sz w:val="28"/>
          <w:szCs w:val="28"/>
        </w:rPr>
        <w:t xml:space="preserve"> годы</w:t>
      </w:r>
      <w:r w:rsidRPr="008C71C5">
        <w:rPr>
          <w:kern w:val="24"/>
          <w:sz w:val="28"/>
          <w:szCs w:val="28"/>
        </w:rPr>
        <w:t>»</w:t>
      </w:r>
      <w:r w:rsidRPr="00FA7871">
        <w:rPr>
          <w:sz w:val="28"/>
          <w:szCs w:val="28"/>
        </w:rPr>
        <w:t xml:space="preserve">, утвержденную постановлением от </w:t>
      </w:r>
      <w:r w:rsidRPr="008C71C5">
        <w:rPr>
          <w:sz w:val="28"/>
          <w:szCs w:val="28"/>
        </w:rPr>
        <w:t>26.01.2023 № 124</w:t>
      </w:r>
      <w:r>
        <w:rPr>
          <w:sz w:val="28"/>
          <w:szCs w:val="28"/>
        </w:rPr>
        <w:t xml:space="preserve">, изложив в прилагаемой </w:t>
      </w:r>
      <w:r w:rsidRPr="002B0666">
        <w:rPr>
          <w:sz w:val="28"/>
          <w:szCs w:val="28"/>
        </w:rPr>
        <w:t xml:space="preserve"> </w:t>
      </w:r>
      <w:r>
        <w:rPr>
          <w:sz w:val="28"/>
          <w:szCs w:val="28"/>
        </w:rPr>
        <w:t>редакции.</w:t>
      </w:r>
    </w:p>
    <w:p w:rsidR="00C270F8" w:rsidRPr="002B0666" w:rsidRDefault="00C270F8" w:rsidP="00C270F8">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270F8" w:rsidRDefault="00C270F8" w:rsidP="00C270F8">
      <w:pPr>
        <w:jc w:val="both"/>
      </w:pPr>
    </w:p>
    <w:p w:rsidR="00C270F8" w:rsidRDefault="00C270F8" w:rsidP="00C270F8">
      <w:pPr>
        <w:tabs>
          <w:tab w:val="left" w:pos="7576"/>
        </w:tabs>
        <w:jc w:val="both"/>
      </w:pPr>
    </w:p>
    <w:p w:rsidR="00C270F8" w:rsidRPr="00472E4F" w:rsidRDefault="00C270F8" w:rsidP="00C270F8">
      <w:pPr>
        <w:jc w:val="both"/>
        <w:rPr>
          <w:b/>
        </w:rPr>
      </w:pPr>
      <w:r w:rsidRPr="00472E4F">
        <w:rPr>
          <w:b/>
        </w:rPr>
        <w:t>Проект подготовил и завизировал:</w:t>
      </w:r>
    </w:p>
    <w:p w:rsidR="00C270F8" w:rsidRDefault="00C270F8" w:rsidP="00C270F8">
      <w:pPr>
        <w:jc w:val="both"/>
      </w:pPr>
    </w:p>
    <w:p w:rsidR="00C270F8" w:rsidRPr="0073387F" w:rsidRDefault="00C270F8" w:rsidP="00C270F8">
      <w:pPr>
        <w:jc w:val="both"/>
      </w:pPr>
      <w:r w:rsidRPr="0073387F">
        <w:t>Главный специалист комитета жилищно-коммунального</w:t>
      </w:r>
    </w:p>
    <w:p w:rsidR="00C270F8" w:rsidRPr="00E444EB" w:rsidRDefault="00C270F8" w:rsidP="00C270F8">
      <w:pPr>
        <w:tabs>
          <w:tab w:val="left" w:pos="7576"/>
        </w:tabs>
        <w:jc w:val="both"/>
      </w:pPr>
      <w:r w:rsidRPr="0073387F">
        <w:t xml:space="preserve">и дорожного хозяйства                                                                                                             </w:t>
      </w:r>
      <w:r>
        <w:t>И.С.Осипова</w:t>
      </w:r>
    </w:p>
    <w:p w:rsidR="00C270F8" w:rsidRPr="0049553E" w:rsidRDefault="00C270F8" w:rsidP="00C270F8">
      <w:pPr>
        <w:ind w:left="-400"/>
        <w:jc w:val="both"/>
        <w:rPr>
          <w:b/>
        </w:rPr>
      </w:pPr>
    </w:p>
    <w:p w:rsidR="00C270F8" w:rsidRPr="00CC74DE" w:rsidRDefault="00C270F8" w:rsidP="00C270F8">
      <w:pPr>
        <w:jc w:val="both"/>
        <w:rPr>
          <w:b/>
        </w:rPr>
      </w:pPr>
      <w:r w:rsidRPr="00472E4F">
        <w:rPr>
          <w:b/>
        </w:rPr>
        <w:t>Согласовано:</w:t>
      </w:r>
    </w:p>
    <w:p w:rsidR="00C270F8" w:rsidRPr="0049553E" w:rsidRDefault="00C270F8" w:rsidP="00C270F8">
      <w:pPr>
        <w:jc w:val="both"/>
      </w:pPr>
    </w:p>
    <w:p w:rsidR="00C270F8" w:rsidRDefault="00C270F8" w:rsidP="00C270F8">
      <w:pPr>
        <w:jc w:val="both"/>
      </w:pPr>
      <w:r>
        <w:t xml:space="preserve">Заместитель Главы администрации </w:t>
      </w:r>
    </w:p>
    <w:p w:rsidR="00C270F8" w:rsidRDefault="00C270F8" w:rsidP="00C270F8">
      <w:pPr>
        <w:tabs>
          <w:tab w:val="left" w:pos="7576"/>
        </w:tabs>
        <w:jc w:val="both"/>
      </w:pPr>
      <w:r>
        <w:t xml:space="preserve">муниципального района                                                                                                          </w:t>
      </w:r>
      <w:r w:rsidRPr="00CC74DE">
        <w:t xml:space="preserve">  </w:t>
      </w:r>
      <w:r w:rsidR="006E5E3A">
        <w:t>Ю.Ю.Кокорина</w:t>
      </w:r>
    </w:p>
    <w:p w:rsidR="006E5E3A" w:rsidRDefault="006E5E3A" w:rsidP="00C270F8">
      <w:pPr>
        <w:jc w:val="both"/>
      </w:pPr>
    </w:p>
    <w:p w:rsidR="00C270F8" w:rsidRPr="00472E4F" w:rsidRDefault="00C270F8" w:rsidP="00C270F8">
      <w:pPr>
        <w:jc w:val="both"/>
      </w:pPr>
      <w:r>
        <w:t>П</w:t>
      </w:r>
      <w:r w:rsidRPr="00472E4F">
        <w:t>редседател</w:t>
      </w:r>
      <w:r>
        <w:t>ь</w:t>
      </w:r>
      <w:r w:rsidRPr="00472E4F">
        <w:t xml:space="preserve"> комитета финансов                                                         </w:t>
      </w:r>
      <w:r>
        <w:t xml:space="preserve">            </w:t>
      </w:r>
      <w:r w:rsidRPr="00472E4F">
        <w:t xml:space="preserve"> </w:t>
      </w:r>
      <w:r>
        <w:t xml:space="preserve">                      Т.В. Никифорова</w:t>
      </w:r>
    </w:p>
    <w:p w:rsidR="00C270F8" w:rsidRDefault="00C270F8" w:rsidP="00C270F8">
      <w:pPr>
        <w:jc w:val="both"/>
      </w:pPr>
      <w:r>
        <w:t>а</w:t>
      </w:r>
      <w:r w:rsidRPr="00472E4F">
        <w:t>дминистрации муниципального района</w:t>
      </w:r>
    </w:p>
    <w:p w:rsidR="00C270F8" w:rsidRPr="00472E4F" w:rsidRDefault="00C270F8" w:rsidP="00C270F8">
      <w:pPr>
        <w:jc w:val="both"/>
      </w:pPr>
    </w:p>
    <w:p w:rsidR="00C270F8" w:rsidRPr="0073387F" w:rsidRDefault="006E5E3A" w:rsidP="00C270F8">
      <w:pPr>
        <w:jc w:val="both"/>
      </w:pPr>
      <w:r>
        <w:t>Заведующая о</w:t>
      </w:r>
      <w:r w:rsidR="00C270F8" w:rsidRPr="0073387F">
        <w:t>тдел</w:t>
      </w:r>
      <w:r>
        <w:t>ом</w:t>
      </w:r>
      <w:r w:rsidR="00C270F8" w:rsidRPr="0073387F">
        <w:t xml:space="preserve">  правового регулирования </w:t>
      </w:r>
    </w:p>
    <w:p w:rsidR="00C270F8" w:rsidRDefault="00C270F8" w:rsidP="00C270F8">
      <w:pPr>
        <w:jc w:val="both"/>
      </w:pPr>
      <w:r>
        <w:t>а</w:t>
      </w:r>
      <w:r w:rsidRPr="0073387F">
        <w:t>дминистрации муниципального района                                                                                 О.А.Камаева</w:t>
      </w:r>
    </w:p>
    <w:p w:rsidR="00C270F8" w:rsidRDefault="00C270F8" w:rsidP="00C270F8">
      <w:pPr>
        <w:jc w:val="both"/>
      </w:pPr>
    </w:p>
    <w:p w:rsidR="00C270F8" w:rsidRDefault="00C270F8" w:rsidP="00C270F8">
      <w:pPr>
        <w:jc w:val="both"/>
      </w:pPr>
      <w:r>
        <w:t>Председатель комитета экономического развития</w:t>
      </w:r>
    </w:p>
    <w:p w:rsidR="00C270F8" w:rsidRPr="00472E4F" w:rsidRDefault="00C270F8" w:rsidP="00C270F8">
      <w:pPr>
        <w:jc w:val="both"/>
      </w:pPr>
      <w:r>
        <w:t>а</w:t>
      </w:r>
      <w:r w:rsidRPr="00472E4F">
        <w:t>дминистрации муниципального район</w:t>
      </w:r>
      <w:r>
        <w:t xml:space="preserve">                                                                                    Г.А.Козяр</w:t>
      </w:r>
    </w:p>
    <w:p w:rsidR="00A54AB1" w:rsidRDefault="00A54AB1" w:rsidP="00C270F8">
      <w:pPr>
        <w:jc w:val="both"/>
      </w:pPr>
    </w:p>
    <w:p w:rsidR="00A54AB1" w:rsidRDefault="00C270F8" w:rsidP="00A54AB1">
      <w:pPr>
        <w:jc w:val="both"/>
        <w:rPr>
          <w:sz w:val="24"/>
          <w:szCs w:val="24"/>
        </w:rPr>
      </w:pPr>
      <w:r w:rsidRPr="00472E4F">
        <w:t xml:space="preserve">Разослать: дело-1, комитет ЖК и ДХ-2,  комитет финансов-1, </w:t>
      </w:r>
      <w:r>
        <w:t>КЭР</w:t>
      </w:r>
      <w:r w:rsidRPr="00472E4F">
        <w:t>-1, счетная палата-1.</w:t>
      </w:r>
    </w:p>
    <w:p w:rsidR="00FF360C" w:rsidRPr="009D048A" w:rsidRDefault="00FF360C" w:rsidP="00FF360C">
      <w:pPr>
        <w:spacing w:line="240" w:lineRule="exact"/>
        <w:ind w:left="5670"/>
        <w:jc w:val="center"/>
        <w:rPr>
          <w:sz w:val="24"/>
          <w:szCs w:val="24"/>
        </w:rPr>
      </w:pPr>
      <w:r w:rsidRPr="009D048A">
        <w:rPr>
          <w:sz w:val="24"/>
          <w:szCs w:val="24"/>
        </w:rPr>
        <w:lastRenderedPageBreak/>
        <w:t xml:space="preserve">Приложение </w:t>
      </w:r>
    </w:p>
    <w:p w:rsidR="00FF360C" w:rsidRPr="009D048A" w:rsidRDefault="006E5E3A" w:rsidP="00FF360C">
      <w:pPr>
        <w:spacing w:line="240" w:lineRule="exact"/>
        <w:ind w:left="5670"/>
        <w:jc w:val="center"/>
        <w:rPr>
          <w:sz w:val="24"/>
          <w:szCs w:val="24"/>
        </w:rPr>
      </w:pPr>
      <w:r>
        <w:rPr>
          <w:sz w:val="24"/>
          <w:szCs w:val="24"/>
        </w:rPr>
        <w:t>к проекту постановления</w:t>
      </w:r>
      <w:r w:rsidR="00FF360C">
        <w:rPr>
          <w:sz w:val="24"/>
          <w:szCs w:val="24"/>
        </w:rPr>
        <w:t xml:space="preserve"> </w:t>
      </w:r>
      <w:r w:rsidR="00FF360C" w:rsidRPr="009D048A">
        <w:rPr>
          <w:sz w:val="24"/>
          <w:szCs w:val="24"/>
        </w:rPr>
        <w:t>Администрации</w:t>
      </w:r>
    </w:p>
    <w:p w:rsidR="00FF360C" w:rsidRPr="009D048A" w:rsidRDefault="00FF360C" w:rsidP="00FF360C">
      <w:pPr>
        <w:spacing w:line="240" w:lineRule="exact"/>
        <w:ind w:left="5670"/>
        <w:jc w:val="center"/>
        <w:rPr>
          <w:sz w:val="24"/>
          <w:szCs w:val="24"/>
        </w:rPr>
      </w:pPr>
      <w:r w:rsidRPr="009D048A">
        <w:rPr>
          <w:sz w:val="24"/>
          <w:szCs w:val="24"/>
        </w:rPr>
        <w:t>муниципального района</w:t>
      </w:r>
    </w:p>
    <w:p w:rsidR="00FF360C" w:rsidRDefault="00FF360C" w:rsidP="00FF360C">
      <w:pPr>
        <w:jc w:val="right"/>
        <w:rPr>
          <w:sz w:val="28"/>
          <w:szCs w:val="28"/>
        </w:rPr>
      </w:pPr>
    </w:p>
    <w:p w:rsidR="00FF360C" w:rsidRPr="00FF360C" w:rsidRDefault="00FF360C" w:rsidP="00FF360C">
      <w:pPr>
        <w:spacing w:line="240" w:lineRule="exact"/>
        <w:jc w:val="center"/>
        <w:rPr>
          <w:b/>
          <w:sz w:val="28"/>
          <w:szCs w:val="28"/>
        </w:rPr>
      </w:pPr>
      <w:r w:rsidRPr="00FF360C">
        <w:rPr>
          <w:b/>
          <w:sz w:val="28"/>
          <w:szCs w:val="28"/>
        </w:rPr>
        <w:t>МУНИЦИПАЛЬНАЯ ПРОГРАММА</w:t>
      </w:r>
    </w:p>
    <w:p w:rsidR="00FF360C" w:rsidRPr="00FF360C" w:rsidRDefault="00FF360C" w:rsidP="00FF360C">
      <w:pPr>
        <w:spacing w:line="240" w:lineRule="exact"/>
        <w:jc w:val="center"/>
        <w:rPr>
          <w:b/>
          <w:sz w:val="28"/>
          <w:szCs w:val="28"/>
        </w:rPr>
      </w:pPr>
      <w:r w:rsidRPr="00FF360C">
        <w:rPr>
          <w:b/>
          <w:sz w:val="28"/>
          <w:szCs w:val="28"/>
        </w:rPr>
        <w:t>«Совершенствование и содержание дорожного хозяйства на</w:t>
      </w:r>
      <w:r>
        <w:rPr>
          <w:b/>
          <w:sz w:val="28"/>
          <w:szCs w:val="28"/>
        </w:rPr>
        <w:t xml:space="preserve"> </w:t>
      </w:r>
      <w:r w:rsidRPr="00FF360C">
        <w:rPr>
          <w:b/>
          <w:sz w:val="28"/>
          <w:szCs w:val="28"/>
        </w:rPr>
        <w:t>территории Валдайского городского поселения на</w:t>
      </w:r>
      <w:r>
        <w:rPr>
          <w:b/>
          <w:sz w:val="28"/>
          <w:szCs w:val="28"/>
        </w:rPr>
        <w:t xml:space="preserve"> 2023-</w:t>
      </w:r>
      <w:r w:rsidRPr="00FF360C">
        <w:rPr>
          <w:b/>
          <w:sz w:val="28"/>
          <w:szCs w:val="28"/>
        </w:rPr>
        <w:t>2026 годы»</w:t>
      </w:r>
    </w:p>
    <w:p w:rsidR="00FF360C" w:rsidRPr="00ED1140" w:rsidRDefault="00FF360C" w:rsidP="00FF360C">
      <w:pPr>
        <w:jc w:val="center"/>
        <w:rPr>
          <w:sz w:val="24"/>
          <w:szCs w:val="24"/>
        </w:rPr>
      </w:pPr>
    </w:p>
    <w:p w:rsidR="00FF360C" w:rsidRPr="00FF360C" w:rsidRDefault="00FF360C" w:rsidP="00FF360C">
      <w:pPr>
        <w:spacing w:line="240" w:lineRule="exact"/>
        <w:jc w:val="center"/>
        <w:rPr>
          <w:b/>
          <w:sz w:val="28"/>
          <w:szCs w:val="28"/>
        </w:rPr>
      </w:pPr>
      <w:r w:rsidRPr="00FF360C">
        <w:rPr>
          <w:b/>
          <w:sz w:val="28"/>
          <w:szCs w:val="28"/>
        </w:rPr>
        <w:t>ПАСПОРТ</w:t>
      </w:r>
    </w:p>
    <w:p w:rsidR="00FF360C" w:rsidRPr="00FF360C" w:rsidRDefault="00C9163F" w:rsidP="00FF360C">
      <w:pPr>
        <w:spacing w:line="240" w:lineRule="exact"/>
        <w:jc w:val="center"/>
        <w:rPr>
          <w:b/>
          <w:sz w:val="28"/>
          <w:szCs w:val="28"/>
        </w:rPr>
      </w:pPr>
      <w:r w:rsidRPr="00FF360C">
        <w:rPr>
          <w:b/>
          <w:sz w:val="28"/>
          <w:szCs w:val="28"/>
        </w:rPr>
        <w:t>МУНИЦИПАЛЬНОЙ ПРОГРАММЫ</w:t>
      </w:r>
    </w:p>
    <w:p w:rsidR="00FF360C" w:rsidRPr="00FF360C" w:rsidRDefault="00067D3B" w:rsidP="00FF360C">
      <w:pPr>
        <w:spacing w:line="240" w:lineRule="exact"/>
        <w:jc w:val="center"/>
        <w:rPr>
          <w:b/>
          <w:sz w:val="28"/>
          <w:szCs w:val="28"/>
        </w:rPr>
      </w:pPr>
      <w:r>
        <w:rPr>
          <w:b/>
          <w:sz w:val="28"/>
          <w:szCs w:val="28"/>
        </w:rPr>
        <w:t>«</w:t>
      </w:r>
      <w:r w:rsidR="00FF360C" w:rsidRPr="00FF360C">
        <w:rPr>
          <w:b/>
          <w:sz w:val="28"/>
          <w:szCs w:val="28"/>
        </w:rPr>
        <w:t>Совершенствование и содержание дорожного хозяйства на</w:t>
      </w:r>
      <w:r w:rsidR="00FF360C">
        <w:rPr>
          <w:b/>
          <w:sz w:val="28"/>
          <w:szCs w:val="28"/>
        </w:rPr>
        <w:t xml:space="preserve"> </w:t>
      </w:r>
      <w:r w:rsidR="00FF360C" w:rsidRPr="00FF360C">
        <w:rPr>
          <w:b/>
          <w:sz w:val="28"/>
          <w:szCs w:val="28"/>
        </w:rPr>
        <w:t>территории Валдайского городского поселения на</w:t>
      </w:r>
      <w:r w:rsidR="00FF360C">
        <w:rPr>
          <w:b/>
          <w:sz w:val="28"/>
          <w:szCs w:val="28"/>
        </w:rPr>
        <w:t xml:space="preserve"> 2023-</w:t>
      </w:r>
      <w:r w:rsidR="00FF360C" w:rsidRPr="00FF360C">
        <w:rPr>
          <w:b/>
          <w:sz w:val="28"/>
          <w:szCs w:val="28"/>
        </w:rPr>
        <w:t>2026 годы»</w:t>
      </w:r>
    </w:p>
    <w:p w:rsidR="00FF360C" w:rsidRPr="00FF360C" w:rsidRDefault="00FF360C" w:rsidP="00FF360C">
      <w:pPr>
        <w:jc w:val="center"/>
        <w:rPr>
          <w:sz w:val="28"/>
          <w:szCs w:val="28"/>
        </w:rPr>
      </w:pPr>
      <w:r w:rsidRPr="00FF360C">
        <w:rPr>
          <w:sz w:val="28"/>
          <w:szCs w:val="28"/>
        </w:rPr>
        <w:t xml:space="preserve">(далее </w:t>
      </w:r>
      <w:r>
        <w:rPr>
          <w:sz w:val="28"/>
          <w:szCs w:val="28"/>
        </w:rPr>
        <w:t xml:space="preserve">– </w:t>
      </w:r>
      <w:r w:rsidRPr="00FF360C">
        <w:rPr>
          <w:sz w:val="28"/>
          <w:szCs w:val="28"/>
        </w:rPr>
        <w:t>муниципальная программа)</w:t>
      </w:r>
    </w:p>
    <w:p w:rsidR="00FF360C" w:rsidRPr="00067D3B" w:rsidRDefault="00FF360C" w:rsidP="00FF360C">
      <w:pPr>
        <w:jc w:val="center"/>
        <w:rPr>
          <w:sz w:val="16"/>
          <w:szCs w:val="16"/>
        </w:rPr>
      </w:pPr>
    </w:p>
    <w:p w:rsidR="00FF360C" w:rsidRPr="00FF360C" w:rsidRDefault="00FF360C" w:rsidP="00FF360C">
      <w:pPr>
        <w:ind w:firstLine="709"/>
        <w:jc w:val="both"/>
        <w:rPr>
          <w:sz w:val="28"/>
          <w:szCs w:val="28"/>
        </w:rPr>
      </w:pPr>
      <w:r w:rsidRPr="00FF360C">
        <w:rPr>
          <w:sz w:val="28"/>
          <w:szCs w:val="28"/>
        </w:rPr>
        <w:t>1. Ответственный исполнитель муниципальной программы:</w:t>
      </w:r>
    </w:p>
    <w:p w:rsidR="00FF360C" w:rsidRPr="00FF360C" w:rsidRDefault="00FF360C" w:rsidP="00FF360C">
      <w:pPr>
        <w:ind w:firstLine="709"/>
        <w:jc w:val="both"/>
        <w:rPr>
          <w:sz w:val="28"/>
          <w:szCs w:val="28"/>
        </w:rPr>
      </w:pPr>
      <w:r w:rsidRPr="00FF360C">
        <w:rPr>
          <w:sz w:val="28"/>
          <w:szCs w:val="28"/>
        </w:rPr>
        <w:t>комитет жилищно-коммунального и дорожного хозяйства.</w:t>
      </w:r>
    </w:p>
    <w:p w:rsidR="00FF360C" w:rsidRPr="00FF360C" w:rsidRDefault="00FF360C" w:rsidP="00FF360C">
      <w:pPr>
        <w:ind w:firstLine="709"/>
        <w:jc w:val="both"/>
        <w:rPr>
          <w:sz w:val="28"/>
          <w:szCs w:val="28"/>
        </w:rPr>
      </w:pPr>
      <w:r w:rsidRPr="00FF360C">
        <w:rPr>
          <w:sz w:val="28"/>
          <w:szCs w:val="28"/>
        </w:rPr>
        <w:t>2. Соисполнители муниципальной программы: нет.</w:t>
      </w:r>
    </w:p>
    <w:p w:rsidR="00FF360C" w:rsidRPr="00FF360C" w:rsidRDefault="00FF360C" w:rsidP="00FF360C">
      <w:pPr>
        <w:ind w:firstLine="709"/>
        <w:jc w:val="both"/>
        <w:rPr>
          <w:sz w:val="28"/>
          <w:szCs w:val="28"/>
        </w:rPr>
      </w:pPr>
      <w:r w:rsidRPr="00FF360C">
        <w:rPr>
          <w:sz w:val="28"/>
          <w:szCs w:val="28"/>
        </w:rPr>
        <w:t>3. Цели муниципальной программы:</w:t>
      </w:r>
    </w:p>
    <w:p w:rsidR="00FF360C" w:rsidRPr="00FF360C" w:rsidRDefault="00FF360C" w:rsidP="00FF360C">
      <w:pPr>
        <w:ind w:firstLine="709"/>
        <w:jc w:val="both"/>
        <w:rPr>
          <w:sz w:val="28"/>
          <w:szCs w:val="28"/>
        </w:rPr>
      </w:pPr>
      <w:r w:rsidRPr="00FF360C">
        <w:rPr>
          <w:sz w:val="28"/>
          <w:szCs w:val="28"/>
        </w:rPr>
        <w:t>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Валдайского городского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FF360C" w:rsidRPr="00FF360C" w:rsidRDefault="00FF360C" w:rsidP="00FF360C">
      <w:pPr>
        <w:ind w:firstLine="709"/>
        <w:jc w:val="both"/>
        <w:rPr>
          <w:sz w:val="28"/>
          <w:szCs w:val="28"/>
        </w:rPr>
      </w:pPr>
      <w:r w:rsidRPr="00FF360C">
        <w:rPr>
          <w:sz w:val="28"/>
          <w:szCs w:val="28"/>
        </w:rPr>
        <w:t>4. Задачи муниципальной программы:</w:t>
      </w:r>
    </w:p>
    <w:p w:rsidR="00FF360C" w:rsidRPr="00FF360C" w:rsidRDefault="00FF360C" w:rsidP="00FF360C">
      <w:pPr>
        <w:ind w:firstLine="709"/>
        <w:jc w:val="both"/>
        <w:rPr>
          <w:sz w:val="28"/>
          <w:szCs w:val="28"/>
        </w:rPr>
      </w:pPr>
      <w:r w:rsidRPr="00FF360C">
        <w:rPr>
          <w:sz w:val="28"/>
          <w:szCs w:val="28"/>
        </w:rPr>
        <w:t>обеспечение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p>
    <w:p w:rsidR="00FF360C" w:rsidRPr="00FF360C" w:rsidRDefault="00FF360C" w:rsidP="00FF360C">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FF360C" w:rsidRDefault="00FF360C" w:rsidP="00FF360C">
      <w:pPr>
        <w:ind w:firstLine="709"/>
        <w:jc w:val="both"/>
        <w:rPr>
          <w:color w:val="000000"/>
          <w:sz w:val="28"/>
          <w:szCs w:val="28"/>
        </w:rPr>
      </w:pPr>
      <w:r w:rsidRPr="00FF360C">
        <w:rPr>
          <w:sz w:val="28"/>
          <w:szCs w:val="28"/>
        </w:rPr>
        <w:t xml:space="preserve">5. </w:t>
      </w:r>
      <w:r w:rsidRPr="00FF360C">
        <w:rPr>
          <w:color w:val="000000"/>
          <w:sz w:val="28"/>
          <w:szCs w:val="28"/>
        </w:rPr>
        <w:t>Подпрограммы муниципальной программы:</w:t>
      </w:r>
    </w:p>
    <w:p w:rsidR="00FF360C" w:rsidRPr="00FF360C" w:rsidRDefault="00067D3B" w:rsidP="00FF360C">
      <w:pPr>
        <w:ind w:firstLine="709"/>
        <w:jc w:val="both"/>
        <w:rPr>
          <w:color w:val="000000"/>
          <w:sz w:val="28"/>
          <w:szCs w:val="28"/>
        </w:rPr>
      </w:pPr>
      <w:r w:rsidRPr="00FF360C">
        <w:rPr>
          <w:color w:val="000000"/>
          <w:sz w:val="28"/>
          <w:szCs w:val="28"/>
        </w:rPr>
        <w:t xml:space="preserve">содержание </w:t>
      </w:r>
      <w:r w:rsidR="00FF360C" w:rsidRPr="00FF360C">
        <w:rPr>
          <w:color w:val="000000"/>
          <w:sz w:val="28"/>
          <w:szCs w:val="28"/>
        </w:rPr>
        <w:t>и ремонт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p w:rsidR="00FF360C" w:rsidRPr="00FF360C" w:rsidRDefault="00067D3B" w:rsidP="00FF360C">
      <w:pPr>
        <w:ind w:firstLine="709"/>
        <w:jc w:val="both"/>
        <w:rPr>
          <w:color w:val="000000"/>
          <w:sz w:val="28"/>
          <w:szCs w:val="28"/>
        </w:rPr>
      </w:pPr>
      <w:r w:rsidRPr="00FF360C">
        <w:rPr>
          <w:sz w:val="28"/>
          <w:szCs w:val="28"/>
        </w:rPr>
        <w:t xml:space="preserve">обеспечение </w:t>
      </w:r>
      <w:r w:rsidR="00FF360C" w:rsidRPr="00FF360C">
        <w:rPr>
          <w:sz w:val="28"/>
          <w:szCs w:val="28"/>
        </w:rPr>
        <w:t>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FF360C" w:rsidRDefault="00FF360C" w:rsidP="00FF360C">
      <w:pPr>
        <w:ind w:firstLine="709"/>
        <w:jc w:val="both"/>
        <w:rPr>
          <w:color w:val="000000"/>
          <w:sz w:val="28"/>
          <w:szCs w:val="28"/>
        </w:rPr>
      </w:pPr>
      <w:r w:rsidRPr="00FF360C">
        <w:rPr>
          <w:sz w:val="28"/>
          <w:szCs w:val="28"/>
        </w:rPr>
        <w:t>6.</w:t>
      </w:r>
      <w:r w:rsidRPr="00FF360C">
        <w:rPr>
          <w:b/>
          <w:sz w:val="28"/>
          <w:szCs w:val="28"/>
        </w:rPr>
        <w:t xml:space="preserve"> </w:t>
      </w:r>
      <w:r w:rsidRPr="00FF360C">
        <w:rPr>
          <w:color w:val="000000"/>
          <w:sz w:val="28"/>
          <w:szCs w:val="28"/>
        </w:rPr>
        <w:t>Сроки реализации муниципальной программы: 2023-2026 годы.</w:t>
      </w:r>
    </w:p>
    <w:p w:rsidR="00FF360C" w:rsidRPr="00FF360C" w:rsidRDefault="00FF360C" w:rsidP="00FF360C">
      <w:pPr>
        <w:ind w:firstLine="709"/>
        <w:jc w:val="both"/>
        <w:rPr>
          <w:sz w:val="28"/>
          <w:szCs w:val="28"/>
        </w:rPr>
      </w:pPr>
      <w:r w:rsidRPr="00FF360C">
        <w:rPr>
          <w:color w:val="000000"/>
          <w:sz w:val="28"/>
          <w:szCs w:val="28"/>
        </w:rPr>
        <w:t>7.</w:t>
      </w:r>
      <w:r w:rsidRPr="00FF360C">
        <w:rPr>
          <w:b/>
          <w:color w:val="000000"/>
          <w:sz w:val="28"/>
          <w:szCs w:val="28"/>
        </w:rPr>
        <w:t xml:space="preserve"> </w:t>
      </w:r>
      <w:r w:rsidRPr="00FF360C">
        <w:rPr>
          <w:sz w:val="28"/>
          <w:szCs w:val="28"/>
        </w:rPr>
        <w:t>Объемы и источники финансирования муниципальной программы с разбивкой по годам реализации:</w:t>
      </w:r>
    </w:p>
    <w:p w:rsidR="00FF360C" w:rsidRPr="00067D3B" w:rsidRDefault="00FF360C" w:rsidP="00FF360C">
      <w:pPr>
        <w:ind w:firstLine="709"/>
        <w:jc w:val="both"/>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1559"/>
        <w:gridCol w:w="1701"/>
        <w:gridCol w:w="2410"/>
        <w:gridCol w:w="1701"/>
        <w:gridCol w:w="1503"/>
        <w:gridCol w:w="18"/>
      </w:tblGrid>
      <w:tr w:rsidR="00FF360C" w:rsidRPr="00733D80" w:rsidTr="00733D80">
        <w:trPr>
          <w:gridAfter w:val="1"/>
          <w:wAfter w:w="18" w:type="dxa"/>
          <w:trHeight w:val="20"/>
        </w:trPr>
        <w:tc>
          <w:tcPr>
            <w:tcW w:w="714" w:type="dxa"/>
            <w:vMerge w:val="restart"/>
            <w:vAlign w:val="center"/>
          </w:tcPr>
          <w:p w:rsidR="00FF360C" w:rsidRPr="00733D80" w:rsidRDefault="00FF360C" w:rsidP="00733D80">
            <w:pPr>
              <w:spacing w:line="240" w:lineRule="exact"/>
              <w:jc w:val="center"/>
              <w:rPr>
                <w:b/>
                <w:sz w:val="24"/>
                <w:szCs w:val="24"/>
              </w:rPr>
            </w:pPr>
            <w:r w:rsidRPr="00733D80">
              <w:rPr>
                <w:b/>
                <w:sz w:val="24"/>
                <w:szCs w:val="24"/>
              </w:rPr>
              <w:t>Год</w:t>
            </w:r>
          </w:p>
        </w:tc>
        <w:tc>
          <w:tcPr>
            <w:tcW w:w="8874" w:type="dxa"/>
            <w:gridSpan w:val="5"/>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Источник финансирования</w:t>
            </w:r>
          </w:p>
        </w:tc>
      </w:tr>
      <w:tr w:rsidR="00067D3B" w:rsidRPr="00733D80" w:rsidTr="00733D80">
        <w:trPr>
          <w:trHeight w:val="20"/>
        </w:trPr>
        <w:tc>
          <w:tcPr>
            <w:tcW w:w="714" w:type="dxa"/>
            <w:vMerge/>
            <w:vAlign w:val="center"/>
          </w:tcPr>
          <w:p w:rsidR="00FF360C" w:rsidRPr="00733D80" w:rsidRDefault="00FF360C" w:rsidP="00733D80">
            <w:pPr>
              <w:spacing w:line="240" w:lineRule="exact"/>
              <w:jc w:val="center"/>
              <w:rPr>
                <w:b/>
                <w:sz w:val="24"/>
                <w:szCs w:val="24"/>
              </w:rPr>
            </w:pPr>
          </w:p>
        </w:tc>
        <w:tc>
          <w:tcPr>
            <w:tcW w:w="1559" w:type="dxa"/>
            <w:vAlign w:val="center"/>
          </w:tcPr>
          <w:p w:rsidR="00FF360C" w:rsidRPr="00733D80" w:rsidRDefault="00FF360C" w:rsidP="00733D80">
            <w:pPr>
              <w:spacing w:line="240" w:lineRule="exact"/>
              <w:jc w:val="center"/>
              <w:rPr>
                <w:b/>
                <w:sz w:val="24"/>
                <w:szCs w:val="24"/>
              </w:rPr>
            </w:pPr>
            <w:r w:rsidRPr="00733D80">
              <w:rPr>
                <w:b/>
                <w:sz w:val="24"/>
                <w:szCs w:val="24"/>
              </w:rPr>
              <w:t>областной</w:t>
            </w:r>
            <w:r w:rsidR="00067D3B" w:rsidRPr="00733D80">
              <w:rPr>
                <w:b/>
                <w:sz w:val="24"/>
                <w:szCs w:val="24"/>
              </w:rPr>
              <w:t xml:space="preserve"> </w:t>
            </w:r>
            <w:r w:rsidRPr="00733D80">
              <w:rPr>
                <w:b/>
                <w:sz w:val="24"/>
                <w:szCs w:val="24"/>
              </w:rPr>
              <w:t>бюджет</w:t>
            </w:r>
          </w:p>
        </w:tc>
        <w:tc>
          <w:tcPr>
            <w:tcW w:w="1701"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федеральный бюджет</w:t>
            </w:r>
          </w:p>
        </w:tc>
        <w:tc>
          <w:tcPr>
            <w:tcW w:w="2410"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бюджет Валдайского городского поселения</w:t>
            </w:r>
          </w:p>
        </w:tc>
        <w:tc>
          <w:tcPr>
            <w:tcW w:w="1701" w:type="dxa"/>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внебюджетные средства</w:t>
            </w:r>
          </w:p>
        </w:tc>
        <w:tc>
          <w:tcPr>
            <w:tcW w:w="1521" w:type="dxa"/>
            <w:gridSpan w:val="2"/>
            <w:vAlign w:val="center"/>
          </w:tcPr>
          <w:p w:rsidR="00FF360C" w:rsidRPr="00733D80" w:rsidRDefault="00FF360C" w:rsidP="00733D80">
            <w:pPr>
              <w:overflowPunct w:val="0"/>
              <w:autoSpaceDE w:val="0"/>
              <w:autoSpaceDN w:val="0"/>
              <w:adjustRightInd w:val="0"/>
              <w:spacing w:line="240" w:lineRule="exact"/>
              <w:jc w:val="center"/>
              <w:rPr>
                <w:b/>
                <w:sz w:val="24"/>
                <w:szCs w:val="24"/>
              </w:rPr>
            </w:pPr>
            <w:r w:rsidRPr="00733D80">
              <w:rPr>
                <w:b/>
                <w:sz w:val="24"/>
                <w:szCs w:val="24"/>
              </w:rPr>
              <w:t>всего</w:t>
            </w:r>
          </w:p>
        </w:tc>
      </w:tr>
      <w:tr w:rsidR="00067D3B" w:rsidRPr="00733D80" w:rsidTr="00733D80">
        <w:trPr>
          <w:trHeight w:val="20"/>
        </w:trPr>
        <w:tc>
          <w:tcPr>
            <w:tcW w:w="714"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2</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w:t>
            </w:r>
          </w:p>
        </w:tc>
        <w:tc>
          <w:tcPr>
            <w:tcW w:w="2410"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5</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6</w:t>
            </w:r>
          </w:p>
        </w:tc>
        <w:tc>
          <w:tcPr>
            <w:tcW w:w="1521" w:type="dxa"/>
            <w:gridSpan w:val="2"/>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7</w:t>
            </w:r>
          </w:p>
        </w:tc>
      </w:tr>
      <w:tr w:rsidR="00067D3B" w:rsidRPr="00733D80" w:rsidTr="00733D80">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2023</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112 743,600</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2410"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35 662,98414</w:t>
            </w:r>
          </w:p>
        </w:tc>
        <w:tc>
          <w:tcPr>
            <w:tcW w:w="1701"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1521" w:type="dxa"/>
            <w:gridSpan w:val="2"/>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148 406,58414</w:t>
            </w:r>
          </w:p>
        </w:tc>
      </w:tr>
      <w:tr w:rsidR="00067D3B" w:rsidRPr="00733D80" w:rsidTr="00733D80">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2024</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199 714,00</w:t>
            </w:r>
          </w:p>
        </w:tc>
        <w:tc>
          <w:tcPr>
            <w:tcW w:w="1701"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FF360C" w:rsidRPr="00427178" w:rsidRDefault="001B5DD8" w:rsidP="00733D80">
            <w:pPr>
              <w:overflowPunct w:val="0"/>
              <w:autoSpaceDE w:val="0"/>
              <w:autoSpaceDN w:val="0"/>
              <w:adjustRightInd w:val="0"/>
              <w:jc w:val="center"/>
              <w:rPr>
                <w:sz w:val="24"/>
                <w:szCs w:val="24"/>
              </w:rPr>
            </w:pPr>
            <w:r w:rsidRPr="00427178">
              <w:rPr>
                <w:sz w:val="24"/>
                <w:szCs w:val="24"/>
              </w:rPr>
              <w:t>30 210,90959</w:t>
            </w:r>
          </w:p>
        </w:tc>
        <w:tc>
          <w:tcPr>
            <w:tcW w:w="1701" w:type="dxa"/>
            <w:vAlign w:val="center"/>
          </w:tcPr>
          <w:p w:rsidR="00FF360C" w:rsidRPr="00427178" w:rsidRDefault="00FF360C" w:rsidP="00733D80">
            <w:pPr>
              <w:overflowPunct w:val="0"/>
              <w:autoSpaceDE w:val="0"/>
              <w:autoSpaceDN w:val="0"/>
              <w:adjustRightInd w:val="0"/>
              <w:jc w:val="center"/>
              <w:rPr>
                <w:b/>
                <w:sz w:val="24"/>
                <w:szCs w:val="24"/>
              </w:rPr>
            </w:pPr>
            <w:r w:rsidRPr="00427178">
              <w:rPr>
                <w:b/>
                <w:sz w:val="24"/>
                <w:szCs w:val="24"/>
              </w:rPr>
              <w:t>-</w:t>
            </w:r>
          </w:p>
        </w:tc>
        <w:tc>
          <w:tcPr>
            <w:tcW w:w="1521" w:type="dxa"/>
            <w:gridSpan w:val="2"/>
            <w:vAlign w:val="center"/>
          </w:tcPr>
          <w:p w:rsidR="00FF360C" w:rsidRPr="00427178" w:rsidRDefault="001B5DD8" w:rsidP="00733D80">
            <w:pPr>
              <w:overflowPunct w:val="0"/>
              <w:autoSpaceDE w:val="0"/>
              <w:autoSpaceDN w:val="0"/>
              <w:adjustRightInd w:val="0"/>
              <w:jc w:val="center"/>
              <w:rPr>
                <w:b/>
                <w:sz w:val="24"/>
                <w:szCs w:val="24"/>
              </w:rPr>
            </w:pPr>
            <w:r w:rsidRPr="00427178">
              <w:rPr>
                <w:b/>
                <w:sz w:val="24"/>
                <w:szCs w:val="24"/>
              </w:rPr>
              <w:t>229 924,90959</w:t>
            </w:r>
          </w:p>
        </w:tc>
      </w:tr>
      <w:tr w:rsidR="00067D3B" w:rsidRPr="00733D80" w:rsidTr="00733D80">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lastRenderedPageBreak/>
              <w:t>2025</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4 197,00</w:t>
            </w:r>
          </w:p>
        </w:tc>
        <w:tc>
          <w:tcPr>
            <w:tcW w:w="1701"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FF360C" w:rsidRPr="00427178" w:rsidRDefault="00FF360C" w:rsidP="00733D80">
            <w:pPr>
              <w:jc w:val="center"/>
              <w:rPr>
                <w:sz w:val="24"/>
                <w:szCs w:val="24"/>
              </w:rPr>
            </w:pPr>
            <w:r w:rsidRPr="00427178">
              <w:rPr>
                <w:sz w:val="24"/>
                <w:szCs w:val="24"/>
              </w:rPr>
              <w:t>19 382,76899</w:t>
            </w:r>
          </w:p>
        </w:tc>
        <w:tc>
          <w:tcPr>
            <w:tcW w:w="1701" w:type="dxa"/>
            <w:vAlign w:val="center"/>
          </w:tcPr>
          <w:p w:rsidR="00FF360C" w:rsidRPr="00427178" w:rsidRDefault="00FF360C" w:rsidP="00733D80">
            <w:pPr>
              <w:overflowPunct w:val="0"/>
              <w:autoSpaceDE w:val="0"/>
              <w:autoSpaceDN w:val="0"/>
              <w:adjustRightInd w:val="0"/>
              <w:jc w:val="center"/>
              <w:rPr>
                <w:b/>
                <w:sz w:val="24"/>
                <w:szCs w:val="24"/>
              </w:rPr>
            </w:pPr>
            <w:r w:rsidRPr="00427178">
              <w:rPr>
                <w:b/>
                <w:sz w:val="24"/>
                <w:szCs w:val="24"/>
              </w:rPr>
              <w:t>-</w:t>
            </w:r>
          </w:p>
        </w:tc>
        <w:tc>
          <w:tcPr>
            <w:tcW w:w="1521" w:type="dxa"/>
            <w:gridSpan w:val="2"/>
            <w:vAlign w:val="center"/>
          </w:tcPr>
          <w:p w:rsidR="00FF360C" w:rsidRPr="00427178" w:rsidRDefault="00FF360C" w:rsidP="00733D80">
            <w:pPr>
              <w:jc w:val="center"/>
              <w:rPr>
                <w:b/>
                <w:sz w:val="24"/>
                <w:szCs w:val="24"/>
              </w:rPr>
            </w:pPr>
            <w:r w:rsidRPr="00427178">
              <w:rPr>
                <w:b/>
                <w:sz w:val="24"/>
                <w:szCs w:val="24"/>
              </w:rPr>
              <w:t>23 579,76899</w:t>
            </w:r>
          </w:p>
        </w:tc>
      </w:tr>
      <w:tr w:rsidR="00067D3B" w:rsidRPr="00733D80" w:rsidTr="00733D80">
        <w:trPr>
          <w:trHeight w:val="20"/>
        </w:trPr>
        <w:tc>
          <w:tcPr>
            <w:tcW w:w="714"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2026</w:t>
            </w:r>
          </w:p>
        </w:tc>
        <w:tc>
          <w:tcPr>
            <w:tcW w:w="1559" w:type="dxa"/>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4 197,00</w:t>
            </w:r>
          </w:p>
        </w:tc>
        <w:tc>
          <w:tcPr>
            <w:tcW w:w="1701"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FF360C" w:rsidRPr="00427178" w:rsidRDefault="00FF360C" w:rsidP="00733D80">
            <w:pPr>
              <w:jc w:val="center"/>
              <w:rPr>
                <w:sz w:val="24"/>
                <w:szCs w:val="24"/>
              </w:rPr>
            </w:pPr>
            <w:r w:rsidRPr="00427178">
              <w:rPr>
                <w:sz w:val="24"/>
                <w:szCs w:val="24"/>
              </w:rPr>
              <w:t>14 595,26899</w:t>
            </w:r>
          </w:p>
        </w:tc>
        <w:tc>
          <w:tcPr>
            <w:tcW w:w="1701" w:type="dxa"/>
            <w:vAlign w:val="center"/>
          </w:tcPr>
          <w:p w:rsidR="00FF360C" w:rsidRPr="00427178" w:rsidRDefault="00FF360C" w:rsidP="00733D80">
            <w:pPr>
              <w:overflowPunct w:val="0"/>
              <w:autoSpaceDE w:val="0"/>
              <w:autoSpaceDN w:val="0"/>
              <w:adjustRightInd w:val="0"/>
              <w:jc w:val="center"/>
              <w:rPr>
                <w:b/>
                <w:sz w:val="24"/>
                <w:szCs w:val="24"/>
              </w:rPr>
            </w:pPr>
            <w:r w:rsidRPr="00427178">
              <w:rPr>
                <w:b/>
                <w:sz w:val="24"/>
                <w:szCs w:val="24"/>
              </w:rPr>
              <w:t>-</w:t>
            </w:r>
          </w:p>
        </w:tc>
        <w:tc>
          <w:tcPr>
            <w:tcW w:w="1521" w:type="dxa"/>
            <w:gridSpan w:val="2"/>
            <w:vAlign w:val="center"/>
          </w:tcPr>
          <w:p w:rsidR="00FF360C" w:rsidRPr="00427178" w:rsidRDefault="00FF360C" w:rsidP="00733D80">
            <w:pPr>
              <w:jc w:val="center"/>
              <w:rPr>
                <w:b/>
                <w:sz w:val="24"/>
                <w:szCs w:val="24"/>
              </w:rPr>
            </w:pPr>
            <w:r w:rsidRPr="00427178">
              <w:rPr>
                <w:b/>
                <w:sz w:val="24"/>
                <w:szCs w:val="24"/>
              </w:rPr>
              <w:t>18 792,26899</w:t>
            </w:r>
          </w:p>
        </w:tc>
      </w:tr>
      <w:tr w:rsidR="00067D3B" w:rsidRPr="00733D80" w:rsidTr="00733D80">
        <w:trPr>
          <w:trHeight w:val="20"/>
        </w:trPr>
        <w:tc>
          <w:tcPr>
            <w:tcW w:w="714" w:type="dxa"/>
            <w:vAlign w:val="center"/>
          </w:tcPr>
          <w:p w:rsidR="00FF360C" w:rsidRPr="00733D80" w:rsidRDefault="00067D3B" w:rsidP="00733D80">
            <w:pPr>
              <w:overflowPunct w:val="0"/>
              <w:autoSpaceDE w:val="0"/>
              <w:autoSpaceDN w:val="0"/>
              <w:adjustRightInd w:val="0"/>
              <w:jc w:val="center"/>
              <w:rPr>
                <w:b/>
                <w:sz w:val="24"/>
                <w:szCs w:val="24"/>
              </w:rPr>
            </w:pPr>
            <w:r w:rsidRPr="00733D80">
              <w:rPr>
                <w:b/>
                <w:sz w:val="24"/>
                <w:szCs w:val="24"/>
              </w:rPr>
              <w:t>Всего</w:t>
            </w:r>
          </w:p>
        </w:tc>
        <w:tc>
          <w:tcPr>
            <w:tcW w:w="1559"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320 851,600</w:t>
            </w:r>
          </w:p>
        </w:tc>
        <w:tc>
          <w:tcPr>
            <w:tcW w:w="1701" w:type="dxa"/>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w:t>
            </w:r>
          </w:p>
        </w:tc>
        <w:tc>
          <w:tcPr>
            <w:tcW w:w="2410" w:type="dxa"/>
            <w:vAlign w:val="center"/>
          </w:tcPr>
          <w:p w:rsidR="00FF360C" w:rsidRPr="00427178" w:rsidRDefault="001B5DD8" w:rsidP="001B5DD8">
            <w:pPr>
              <w:overflowPunct w:val="0"/>
              <w:autoSpaceDE w:val="0"/>
              <w:autoSpaceDN w:val="0"/>
              <w:adjustRightInd w:val="0"/>
              <w:jc w:val="center"/>
              <w:rPr>
                <w:b/>
                <w:sz w:val="24"/>
                <w:szCs w:val="24"/>
              </w:rPr>
            </w:pPr>
            <w:r w:rsidRPr="00427178">
              <w:rPr>
                <w:b/>
                <w:sz w:val="24"/>
                <w:szCs w:val="24"/>
              </w:rPr>
              <w:t>99 851,93171</w:t>
            </w:r>
          </w:p>
        </w:tc>
        <w:tc>
          <w:tcPr>
            <w:tcW w:w="1701" w:type="dxa"/>
            <w:vAlign w:val="center"/>
          </w:tcPr>
          <w:p w:rsidR="00FF360C" w:rsidRPr="00427178" w:rsidRDefault="00FF360C" w:rsidP="00733D80">
            <w:pPr>
              <w:overflowPunct w:val="0"/>
              <w:autoSpaceDE w:val="0"/>
              <w:autoSpaceDN w:val="0"/>
              <w:adjustRightInd w:val="0"/>
              <w:jc w:val="center"/>
              <w:rPr>
                <w:sz w:val="24"/>
                <w:szCs w:val="24"/>
              </w:rPr>
            </w:pPr>
            <w:r w:rsidRPr="00427178">
              <w:rPr>
                <w:sz w:val="24"/>
                <w:szCs w:val="24"/>
              </w:rPr>
              <w:t>-</w:t>
            </w:r>
          </w:p>
        </w:tc>
        <w:tc>
          <w:tcPr>
            <w:tcW w:w="1521" w:type="dxa"/>
            <w:gridSpan w:val="2"/>
            <w:vAlign w:val="center"/>
          </w:tcPr>
          <w:p w:rsidR="00FF360C" w:rsidRPr="00427178" w:rsidRDefault="00FF360C" w:rsidP="001B5DD8">
            <w:pPr>
              <w:overflowPunct w:val="0"/>
              <w:autoSpaceDE w:val="0"/>
              <w:autoSpaceDN w:val="0"/>
              <w:adjustRightInd w:val="0"/>
              <w:jc w:val="center"/>
              <w:rPr>
                <w:b/>
                <w:sz w:val="24"/>
                <w:szCs w:val="24"/>
              </w:rPr>
            </w:pPr>
            <w:r w:rsidRPr="00427178">
              <w:rPr>
                <w:b/>
                <w:sz w:val="24"/>
                <w:szCs w:val="24"/>
              </w:rPr>
              <w:t>420</w:t>
            </w:r>
            <w:r w:rsidR="001B5DD8" w:rsidRPr="00427178">
              <w:rPr>
                <w:b/>
                <w:sz w:val="24"/>
                <w:szCs w:val="24"/>
              </w:rPr>
              <w:t> 703,53171</w:t>
            </w:r>
          </w:p>
        </w:tc>
      </w:tr>
    </w:tbl>
    <w:p w:rsidR="00FF360C" w:rsidRPr="00067D3B" w:rsidRDefault="00FF360C" w:rsidP="00FF360C">
      <w:pPr>
        <w:ind w:firstLine="709"/>
        <w:jc w:val="both"/>
        <w:rPr>
          <w:sz w:val="16"/>
          <w:szCs w:val="16"/>
        </w:rPr>
      </w:pPr>
    </w:p>
    <w:p w:rsidR="00FF360C" w:rsidRPr="00FF360C" w:rsidRDefault="00FF360C" w:rsidP="00FF360C">
      <w:pPr>
        <w:ind w:firstLine="709"/>
        <w:jc w:val="both"/>
        <w:rPr>
          <w:color w:val="000000"/>
          <w:sz w:val="28"/>
          <w:szCs w:val="28"/>
        </w:rPr>
      </w:pPr>
      <w:r w:rsidRPr="00FF360C">
        <w:rPr>
          <w:color w:val="000000"/>
          <w:sz w:val="28"/>
          <w:szCs w:val="28"/>
        </w:rPr>
        <w:t>8. Ожидаемые конечные результаты реализации муниципальной программы:</w:t>
      </w:r>
    </w:p>
    <w:p w:rsidR="00FF360C" w:rsidRPr="00FF360C" w:rsidRDefault="00FF360C" w:rsidP="00FF360C">
      <w:pPr>
        <w:ind w:firstLine="709"/>
        <w:jc w:val="both"/>
        <w:rPr>
          <w:color w:val="000000"/>
          <w:sz w:val="28"/>
          <w:szCs w:val="28"/>
        </w:rPr>
      </w:pPr>
      <w:r w:rsidRPr="00FF360C">
        <w:rPr>
          <w:color w:val="000000"/>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FF360C" w:rsidRPr="00FF360C" w:rsidRDefault="00FF360C" w:rsidP="00FF360C">
      <w:pPr>
        <w:ind w:firstLine="709"/>
        <w:jc w:val="both"/>
        <w:rPr>
          <w:color w:val="000000"/>
          <w:sz w:val="28"/>
          <w:szCs w:val="28"/>
        </w:rPr>
      </w:pPr>
      <w:r w:rsidRPr="00FF360C">
        <w:rPr>
          <w:color w:val="000000"/>
          <w:sz w:val="28"/>
          <w:szCs w:val="28"/>
        </w:rPr>
        <w:t>увеличение к 2026 году доли автомобильных дорог общего пользования местного значения, в отношении которых произведен ремонт;</w:t>
      </w:r>
    </w:p>
    <w:p w:rsidR="00FF360C" w:rsidRPr="00FF360C" w:rsidRDefault="00FF360C" w:rsidP="00FF360C">
      <w:pPr>
        <w:ind w:firstLine="709"/>
        <w:jc w:val="both"/>
        <w:rPr>
          <w:color w:val="000000"/>
          <w:sz w:val="28"/>
          <w:szCs w:val="28"/>
        </w:rPr>
      </w:pPr>
      <w:r w:rsidRPr="00FF360C">
        <w:rPr>
          <w:color w:val="000000"/>
          <w:sz w:val="28"/>
          <w:szCs w:val="28"/>
        </w:rPr>
        <w:t>улучшение к 2026 году состояния улично-дорожной сети;</w:t>
      </w:r>
    </w:p>
    <w:p w:rsidR="00FF360C" w:rsidRPr="00FF360C" w:rsidRDefault="00FF360C" w:rsidP="00FF360C">
      <w:pPr>
        <w:ind w:firstLine="709"/>
        <w:jc w:val="both"/>
        <w:rPr>
          <w:color w:val="000000"/>
          <w:sz w:val="28"/>
          <w:szCs w:val="28"/>
        </w:rPr>
      </w:pPr>
      <w:r w:rsidRPr="00FF360C">
        <w:rPr>
          <w:color w:val="000000"/>
          <w:sz w:val="28"/>
          <w:szCs w:val="28"/>
        </w:rPr>
        <w:t>сокращение к 2026 году числа дорожно-транспортных происшествий с пострадавшими.</w:t>
      </w:r>
    </w:p>
    <w:p w:rsidR="00FF360C" w:rsidRPr="00067D3B" w:rsidRDefault="00FF360C" w:rsidP="00FF360C">
      <w:pPr>
        <w:ind w:firstLine="709"/>
        <w:jc w:val="both"/>
        <w:rPr>
          <w:color w:val="000000"/>
          <w:sz w:val="24"/>
          <w:szCs w:val="24"/>
        </w:rPr>
      </w:pPr>
    </w:p>
    <w:p w:rsidR="00FF360C" w:rsidRPr="00FF360C" w:rsidRDefault="00FF360C" w:rsidP="00FF360C">
      <w:pPr>
        <w:spacing w:line="240" w:lineRule="exact"/>
        <w:jc w:val="center"/>
        <w:rPr>
          <w:b/>
          <w:color w:val="000000"/>
          <w:sz w:val="28"/>
          <w:szCs w:val="28"/>
        </w:rPr>
      </w:pPr>
      <w:r w:rsidRPr="00FF360C">
        <w:rPr>
          <w:b/>
          <w:color w:val="000000"/>
          <w:sz w:val="28"/>
          <w:szCs w:val="28"/>
        </w:rPr>
        <w:t>ПОДПРОГРАММА</w:t>
      </w:r>
    </w:p>
    <w:p w:rsidR="00067D3B"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067D3B" w:rsidRDefault="00FF360C" w:rsidP="00FF360C">
      <w:pPr>
        <w:spacing w:line="240" w:lineRule="exact"/>
        <w:jc w:val="center"/>
        <w:rPr>
          <w:b/>
          <w:sz w:val="28"/>
          <w:szCs w:val="28"/>
        </w:rPr>
      </w:pPr>
      <w:r w:rsidRPr="00FF360C">
        <w:rPr>
          <w:b/>
          <w:sz w:val="28"/>
          <w:szCs w:val="28"/>
        </w:rPr>
        <w:t>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r w:rsidRPr="00FF360C">
        <w:rPr>
          <w:b/>
          <w:color w:val="000000"/>
          <w:sz w:val="28"/>
          <w:szCs w:val="28"/>
        </w:rPr>
        <w:t>» муниципальной программы «</w:t>
      </w:r>
      <w:r w:rsidRPr="00FF360C">
        <w:rPr>
          <w:b/>
          <w:sz w:val="28"/>
          <w:szCs w:val="28"/>
        </w:rPr>
        <w:t xml:space="preserve">Совершенствование и содержание дорожного хозяйства </w:t>
      </w:r>
    </w:p>
    <w:p w:rsidR="00067D3B" w:rsidRDefault="00FF360C" w:rsidP="00FF360C">
      <w:pPr>
        <w:spacing w:line="240" w:lineRule="exact"/>
        <w:jc w:val="center"/>
        <w:rPr>
          <w:b/>
          <w:sz w:val="28"/>
          <w:szCs w:val="28"/>
        </w:rPr>
      </w:pPr>
      <w:r w:rsidRPr="00FF360C">
        <w:rPr>
          <w:b/>
          <w:sz w:val="28"/>
          <w:szCs w:val="28"/>
        </w:rPr>
        <w:t xml:space="preserve">на территории Валдайского городского поселения </w:t>
      </w:r>
    </w:p>
    <w:p w:rsidR="00FF360C" w:rsidRPr="00FF360C" w:rsidRDefault="00FF360C" w:rsidP="00FF360C">
      <w:pPr>
        <w:spacing w:line="240" w:lineRule="exact"/>
        <w:jc w:val="center"/>
        <w:rPr>
          <w:b/>
          <w:sz w:val="28"/>
          <w:szCs w:val="28"/>
        </w:rPr>
      </w:pPr>
      <w:r w:rsidRPr="00FF360C">
        <w:rPr>
          <w:b/>
          <w:sz w:val="28"/>
          <w:szCs w:val="28"/>
        </w:rPr>
        <w:t>на 2023-2026 годы»</w:t>
      </w:r>
    </w:p>
    <w:p w:rsidR="00FF360C" w:rsidRPr="00ED1140" w:rsidRDefault="00FF360C" w:rsidP="00FF360C">
      <w:pPr>
        <w:jc w:val="center"/>
        <w:rPr>
          <w:sz w:val="24"/>
          <w:szCs w:val="24"/>
        </w:rPr>
      </w:pPr>
    </w:p>
    <w:p w:rsidR="00067D3B" w:rsidRDefault="00FF360C" w:rsidP="00FF360C">
      <w:pPr>
        <w:spacing w:line="240" w:lineRule="exact"/>
        <w:jc w:val="center"/>
        <w:rPr>
          <w:b/>
          <w:sz w:val="28"/>
          <w:szCs w:val="28"/>
        </w:rPr>
      </w:pPr>
      <w:r w:rsidRPr="00FF360C">
        <w:rPr>
          <w:b/>
          <w:sz w:val="28"/>
          <w:szCs w:val="28"/>
        </w:rPr>
        <w:t xml:space="preserve">ПАСПОРТ </w:t>
      </w:r>
      <w:r w:rsidR="00067D3B" w:rsidRPr="00FF360C">
        <w:rPr>
          <w:b/>
          <w:sz w:val="28"/>
          <w:szCs w:val="28"/>
        </w:rPr>
        <w:t xml:space="preserve">ПОДПРОГРАММЫ </w:t>
      </w:r>
    </w:p>
    <w:p w:rsidR="00067D3B"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Строительство, ремонт и содержание автомобильных дорог </w:t>
      </w:r>
    </w:p>
    <w:p w:rsidR="00067D3B" w:rsidRDefault="00FF360C" w:rsidP="00FF360C">
      <w:pPr>
        <w:spacing w:line="240" w:lineRule="exact"/>
        <w:jc w:val="center"/>
        <w:rPr>
          <w:b/>
          <w:sz w:val="28"/>
          <w:szCs w:val="28"/>
        </w:rPr>
      </w:pPr>
      <w:r w:rsidRPr="00FF360C">
        <w:rPr>
          <w:b/>
          <w:sz w:val="28"/>
          <w:szCs w:val="28"/>
        </w:rPr>
        <w:t xml:space="preserve">общего пользования местного значения на территории Валдайского городского поселения за счет средств областного бюджета </w:t>
      </w:r>
    </w:p>
    <w:p w:rsidR="00FF360C" w:rsidRPr="00FF360C" w:rsidRDefault="00FF360C" w:rsidP="00FF360C">
      <w:pPr>
        <w:spacing w:line="240" w:lineRule="exact"/>
        <w:jc w:val="center"/>
        <w:rPr>
          <w:b/>
          <w:color w:val="000000"/>
          <w:sz w:val="28"/>
          <w:szCs w:val="28"/>
        </w:rPr>
      </w:pPr>
      <w:r w:rsidRPr="00FF360C">
        <w:rPr>
          <w:b/>
          <w:sz w:val="28"/>
          <w:szCs w:val="28"/>
        </w:rPr>
        <w:t>и бюджета Валдайского городского поселения</w:t>
      </w:r>
      <w:r w:rsidRPr="00FF360C">
        <w:rPr>
          <w:b/>
          <w:color w:val="000000"/>
          <w:sz w:val="28"/>
          <w:szCs w:val="28"/>
        </w:rPr>
        <w:t>»</w:t>
      </w:r>
    </w:p>
    <w:p w:rsidR="00FF360C" w:rsidRPr="00067D3B" w:rsidRDefault="00FF360C" w:rsidP="00FF360C">
      <w:pPr>
        <w:jc w:val="center"/>
      </w:pPr>
    </w:p>
    <w:p w:rsidR="00FF360C" w:rsidRPr="00FF360C" w:rsidRDefault="00FF360C" w:rsidP="00FF360C">
      <w:pPr>
        <w:ind w:firstLine="709"/>
        <w:jc w:val="both"/>
        <w:rPr>
          <w:sz w:val="28"/>
          <w:szCs w:val="28"/>
        </w:rPr>
      </w:pPr>
      <w:r w:rsidRPr="00FF360C">
        <w:rPr>
          <w:sz w:val="28"/>
          <w:szCs w:val="28"/>
        </w:rPr>
        <w:t xml:space="preserve">1. Исполнитель подпрограммы: </w:t>
      </w:r>
    </w:p>
    <w:p w:rsidR="00FF360C" w:rsidRPr="00FF360C" w:rsidRDefault="00FF360C" w:rsidP="00FF360C">
      <w:pPr>
        <w:ind w:firstLine="709"/>
        <w:jc w:val="both"/>
        <w:rPr>
          <w:sz w:val="28"/>
          <w:szCs w:val="28"/>
        </w:rPr>
      </w:pPr>
      <w:r w:rsidRPr="00FF360C">
        <w:rPr>
          <w:sz w:val="28"/>
          <w:szCs w:val="28"/>
        </w:rPr>
        <w:t>комитет жилищно-коммунального и дорожного хозяйства.</w:t>
      </w:r>
    </w:p>
    <w:p w:rsidR="00FF360C" w:rsidRPr="00FF360C" w:rsidRDefault="00FF360C" w:rsidP="00FF360C">
      <w:pPr>
        <w:ind w:firstLine="709"/>
        <w:jc w:val="both"/>
        <w:rPr>
          <w:sz w:val="28"/>
          <w:szCs w:val="28"/>
        </w:rPr>
      </w:pPr>
      <w:r w:rsidRPr="00FF360C">
        <w:rPr>
          <w:sz w:val="28"/>
          <w:szCs w:val="28"/>
        </w:rPr>
        <w:t>2. Задачи подпрограммы:</w:t>
      </w:r>
    </w:p>
    <w:p w:rsidR="00FF360C" w:rsidRPr="00FF360C" w:rsidRDefault="00067D3B" w:rsidP="00FF360C">
      <w:pPr>
        <w:ind w:firstLine="709"/>
        <w:jc w:val="both"/>
        <w:rPr>
          <w:sz w:val="28"/>
          <w:szCs w:val="28"/>
        </w:rPr>
      </w:pPr>
      <w:r>
        <w:rPr>
          <w:sz w:val="28"/>
          <w:szCs w:val="28"/>
        </w:rPr>
        <w:t>о</w:t>
      </w:r>
      <w:r w:rsidR="00FF360C" w:rsidRPr="00FF360C">
        <w:rPr>
          <w:sz w:val="28"/>
          <w:szCs w:val="28"/>
        </w:rPr>
        <w:t>беспечение мероприятий по содержанию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городского поселения</w:t>
      </w:r>
      <w:r>
        <w:rPr>
          <w:sz w:val="28"/>
          <w:szCs w:val="28"/>
        </w:rPr>
        <w:t>.</w:t>
      </w:r>
    </w:p>
    <w:p w:rsidR="00FF360C" w:rsidRPr="00FF360C" w:rsidRDefault="00FF360C" w:rsidP="00FF360C">
      <w:pPr>
        <w:ind w:firstLine="709"/>
        <w:jc w:val="both"/>
        <w:rPr>
          <w:color w:val="000000"/>
          <w:sz w:val="28"/>
          <w:szCs w:val="28"/>
        </w:rPr>
      </w:pPr>
      <w:r w:rsidRPr="00FF360C">
        <w:rPr>
          <w:color w:val="000000"/>
          <w:sz w:val="28"/>
          <w:szCs w:val="28"/>
        </w:rPr>
        <w:t>3. Сроки реализации подпрограммы: 2023-2026 годы.</w:t>
      </w:r>
    </w:p>
    <w:p w:rsidR="00FF360C" w:rsidRPr="00FF360C" w:rsidRDefault="00FF360C" w:rsidP="00FF360C">
      <w:pPr>
        <w:ind w:firstLine="709"/>
        <w:jc w:val="both"/>
        <w:rPr>
          <w:sz w:val="28"/>
          <w:szCs w:val="28"/>
        </w:rPr>
      </w:pPr>
      <w:r w:rsidRPr="00FF360C">
        <w:rPr>
          <w:color w:val="000000"/>
          <w:sz w:val="28"/>
          <w:szCs w:val="28"/>
        </w:rPr>
        <w:t>4.</w:t>
      </w:r>
      <w:r w:rsidRPr="00FF360C">
        <w:rPr>
          <w:b/>
          <w:color w:val="000000"/>
          <w:sz w:val="28"/>
          <w:szCs w:val="28"/>
        </w:rPr>
        <w:t xml:space="preserve"> </w:t>
      </w:r>
      <w:r w:rsidRPr="00FF360C">
        <w:rPr>
          <w:sz w:val="28"/>
          <w:szCs w:val="28"/>
        </w:rPr>
        <w:t>Объемы и источники финансирования подпрограммы с разбивкой по годам реализации:</w:t>
      </w:r>
    </w:p>
    <w:p w:rsidR="00FF360C" w:rsidRPr="00067D3B" w:rsidRDefault="00FF360C" w:rsidP="00FF360C">
      <w:pPr>
        <w:ind w:firstLine="709"/>
        <w:jc w:val="both"/>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410"/>
        <w:gridCol w:w="1701"/>
        <w:gridCol w:w="1562"/>
      </w:tblGrid>
      <w:tr w:rsidR="00FF360C" w:rsidRPr="00733D80" w:rsidTr="00733D80">
        <w:trPr>
          <w:trHeight w:val="20"/>
        </w:trPr>
        <w:tc>
          <w:tcPr>
            <w:tcW w:w="457" w:type="pct"/>
            <w:vMerge w:val="restart"/>
            <w:vAlign w:val="center"/>
          </w:tcPr>
          <w:p w:rsidR="00FF360C" w:rsidRPr="00733D80" w:rsidRDefault="00FF360C" w:rsidP="00733D80">
            <w:pPr>
              <w:jc w:val="center"/>
              <w:rPr>
                <w:b/>
                <w:sz w:val="24"/>
                <w:szCs w:val="24"/>
              </w:rPr>
            </w:pPr>
            <w:r w:rsidRPr="00733D80">
              <w:rPr>
                <w:b/>
                <w:sz w:val="24"/>
                <w:szCs w:val="24"/>
              </w:rPr>
              <w:t>Год</w:t>
            </w:r>
          </w:p>
        </w:tc>
        <w:tc>
          <w:tcPr>
            <w:tcW w:w="4543" w:type="pct"/>
            <w:gridSpan w:val="5"/>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Источник финансирования</w:t>
            </w:r>
          </w:p>
        </w:tc>
      </w:tr>
      <w:tr w:rsidR="00067D3B" w:rsidRPr="00733D80" w:rsidTr="00733D80">
        <w:trPr>
          <w:trHeight w:val="20"/>
        </w:trPr>
        <w:tc>
          <w:tcPr>
            <w:tcW w:w="457" w:type="pct"/>
            <w:vMerge/>
            <w:vAlign w:val="center"/>
          </w:tcPr>
          <w:p w:rsidR="00FF360C" w:rsidRPr="00733D80" w:rsidRDefault="00FF360C" w:rsidP="00733D80">
            <w:pPr>
              <w:jc w:val="center"/>
              <w:rPr>
                <w:b/>
                <w:sz w:val="24"/>
                <w:szCs w:val="24"/>
              </w:rPr>
            </w:pPr>
          </w:p>
        </w:tc>
        <w:tc>
          <w:tcPr>
            <w:tcW w:w="682" w:type="pct"/>
            <w:vAlign w:val="center"/>
          </w:tcPr>
          <w:p w:rsidR="00FF360C" w:rsidRPr="00733D80" w:rsidRDefault="00FF360C" w:rsidP="00733D80">
            <w:pPr>
              <w:jc w:val="center"/>
              <w:rPr>
                <w:b/>
                <w:sz w:val="24"/>
                <w:szCs w:val="24"/>
              </w:rPr>
            </w:pPr>
            <w:r w:rsidRPr="00733D80">
              <w:rPr>
                <w:b/>
                <w:sz w:val="24"/>
                <w:szCs w:val="24"/>
              </w:rPr>
              <w:t>областной</w:t>
            </w:r>
            <w:r w:rsidR="00067D3B" w:rsidRPr="00733D80">
              <w:rPr>
                <w:b/>
                <w:sz w:val="24"/>
                <w:szCs w:val="24"/>
              </w:rPr>
              <w:t xml:space="preserve"> </w:t>
            </w:r>
            <w:r w:rsidRPr="00733D80">
              <w:rPr>
                <w:b/>
                <w:sz w:val="24"/>
                <w:szCs w:val="24"/>
              </w:rPr>
              <w:t>бюджет</w:t>
            </w:r>
          </w:p>
        </w:tc>
        <w:tc>
          <w:tcPr>
            <w:tcW w:w="832"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федеральный бюджет</w:t>
            </w:r>
          </w:p>
        </w:tc>
        <w:tc>
          <w:tcPr>
            <w:tcW w:w="1287"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бюджет Валдайского городского поселения</w:t>
            </w:r>
          </w:p>
        </w:tc>
        <w:tc>
          <w:tcPr>
            <w:tcW w:w="908"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внебюджетные средства</w:t>
            </w:r>
          </w:p>
        </w:tc>
        <w:tc>
          <w:tcPr>
            <w:tcW w:w="834"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всего</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1</w:t>
            </w:r>
          </w:p>
        </w:tc>
        <w:tc>
          <w:tcPr>
            <w:tcW w:w="68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2</w:t>
            </w:r>
          </w:p>
        </w:tc>
        <w:tc>
          <w:tcPr>
            <w:tcW w:w="83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w:t>
            </w:r>
          </w:p>
        </w:tc>
        <w:tc>
          <w:tcPr>
            <w:tcW w:w="1287"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5</w:t>
            </w:r>
          </w:p>
        </w:tc>
        <w:tc>
          <w:tcPr>
            <w:tcW w:w="908"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6</w:t>
            </w:r>
          </w:p>
        </w:tc>
        <w:tc>
          <w:tcPr>
            <w:tcW w:w="834"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7</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2023</w:t>
            </w:r>
          </w:p>
        </w:tc>
        <w:tc>
          <w:tcPr>
            <w:tcW w:w="682" w:type="pct"/>
            <w:vAlign w:val="center"/>
          </w:tcPr>
          <w:p w:rsidR="00FF360C" w:rsidRPr="00733D80" w:rsidRDefault="00FF360C" w:rsidP="00733D80">
            <w:pPr>
              <w:overflowPunct w:val="0"/>
              <w:autoSpaceDE w:val="0"/>
              <w:autoSpaceDN w:val="0"/>
              <w:adjustRightInd w:val="0"/>
              <w:jc w:val="center"/>
              <w:rPr>
                <w:sz w:val="24"/>
                <w:szCs w:val="24"/>
                <w:highlight w:val="yellow"/>
              </w:rPr>
            </w:pPr>
            <w:r w:rsidRPr="00733D80">
              <w:rPr>
                <w:sz w:val="24"/>
                <w:szCs w:val="24"/>
              </w:rPr>
              <w:t>112 743,600</w:t>
            </w:r>
          </w:p>
        </w:tc>
        <w:tc>
          <w:tcPr>
            <w:tcW w:w="83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1287"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33 252,16442</w:t>
            </w:r>
          </w:p>
        </w:tc>
        <w:tc>
          <w:tcPr>
            <w:tcW w:w="908"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834"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145 995,76442</w:t>
            </w:r>
          </w:p>
        </w:tc>
      </w:tr>
      <w:tr w:rsidR="00A57A61" w:rsidRPr="00733D80" w:rsidTr="00133065">
        <w:trPr>
          <w:trHeight w:val="20"/>
        </w:trPr>
        <w:tc>
          <w:tcPr>
            <w:tcW w:w="457" w:type="pct"/>
            <w:vAlign w:val="center"/>
          </w:tcPr>
          <w:p w:rsidR="00A57A61" w:rsidRPr="00733D80" w:rsidRDefault="00A57A61" w:rsidP="00733D80">
            <w:pPr>
              <w:overflowPunct w:val="0"/>
              <w:autoSpaceDE w:val="0"/>
              <w:autoSpaceDN w:val="0"/>
              <w:adjustRightInd w:val="0"/>
              <w:jc w:val="center"/>
              <w:rPr>
                <w:b/>
                <w:sz w:val="24"/>
                <w:szCs w:val="24"/>
              </w:rPr>
            </w:pPr>
            <w:r w:rsidRPr="00733D80">
              <w:rPr>
                <w:b/>
                <w:sz w:val="24"/>
                <w:szCs w:val="24"/>
              </w:rPr>
              <w:t>2024</w:t>
            </w:r>
          </w:p>
        </w:tc>
        <w:tc>
          <w:tcPr>
            <w:tcW w:w="682" w:type="pct"/>
            <w:vAlign w:val="center"/>
          </w:tcPr>
          <w:p w:rsidR="00A57A61" w:rsidRPr="00733D80" w:rsidRDefault="00A57A61" w:rsidP="00733D80">
            <w:pPr>
              <w:overflowPunct w:val="0"/>
              <w:autoSpaceDE w:val="0"/>
              <w:autoSpaceDN w:val="0"/>
              <w:adjustRightInd w:val="0"/>
              <w:jc w:val="center"/>
              <w:rPr>
                <w:sz w:val="24"/>
                <w:szCs w:val="24"/>
              </w:rPr>
            </w:pPr>
            <w:r w:rsidRPr="00733D80">
              <w:rPr>
                <w:sz w:val="24"/>
                <w:szCs w:val="24"/>
              </w:rPr>
              <w:t>199 714,00</w:t>
            </w:r>
          </w:p>
        </w:tc>
        <w:tc>
          <w:tcPr>
            <w:tcW w:w="832" w:type="pct"/>
            <w:vAlign w:val="center"/>
          </w:tcPr>
          <w:p w:rsidR="00A57A61" w:rsidRPr="00733D80" w:rsidRDefault="00A57A61" w:rsidP="00733D80">
            <w:pPr>
              <w:overflowPunct w:val="0"/>
              <w:autoSpaceDE w:val="0"/>
              <w:autoSpaceDN w:val="0"/>
              <w:adjustRightInd w:val="0"/>
              <w:jc w:val="center"/>
              <w:rPr>
                <w:sz w:val="24"/>
                <w:szCs w:val="24"/>
              </w:rPr>
            </w:pPr>
            <w:r w:rsidRPr="00733D80">
              <w:rPr>
                <w:sz w:val="24"/>
                <w:szCs w:val="24"/>
              </w:rPr>
              <w:t>-</w:t>
            </w:r>
          </w:p>
        </w:tc>
        <w:tc>
          <w:tcPr>
            <w:tcW w:w="1287" w:type="pct"/>
            <w:vAlign w:val="center"/>
          </w:tcPr>
          <w:p w:rsidR="00A57A61" w:rsidRPr="00427178" w:rsidRDefault="00A57A61" w:rsidP="00733D80">
            <w:pPr>
              <w:overflowPunct w:val="0"/>
              <w:autoSpaceDE w:val="0"/>
              <w:autoSpaceDN w:val="0"/>
              <w:adjustRightInd w:val="0"/>
              <w:jc w:val="center"/>
              <w:rPr>
                <w:sz w:val="24"/>
                <w:szCs w:val="24"/>
              </w:rPr>
            </w:pPr>
            <w:r w:rsidRPr="00427178">
              <w:rPr>
                <w:sz w:val="24"/>
                <w:szCs w:val="24"/>
              </w:rPr>
              <w:t>26 613,37041</w:t>
            </w:r>
          </w:p>
        </w:tc>
        <w:tc>
          <w:tcPr>
            <w:tcW w:w="908" w:type="pct"/>
            <w:vAlign w:val="center"/>
          </w:tcPr>
          <w:p w:rsidR="00A57A61" w:rsidRPr="00427178" w:rsidRDefault="00A57A61" w:rsidP="00733D80">
            <w:pPr>
              <w:overflowPunct w:val="0"/>
              <w:autoSpaceDE w:val="0"/>
              <w:autoSpaceDN w:val="0"/>
              <w:adjustRightInd w:val="0"/>
              <w:jc w:val="center"/>
              <w:rPr>
                <w:sz w:val="24"/>
                <w:szCs w:val="24"/>
              </w:rPr>
            </w:pPr>
            <w:r w:rsidRPr="00427178">
              <w:rPr>
                <w:sz w:val="24"/>
                <w:szCs w:val="24"/>
              </w:rPr>
              <w:t>-</w:t>
            </w:r>
          </w:p>
        </w:tc>
        <w:tc>
          <w:tcPr>
            <w:tcW w:w="834" w:type="pct"/>
          </w:tcPr>
          <w:p w:rsidR="00A57A61" w:rsidRPr="00427178" w:rsidRDefault="00A57A61" w:rsidP="00133065">
            <w:pPr>
              <w:jc w:val="center"/>
              <w:rPr>
                <w:b/>
                <w:sz w:val="24"/>
                <w:szCs w:val="24"/>
              </w:rPr>
            </w:pPr>
            <w:r w:rsidRPr="00427178">
              <w:rPr>
                <w:b/>
                <w:sz w:val="24"/>
                <w:szCs w:val="24"/>
              </w:rPr>
              <w:t>226 327,37041</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2025</w:t>
            </w:r>
          </w:p>
        </w:tc>
        <w:tc>
          <w:tcPr>
            <w:tcW w:w="68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4 197,00</w:t>
            </w:r>
          </w:p>
        </w:tc>
        <w:tc>
          <w:tcPr>
            <w:tcW w:w="83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1287" w:type="pct"/>
            <w:vAlign w:val="center"/>
          </w:tcPr>
          <w:p w:rsidR="00FF360C" w:rsidRPr="00427178" w:rsidRDefault="00FF360C" w:rsidP="00733D80">
            <w:pPr>
              <w:jc w:val="center"/>
              <w:rPr>
                <w:sz w:val="24"/>
                <w:szCs w:val="24"/>
              </w:rPr>
            </w:pPr>
            <w:r w:rsidRPr="00427178">
              <w:rPr>
                <w:sz w:val="24"/>
                <w:szCs w:val="24"/>
              </w:rPr>
              <w:t>14 841,67596</w:t>
            </w:r>
          </w:p>
        </w:tc>
        <w:tc>
          <w:tcPr>
            <w:tcW w:w="908" w:type="pct"/>
            <w:vAlign w:val="center"/>
          </w:tcPr>
          <w:p w:rsidR="00FF360C" w:rsidRPr="00427178" w:rsidRDefault="00FF360C" w:rsidP="00733D80">
            <w:pPr>
              <w:overflowPunct w:val="0"/>
              <w:autoSpaceDE w:val="0"/>
              <w:autoSpaceDN w:val="0"/>
              <w:adjustRightInd w:val="0"/>
              <w:jc w:val="center"/>
              <w:rPr>
                <w:sz w:val="24"/>
                <w:szCs w:val="24"/>
              </w:rPr>
            </w:pPr>
            <w:r w:rsidRPr="00427178">
              <w:rPr>
                <w:sz w:val="24"/>
                <w:szCs w:val="24"/>
              </w:rPr>
              <w:t>-</w:t>
            </w:r>
          </w:p>
        </w:tc>
        <w:tc>
          <w:tcPr>
            <w:tcW w:w="834" w:type="pct"/>
            <w:vAlign w:val="center"/>
          </w:tcPr>
          <w:p w:rsidR="00FF360C" w:rsidRPr="00427178" w:rsidRDefault="00FF360C" w:rsidP="00733D80">
            <w:pPr>
              <w:jc w:val="center"/>
              <w:rPr>
                <w:b/>
                <w:sz w:val="24"/>
                <w:szCs w:val="24"/>
              </w:rPr>
            </w:pPr>
            <w:r w:rsidRPr="00427178">
              <w:rPr>
                <w:b/>
                <w:sz w:val="24"/>
                <w:szCs w:val="24"/>
              </w:rPr>
              <w:t>19 038,67596</w:t>
            </w:r>
          </w:p>
        </w:tc>
      </w:tr>
      <w:tr w:rsidR="00067D3B" w:rsidRPr="00733D80" w:rsidTr="00733D80">
        <w:trPr>
          <w:trHeight w:val="20"/>
        </w:trPr>
        <w:tc>
          <w:tcPr>
            <w:tcW w:w="457" w:type="pct"/>
            <w:vAlign w:val="center"/>
          </w:tcPr>
          <w:p w:rsidR="00FF360C" w:rsidRPr="00733D80" w:rsidRDefault="00FF360C" w:rsidP="00733D80">
            <w:pPr>
              <w:overflowPunct w:val="0"/>
              <w:autoSpaceDE w:val="0"/>
              <w:autoSpaceDN w:val="0"/>
              <w:adjustRightInd w:val="0"/>
              <w:jc w:val="center"/>
              <w:rPr>
                <w:b/>
                <w:sz w:val="24"/>
                <w:szCs w:val="24"/>
                <w:highlight w:val="yellow"/>
              </w:rPr>
            </w:pPr>
            <w:r w:rsidRPr="00733D80">
              <w:rPr>
                <w:b/>
                <w:sz w:val="24"/>
                <w:szCs w:val="24"/>
              </w:rPr>
              <w:t>2026</w:t>
            </w:r>
          </w:p>
        </w:tc>
        <w:tc>
          <w:tcPr>
            <w:tcW w:w="68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4 197,00</w:t>
            </w:r>
          </w:p>
        </w:tc>
        <w:tc>
          <w:tcPr>
            <w:tcW w:w="832" w:type="pct"/>
            <w:vAlign w:val="center"/>
          </w:tcPr>
          <w:p w:rsidR="00FF360C" w:rsidRPr="00733D80" w:rsidRDefault="00FF360C" w:rsidP="00733D80">
            <w:pPr>
              <w:overflowPunct w:val="0"/>
              <w:autoSpaceDE w:val="0"/>
              <w:autoSpaceDN w:val="0"/>
              <w:adjustRightInd w:val="0"/>
              <w:jc w:val="center"/>
              <w:rPr>
                <w:sz w:val="24"/>
                <w:szCs w:val="24"/>
              </w:rPr>
            </w:pPr>
            <w:r w:rsidRPr="00733D80">
              <w:rPr>
                <w:sz w:val="24"/>
                <w:szCs w:val="24"/>
              </w:rPr>
              <w:t>-</w:t>
            </w:r>
          </w:p>
        </w:tc>
        <w:tc>
          <w:tcPr>
            <w:tcW w:w="1287" w:type="pct"/>
            <w:vAlign w:val="center"/>
          </w:tcPr>
          <w:p w:rsidR="00FF360C" w:rsidRPr="00427178" w:rsidRDefault="00FF360C" w:rsidP="00733D80">
            <w:pPr>
              <w:jc w:val="center"/>
              <w:rPr>
                <w:sz w:val="24"/>
                <w:szCs w:val="24"/>
              </w:rPr>
            </w:pPr>
            <w:r w:rsidRPr="00427178">
              <w:rPr>
                <w:sz w:val="24"/>
                <w:szCs w:val="24"/>
              </w:rPr>
              <w:t>12 183,40783</w:t>
            </w:r>
          </w:p>
        </w:tc>
        <w:tc>
          <w:tcPr>
            <w:tcW w:w="908" w:type="pct"/>
            <w:vAlign w:val="center"/>
          </w:tcPr>
          <w:p w:rsidR="00FF360C" w:rsidRPr="00427178" w:rsidRDefault="00FF360C" w:rsidP="00733D80">
            <w:pPr>
              <w:overflowPunct w:val="0"/>
              <w:autoSpaceDE w:val="0"/>
              <w:autoSpaceDN w:val="0"/>
              <w:adjustRightInd w:val="0"/>
              <w:jc w:val="center"/>
              <w:rPr>
                <w:sz w:val="24"/>
                <w:szCs w:val="24"/>
              </w:rPr>
            </w:pPr>
            <w:r w:rsidRPr="00427178">
              <w:rPr>
                <w:sz w:val="24"/>
                <w:szCs w:val="24"/>
              </w:rPr>
              <w:t>-</w:t>
            </w:r>
          </w:p>
        </w:tc>
        <w:tc>
          <w:tcPr>
            <w:tcW w:w="834" w:type="pct"/>
            <w:vAlign w:val="center"/>
          </w:tcPr>
          <w:p w:rsidR="00FF360C" w:rsidRPr="00427178" w:rsidRDefault="00FF360C" w:rsidP="00733D80">
            <w:pPr>
              <w:jc w:val="center"/>
              <w:rPr>
                <w:b/>
                <w:sz w:val="24"/>
                <w:szCs w:val="24"/>
              </w:rPr>
            </w:pPr>
            <w:r w:rsidRPr="00427178">
              <w:rPr>
                <w:b/>
                <w:sz w:val="24"/>
                <w:szCs w:val="24"/>
              </w:rPr>
              <w:t>16 380,40783</w:t>
            </w:r>
          </w:p>
        </w:tc>
      </w:tr>
      <w:tr w:rsidR="00067D3B" w:rsidRPr="00733D80" w:rsidTr="00733D80">
        <w:trPr>
          <w:trHeight w:val="20"/>
        </w:trPr>
        <w:tc>
          <w:tcPr>
            <w:tcW w:w="457" w:type="pct"/>
            <w:vAlign w:val="center"/>
          </w:tcPr>
          <w:p w:rsidR="00FF360C" w:rsidRPr="00733D80" w:rsidRDefault="00067D3B" w:rsidP="00733D80">
            <w:pPr>
              <w:overflowPunct w:val="0"/>
              <w:autoSpaceDE w:val="0"/>
              <w:autoSpaceDN w:val="0"/>
              <w:adjustRightInd w:val="0"/>
              <w:jc w:val="center"/>
              <w:rPr>
                <w:b/>
                <w:sz w:val="24"/>
                <w:szCs w:val="24"/>
              </w:rPr>
            </w:pPr>
            <w:r w:rsidRPr="00733D80">
              <w:rPr>
                <w:b/>
                <w:sz w:val="24"/>
                <w:szCs w:val="24"/>
              </w:rPr>
              <w:t>Всего</w:t>
            </w:r>
          </w:p>
        </w:tc>
        <w:tc>
          <w:tcPr>
            <w:tcW w:w="682"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320 851,600</w:t>
            </w:r>
          </w:p>
        </w:tc>
        <w:tc>
          <w:tcPr>
            <w:tcW w:w="832" w:type="pct"/>
            <w:vAlign w:val="center"/>
          </w:tcPr>
          <w:p w:rsidR="00FF360C" w:rsidRPr="00733D80" w:rsidRDefault="00FF360C" w:rsidP="00733D80">
            <w:pPr>
              <w:overflowPunct w:val="0"/>
              <w:autoSpaceDE w:val="0"/>
              <w:autoSpaceDN w:val="0"/>
              <w:adjustRightInd w:val="0"/>
              <w:jc w:val="center"/>
              <w:rPr>
                <w:b/>
                <w:sz w:val="24"/>
                <w:szCs w:val="24"/>
              </w:rPr>
            </w:pPr>
            <w:r w:rsidRPr="00733D80">
              <w:rPr>
                <w:b/>
                <w:sz w:val="24"/>
                <w:szCs w:val="24"/>
              </w:rPr>
              <w:t>-</w:t>
            </w:r>
          </w:p>
        </w:tc>
        <w:tc>
          <w:tcPr>
            <w:tcW w:w="1287" w:type="pct"/>
            <w:vAlign w:val="center"/>
          </w:tcPr>
          <w:p w:rsidR="00FF360C" w:rsidRPr="00427178" w:rsidRDefault="00A57A61" w:rsidP="00733D80">
            <w:pPr>
              <w:overflowPunct w:val="0"/>
              <w:autoSpaceDE w:val="0"/>
              <w:autoSpaceDN w:val="0"/>
              <w:adjustRightInd w:val="0"/>
              <w:jc w:val="center"/>
              <w:rPr>
                <w:b/>
                <w:sz w:val="24"/>
                <w:szCs w:val="24"/>
              </w:rPr>
            </w:pPr>
            <w:r w:rsidRPr="00427178">
              <w:rPr>
                <w:b/>
                <w:sz w:val="24"/>
                <w:szCs w:val="24"/>
              </w:rPr>
              <w:t>86 890,61862</w:t>
            </w:r>
          </w:p>
        </w:tc>
        <w:tc>
          <w:tcPr>
            <w:tcW w:w="908" w:type="pct"/>
            <w:vAlign w:val="center"/>
          </w:tcPr>
          <w:p w:rsidR="00FF360C" w:rsidRPr="00427178" w:rsidRDefault="00FF360C" w:rsidP="00733D80">
            <w:pPr>
              <w:overflowPunct w:val="0"/>
              <w:autoSpaceDE w:val="0"/>
              <w:autoSpaceDN w:val="0"/>
              <w:adjustRightInd w:val="0"/>
              <w:jc w:val="center"/>
              <w:rPr>
                <w:b/>
                <w:sz w:val="24"/>
                <w:szCs w:val="24"/>
              </w:rPr>
            </w:pPr>
            <w:r w:rsidRPr="00427178">
              <w:rPr>
                <w:b/>
                <w:sz w:val="24"/>
                <w:szCs w:val="24"/>
              </w:rPr>
              <w:t>-</w:t>
            </w:r>
          </w:p>
        </w:tc>
        <w:tc>
          <w:tcPr>
            <w:tcW w:w="834" w:type="pct"/>
            <w:vAlign w:val="center"/>
          </w:tcPr>
          <w:p w:rsidR="00FF360C" w:rsidRPr="00427178" w:rsidRDefault="00A57A61" w:rsidP="00733D80">
            <w:pPr>
              <w:overflowPunct w:val="0"/>
              <w:autoSpaceDE w:val="0"/>
              <w:autoSpaceDN w:val="0"/>
              <w:adjustRightInd w:val="0"/>
              <w:jc w:val="center"/>
              <w:rPr>
                <w:b/>
                <w:sz w:val="24"/>
                <w:szCs w:val="24"/>
              </w:rPr>
            </w:pPr>
            <w:bookmarkStart w:id="0" w:name="_GoBack"/>
            <w:bookmarkEnd w:id="0"/>
            <w:r w:rsidRPr="00427178">
              <w:rPr>
                <w:b/>
                <w:sz w:val="24"/>
                <w:szCs w:val="24"/>
              </w:rPr>
              <w:t>407 742,21862</w:t>
            </w:r>
          </w:p>
        </w:tc>
      </w:tr>
    </w:tbl>
    <w:p w:rsidR="00FF360C" w:rsidRDefault="00FF360C" w:rsidP="00FF360C">
      <w:pPr>
        <w:ind w:firstLine="709"/>
        <w:jc w:val="both"/>
        <w:rPr>
          <w:sz w:val="16"/>
          <w:szCs w:val="16"/>
        </w:rPr>
      </w:pPr>
    </w:p>
    <w:p w:rsidR="00067D3B" w:rsidRDefault="00067D3B" w:rsidP="00FF360C">
      <w:pPr>
        <w:ind w:firstLine="709"/>
        <w:jc w:val="both"/>
        <w:rPr>
          <w:sz w:val="16"/>
          <w:szCs w:val="16"/>
        </w:rPr>
      </w:pPr>
    </w:p>
    <w:p w:rsidR="00067D3B" w:rsidRDefault="00067D3B" w:rsidP="00FF360C">
      <w:pPr>
        <w:ind w:firstLine="709"/>
        <w:jc w:val="both"/>
        <w:rPr>
          <w:sz w:val="16"/>
          <w:szCs w:val="16"/>
        </w:rPr>
      </w:pPr>
    </w:p>
    <w:p w:rsidR="00067D3B" w:rsidRPr="00067D3B" w:rsidRDefault="00067D3B" w:rsidP="00FF360C">
      <w:pPr>
        <w:ind w:firstLine="709"/>
        <w:jc w:val="both"/>
        <w:rPr>
          <w:sz w:val="16"/>
          <w:szCs w:val="16"/>
        </w:rPr>
      </w:pPr>
    </w:p>
    <w:p w:rsidR="00FF360C" w:rsidRPr="00FF360C" w:rsidRDefault="00FF360C" w:rsidP="00FF360C">
      <w:pPr>
        <w:ind w:firstLine="709"/>
        <w:jc w:val="both"/>
        <w:rPr>
          <w:sz w:val="28"/>
          <w:szCs w:val="28"/>
        </w:rPr>
      </w:pPr>
      <w:r w:rsidRPr="00FF360C">
        <w:rPr>
          <w:color w:val="000000"/>
          <w:sz w:val="28"/>
          <w:szCs w:val="28"/>
        </w:rPr>
        <w:lastRenderedPageBreak/>
        <w:t xml:space="preserve">5. </w:t>
      </w:r>
      <w:r w:rsidRPr="00FF360C">
        <w:rPr>
          <w:sz w:val="28"/>
          <w:szCs w:val="28"/>
        </w:rPr>
        <w:t>Ожидаемые конечные результаты реализации подпрограммы:</w:t>
      </w:r>
    </w:p>
    <w:p w:rsidR="00FF360C" w:rsidRPr="00FF360C" w:rsidRDefault="00FF360C" w:rsidP="00FF360C">
      <w:pPr>
        <w:ind w:firstLine="709"/>
        <w:jc w:val="both"/>
        <w:rPr>
          <w:sz w:val="28"/>
          <w:szCs w:val="28"/>
        </w:rPr>
      </w:pPr>
      <w:r w:rsidRPr="00FF360C">
        <w:rPr>
          <w:sz w:val="28"/>
          <w:szCs w:val="28"/>
        </w:rPr>
        <w:t>снижение к 2026 году доли автомобильных дорог общего пользования местного значения, не соответствующих нормативным требованиям;</w:t>
      </w:r>
    </w:p>
    <w:p w:rsidR="00FF360C" w:rsidRPr="00FF360C" w:rsidRDefault="00FF360C" w:rsidP="00FF360C">
      <w:pPr>
        <w:ind w:firstLine="709"/>
        <w:jc w:val="both"/>
        <w:rPr>
          <w:sz w:val="28"/>
          <w:szCs w:val="28"/>
        </w:rPr>
      </w:pPr>
      <w:r w:rsidRPr="00FF360C">
        <w:rPr>
          <w:sz w:val="28"/>
          <w:szCs w:val="28"/>
        </w:rPr>
        <w:t>увеличение к 2026 году доли автомобильных дорог общего пользования местного значения, в отношении которых произведен ремонт;</w:t>
      </w:r>
    </w:p>
    <w:p w:rsidR="00FF360C" w:rsidRPr="00FF360C" w:rsidRDefault="00067D3B" w:rsidP="00FF360C">
      <w:pPr>
        <w:ind w:firstLine="709"/>
        <w:jc w:val="both"/>
        <w:rPr>
          <w:sz w:val="28"/>
          <w:szCs w:val="28"/>
        </w:rPr>
      </w:pPr>
      <w:r>
        <w:rPr>
          <w:sz w:val="28"/>
          <w:szCs w:val="28"/>
        </w:rPr>
        <w:t>улучшение к</w:t>
      </w:r>
      <w:r w:rsidR="00FF360C" w:rsidRPr="00FF360C">
        <w:rPr>
          <w:sz w:val="28"/>
          <w:szCs w:val="28"/>
        </w:rPr>
        <w:t xml:space="preserve"> 2026</w:t>
      </w:r>
      <w:r>
        <w:rPr>
          <w:sz w:val="28"/>
          <w:szCs w:val="28"/>
        </w:rPr>
        <w:t xml:space="preserve"> </w:t>
      </w:r>
      <w:r w:rsidR="00FF360C" w:rsidRPr="00FF360C">
        <w:rPr>
          <w:sz w:val="28"/>
          <w:szCs w:val="28"/>
        </w:rPr>
        <w:t>году состояния улично-дорожной сети.</w:t>
      </w:r>
    </w:p>
    <w:p w:rsidR="00FF360C" w:rsidRPr="00067D3B" w:rsidRDefault="00FF360C" w:rsidP="00FF360C">
      <w:pPr>
        <w:ind w:firstLine="709"/>
        <w:jc w:val="both"/>
        <w:rPr>
          <w:sz w:val="24"/>
          <w:szCs w:val="24"/>
        </w:rPr>
      </w:pPr>
    </w:p>
    <w:p w:rsidR="00FF360C" w:rsidRPr="00FF360C" w:rsidRDefault="00FF360C" w:rsidP="00FF360C">
      <w:pPr>
        <w:spacing w:line="240" w:lineRule="exact"/>
        <w:jc w:val="center"/>
        <w:rPr>
          <w:b/>
          <w:color w:val="000000"/>
          <w:sz w:val="28"/>
          <w:szCs w:val="28"/>
        </w:rPr>
      </w:pPr>
      <w:r w:rsidRPr="00FF360C">
        <w:rPr>
          <w:b/>
          <w:color w:val="000000"/>
          <w:sz w:val="28"/>
          <w:szCs w:val="28"/>
        </w:rPr>
        <w:t>ПОДПРОГРАММА</w:t>
      </w:r>
    </w:p>
    <w:p w:rsidR="00067D3B"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бюджета </w:t>
      </w:r>
    </w:p>
    <w:p w:rsidR="008B48F8" w:rsidRDefault="00FF360C" w:rsidP="00FF360C">
      <w:pPr>
        <w:spacing w:line="240" w:lineRule="exact"/>
        <w:jc w:val="center"/>
        <w:rPr>
          <w:b/>
          <w:sz w:val="28"/>
          <w:szCs w:val="28"/>
        </w:rPr>
      </w:pPr>
      <w:r w:rsidRPr="00FF360C">
        <w:rPr>
          <w:b/>
          <w:sz w:val="28"/>
          <w:szCs w:val="28"/>
        </w:rPr>
        <w:t>Валдайского городского поселения</w:t>
      </w:r>
      <w:r w:rsidRPr="00FF360C">
        <w:rPr>
          <w:b/>
          <w:color w:val="000000"/>
          <w:sz w:val="28"/>
          <w:szCs w:val="28"/>
        </w:rPr>
        <w:t>» муниципальной программы «</w:t>
      </w:r>
      <w:r w:rsidRPr="00FF360C">
        <w:rPr>
          <w:b/>
          <w:sz w:val="28"/>
          <w:szCs w:val="28"/>
        </w:rPr>
        <w:t>Совершенствование и содержание дорожного хозяйства</w:t>
      </w:r>
    </w:p>
    <w:p w:rsidR="008B48F8" w:rsidRDefault="00FF360C" w:rsidP="00FF360C">
      <w:pPr>
        <w:spacing w:line="240" w:lineRule="exact"/>
        <w:jc w:val="center"/>
        <w:rPr>
          <w:b/>
          <w:sz w:val="28"/>
          <w:szCs w:val="28"/>
        </w:rPr>
      </w:pPr>
      <w:r w:rsidRPr="00FF360C">
        <w:rPr>
          <w:b/>
          <w:sz w:val="28"/>
          <w:szCs w:val="28"/>
        </w:rPr>
        <w:t xml:space="preserve"> на территории Валдайского городского поселения </w:t>
      </w:r>
    </w:p>
    <w:p w:rsidR="00FF360C" w:rsidRPr="00FF360C" w:rsidRDefault="00FF360C" w:rsidP="00FF360C">
      <w:pPr>
        <w:spacing w:line="240" w:lineRule="exact"/>
        <w:jc w:val="center"/>
        <w:rPr>
          <w:b/>
          <w:sz w:val="28"/>
          <w:szCs w:val="28"/>
        </w:rPr>
      </w:pPr>
      <w:r w:rsidRPr="00FF360C">
        <w:rPr>
          <w:b/>
          <w:sz w:val="28"/>
          <w:szCs w:val="28"/>
        </w:rPr>
        <w:t>на 2023-2026 годы»</w:t>
      </w:r>
    </w:p>
    <w:p w:rsidR="00FF360C" w:rsidRPr="00ED1140" w:rsidRDefault="00FF360C" w:rsidP="00FF360C">
      <w:pPr>
        <w:jc w:val="center"/>
        <w:rPr>
          <w:sz w:val="24"/>
          <w:szCs w:val="24"/>
        </w:rPr>
      </w:pPr>
    </w:p>
    <w:p w:rsidR="00067D3B" w:rsidRDefault="00067D3B" w:rsidP="00FF360C">
      <w:pPr>
        <w:spacing w:line="240" w:lineRule="exact"/>
        <w:jc w:val="center"/>
        <w:rPr>
          <w:b/>
          <w:sz w:val="28"/>
          <w:szCs w:val="28"/>
        </w:rPr>
      </w:pPr>
      <w:r w:rsidRPr="00FF360C">
        <w:rPr>
          <w:b/>
          <w:sz w:val="28"/>
          <w:szCs w:val="28"/>
        </w:rPr>
        <w:t>ПАСПОРТ ПОДПРОГРАММЫ</w:t>
      </w:r>
    </w:p>
    <w:p w:rsidR="008B48F8" w:rsidRDefault="00FF360C" w:rsidP="00FF360C">
      <w:pPr>
        <w:spacing w:line="240" w:lineRule="exact"/>
        <w:jc w:val="center"/>
        <w:rPr>
          <w:b/>
          <w:sz w:val="28"/>
          <w:szCs w:val="28"/>
        </w:rPr>
      </w:pPr>
      <w:r w:rsidRPr="00FF360C">
        <w:rPr>
          <w:b/>
          <w:color w:val="000000"/>
          <w:sz w:val="28"/>
          <w:szCs w:val="28"/>
        </w:rPr>
        <w:t>«</w:t>
      </w:r>
      <w:r w:rsidRPr="00FF360C">
        <w:rPr>
          <w:b/>
          <w:sz w:val="28"/>
          <w:szCs w:val="28"/>
        </w:rPr>
        <w:t xml:space="preserve">Обеспечение безопасности дорожного движения на территории Валдайского городского поселения за счет средств </w:t>
      </w:r>
    </w:p>
    <w:p w:rsidR="00FF360C" w:rsidRPr="00FF360C" w:rsidRDefault="00FF360C" w:rsidP="00FF360C">
      <w:pPr>
        <w:spacing w:line="240" w:lineRule="exact"/>
        <w:jc w:val="center"/>
        <w:rPr>
          <w:b/>
          <w:sz w:val="28"/>
          <w:szCs w:val="28"/>
        </w:rPr>
      </w:pPr>
      <w:r w:rsidRPr="00FF360C">
        <w:rPr>
          <w:b/>
          <w:sz w:val="28"/>
          <w:szCs w:val="28"/>
        </w:rPr>
        <w:t>бюджета Валдайского городского поселения</w:t>
      </w:r>
      <w:r w:rsidRPr="00FF360C">
        <w:rPr>
          <w:b/>
          <w:color w:val="000000"/>
          <w:sz w:val="28"/>
          <w:szCs w:val="28"/>
        </w:rPr>
        <w:t>»</w:t>
      </w:r>
    </w:p>
    <w:p w:rsidR="00FF360C" w:rsidRPr="00067D3B" w:rsidRDefault="00FF360C" w:rsidP="00FF360C">
      <w:pPr>
        <w:jc w:val="center"/>
      </w:pPr>
    </w:p>
    <w:p w:rsidR="00FF360C" w:rsidRPr="00FF360C" w:rsidRDefault="00FF360C" w:rsidP="00FF360C">
      <w:pPr>
        <w:ind w:firstLine="709"/>
        <w:jc w:val="both"/>
        <w:rPr>
          <w:sz w:val="28"/>
          <w:szCs w:val="28"/>
        </w:rPr>
      </w:pPr>
      <w:r w:rsidRPr="002B2A69">
        <w:rPr>
          <w:sz w:val="28"/>
          <w:szCs w:val="28"/>
        </w:rPr>
        <w:t>1. Исполнитель</w:t>
      </w:r>
      <w:r w:rsidRPr="00FF360C">
        <w:rPr>
          <w:sz w:val="28"/>
          <w:szCs w:val="28"/>
        </w:rPr>
        <w:t xml:space="preserve"> подпрограммы: </w:t>
      </w:r>
    </w:p>
    <w:p w:rsidR="00FF360C" w:rsidRPr="00FF360C" w:rsidRDefault="00FF360C" w:rsidP="00FF360C">
      <w:pPr>
        <w:ind w:firstLine="709"/>
        <w:jc w:val="both"/>
        <w:rPr>
          <w:sz w:val="28"/>
          <w:szCs w:val="28"/>
        </w:rPr>
      </w:pPr>
      <w:r w:rsidRPr="00FF360C">
        <w:rPr>
          <w:sz w:val="28"/>
          <w:szCs w:val="28"/>
        </w:rPr>
        <w:t>комитет жилищно-коммунального и дорожного хозяйства.</w:t>
      </w:r>
    </w:p>
    <w:p w:rsidR="00FF360C" w:rsidRPr="00FF360C" w:rsidRDefault="00FF360C" w:rsidP="00FF360C">
      <w:pPr>
        <w:ind w:firstLine="709"/>
        <w:jc w:val="both"/>
        <w:rPr>
          <w:sz w:val="28"/>
          <w:szCs w:val="28"/>
        </w:rPr>
      </w:pPr>
      <w:r w:rsidRPr="00FF360C">
        <w:rPr>
          <w:sz w:val="28"/>
          <w:szCs w:val="28"/>
        </w:rPr>
        <w:t>2. Задачи подпрограммы:</w:t>
      </w:r>
    </w:p>
    <w:p w:rsidR="00FF360C" w:rsidRPr="00FF360C" w:rsidRDefault="00FF360C" w:rsidP="00FF360C">
      <w:pPr>
        <w:ind w:firstLine="709"/>
        <w:jc w:val="both"/>
        <w:rPr>
          <w:sz w:val="28"/>
          <w:szCs w:val="28"/>
        </w:rPr>
      </w:pPr>
      <w:r w:rsidRPr="00FF360C">
        <w:rPr>
          <w:sz w:val="28"/>
          <w:szCs w:val="28"/>
        </w:rPr>
        <w:t>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p w:rsidR="00FF360C" w:rsidRPr="00FF360C" w:rsidRDefault="00FF360C" w:rsidP="00FF360C">
      <w:pPr>
        <w:ind w:firstLine="709"/>
        <w:jc w:val="both"/>
        <w:rPr>
          <w:color w:val="000000"/>
          <w:sz w:val="28"/>
          <w:szCs w:val="28"/>
        </w:rPr>
      </w:pPr>
      <w:r w:rsidRPr="00FF360C">
        <w:rPr>
          <w:color w:val="000000"/>
          <w:sz w:val="28"/>
          <w:szCs w:val="28"/>
        </w:rPr>
        <w:t>3. Сроки реализации подпрограммы: 2023-2026 годы.</w:t>
      </w:r>
    </w:p>
    <w:p w:rsidR="00FF360C" w:rsidRPr="00FF360C" w:rsidRDefault="00FF360C" w:rsidP="00FF360C">
      <w:pPr>
        <w:ind w:firstLine="709"/>
        <w:jc w:val="both"/>
        <w:rPr>
          <w:sz w:val="28"/>
          <w:szCs w:val="28"/>
        </w:rPr>
      </w:pPr>
      <w:r w:rsidRPr="00FF360C">
        <w:rPr>
          <w:color w:val="000000"/>
          <w:sz w:val="28"/>
          <w:szCs w:val="28"/>
        </w:rPr>
        <w:t xml:space="preserve">4. </w:t>
      </w:r>
      <w:r w:rsidRPr="00FF360C">
        <w:rPr>
          <w:sz w:val="28"/>
          <w:szCs w:val="28"/>
        </w:rPr>
        <w:t>Объемы и источники финансирования подпрограммы с разбивкой по годам реализации:</w:t>
      </w:r>
    </w:p>
    <w:p w:rsidR="00FF360C" w:rsidRPr="00F97559" w:rsidRDefault="00FF360C" w:rsidP="00FF360C">
      <w:pPr>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56"/>
        <w:gridCol w:w="1277"/>
        <w:gridCol w:w="1558"/>
        <w:gridCol w:w="2536"/>
        <w:gridCol w:w="1641"/>
        <w:gridCol w:w="1496"/>
      </w:tblGrid>
      <w:tr w:rsidR="00FF360C" w:rsidRPr="00F97559" w:rsidTr="00F97559">
        <w:trPr>
          <w:trHeight w:val="20"/>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b/>
                <w:sz w:val="24"/>
                <w:szCs w:val="24"/>
              </w:rPr>
            </w:pPr>
            <w:r w:rsidRPr="00F97559">
              <w:rPr>
                <w:b/>
                <w:sz w:val="24"/>
                <w:szCs w:val="24"/>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Источник финансирования</w:t>
            </w:r>
          </w:p>
        </w:tc>
      </w:tr>
      <w:tr w:rsidR="00FF360C" w:rsidRPr="00F97559" w:rsidTr="00F97559">
        <w:trPr>
          <w:trHeight w:val="20"/>
        </w:trPr>
        <w:tc>
          <w:tcPr>
            <w:tcW w:w="457" w:type="pct"/>
            <w:vMerge/>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b/>
                <w:sz w:val="24"/>
                <w:szCs w:val="24"/>
              </w:rPr>
            </w:pP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jc w:val="center"/>
              <w:rPr>
                <w:b/>
                <w:sz w:val="24"/>
                <w:szCs w:val="24"/>
              </w:rPr>
            </w:pPr>
            <w:r w:rsidRPr="00F97559">
              <w:rPr>
                <w:b/>
                <w:sz w:val="24"/>
                <w:szCs w:val="24"/>
              </w:rPr>
              <w:t>областной</w:t>
            </w:r>
            <w:r w:rsidR="00F97559" w:rsidRPr="00F97559">
              <w:rPr>
                <w:b/>
                <w:sz w:val="24"/>
                <w:szCs w:val="24"/>
              </w:rPr>
              <w:t xml:space="preserve"> </w:t>
            </w:r>
            <w:r w:rsidRPr="00F97559">
              <w:rPr>
                <w:b/>
                <w:sz w:val="24"/>
                <w:szCs w:val="24"/>
              </w:rPr>
              <w:t>бюджет</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федеральный бюджет</w:t>
            </w:r>
          </w:p>
        </w:tc>
        <w:tc>
          <w:tcPr>
            <w:tcW w:w="1354"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бюджет Валдайского городского поселения</w:t>
            </w:r>
          </w:p>
        </w:tc>
        <w:tc>
          <w:tcPr>
            <w:tcW w:w="876"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внебюджетные средства</w:t>
            </w:r>
          </w:p>
        </w:tc>
        <w:tc>
          <w:tcPr>
            <w:tcW w:w="799"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b/>
                <w:sz w:val="24"/>
                <w:szCs w:val="24"/>
              </w:rPr>
            </w:pPr>
            <w:r w:rsidRPr="00F97559">
              <w:rPr>
                <w:b/>
                <w:sz w:val="24"/>
                <w:szCs w:val="24"/>
              </w:rPr>
              <w:t>всего</w:t>
            </w:r>
          </w:p>
        </w:tc>
      </w:tr>
      <w:tr w:rsidR="00FF360C" w:rsidRPr="00F97559"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1</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2</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3</w:t>
            </w:r>
          </w:p>
        </w:tc>
        <w:tc>
          <w:tcPr>
            <w:tcW w:w="1354"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4</w:t>
            </w:r>
          </w:p>
        </w:tc>
        <w:tc>
          <w:tcPr>
            <w:tcW w:w="876"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5</w:t>
            </w:r>
          </w:p>
        </w:tc>
        <w:tc>
          <w:tcPr>
            <w:tcW w:w="799" w:type="pct"/>
            <w:tcBorders>
              <w:top w:val="single" w:sz="4" w:space="0" w:color="auto"/>
              <w:left w:val="single" w:sz="4" w:space="0" w:color="auto"/>
              <w:bottom w:val="single" w:sz="4" w:space="0" w:color="auto"/>
              <w:right w:val="single" w:sz="4" w:space="0" w:color="auto"/>
            </w:tcBorders>
            <w:vAlign w:val="center"/>
          </w:tcPr>
          <w:p w:rsidR="00FF360C" w:rsidRPr="00F97559" w:rsidRDefault="00FF360C" w:rsidP="00F97559">
            <w:pPr>
              <w:overflowPunct w:val="0"/>
              <w:autoSpaceDE w:val="0"/>
              <w:autoSpaceDN w:val="0"/>
              <w:adjustRightInd w:val="0"/>
              <w:jc w:val="center"/>
              <w:rPr>
                <w:sz w:val="24"/>
                <w:szCs w:val="24"/>
              </w:rPr>
            </w:pPr>
            <w:r w:rsidRPr="00F97559">
              <w:rPr>
                <w:sz w:val="24"/>
                <w:szCs w:val="24"/>
              </w:rPr>
              <w:t>6</w:t>
            </w:r>
          </w:p>
        </w:tc>
      </w:tr>
      <w:tr w:rsidR="00FF360C"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2023</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2 410,81972</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2 410,81972</w:t>
            </w:r>
          </w:p>
        </w:tc>
      </w:tr>
      <w:tr w:rsidR="00A57A61" w:rsidRPr="00427178" w:rsidTr="00133065">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overflowPunct w:val="0"/>
              <w:autoSpaceDE w:val="0"/>
              <w:autoSpaceDN w:val="0"/>
              <w:adjustRightInd w:val="0"/>
              <w:jc w:val="center"/>
              <w:rPr>
                <w:sz w:val="24"/>
                <w:szCs w:val="24"/>
              </w:rPr>
            </w:pPr>
            <w:r w:rsidRPr="00427178">
              <w:rPr>
                <w:sz w:val="24"/>
                <w:szCs w:val="24"/>
              </w:rPr>
              <w:t>2024</w:t>
            </w:r>
          </w:p>
        </w:tc>
        <w:tc>
          <w:tcPr>
            <w:tcW w:w="682"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A57A61" w:rsidRPr="00427178" w:rsidRDefault="00A57A61" w:rsidP="00133065">
            <w:pPr>
              <w:jc w:val="center"/>
              <w:rPr>
                <w:sz w:val="24"/>
                <w:szCs w:val="24"/>
              </w:rPr>
            </w:pPr>
            <w:r w:rsidRPr="00427178">
              <w:rPr>
                <w:sz w:val="24"/>
                <w:szCs w:val="24"/>
              </w:rPr>
              <w:t>3 597,53918</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427178" w:rsidRDefault="00A57A61" w:rsidP="00F9755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A57A61" w:rsidRPr="00427178" w:rsidRDefault="00A57A61" w:rsidP="00133065">
            <w:pPr>
              <w:jc w:val="center"/>
              <w:rPr>
                <w:sz w:val="24"/>
                <w:szCs w:val="24"/>
              </w:rPr>
            </w:pPr>
            <w:r w:rsidRPr="00427178">
              <w:rPr>
                <w:sz w:val="24"/>
                <w:szCs w:val="24"/>
              </w:rPr>
              <w:t>3 597,53918</w:t>
            </w:r>
          </w:p>
        </w:tc>
      </w:tr>
      <w:tr w:rsidR="00FF360C"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2025</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jc w:val="center"/>
              <w:rPr>
                <w:sz w:val="24"/>
                <w:szCs w:val="24"/>
              </w:rPr>
            </w:pPr>
            <w:r w:rsidRPr="00427178">
              <w:rPr>
                <w:sz w:val="24"/>
                <w:szCs w:val="24"/>
              </w:rPr>
              <w:t>4 541,09303</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jc w:val="center"/>
              <w:rPr>
                <w:sz w:val="24"/>
                <w:szCs w:val="24"/>
              </w:rPr>
            </w:pPr>
            <w:r w:rsidRPr="00427178">
              <w:rPr>
                <w:sz w:val="24"/>
                <w:szCs w:val="24"/>
              </w:rPr>
              <w:t>4 541,09303</w:t>
            </w:r>
          </w:p>
        </w:tc>
      </w:tr>
      <w:tr w:rsidR="00FF360C"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2026</w:t>
            </w:r>
          </w:p>
        </w:tc>
        <w:tc>
          <w:tcPr>
            <w:tcW w:w="68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jc w:val="center"/>
              <w:rPr>
                <w:sz w:val="24"/>
                <w:szCs w:val="24"/>
              </w:rPr>
            </w:pPr>
            <w:r w:rsidRPr="00427178">
              <w:rPr>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FF360C" w:rsidRPr="00427178" w:rsidRDefault="00FF360C" w:rsidP="00F97559">
            <w:pPr>
              <w:jc w:val="center"/>
              <w:rPr>
                <w:sz w:val="24"/>
                <w:szCs w:val="24"/>
              </w:rPr>
            </w:pPr>
            <w:r w:rsidRPr="00427178">
              <w:rPr>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jc w:val="center"/>
              <w:rPr>
                <w:sz w:val="24"/>
                <w:szCs w:val="24"/>
              </w:rPr>
            </w:pPr>
            <w:r w:rsidRPr="00427178">
              <w:rPr>
                <w:sz w:val="24"/>
                <w:szCs w:val="24"/>
              </w:rPr>
              <w:t>2 411,86116</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overflowPunct w:val="0"/>
              <w:autoSpaceDE w:val="0"/>
              <w:autoSpaceDN w:val="0"/>
              <w:adjustRightInd w:val="0"/>
              <w:jc w:val="center"/>
              <w:rPr>
                <w:sz w:val="24"/>
                <w:szCs w:val="24"/>
              </w:rPr>
            </w:pPr>
            <w:r w:rsidRPr="00427178">
              <w:rPr>
                <w:sz w:val="24"/>
                <w:szCs w:val="24"/>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FF360C" w:rsidRPr="00427178" w:rsidRDefault="00FF360C" w:rsidP="00F97559">
            <w:pPr>
              <w:jc w:val="center"/>
              <w:rPr>
                <w:sz w:val="24"/>
                <w:szCs w:val="24"/>
              </w:rPr>
            </w:pPr>
            <w:r w:rsidRPr="00427178">
              <w:rPr>
                <w:sz w:val="24"/>
                <w:szCs w:val="24"/>
              </w:rPr>
              <w:t>2 411,86116</w:t>
            </w:r>
          </w:p>
        </w:tc>
      </w:tr>
      <w:tr w:rsidR="00A57A61" w:rsidRPr="00427178" w:rsidTr="00F97559">
        <w:trPr>
          <w:trHeight w:val="20"/>
        </w:trPr>
        <w:tc>
          <w:tcPr>
            <w:tcW w:w="457"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overflowPunct w:val="0"/>
              <w:autoSpaceDE w:val="0"/>
              <w:autoSpaceDN w:val="0"/>
              <w:adjustRightInd w:val="0"/>
              <w:jc w:val="center"/>
              <w:rPr>
                <w:b/>
                <w:sz w:val="24"/>
                <w:szCs w:val="24"/>
              </w:rPr>
            </w:pPr>
            <w:r w:rsidRPr="00427178">
              <w:rPr>
                <w:b/>
                <w:sz w:val="24"/>
                <w:szCs w:val="24"/>
              </w:rPr>
              <w:t>Всего</w:t>
            </w:r>
          </w:p>
        </w:tc>
        <w:tc>
          <w:tcPr>
            <w:tcW w:w="682"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jc w:val="center"/>
              <w:rPr>
                <w:b/>
                <w:sz w:val="24"/>
                <w:szCs w:val="24"/>
              </w:rPr>
            </w:pPr>
            <w:r w:rsidRPr="00427178">
              <w:rPr>
                <w:b/>
                <w:sz w:val="24"/>
                <w:szCs w:val="24"/>
              </w:rPr>
              <w:t>-</w:t>
            </w:r>
          </w:p>
        </w:tc>
        <w:tc>
          <w:tcPr>
            <w:tcW w:w="832" w:type="pct"/>
            <w:tcBorders>
              <w:top w:val="single" w:sz="4" w:space="0" w:color="auto"/>
              <w:left w:val="single" w:sz="4" w:space="0" w:color="auto"/>
              <w:bottom w:val="single" w:sz="4" w:space="0" w:color="auto"/>
              <w:right w:val="single" w:sz="4" w:space="0" w:color="auto"/>
            </w:tcBorders>
            <w:vAlign w:val="center"/>
          </w:tcPr>
          <w:p w:rsidR="00A57A61" w:rsidRPr="00427178" w:rsidRDefault="00A57A61" w:rsidP="00F97559">
            <w:pPr>
              <w:overflowPunct w:val="0"/>
              <w:autoSpaceDE w:val="0"/>
              <w:autoSpaceDN w:val="0"/>
              <w:adjustRightInd w:val="0"/>
              <w:jc w:val="center"/>
              <w:rPr>
                <w:b/>
                <w:sz w:val="24"/>
                <w:szCs w:val="24"/>
              </w:rPr>
            </w:pPr>
            <w:r w:rsidRPr="00427178">
              <w:rPr>
                <w:b/>
                <w:sz w:val="24"/>
                <w:szCs w:val="24"/>
              </w:rPr>
              <w:t>-</w:t>
            </w:r>
          </w:p>
        </w:tc>
        <w:tc>
          <w:tcPr>
            <w:tcW w:w="1354"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427178" w:rsidRDefault="00A57A61" w:rsidP="00133065">
            <w:pPr>
              <w:overflowPunct w:val="0"/>
              <w:autoSpaceDE w:val="0"/>
              <w:autoSpaceDN w:val="0"/>
              <w:adjustRightInd w:val="0"/>
              <w:jc w:val="center"/>
              <w:rPr>
                <w:b/>
                <w:sz w:val="24"/>
                <w:szCs w:val="24"/>
              </w:rPr>
            </w:pPr>
            <w:r w:rsidRPr="00427178">
              <w:rPr>
                <w:b/>
                <w:sz w:val="24"/>
                <w:szCs w:val="24"/>
              </w:rPr>
              <w:t>12 961,31309</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427178" w:rsidRDefault="00A57A61" w:rsidP="00F97559">
            <w:pPr>
              <w:overflowPunct w:val="0"/>
              <w:autoSpaceDE w:val="0"/>
              <w:autoSpaceDN w:val="0"/>
              <w:adjustRightInd w:val="0"/>
              <w:jc w:val="center"/>
              <w:rPr>
                <w:b/>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A57A61" w:rsidRPr="00427178" w:rsidRDefault="00A57A61" w:rsidP="00F97559">
            <w:pPr>
              <w:overflowPunct w:val="0"/>
              <w:autoSpaceDE w:val="0"/>
              <w:autoSpaceDN w:val="0"/>
              <w:adjustRightInd w:val="0"/>
              <w:jc w:val="center"/>
              <w:rPr>
                <w:b/>
                <w:sz w:val="24"/>
                <w:szCs w:val="24"/>
              </w:rPr>
            </w:pPr>
            <w:r w:rsidRPr="00427178">
              <w:rPr>
                <w:b/>
                <w:sz w:val="24"/>
                <w:szCs w:val="24"/>
              </w:rPr>
              <w:t>12 961,31309</w:t>
            </w:r>
          </w:p>
        </w:tc>
      </w:tr>
    </w:tbl>
    <w:p w:rsidR="00FF360C" w:rsidRPr="00427178" w:rsidRDefault="00FF360C" w:rsidP="00FF360C">
      <w:pPr>
        <w:ind w:firstLine="709"/>
        <w:jc w:val="both"/>
        <w:rPr>
          <w:sz w:val="16"/>
          <w:szCs w:val="16"/>
        </w:rPr>
      </w:pPr>
    </w:p>
    <w:p w:rsidR="00FF360C" w:rsidRPr="00FF360C" w:rsidRDefault="00FF360C" w:rsidP="00FF360C">
      <w:pPr>
        <w:ind w:firstLine="709"/>
        <w:jc w:val="both"/>
        <w:rPr>
          <w:sz w:val="28"/>
          <w:szCs w:val="28"/>
        </w:rPr>
      </w:pPr>
      <w:r w:rsidRPr="00427178">
        <w:rPr>
          <w:sz w:val="28"/>
          <w:szCs w:val="28"/>
        </w:rPr>
        <w:t>5. Ожидаемые конечные результаты реализации подпрограммы:</w:t>
      </w:r>
    </w:p>
    <w:p w:rsidR="00FF360C" w:rsidRPr="00FF360C" w:rsidRDefault="00FF360C" w:rsidP="00FF360C">
      <w:pPr>
        <w:ind w:firstLine="709"/>
        <w:jc w:val="both"/>
        <w:rPr>
          <w:sz w:val="28"/>
          <w:szCs w:val="28"/>
        </w:rPr>
      </w:pPr>
      <w:r w:rsidRPr="00FF360C">
        <w:rPr>
          <w:sz w:val="28"/>
          <w:szCs w:val="28"/>
        </w:rPr>
        <w:t>сокращение к 2026 году числа дорожно-транспортных происшествий с пострадавшими.</w:t>
      </w:r>
    </w:p>
    <w:p w:rsidR="00FF360C" w:rsidRPr="00F97559" w:rsidRDefault="00FF360C" w:rsidP="00F97559">
      <w:pPr>
        <w:jc w:val="center"/>
        <w:rPr>
          <w:color w:val="000000"/>
          <w:sz w:val="24"/>
          <w:szCs w:val="24"/>
        </w:rPr>
      </w:pPr>
    </w:p>
    <w:p w:rsidR="00FF360C" w:rsidRPr="00FF360C" w:rsidRDefault="00FF360C" w:rsidP="00FF360C">
      <w:pPr>
        <w:jc w:val="center"/>
        <w:rPr>
          <w:b/>
          <w:sz w:val="28"/>
          <w:szCs w:val="28"/>
        </w:rPr>
      </w:pPr>
      <w:r w:rsidRPr="00FF360C">
        <w:rPr>
          <w:b/>
          <w:sz w:val="28"/>
          <w:szCs w:val="28"/>
        </w:rPr>
        <w:t xml:space="preserve">Характеристика текущего состояния улично-дорожной сети </w:t>
      </w:r>
    </w:p>
    <w:p w:rsidR="00FF360C" w:rsidRPr="00FF360C" w:rsidRDefault="00FF360C" w:rsidP="00FF360C">
      <w:pPr>
        <w:jc w:val="center"/>
        <w:rPr>
          <w:b/>
          <w:sz w:val="28"/>
          <w:szCs w:val="28"/>
        </w:rPr>
      </w:pPr>
      <w:r w:rsidRPr="00FF360C">
        <w:rPr>
          <w:b/>
          <w:sz w:val="28"/>
          <w:szCs w:val="28"/>
        </w:rPr>
        <w:t>территории Валдайского городского поселения</w:t>
      </w:r>
    </w:p>
    <w:p w:rsidR="00F97559" w:rsidRPr="00F97559" w:rsidRDefault="00F97559" w:rsidP="00F97559">
      <w:pPr>
        <w:shd w:val="clear" w:color="auto" w:fill="FFFFFF"/>
        <w:ind w:firstLine="709"/>
        <w:jc w:val="both"/>
        <w:rPr>
          <w:sz w:val="16"/>
          <w:szCs w:val="16"/>
        </w:rPr>
      </w:pPr>
    </w:p>
    <w:p w:rsidR="00FF360C" w:rsidRPr="00FF360C" w:rsidRDefault="00FF360C" w:rsidP="00F97559">
      <w:pPr>
        <w:shd w:val="clear" w:color="auto" w:fill="FFFFFF"/>
        <w:ind w:firstLine="709"/>
        <w:jc w:val="both"/>
        <w:rPr>
          <w:sz w:val="28"/>
          <w:szCs w:val="28"/>
        </w:rPr>
      </w:pPr>
      <w:r w:rsidRPr="00FF360C">
        <w:rPr>
          <w:sz w:val="28"/>
          <w:szCs w:val="28"/>
        </w:rPr>
        <w:t xml:space="preserve">Одним из основополагающих условий развития Валдайского городского поселения является комплексное </w:t>
      </w:r>
      <w:r w:rsidRPr="00FF360C">
        <w:rPr>
          <w:spacing w:val="-1"/>
          <w:sz w:val="28"/>
          <w:szCs w:val="28"/>
        </w:rPr>
        <w:t xml:space="preserve">развитие транспортной инфраструктуры. Этапом, предшествующим разработке основных </w:t>
      </w:r>
      <w:r w:rsidRPr="00FF360C">
        <w:rPr>
          <w:sz w:val="28"/>
          <w:szCs w:val="28"/>
        </w:rPr>
        <w:t xml:space="preserve">мероприятий муниципальной программы, является проведение анализа и </w:t>
      </w:r>
      <w:r w:rsidRPr="00FF360C">
        <w:rPr>
          <w:sz w:val="28"/>
          <w:szCs w:val="28"/>
        </w:rPr>
        <w:lastRenderedPageBreak/>
        <w:t>оценка социально-экономического и территориального развития муниципального образования.</w:t>
      </w:r>
    </w:p>
    <w:p w:rsidR="00FF360C" w:rsidRPr="00FF360C" w:rsidRDefault="00FF360C" w:rsidP="00F97559">
      <w:pPr>
        <w:shd w:val="clear" w:color="auto" w:fill="FFFFFF"/>
        <w:ind w:firstLine="709"/>
        <w:jc w:val="both"/>
        <w:rPr>
          <w:sz w:val="28"/>
          <w:szCs w:val="28"/>
        </w:rPr>
      </w:pPr>
      <w:r w:rsidRPr="00FF360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FF360C" w:rsidRPr="00FF360C"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демографическое развитие;</w:t>
      </w:r>
    </w:p>
    <w:p w:rsidR="00FF360C" w:rsidRPr="00FF360C"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перспективное строительство;</w:t>
      </w:r>
    </w:p>
    <w:p w:rsidR="00FF360C" w:rsidRPr="00FF360C" w:rsidRDefault="00FF360C" w:rsidP="00F97559">
      <w:pPr>
        <w:widowControl w:val="0"/>
        <w:shd w:val="clear" w:color="auto" w:fill="FFFFFF"/>
        <w:tabs>
          <w:tab w:val="left" w:pos="1085"/>
        </w:tabs>
        <w:autoSpaceDE w:val="0"/>
        <w:autoSpaceDN w:val="0"/>
        <w:adjustRightInd w:val="0"/>
        <w:ind w:firstLine="709"/>
        <w:jc w:val="both"/>
        <w:rPr>
          <w:b/>
          <w:bCs/>
          <w:sz w:val="28"/>
          <w:szCs w:val="28"/>
        </w:rPr>
      </w:pPr>
      <w:r w:rsidRPr="00FF360C">
        <w:rPr>
          <w:spacing w:val="-1"/>
          <w:sz w:val="28"/>
          <w:szCs w:val="28"/>
        </w:rPr>
        <w:t>состояние транспортной инфраструктуры.</w:t>
      </w:r>
    </w:p>
    <w:p w:rsidR="00F97559" w:rsidRDefault="00FF360C" w:rsidP="00F97559">
      <w:pPr>
        <w:shd w:val="clear" w:color="auto" w:fill="FFFFFF"/>
        <w:ind w:firstLine="709"/>
        <w:jc w:val="both"/>
        <w:rPr>
          <w:sz w:val="28"/>
          <w:szCs w:val="28"/>
        </w:rPr>
      </w:pPr>
      <w:r w:rsidRPr="00FF360C">
        <w:rPr>
          <w:sz w:val="28"/>
          <w:szCs w:val="28"/>
        </w:rPr>
        <w:t xml:space="preserve">Муниципальная 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 </w:t>
      </w:r>
    </w:p>
    <w:p w:rsidR="00FF360C" w:rsidRPr="00FF360C" w:rsidRDefault="00FF360C" w:rsidP="00F97559">
      <w:pPr>
        <w:shd w:val="clear" w:color="auto" w:fill="FFFFFF"/>
        <w:ind w:firstLine="709"/>
        <w:jc w:val="both"/>
        <w:rPr>
          <w:sz w:val="28"/>
          <w:szCs w:val="28"/>
        </w:rPr>
      </w:pPr>
      <w:r w:rsidRPr="00FF360C">
        <w:rPr>
          <w:sz w:val="28"/>
          <w:szCs w:val="28"/>
        </w:rPr>
        <w:t>Основными целями программы являются:</w:t>
      </w:r>
    </w:p>
    <w:p w:rsidR="00FF360C" w:rsidRPr="00FF360C" w:rsidRDefault="00FF360C" w:rsidP="00F97559">
      <w:pPr>
        <w:shd w:val="clear" w:color="auto" w:fill="FFFFFF"/>
        <w:ind w:firstLine="709"/>
        <w:jc w:val="both"/>
        <w:rPr>
          <w:sz w:val="28"/>
          <w:szCs w:val="28"/>
        </w:rPr>
      </w:pPr>
      <w:r w:rsidRPr="00FF360C">
        <w:rPr>
          <w:sz w:val="28"/>
          <w:szCs w:val="28"/>
        </w:rPr>
        <w:t xml:space="preserve">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F97559">
        <w:rPr>
          <w:sz w:val="28"/>
          <w:szCs w:val="28"/>
        </w:rPr>
        <w:t xml:space="preserve">– </w:t>
      </w:r>
      <w:r w:rsidRPr="00FF360C">
        <w:rPr>
          <w:sz w:val="28"/>
          <w:szCs w:val="28"/>
        </w:rPr>
        <w:t>субъекты экономической деятельности) на территории муниципального образования;</w:t>
      </w:r>
    </w:p>
    <w:p w:rsidR="00FF360C" w:rsidRPr="00FF360C" w:rsidRDefault="00FF360C" w:rsidP="00F97559">
      <w:pPr>
        <w:shd w:val="clear" w:color="auto" w:fill="FFFFFF"/>
        <w:ind w:firstLine="709"/>
        <w:jc w:val="both"/>
        <w:rPr>
          <w:sz w:val="28"/>
          <w:szCs w:val="28"/>
        </w:rPr>
      </w:pPr>
      <w:r w:rsidRPr="00FF360C">
        <w:rPr>
          <w:sz w:val="28"/>
          <w:szCs w:val="28"/>
        </w:rPr>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FF360C" w:rsidRPr="00FF360C" w:rsidRDefault="00FF360C" w:rsidP="00F97559">
      <w:pPr>
        <w:shd w:val="clear" w:color="auto" w:fill="FFFFFF"/>
        <w:ind w:firstLine="709"/>
        <w:jc w:val="both"/>
        <w:rPr>
          <w:sz w:val="28"/>
          <w:szCs w:val="28"/>
        </w:rPr>
      </w:pPr>
      <w:r w:rsidRPr="00FF360C">
        <w:rPr>
          <w:sz w:val="28"/>
          <w:szCs w:val="28"/>
        </w:rPr>
        <w:t xml:space="preserve">развитие транспортной инфраструктуры в соответствии с потребностями населения в передвижении, субъектов экономической деятельности </w:t>
      </w:r>
      <w:r w:rsidR="00F97559">
        <w:rPr>
          <w:sz w:val="28"/>
          <w:szCs w:val="28"/>
        </w:rPr>
        <w:t>–</w:t>
      </w:r>
      <w:r w:rsidRPr="00FF360C">
        <w:rPr>
          <w:sz w:val="28"/>
          <w:szCs w:val="28"/>
        </w:rPr>
        <w:t xml:space="preserve"> в перевозке пассажиров и грузов на территории муниципального образования;</w:t>
      </w:r>
    </w:p>
    <w:p w:rsidR="00FF360C" w:rsidRPr="00FF360C" w:rsidRDefault="00FF360C" w:rsidP="00F97559">
      <w:pPr>
        <w:shd w:val="clear" w:color="auto" w:fill="FFFFFF"/>
        <w:ind w:firstLine="709"/>
        <w:jc w:val="both"/>
        <w:rPr>
          <w:sz w:val="28"/>
          <w:szCs w:val="28"/>
        </w:rPr>
      </w:pPr>
      <w:r w:rsidRPr="00FF360C">
        <w:rPr>
          <w:sz w:val="28"/>
          <w:szCs w:val="28"/>
        </w:rPr>
        <w:t>развитие транспортной инфраструктуры, сбалансированное с градостроительной деятельностью в муниципальном образовании;</w:t>
      </w:r>
    </w:p>
    <w:p w:rsidR="00FF360C" w:rsidRPr="00FF360C" w:rsidRDefault="00FF360C" w:rsidP="00F97559">
      <w:pPr>
        <w:shd w:val="clear" w:color="auto" w:fill="FFFFFF"/>
        <w:tabs>
          <w:tab w:val="left" w:pos="1426"/>
        </w:tabs>
        <w:ind w:firstLine="709"/>
        <w:jc w:val="both"/>
        <w:rPr>
          <w:sz w:val="28"/>
          <w:szCs w:val="28"/>
        </w:rPr>
      </w:pPr>
      <w:r w:rsidRPr="00FF360C">
        <w:rPr>
          <w:spacing w:val="-1"/>
          <w:sz w:val="28"/>
          <w:szCs w:val="28"/>
        </w:rPr>
        <w:t>обеспечение условий для управления транспортным спросом;</w:t>
      </w:r>
    </w:p>
    <w:p w:rsidR="00FF360C" w:rsidRPr="00FF360C" w:rsidRDefault="00FF360C" w:rsidP="00F97559">
      <w:pPr>
        <w:shd w:val="clear" w:color="auto" w:fill="FFFFFF"/>
        <w:ind w:firstLine="709"/>
        <w:jc w:val="both"/>
        <w:rPr>
          <w:sz w:val="28"/>
          <w:szCs w:val="28"/>
        </w:rPr>
      </w:pPr>
      <w:r w:rsidRPr="00FF360C">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F360C" w:rsidRPr="00FF360C" w:rsidRDefault="00FF360C" w:rsidP="00F97559">
      <w:pPr>
        <w:shd w:val="clear" w:color="auto" w:fill="FFFFFF"/>
        <w:tabs>
          <w:tab w:val="left" w:pos="1426"/>
        </w:tabs>
        <w:ind w:firstLine="709"/>
        <w:jc w:val="both"/>
        <w:rPr>
          <w:sz w:val="28"/>
          <w:szCs w:val="28"/>
        </w:rPr>
      </w:pPr>
      <w:r w:rsidRPr="00FF360C">
        <w:rPr>
          <w:sz w:val="28"/>
          <w:szCs w:val="28"/>
        </w:rPr>
        <w:t>создание приоритетных условий движения транспортных средств общего</w:t>
      </w:r>
      <w:r w:rsidR="00F97559">
        <w:rPr>
          <w:sz w:val="28"/>
          <w:szCs w:val="28"/>
        </w:rPr>
        <w:t xml:space="preserve"> </w:t>
      </w:r>
      <w:r w:rsidRPr="00FF360C">
        <w:rPr>
          <w:sz w:val="28"/>
          <w:szCs w:val="28"/>
        </w:rPr>
        <w:t>пользования по отношению к иным транспортным средствам;</w:t>
      </w:r>
    </w:p>
    <w:p w:rsidR="00FF360C" w:rsidRPr="00FF360C" w:rsidRDefault="00FF360C" w:rsidP="00F97559">
      <w:pPr>
        <w:shd w:val="clear" w:color="auto" w:fill="FFFFFF"/>
        <w:tabs>
          <w:tab w:val="left" w:pos="0"/>
        </w:tabs>
        <w:ind w:firstLine="709"/>
        <w:jc w:val="both"/>
        <w:rPr>
          <w:sz w:val="28"/>
          <w:szCs w:val="28"/>
        </w:rPr>
      </w:pPr>
      <w:r w:rsidRPr="00FF360C">
        <w:rPr>
          <w:sz w:val="28"/>
          <w:szCs w:val="28"/>
        </w:rPr>
        <w:t>условия для пешеходного передвижения населения;</w:t>
      </w:r>
    </w:p>
    <w:p w:rsidR="00FF360C" w:rsidRPr="00FF360C" w:rsidRDefault="00FF360C" w:rsidP="00F97559">
      <w:pPr>
        <w:shd w:val="clear" w:color="auto" w:fill="FFFFFF"/>
        <w:tabs>
          <w:tab w:val="left" w:pos="0"/>
        </w:tabs>
        <w:ind w:firstLine="709"/>
        <w:jc w:val="both"/>
        <w:rPr>
          <w:sz w:val="28"/>
          <w:szCs w:val="28"/>
        </w:rPr>
      </w:pPr>
      <w:r w:rsidRPr="00FF360C">
        <w:rPr>
          <w:spacing w:val="-3"/>
          <w:sz w:val="28"/>
          <w:szCs w:val="28"/>
        </w:rPr>
        <w:t xml:space="preserve">эффективность </w:t>
      </w:r>
      <w:r w:rsidRPr="00FF360C">
        <w:rPr>
          <w:spacing w:val="-1"/>
          <w:sz w:val="28"/>
          <w:szCs w:val="28"/>
        </w:rPr>
        <w:t>функционирования действующей транспортной</w:t>
      </w:r>
      <w:r w:rsidRPr="00FF360C">
        <w:rPr>
          <w:sz w:val="28"/>
          <w:szCs w:val="28"/>
        </w:rPr>
        <w:t xml:space="preserve"> </w:t>
      </w:r>
      <w:r w:rsidRPr="00FF360C">
        <w:rPr>
          <w:spacing w:val="-2"/>
          <w:sz w:val="28"/>
          <w:szCs w:val="28"/>
        </w:rPr>
        <w:t>инфраструктуры.</w:t>
      </w:r>
    </w:p>
    <w:p w:rsidR="00FF360C" w:rsidRPr="00FF360C" w:rsidRDefault="00FF360C" w:rsidP="00F97559">
      <w:pPr>
        <w:shd w:val="clear" w:color="auto" w:fill="FFFFFF"/>
        <w:ind w:firstLine="709"/>
        <w:jc w:val="both"/>
        <w:rPr>
          <w:sz w:val="28"/>
          <w:szCs w:val="28"/>
        </w:rPr>
      </w:pPr>
      <w:r w:rsidRPr="00FF360C">
        <w:rPr>
          <w:sz w:val="28"/>
          <w:szCs w:val="28"/>
        </w:rPr>
        <w:t>Бюджетные средства, направляем</w:t>
      </w:r>
      <w:r w:rsidR="00F97559">
        <w:rPr>
          <w:sz w:val="28"/>
          <w:szCs w:val="28"/>
        </w:rPr>
        <w:t>ые на реализацию муниципальной п</w:t>
      </w:r>
      <w:r w:rsidRPr="00FF360C">
        <w:rPr>
          <w:sz w:val="28"/>
          <w:szCs w:val="28"/>
        </w:rPr>
        <w:t xml:space="preserve">рограммы, должны быть предназначены для реализации проектов модернизации объектов транспортной </w:t>
      </w:r>
      <w:r w:rsidRPr="00FF360C">
        <w:rPr>
          <w:spacing w:val="-11"/>
          <w:sz w:val="28"/>
          <w:szCs w:val="28"/>
        </w:rPr>
        <w:t xml:space="preserve">инфраструктуры и дорожного хозяйства, связанных с ремонтом </w:t>
      </w:r>
      <w:r w:rsidRPr="00FF360C">
        <w:rPr>
          <w:sz w:val="28"/>
          <w:szCs w:val="28"/>
        </w:rPr>
        <w:t>существующих объектов, а также со строительством новых объектов.</w:t>
      </w:r>
    </w:p>
    <w:p w:rsidR="00FF360C" w:rsidRPr="00FF360C" w:rsidRDefault="00FF360C" w:rsidP="00F97559">
      <w:pPr>
        <w:shd w:val="clear" w:color="auto" w:fill="FFFFFF"/>
        <w:ind w:firstLine="709"/>
        <w:jc w:val="both"/>
        <w:rPr>
          <w:sz w:val="28"/>
          <w:szCs w:val="28"/>
        </w:rPr>
      </w:pPr>
      <w:r w:rsidRPr="00FF360C">
        <w:rPr>
          <w:sz w:val="28"/>
          <w:szCs w:val="28"/>
        </w:rPr>
        <w:t>Разви</w:t>
      </w:r>
      <w:r w:rsidR="00F97559">
        <w:rPr>
          <w:sz w:val="28"/>
          <w:szCs w:val="28"/>
        </w:rPr>
        <w:t>тие транспортной инфраструктуры</w:t>
      </w:r>
      <w:r w:rsidRPr="00FF360C">
        <w:rPr>
          <w:sz w:val="28"/>
          <w:szCs w:val="28"/>
        </w:rPr>
        <w:t xml:space="preserve"> Валдайского городского поселения является необходимым условием улучшения качества жизни населения.</w:t>
      </w:r>
    </w:p>
    <w:p w:rsidR="00FF360C" w:rsidRPr="00FF360C" w:rsidRDefault="00FF360C" w:rsidP="00F97559">
      <w:pPr>
        <w:shd w:val="clear" w:color="auto" w:fill="FFFFFF"/>
        <w:tabs>
          <w:tab w:val="left" w:pos="2438"/>
          <w:tab w:val="left" w:pos="4402"/>
          <w:tab w:val="left" w:pos="7066"/>
        </w:tabs>
        <w:ind w:firstLine="709"/>
        <w:jc w:val="both"/>
        <w:rPr>
          <w:sz w:val="28"/>
          <w:szCs w:val="28"/>
        </w:rPr>
      </w:pPr>
      <w:r w:rsidRPr="00F97559">
        <w:rPr>
          <w:sz w:val="28"/>
          <w:szCs w:val="28"/>
        </w:rPr>
        <w:lastRenderedPageBreak/>
        <w:t xml:space="preserve">Транспортная инфраструктура </w:t>
      </w:r>
      <w:r w:rsidRPr="00FF360C">
        <w:rPr>
          <w:sz w:val="28"/>
          <w:szCs w:val="28"/>
        </w:rPr>
        <w:t xml:space="preserve">Валдайского городского поселения </w:t>
      </w:r>
      <w:r w:rsidRPr="00F97559">
        <w:rPr>
          <w:sz w:val="28"/>
          <w:szCs w:val="28"/>
        </w:rPr>
        <w:t>является</w:t>
      </w:r>
      <w:r w:rsidR="00F97559">
        <w:rPr>
          <w:sz w:val="28"/>
          <w:szCs w:val="28"/>
        </w:rPr>
        <w:t xml:space="preserve"> </w:t>
      </w:r>
      <w:r w:rsidRPr="00FF360C">
        <w:rPr>
          <w:sz w:val="28"/>
          <w:szCs w:val="28"/>
        </w:rPr>
        <w:t>составляющей инфраструктуры Валдайского района Новгородской области.</w:t>
      </w:r>
    </w:p>
    <w:p w:rsidR="00FF360C" w:rsidRDefault="00FF360C" w:rsidP="00F97559">
      <w:pPr>
        <w:ind w:firstLine="709"/>
        <w:jc w:val="both"/>
        <w:rPr>
          <w:sz w:val="28"/>
          <w:szCs w:val="28"/>
        </w:rPr>
      </w:pPr>
      <w:r w:rsidRPr="00FF360C">
        <w:rPr>
          <w:sz w:val="28"/>
          <w:szCs w:val="28"/>
        </w:rPr>
        <w:t>Валдайское городское поселение расположено в юго-восточной части Новгородской области и в центральной части Валдайского района. Валдайское городское поселение входит в состав Валдайского района Новгородской области.</w:t>
      </w:r>
    </w:p>
    <w:p w:rsidR="00F97559" w:rsidRPr="00F97559" w:rsidRDefault="00F97559" w:rsidP="00F97559">
      <w:pPr>
        <w:ind w:firstLine="709"/>
        <w:jc w:val="both"/>
        <w:rPr>
          <w:sz w:val="16"/>
          <w:szCs w:val="16"/>
        </w:rPr>
      </w:pPr>
    </w:p>
    <w:p w:rsidR="00FF360C" w:rsidRPr="00FF360C" w:rsidRDefault="00C270F8" w:rsidP="00FF360C">
      <w:pPr>
        <w:jc w:val="center"/>
        <w:rPr>
          <w:sz w:val="28"/>
          <w:szCs w:val="28"/>
        </w:rPr>
      </w:pPr>
      <w:r>
        <w:rPr>
          <w:noProof/>
          <w:sz w:val="28"/>
          <w:szCs w:val="28"/>
        </w:rPr>
        <w:drawing>
          <wp:inline distT="0" distB="0" distL="0" distR="0">
            <wp:extent cx="5972175" cy="4419600"/>
            <wp:effectExtent l="19050" t="0" r="9525" b="0"/>
            <wp:docPr id="1" name="Рисунок 1" descr="ка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
                    <pic:cNvPicPr>
                      <a:picLocks noChangeAspect="1" noChangeArrowheads="1"/>
                    </pic:cNvPicPr>
                  </pic:nvPicPr>
                  <pic:blipFill>
                    <a:blip r:embed="rId10" cstate="print"/>
                    <a:srcRect t="6973"/>
                    <a:stretch>
                      <a:fillRect/>
                    </a:stretch>
                  </pic:blipFill>
                  <pic:spPr bwMode="auto">
                    <a:xfrm>
                      <a:off x="0" y="0"/>
                      <a:ext cx="5972175" cy="4419600"/>
                    </a:xfrm>
                    <a:prstGeom prst="rect">
                      <a:avLst/>
                    </a:prstGeom>
                    <a:noFill/>
                    <a:ln w="9525">
                      <a:noFill/>
                      <a:miter lim="800000"/>
                      <a:headEnd/>
                      <a:tailEnd/>
                    </a:ln>
                  </pic:spPr>
                </pic:pic>
              </a:graphicData>
            </a:graphic>
          </wp:inline>
        </w:drawing>
      </w:r>
    </w:p>
    <w:p w:rsidR="00FF360C" w:rsidRPr="00F97559" w:rsidRDefault="00FF360C" w:rsidP="00FF360C">
      <w:pPr>
        <w:ind w:firstLine="709"/>
        <w:jc w:val="both"/>
        <w:rPr>
          <w:sz w:val="16"/>
          <w:szCs w:val="16"/>
        </w:rPr>
      </w:pPr>
    </w:p>
    <w:p w:rsidR="00FF360C" w:rsidRPr="00FF360C" w:rsidRDefault="00FF360C" w:rsidP="00FF360C">
      <w:pPr>
        <w:autoSpaceDN w:val="0"/>
        <w:adjustRightInd w:val="0"/>
        <w:ind w:firstLine="709"/>
        <w:rPr>
          <w:sz w:val="28"/>
          <w:szCs w:val="28"/>
        </w:rPr>
      </w:pPr>
      <w:r w:rsidRPr="00FF360C">
        <w:rPr>
          <w:sz w:val="28"/>
          <w:szCs w:val="28"/>
        </w:rPr>
        <w:t xml:space="preserve">Валдайское городское поселение граничит: </w:t>
      </w:r>
    </w:p>
    <w:p w:rsidR="00FF360C" w:rsidRPr="00FF360C" w:rsidRDefault="00FF360C" w:rsidP="00FF360C">
      <w:pPr>
        <w:autoSpaceDE w:val="0"/>
        <w:autoSpaceDN w:val="0"/>
        <w:adjustRightInd w:val="0"/>
        <w:ind w:firstLine="709"/>
        <w:jc w:val="both"/>
        <w:rPr>
          <w:sz w:val="28"/>
          <w:szCs w:val="28"/>
        </w:rPr>
      </w:pPr>
      <w:r w:rsidRPr="00FF360C">
        <w:rPr>
          <w:sz w:val="28"/>
          <w:szCs w:val="28"/>
        </w:rPr>
        <w:t xml:space="preserve">на севере и северо-востоке – с Рощинским сельским поселением; </w:t>
      </w:r>
    </w:p>
    <w:p w:rsidR="00FF360C" w:rsidRPr="00FF360C" w:rsidRDefault="00FF360C" w:rsidP="00FF360C">
      <w:pPr>
        <w:autoSpaceDE w:val="0"/>
        <w:autoSpaceDN w:val="0"/>
        <w:adjustRightInd w:val="0"/>
        <w:ind w:firstLine="709"/>
        <w:jc w:val="both"/>
        <w:rPr>
          <w:sz w:val="28"/>
          <w:szCs w:val="28"/>
        </w:rPr>
      </w:pPr>
      <w:r w:rsidRPr="00FF360C">
        <w:rPr>
          <w:sz w:val="28"/>
          <w:szCs w:val="28"/>
        </w:rPr>
        <w:t xml:space="preserve">на юго-востоке – с Едровским сельским поселением; </w:t>
      </w:r>
    </w:p>
    <w:p w:rsidR="00FF360C" w:rsidRPr="00FF360C" w:rsidRDefault="00FF360C" w:rsidP="00F97559">
      <w:pPr>
        <w:autoSpaceDE w:val="0"/>
        <w:autoSpaceDN w:val="0"/>
        <w:adjustRightInd w:val="0"/>
        <w:ind w:firstLine="709"/>
        <w:jc w:val="both"/>
        <w:rPr>
          <w:sz w:val="28"/>
          <w:szCs w:val="28"/>
        </w:rPr>
      </w:pPr>
      <w:r w:rsidRPr="00FF360C">
        <w:rPr>
          <w:sz w:val="28"/>
          <w:szCs w:val="28"/>
        </w:rPr>
        <w:t xml:space="preserve">на юге и юго-западе </w:t>
      </w:r>
      <w:r w:rsidR="00F97559">
        <w:rPr>
          <w:sz w:val="28"/>
          <w:szCs w:val="28"/>
        </w:rPr>
        <w:t>–</w:t>
      </w:r>
      <w:r w:rsidRPr="00FF360C">
        <w:rPr>
          <w:sz w:val="28"/>
          <w:szCs w:val="28"/>
        </w:rPr>
        <w:t xml:space="preserve"> с Короцким сельским поселением;</w:t>
      </w:r>
    </w:p>
    <w:p w:rsidR="00FF360C" w:rsidRPr="00FF360C" w:rsidRDefault="00FF360C" w:rsidP="00FF360C">
      <w:pPr>
        <w:autoSpaceDE w:val="0"/>
        <w:autoSpaceDN w:val="0"/>
        <w:adjustRightInd w:val="0"/>
        <w:ind w:firstLine="709"/>
        <w:jc w:val="both"/>
        <w:rPr>
          <w:sz w:val="28"/>
          <w:szCs w:val="28"/>
        </w:rPr>
      </w:pPr>
      <w:r w:rsidRPr="00FF360C">
        <w:rPr>
          <w:sz w:val="28"/>
          <w:szCs w:val="28"/>
        </w:rPr>
        <w:t>на западе – с Яжелбицким сельским поселением.</w:t>
      </w:r>
    </w:p>
    <w:p w:rsidR="00FF360C" w:rsidRPr="00FF360C" w:rsidRDefault="00FF360C" w:rsidP="00F97559">
      <w:pPr>
        <w:ind w:firstLine="709"/>
        <w:jc w:val="both"/>
        <w:rPr>
          <w:iCs/>
          <w:sz w:val="28"/>
          <w:szCs w:val="28"/>
        </w:rPr>
      </w:pPr>
      <w:r w:rsidRPr="00FF360C">
        <w:rPr>
          <w:sz w:val="28"/>
          <w:szCs w:val="28"/>
        </w:rPr>
        <w:t xml:space="preserve">Город Валдай расположен в </w:t>
      </w:r>
      <w:smartTag w:uri="urn:schemas-microsoft-com:office:smarttags" w:element="metricconverter">
        <w:smartTagPr>
          <w:attr w:name="ProductID" w:val="142 км"/>
        </w:smartTagPr>
        <w:r w:rsidRPr="00FF360C">
          <w:rPr>
            <w:sz w:val="28"/>
            <w:szCs w:val="28"/>
          </w:rPr>
          <w:t>142 км</w:t>
        </w:r>
      </w:smartTag>
      <w:r w:rsidRPr="00FF360C">
        <w:rPr>
          <w:sz w:val="28"/>
          <w:szCs w:val="28"/>
        </w:rPr>
        <w:t xml:space="preserve"> к юго-востоку от областного центра – города Великий Новгород, в </w:t>
      </w:r>
      <w:smartTag w:uri="urn:schemas-microsoft-com:office:smarttags" w:element="metricconverter">
        <w:smartTagPr>
          <w:attr w:name="ProductID" w:val="386 км"/>
        </w:smartTagPr>
        <w:r w:rsidRPr="00FF360C">
          <w:rPr>
            <w:sz w:val="28"/>
            <w:szCs w:val="28"/>
          </w:rPr>
          <w:t>386 км</w:t>
        </w:r>
      </w:smartTag>
      <w:r w:rsidRPr="00FF360C">
        <w:rPr>
          <w:sz w:val="28"/>
          <w:szCs w:val="28"/>
        </w:rPr>
        <w:t xml:space="preserve"> от Москвы и в </w:t>
      </w:r>
      <w:smartTag w:uri="urn:schemas-microsoft-com:office:smarttags" w:element="metricconverter">
        <w:smartTagPr>
          <w:attr w:name="ProductID" w:val="330 км"/>
        </w:smartTagPr>
        <w:r w:rsidRPr="00FF360C">
          <w:rPr>
            <w:sz w:val="28"/>
            <w:szCs w:val="28"/>
          </w:rPr>
          <w:t>330 км</w:t>
        </w:r>
      </w:smartTag>
      <w:r w:rsidRPr="00FF360C">
        <w:rPr>
          <w:sz w:val="28"/>
          <w:szCs w:val="28"/>
        </w:rPr>
        <w:t xml:space="preserve"> от Санкт-Петербурга, является районным центром Валдайского района. Город Валдай находится на Валдайской возвышенности, на берегу Валдайского озера, </w:t>
      </w:r>
      <w:r w:rsidRPr="00FF360C">
        <w:rPr>
          <w:iCs/>
          <w:sz w:val="28"/>
          <w:szCs w:val="28"/>
        </w:rPr>
        <w:t>на 386</w:t>
      </w:r>
      <w:r w:rsidR="00F97559">
        <w:rPr>
          <w:iCs/>
          <w:sz w:val="28"/>
          <w:szCs w:val="28"/>
        </w:rPr>
        <w:t>-м километре автодороги Москва –</w:t>
      </w:r>
      <w:r w:rsidRPr="00FF360C">
        <w:rPr>
          <w:iCs/>
          <w:sz w:val="28"/>
          <w:szCs w:val="28"/>
        </w:rPr>
        <w:t xml:space="preserve"> Санкт-Петербург (М-10).</w:t>
      </w:r>
    </w:p>
    <w:p w:rsidR="00FF360C" w:rsidRPr="00FF360C" w:rsidRDefault="00FF360C" w:rsidP="00F97559">
      <w:pPr>
        <w:pStyle w:val="a7"/>
        <w:ind w:firstLine="709"/>
        <w:jc w:val="both"/>
        <w:rPr>
          <w:rFonts w:ascii="Times New Roman" w:hAnsi="Times New Roman"/>
          <w:sz w:val="28"/>
          <w:szCs w:val="28"/>
        </w:rPr>
      </w:pPr>
      <w:r w:rsidRPr="00FF360C">
        <w:rPr>
          <w:rFonts w:ascii="Times New Roman" w:hAnsi="Times New Roman"/>
          <w:sz w:val="28"/>
          <w:szCs w:val="28"/>
        </w:rPr>
        <w:t>Село Зимогорье расположено в непосредственной близости с юго-востока от административного центра города Валдай на федеральной автомобильной дороге «Россия» М-10 (E 105). Северной частью Зимогорье выходит на побережье Валдайского озера. С севера от села проходит линия Октябрьской железной дороги Бологое-Московское</w:t>
      </w:r>
      <w:r w:rsidR="00F97559">
        <w:rPr>
          <w:rFonts w:ascii="Times New Roman" w:hAnsi="Times New Roman"/>
          <w:sz w:val="28"/>
          <w:szCs w:val="28"/>
        </w:rPr>
        <w:t xml:space="preserve"> – </w:t>
      </w:r>
      <w:r w:rsidRPr="00FF360C">
        <w:rPr>
          <w:rFonts w:ascii="Times New Roman" w:hAnsi="Times New Roman"/>
          <w:sz w:val="28"/>
          <w:szCs w:val="28"/>
        </w:rPr>
        <w:t>Валдай</w:t>
      </w:r>
      <w:r w:rsidR="00F97559">
        <w:rPr>
          <w:rFonts w:ascii="Times New Roman" w:hAnsi="Times New Roman"/>
          <w:sz w:val="28"/>
          <w:szCs w:val="28"/>
        </w:rPr>
        <w:t xml:space="preserve"> – </w:t>
      </w:r>
      <w:r w:rsidRPr="00FF360C">
        <w:rPr>
          <w:rFonts w:ascii="Times New Roman" w:hAnsi="Times New Roman"/>
          <w:sz w:val="28"/>
          <w:szCs w:val="28"/>
        </w:rPr>
        <w:t>Старая Русса</w:t>
      </w:r>
      <w:r w:rsidR="00F97559">
        <w:rPr>
          <w:rFonts w:ascii="Times New Roman" w:hAnsi="Times New Roman"/>
          <w:sz w:val="28"/>
          <w:szCs w:val="28"/>
        </w:rPr>
        <w:t xml:space="preserve"> –</w:t>
      </w:r>
      <w:r w:rsidR="00C9163F">
        <w:rPr>
          <w:rFonts w:ascii="Times New Roman" w:hAnsi="Times New Roman"/>
          <w:sz w:val="28"/>
          <w:szCs w:val="28"/>
        </w:rPr>
        <w:t xml:space="preserve"> </w:t>
      </w:r>
      <w:r w:rsidRPr="00FF360C">
        <w:rPr>
          <w:rFonts w:ascii="Times New Roman" w:hAnsi="Times New Roman"/>
          <w:sz w:val="28"/>
          <w:szCs w:val="28"/>
        </w:rPr>
        <w:t>Дно-1.</w:t>
      </w:r>
    </w:p>
    <w:p w:rsidR="00FF360C" w:rsidRPr="00FF360C" w:rsidRDefault="00FF360C" w:rsidP="00FF360C">
      <w:pPr>
        <w:pStyle w:val="a7"/>
        <w:ind w:firstLine="709"/>
        <w:jc w:val="both"/>
        <w:rPr>
          <w:rFonts w:ascii="Times New Roman" w:hAnsi="Times New Roman"/>
          <w:sz w:val="28"/>
          <w:szCs w:val="28"/>
        </w:rPr>
      </w:pPr>
      <w:r w:rsidRPr="00FF360C">
        <w:rPr>
          <w:rFonts w:ascii="Times New Roman" w:hAnsi="Times New Roman"/>
          <w:sz w:val="28"/>
          <w:szCs w:val="28"/>
        </w:rPr>
        <w:lastRenderedPageBreak/>
        <w:t>Город Валдай расположен на 58-й параллели в северо-восточной части Восточно-Европейской (Русской равнины), в центре Валдайской возвышенности. По схематической карте территории Р</w:t>
      </w:r>
      <w:r w:rsidR="00F97559">
        <w:rPr>
          <w:rFonts w:ascii="Times New Roman" w:hAnsi="Times New Roman"/>
          <w:sz w:val="28"/>
          <w:szCs w:val="28"/>
        </w:rPr>
        <w:t xml:space="preserve">оссийской </w:t>
      </w:r>
      <w:r w:rsidRPr="00FF360C">
        <w:rPr>
          <w:rFonts w:ascii="Times New Roman" w:hAnsi="Times New Roman"/>
          <w:sz w:val="28"/>
          <w:szCs w:val="28"/>
        </w:rPr>
        <w:t>Ф</w:t>
      </w:r>
      <w:r w:rsidR="00F97559">
        <w:rPr>
          <w:rFonts w:ascii="Times New Roman" w:hAnsi="Times New Roman"/>
          <w:sz w:val="28"/>
          <w:szCs w:val="28"/>
        </w:rPr>
        <w:t>едерации</w:t>
      </w:r>
      <w:r w:rsidRPr="00FF360C">
        <w:rPr>
          <w:rFonts w:ascii="Times New Roman" w:hAnsi="Times New Roman"/>
          <w:sz w:val="28"/>
          <w:szCs w:val="28"/>
        </w:rPr>
        <w:t xml:space="preserve"> для строительства (СНиП 23-01-99*) он относится к климатическому подрайону ПВ и в целом характеризуется как район умеренно-континентального климата с умеренно теплым летом, довольно продолжительной умеренно холодной зимой. </w:t>
      </w:r>
    </w:p>
    <w:p w:rsidR="00FF360C" w:rsidRPr="00FF360C" w:rsidRDefault="00FF360C" w:rsidP="00FF360C">
      <w:pPr>
        <w:ind w:firstLine="709"/>
        <w:jc w:val="both"/>
        <w:rPr>
          <w:sz w:val="28"/>
          <w:szCs w:val="28"/>
        </w:rPr>
      </w:pPr>
      <w:r w:rsidRPr="00FF360C">
        <w:rPr>
          <w:sz w:val="28"/>
          <w:szCs w:val="28"/>
        </w:rPr>
        <w:t>Протяженность автомобильных дорог на территории городского</w:t>
      </w:r>
      <w:r w:rsidR="00F97559">
        <w:rPr>
          <w:sz w:val="28"/>
          <w:szCs w:val="28"/>
        </w:rPr>
        <w:t xml:space="preserve"> поселения составляет 78,6 км.</w:t>
      </w:r>
    </w:p>
    <w:p w:rsidR="00FF360C" w:rsidRPr="00FF360C" w:rsidRDefault="00FF360C" w:rsidP="00FF360C">
      <w:pPr>
        <w:shd w:val="clear" w:color="auto" w:fill="FFFFFF"/>
        <w:ind w:firstLine="709"/>
        <w:jc w:val="both"/>
        <w:rPr>
          <w:spacing w:val="-6"/>
          <w:sz w:val="28"/>
          <w:szCs w:val="28"/>
        </w:rPr>
      </w:pPr>
      <w:r w:rsidRPr="00FF360C">
        <w:rPr>
          <w:sz w:val="28"/>
          <w:szCs w:val="28"/>
        </w:rPr>
        <w:t xml:space="preserve">На сегодняшний день большая часть основных улиц и дорог Валдайского городского поселения выполнена в капитальном исполнении </w:t>
      </w:r>
      <w:r w:rsidR="00F97559">
        <w:rPr>
          <w:spacing w:val="-6"/>
          <w:sz w:val="28"/>
          <w:szCs w:val="28"/>
        </w:rPr>
        <w:t xml:space="preserve">(асфальтобетонное). </w:t>
      </w:r>
    </w:p>
    <w:p w:rsidR="00FF360C" w:rsidRPr="00F97559" w:rsidRDefault="00FF360C" w:rsidP="00FF360C">
      <w:pPr>
        <w:jc w:val="both"/>
        <w:rPr>
          <w:sz w:val="24"/>
          <w:szCs w:val="24"/>
        </w:rPr>
      </w:pPr>
    </w:p>
    <w:p w:rsidR="00FF360C" w:rsidRPr="00FF360C" w:rsidRDefault="00FF360C" w:rsidP="00FF360C">
      <w:pPr>
        <w:pStyle w:val="af5"/>
        <w:shd w:val="clear" w:color="auto" w:fill="FFFFFF"/>
        <w:spacing w:before="0" w:after="0"/>
        <w:jc w:val="center"/>
        <w:rPr>
          <w:b/>
          <w:sz w:val="28"/>
          <w:szCs w:val="28"/>
        </w:rPr>
      </w:pPr>
      <w:r w:rsidRPr="00FF360C">
        <w:rPr>
          <w:b/>
          <w:sz w:val="28"/>
          <w:szCs w:val="28"/>
        </w:rPr>
        <w:t>Основные показатели и анализ социальных, финансово-экономических и</w:t>
      </w:r>
      <w:r w:rsidR="00F97559">
        <w:rPr>
          <w:b/>
          <w:sz w:val="28"/>
          <w:szCs w:val="28"/>
        </w:rPr>
        <w:t xml:space="preserve"> </w:t>
      </w:r>
      <w:r w:rsidRPr="00FF360C">
        <w:rPr>
          <w:b/>
          <w:sz w:val="28"/>
          <w:szCs w:val="28"/>
        </w:rPr>
        <w:t>прочих рисков реализации муниципальной программы</w:t>
      </w:r>
    </w:p>
    <w:p w:rsidR="00FF360C" w:rsidRPr="00F97559" w:rsidRDefault="00FF360C" w:rsidP="00FF360C">
      <w:pPr>
        <w:pStyle w:val="af5"/>
        <w:shd w:val="clear" w:color="auto" w:fill="FFFFFF"/>
        <w:spacing w:before="0" w:after="0"/>
        <w:jc w:val="center"/>
        <w:rPr>
          <w:sz w:val="16"/>
          <w:szCs w:val="16"/>
        </w:rPr>
      </w:pP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Валдайского гор</w:t>
      </w:r>
      <w:r w:rsidR="00F97559">
        <w:rPr>
          <w:sz w:val="28"/>
          <w:szCs w:val="28"/>
        </w:rPr>
        <w:t xml:space="preserve">одского </w:t>
      </w:r>
      <w:r w:rsidRPr="00FF360C">
        <w:rPr>
          <w:sz w:val="28"/>
          <w:szCs w:val="28"/>
        </w:rPr>
        <w:t>поселения.</w:t>
      </w:r>
    </w:p>
    <w:p w:rsidR="00FF360C" w:rsidRPr="00FF360C" w:rsidRDefault="00FF360C" w:rsidP="00FF360C">
      <w:pPr>
        <w:ind w:firstLine="709"/>
        <w:jc w:val="both"/>
        <w:rPr>
          <w:sz w:val="28"/>
          <w:szCs w:val="28"/>
        </w:rPr>
      </w:pPr>
      <w:r w:rsidRPr="00FF360C">
        <w:rPr>
          <w:sz w:val="28"/>
          <w:szCs w:val="28"/>
        </w:rPr>
        <w:t>Исходя из целей муниципальной программы, предусматриваются основные направления ее реализации:</w:t>
      </w:r>
    </w:p>
    <w:p w:rsidR="00FF360C" w:rsidRPr="00FF360C" w:rsidRDefault="00FF360C" w:rsidP="00FF360C">
      <w:pPr>
        <w:ind w:firstLine="709"/>
        <w:jc w:val="both"/>
        <w:rPr>
          <w:sz w:val="28"/>
          <w:szCs w:val="28"/>
        </w:rPr>
      </w:pPr>
      <w:r w:rsidRPr="00FF360C">
        <w:rPr>
          <w:sz w:val="28"/>
          <w:szCs w:val="28"/>
        </w:rPr>
        <w:t>развитие и совершенствование автомобильных дорог;</w:t>
      </w:r>
    </w:p>
    <w:p w:rsidR="00FF360C" w:rsidRPr="00FF360C" w:rsidRDefault="00FF360C" w:rsidP="00FF360C">
      <w:pPr>
        <w:ind w:firstLine="709"/>
        <w:jc w:val="both"/>
        <w:rPr>
          <w:sz w:val="28"/>
          <w:szCs w:val="28"/>
        </w:rPr>
      </w:pPr>
      <w:r w:rsidRPr="00FF360C">
        <w:rPr>
          <w:sz w:val="28"/>
          <w:szCs w:val="28"/>
        </w:rPr>
        <w:t>своевременное и качественное проведение дорожных работ для повышения уровня безопасности дорожного движения;</w:t>
      </w:r>
    </w:p>
    <w:p w:rsidR="00FF360C" w:rsidRPr="00FF360C" w:rsidRDefault="00FF360C" w:rsidP="00FF360C">
      <w:pPr>
        <w:ind w:firstLine="709"/>
        <w:jc w:val="both"/>
        <w:rPr>
          <w:sz w:val="28"/>
          <w:szCs w:val="28"/>
        </w:rPr>
      </w:pPr>
      <w:r w:rsidRPr="00FF360C">
        <w:rPr>
          <w:sz w:val="28"/>
          <w:szCs w:val="28"/>
        </w:rPr>
        <w:t>совершенствование системы организации дорожного движения.</w:t>
      </w:r>
    </w:p>
    <w:p w:rsidR="00FF360C" w:rsidRPr="00FF360C" w:rsidRDefault="00FF360C" w:rsidP="00FF360C">
      <w:pPr>
        <w:ind w:firstLine="709"/>
        <w:jc w:val="both"/>
        <w:rPr>
          <w:sz w:val="28"/>
          <w:szCs w:val="28"/>
        </w:rPr>
      </w:pPr>
      <w:r w:rsidRPr="00FF360C">
        <w:rPr>
          <w:sz w:val="28"/>
          <w:szCs w:val="28"/>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w:t>
      </w:r>
      <w:r w:rsidR="00F97559">
        <w:rPr>
          <w:sz w:val="28"/>
          <w:szCs w:val="28"/>
        </w:rPr>
        <w:t>х</w:t>
      </w:r>
      <w:r w:rsidRPr="00FF360C">
        <w:rPr>
          <w:sz w:val="28"/>
          <w:szCs w:val="28"/>
        </w:rPr>
        <w:t xml:space="preserve"> функций достижение приоритетов и целей муниципальной политики в сфер</w:t>
      </w:r>
      <w:r w:rsidR="00F97559">
        <w:rPr>
          <w:sz w:val="28"/>
          <w:szCs w:val="28"/>
        </w:rPr>
        <w:t xml:space="preserve">е развития дорожного хозяйства </w:t>
      </w:r>
      <w:r w:rsidRPr="00FF360C">
        <w:rPr>
          <w:sz w:val="28"/>
          <w:szCs w:val="28"/>
        </w:rPr>
        <w:t>Валдайского городского поселения.</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 xml:space="preserve">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w:t>
      </w:r>
      <w:r w:rsidR="00F97559">
        <w:rPr>
          <w:sz w:val="28"/>
          <w:szCs w:val="28"/>
        </w:rPr>
        <w:br/>
      </w:r>
      <w:r w:rsidRPr="00FF360C">
        <w:rPr>
          <w:sz w:val="28"/>
          <w:szCs w:val="28"/>
        </w:rPr>
        <w:t>в первую очередь, в области содержания и ремонта автомобильных дорог, может обеспечить дополнительную занятость лиц.</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lastRenderedPageBreak/>
        <w:t>Управление рисками при реализации муниципальной программы и минимизация их негативных последствий при выполн</w:t>
      </w:r>
      <w:r w:rsidR="00F97559">
        <w:rPr>
          <w:sz w:val="28"/>
          <w:szCs w:val="28"/>
        </w:rPr>
        <w:t>ении мероприятий муниципальной п</w:t>
      </w:r>
      <w:r w:rsidRPr="00FF360C">
        <w:rPr>
          <w:sz w:val="28"/>
          <w:szCs w:val="28"/>
        </w:rPr>
        <w:t>рограммы будет осуществляться на основе оперативного и среднесрочного планирования работ.</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Система управления реализацией муниципальной программы предусматривает следующие меры, направленные на управление рисками:</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использование принципа гибкости ресурсного обеспечения при планировании мероприятий, своевременной коррек</w:t>
      </w:r>
      <w:r w:rsidR="00F97559">
        <w:rPr>
          <w:sz w:val="28"/>
          <w:szCs w:val="28"/>
        </w:rPr>
        <w:t>тировки планов для обеспечения</w:t>
      </w:r>
      <w:r w:rsidRPr="00FF360C">
        <w:rPr>
          <w:sz w:val="28"/>
          <w:szCs w:val="28"/>
        </w:rPr>
        <w:t xml:space="preserve"> наиболее эффективного использования выделенных ресурсов;</w:t>
      </w:r>
    </w:p>
    <w:p w:rsidR="00FF360C" w:rsidRPr="00FF360C" w:rsidRDefault="00FF360C" w:rsidP="00FF360C">
      <w:pPr>
        <w:pStyle w:val="af5"/>
        <w:shd w:val="clear" w:color="auto" w:fill="FFFFFF"/>
        <w:spacing w:before="0" w:after="0"/>
        <w:ind w:firstLine="709"/>
        <w:jc w:val="both"/>
        <w:rPr>
          <w:sz w:val="28"/>
          <w:szCs w:val="28"/>
        </w:rPr>
      </w:pPr>
      <w:r w:rsidRPr="00FF360C">
        <w:rPr>
          <w:sz w:val="28"/>
          <w:szCs w:val="28"/>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FF360C" w:rsidRPr="00F97559" w:rsidRDefault="00FF360C" w:rsidP="00FF360C">
      <w:pPr>
        <w:jc w:val="both"/>
        <w:rPr>
          <w:bCs/>
          <w:sz w:val="24"/>
          <w:szCs w:val="24"/>
        </w:rPr>
      </w:pPr>
    </w:p>
    <w:p w:rsidR="00FF360C" w:rsidRPr="00FF360C" w:rsidRDefault="00FF360C" w:rsidP="00FF360C">
      <w:pPr>
        <w:jc w:val="center"/>
        <w:rPr>
          <w:b/>
          <w:sz w:val="28"/>
          <w:szCs w:val="28"/>
        </w:rPr>
      </w:pPr>
      <w:r w:rsidRPr="00FF360C">
        <w:rPr>
          <w:b/>
          <w:bCs/>
          <w:sz w:val="28"/>
          <w:szCs w:val="28"/>
        </w:rPr>
        <w:t xml:space="preserve">Механизм реализации и управления </w:t>
      </w:r>
      <w:r w:rsidRPr="00FF360C">
        <w:rPr>
          <w:b/>
          <w:sz w:val="28"/>
          <w:szCs w:val="28"/>
        </w:rPr>
        <w:t>муниципальной программы</w:t>
      </w:r>
    </w:p>
    <w:p w:rsidR="00FF360C" w:rsidRPr="00F97559" w:rsidRDefault="00FF360C" w:rsidP="00FF360C">
      <w:pPr>
        <w:jc w:val="center"/>
        <w:rPr>
          <w:sz w:val="16"/>
          <w:szCs w:val="16"/>
        </w:rPr>
      </w:pPr>
    </w:p>
    <w:p w:rsidR="00FF360C" w:rsidRPr="00FF360C" w:rsidRDefault="00F97559" w:rsidP="00FF360C">
      <w:pPr>
        <w:ind w:firstLine="709"/>
        <w:jc w:val="both"/>
        <w:rPr>
          <w:sz w:val="28"/>
          <w:szCs w:val="28"/>
        </w:rPr>
      </w:pPr>
      <w:r>
        <w:rPr>
          <w:sz w:val="28"/>
          <w:szCs w:val="28"/>
        </w:rPr>
        <w:t>Механизм реализации</w:t>
      </w:r>
      <w:r w:rsidR="00FF360C" w:rsidRPr="00FF360C">
        <w:rPr>
          <w:sz w:val="28"/>
          <w:szCs w:val="28"/>
        </w:rPr>
        <w:t xml:space="preserve"> муниципальной программы включает в себя систему комплексных мероприятий.</w:t>
      </w:r>
    </w:p>
    <w:p w:rsidR="00FF360C" w:rsidRPr="00FF360C" w:rsidRDefault="00FF360C" w:rsidP="00FF360C">
      <w:pPr>
        <w:ind w:firstLine="709"/>
        <w:jc w:val="both"/>
        <w:rPr>
          <w:sz w:val="28"/>
          <w:szCs w:val="28"/>
        </w:rPr>
      </w:pPr>
      <w:r w:rsidRPr="00FF360C">
        <w:rPr>
          <w:sz w:val="28"/>
          <w:szCs w:val="28"/>
        </w:rPr>
        <w:t>Реализация муниципальной программы предусматривает целевое использование средств в соответствии с поставленными задачами.</w:t>
      </w:r>
    </w:p>
    <w:p w:rsidR="00FF360C" w:rsidRPr="00FF360C" w:rsidRDefault="00FF360C" w:rsidP="00FF360C">
      <w:pPr>
        <w:ind w:firstLine="709"/>
        <w:jc w:val="both"/>
        <w:rPr>
          <w:sz w:val="28"/>
          <w:szCs w:val="28"/>
        </w:rPr>
      </w:pPr>
      <w:r w:rsidRPr="00FF360C">
        <w:rPr>
          <w:sz w:val="28"/>
          <w:szCs w:val="28"/>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FF360C" w:rsidRPr="00FF360C" w:rsidRDefault="00FF360C" w:rsidP="00FF360C">
      <w:pPr>
        <w:ind w:firstLine="709"/>
        <w:jc w:val="both"/>
        <w:rPr>
          <w:sz w:val="28"/>
          <w:szCs w:val="28"/>
        </w:rPr>
      </w:pPr>
      <w:r w:rsidRPr="00FF360C">
        <w:rPr>
          <w:sz w:val="28"/>
          <w:szCs w:val="28"/>
        </w:rPr>
        <w:t>Основными вопросами, подлежащими контролю в процессе реализации муниципальной программы, являются:</w:t>
      </w:r>
    </w:p>
    <w:p w:rsidR="00FF360C" w:rsidRPr="00FF360C" w:rsidRDefault="00FF360C" w:rsidP="00FF360C">
      <w:pPr>
        <w:ind w:firstLine="709"/>
        <w:jc w:val="both"/>
        <w:rPr>
          <w:sz w:val="28"/>
          <w:szCs w:val="28"/>
        </w:rPr>
      </w:pPr>
      <w:r w:rsidRPr="00FF360C">
        <w:rPr>
          <w:sz w:val="28"/>
          <w:szCs w:val="28"/>
        </w:rPr>
        <w:t>эффективное и целевое использование средств бюджета;</w:t>
      </w:r>
    </w:p>
    <w:p w:rsidR="00FF360C" w:rsidRPr="00FF360C" w:rsidRDefault="00FF360C" w:rsidP="00FF360C">
      <w:pPr>
        <w:ind w:firstLine="709"/>
        <w:jc w:val="both"/>
        <w:rPr>
          <w:sz w:val="28"/>
          <w:szCs w:val="28"/>
        </w:rPr>
      </w:pPr>
      <w:r w:rsidRPr="00FF360C">
        <w:rPr>
          <w:sz w:val="28"/>
          <w:szCs w:val="28"/>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w:t>
      </w:r>
      <w:r w:rsidR="00F97559">
        <w:rPr>
          <w:sz w:val="28"/>
          <w:szCs w:val="28"/>
        </w:rPr>
        <w:t xml:space="preserve">ильных дорог местного значения </w:t>
      </w:r>
      <w:r w:rsidRPr="00FF360C">
        <w:rPr>
          <w:sz w:val="28"/>
          <w:szCs w:val="28"/>
        </w:rPr>
        <w:t>с подрядной организацией;</w:t>
      </w:r>
    </w:p>
    <w:p w:rsidR="00FF360C" w:rsidRPr="00FF360C" w:rsidRDefault="00FF360C" w:rsidP="00FF360C">
      <w:pPr>
        <w:ind w:firstLine="709"/>
        <w:jc w:val="both"/>
        <w:rPr>
          <w:sz w:val="28"/>
          <w:szCs w:val="28"/>
        </w:rPr>
      </w:pPr>
      <w:r w:rsidRPr="00FF360C">
        <w:rPr>
          <w:sz w:val="28"/>
          <w:szCs w:val="28"/>
        </w:rPr>
        <w:t>осуществление контроля за соблюдением требований строительных норм и правил, государственных стандартов и технических регламентов;</w:t>
      </w:r>
    </w:p>
    <w:p w:rsidR="00FF360C" w:rsidRPr="00FF360C" w:rsidRDefault="00FF360C" w:rsidP="00FF360C">
      <w:pPr>
        <w:ind w:firstLine="709"/>
        <w:jc w:val="both"/>
        <w:rPr>
          <w:sz w:val="28"/>
          <w:szCs w:val="28"/>
        </w:rPr>
      </w:pPr>
      <w:r w:rsidRPr="00FF360C">
        <w:rPr>
          <w:sz w:val="28"/>
          <w:szCs w:val="28"/>
        </w:rPr>
        <w:t>гарантийными обязательствами подрядных организаций по поддержанию требуемого состояния объектов.</w:t>
      </w:r>
    </w:p>
    <w:p w:rsidR="00FF360C" w:rsidRPr="00FF360C" w:rsidRDefault="00FF360C" w:rsidP="00FF360C">
      <w:pPr>
        <w:ind w:firstLine="709"/>
        <w:jc w:val="both"/>
        <w:rPr>
          <w:sz w:val="28"/>
          <w:szCs w:val="28"/>
        </w:rPr>
      </w:pPr>
      <w:r w:rsidRPr="00FF360C">
        <w:rPr>
          <w:sz w:val="28"/>
          <w:szCs w:val="28"/>
        </w:rPr>
        <w:t xml:space="preserve">Комитет жилищно-коммунального и дорожного хозяйства Администрации муниципального района как ответственный исполнитель муниципальной программы до 20 июля текущего года и до 1 марта года, следующего за отчетным готовит </w:t>
      </w:r>
      <w:r w:rsidRPr="00FF360C">
        <w:rPr>
          <w:color w:val="000000"/>
          <w:sz w:val="28"/>
          <w:szCs w:val="28"/>
        </w:rPr>
        <w:t xml:space="preserve">полугодовой и годовой </w:t>
      </w:r>
      <w:hyperlink r:id="rId11" w:anchor="Par370#Par370" w:history="1">
        <w:r w:rsidRPr="00ED1140">
          <w:rPr>
            <w:rStyle w:val="af4"/>
            <w:color w:val="000000"/>
            <w:sz w:val="28"/>
            <w:szCs w:val="28"/>
            <w:u w:val="none"/>
          </w:rPr>
          <w:t>отчеты</w:t>
        </w:r>
      </w:hyperlink>
      <w:r w:rsidRPr="00FF360C">
        <w:rPr>
          <w:color w:val="000000"/>
          <w:sz w:val="28"/>
          <w:szCs w:val="28"/>
        </w:rPr>
        <w:t xml:space="preserve"> о</w:t>
      </w:r>
      <w:r w:rsidRPr="00FF360C">
        <w:rPr>
          <w:sz w:val="28"/>
          <w:szCs w:val="28"/>
        </w:rPr>
        <w:t xml:space="preserve"> ходе реализации муниципальной программы по форме, установленной постановлением Администрации Валдайского муниципального района от 16.01.2020 № 48 «</w:t>
      </w:r>
      <w:r w:rsidRPr="00FF360C">
        <w:rPr>
          <w:color w:val="000000"/>
          <w:sz w:val="28"/>
          <w:szCs w:val="28"/>
        </w:rPr>
        <w:t>Об утверждении Порядка принятия решений о разработке муниципальных программ Валдайского городского поселения, их формирования, реализации и проведении оценки эффективности</w:t>
      </w:r>
      <w:r w:rsidRPr="00FF360C">
        <w:rPr>
          <w:sz w:val="28"/>
          <w:szCs w:val="28"/>
        </w:rPr>
        <w:t>», обеспечивает их согласование с заместителем Главы администрации муниципального района, осуществляющим координацию деятельности ответственного исполнителя и направляет в комитет экономического развития Администрации муниципального района.</w:t>
      </w:r>
    </w:p>
    <w:p w:rsidR="00FF360C" w:rsidRPr="00ED1140" w:rsidRDefault="00FF360C" w:rsidP="00FF360C">
      <w:pPr>
        <w:spacing w:line="240" w:lineRule="exact"/>
        <w:jc w:val="center"/>
        <w:rPr>
          <w:b/>
          <w:sz w:val="28"/>
          <w:szCs w:val="28"/>
        </w:rPr>
      </w:pPr>
      <w:r w:rsidRPr="00ED1140">
        <w:rPr>
          <w:b/>
          <w:sz w:val="28"/>
          <w:szCs w:val="28"/>
        </w:rPr>
        <w:lastRenderedPageBreak/>
        <w:t>ПЕРЕЧЕНЬ</w:t>
      </w:r>
    </w:p>
    <w:p w:rsidR="00FF360C" w:rsidRPr="00FF360C" w:rsidRDefault="00FF360C" w:rsidP="00FF360C">
      <w:pPr>
        <w:spacing w:line="240" w:lineRule="exact"/>
        <w:jc w:val="center"/>
        <w:rPr>
          <w:b/>
          <w:sz w:val="28"/>
          <w:szCs w:val="28"/>
        </w:rPr>
      </w:pPr>
      <w:r w:rsidRPr="00ED1140">
        <w:rPr>
          <w:b/>
          <w:sz w:val="28"/>
          <w:szCs w:val="28"/>
        </w:rPr>
        <w:t>целевых показателей муниципальной программы</w:t>
      </w:r>
      <w:r w:rsidRPr="00FF360C">
        <w:rPr>
          <w:b/>
          <w:sz w:val="28"/>
          <w:szCs w:val="28"/>
        </w:rPr>
        <w:t xml:space="preserve"> </w:t>
      </w:r>
    </w:p>
    <w:p w:rsidR="00FF360C" w:rsidRPr="00ED1140" w:rsidRDefault="00FF360C" w:rsidP="00FF360C">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80"/>
        <w:gridCol w:w="3181"/>
        <w:gridCol w:w="1202"/>
        <w:gridCol w:w="1393"/>
        <w:gridCol w:w="802"/>
        <w:gridCol w:w="802"/>
        <w:gridCol w:w="802"/>
        <w:gridCol w:w="802"/>
      </w:tblGrid>
      <w:tr w:rsidR="00FF360C" w:rsidRPr="00CA24DF" w:rsidTr="00CA24DF">
        <w:trPr>
          <w:trHeight w:val="20"/>
        </w:trPr>
        <w:tc>
          <w:tcPr>
            <w:tcW w:w="0" w:type="auto"/>
            <w:vMerge w:val="restart"/>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 п/п</w:t>
            </w:r>
          </w:p>
        </w:tc>
        <w:tc>
          <w:tcPr>
            <w:tcW w:w="0" w:type="auto"/>
            <w:vMerge w:val="restart"/>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Наименование целевого показателя</w:t>
            </w:r>
          </w:p>
        </w:tc>
        <w:tc>
          <w:tcPr>
            <w:tcW w:w="0" w:type="auto"/>
            <w:vMerge w:val="restart"/>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Единица измерения</w:t>
            </w:r>
          </w:p>
        </w:tc>
        <w:tc>
          <w:tcPr>
            <w:tcW w:w="0" w:type="auto"/>
            <w:vMerge w:val="restart"/>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Базовое значение целевого показателя (2022 год)</w:t>
            </w:r>
          </w:p>
        </w:tc>
        <w:tc>
          <w:tcPr>
            <w:tcW w:w="0" w:type="auto"/>
            <w:gridSpan w:val="4"/>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Значение целевого показателя по годам</w:t>
            </w:r>
          </w:p>
        </w:tc>
      </w:tr>
      <w:tr w:rsidR="00FF360C" w:rsidRPr="00CA24DF" w:rsidTr="00CA24DF">
        <w:trPr>
          <w:trHeight w:val="20"/>
        </w:trPr>
        <w:tc>
          <w:tcPr>
            <w:tcW w:w="0" w:type="auto"/>
            <w:vMerge/>
            <w:vAlign w:val="center"/>
          </w:tcPr>
          <w:p w:rsidR="00FF360C" w:rsidRPr="00CA24DF" w:rsidRDefault="00FF360C" w:rsidP="00CA24DF">
            <w:pPr>
              <w:autoSpaceDE w:val="0"/>
              <w:autoSpaceDN w:val="0"/>
              <w:adjustRightInd w:val="0"/>
              <w:spacing w:line="240" w:lineRule="exact"/>
              <w:jc w:val="center"/>
              <w:rPr>
                <w:b/>
                <w:sz w:val="24"/>
                <w:szCs w:val="24"/>
              </w:rPr>
            </w:pPr>
          </w:p>
        </w:tc>
        <w:tc>
          <w:tcPr>
            <w:tcW w:w="0" w:type="auto"/>
            <w:vMerge/>
            <w:vAlign w:val="center"/>
          </w:tcPr>
          <w:p w:rsidR="00FF360C" w:rsidRPr="00CA24DF" w:rsidRDefault="00FF360C" w:rsidP="00CA24DF">
            <w:pPr>
              <w:autoSpaceDE w:val="0"/>
              <w:autoSpaceDN w:val="0"/>
              <w:adjustRightInd w:val="0"/>
              <w:spacing w:line="240" w:lineRule="exact"/>
              <w:jc w:val="center"/>
              <w:rPr>
                <w:b/>
                <w:sz w:val="24"/>
                <w:szCs w:val="24"/>
              </w:rPr>
            </w:pPr>
          </w:p>
        </w:tc>
        <w:tc>
          <w:tcPr>
            <w:tcW w:w="0" w:type="auto"/>
            <w:vMerge/>
            <w:vAlign w:val="center"/>
          </w:tcPr>
          <w:p w:rsidR="00FF360C" w:rsidRPr="00CA24DF" w:rsidRDefault="00FF360C" w:rsidP="00CA24DF">
            <w:pPr>
              <w:autoSpaceDE w:val="0"/>
              <w:autoSpaceDN w:val="0"/>
              <w:adjustRightInd w:val="0"/>
              <w:spacing w:line="240" w:lineRule="exact"/>
              <w:jc w:val="center"/>
              <w:rPr>
                <w:b/>
                <w:sz w:val="24"/>
                <w:szCs w:val="24"/>
              </w:rPr>
            </w:pPr>
          </w:p>
        </w:tc>
        <w:tc>
          <w:tcPr>
            <w:tcW w:w="0" w:type="auto"/>
            <w:vMerge/>
            <w:vAlign w:val="center"/>
          </w:tcPr>
          <w:p w:rsidR="00FF360C" w:rsidRPr="00CA24DF" w:rsidRDefault="00FF360C" w:rsidP="00CA24DF">
            <w:pPr>
              <w:autoSpaceDE w:val="0"/>
              <w:autoSpaceDN w:val="0"/>
              <w:adjustRightInd w:val="0"/>
              <w:spacing w:line="240" w:lineRule="exact"/>
              <w:jc w:val="center"/>
              <w:rPr>
                <w:b/>
                <w:sz w:val="24"/>
                <w:szCs w:val="24"/>
              </w:rPr>
            </w:pPr>
          </w:p>
        </w:tc>
        <w:tc>
          <w:tcPr>
            <w:tcW w:w="0" w:type="auto"/>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2023</w:t>
            </w:r>
          </w:p>
        </w:tc>
        <w:tc>
          <w:tcPr>
            <w:tcW w:w="0" w:type="auto"/>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2024</w:t>
            </w:r>
          </w:p>
        </w:tc>
        <w:tc>
          <w:tcPr>
            <w:tcW w:w="0" w:type="auto"/>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2025</w:t>
            </w:r>
          </w:p>
        </w:tc>
        <w:tc>
          <w:tcPr>
            <w:tcW w:w="0" w:type="auto"/>
            <w:vAlign w:val="center"/>
          </w:tcPr>
          <w:p w:rsidR="00FF360C" w:rsidRPr="00CA24DF" w:rsidRDefault="00FF360C" w:rsidP="00CA24DF">
            <w:pPr>
              <w:autoSpaceDE w:val="0"/>
              <w:autoSpaceDN w:val="0"/>
              <w:adjustRightInd w:val="0"/>
              <w:spacing w:line="240" w:lineRule="exact"/>
              <w:jc w:val="center"/>
              <w:rPr>
                <w:b/>
                <w:sz w:val="24"/>
                <w:szCs w:val="24"/>
              </w:rPr>
            </w:pPr>
            <w:r w:rsidRPr="00CA24DF">
              <w:rPr>
                <w:b/>
                <w:sz w:val="24"/>
                <w:szCs w:val="24"/>
              </w:rPr>
              <w:t>2026</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w:t>
            </w:r>
          </w:p>
        </w:tc>
        <w:tc>
          <w:tcPr>
            <w:tcW w:w="0" w:type="auto"/>
            <w:gridSpan w:val="7"/>
          </w:tcPr>
          <w:p w:rsidR="00FF360C" w:rsidRPr="00CA24DF" w:rsidRDefault="00FF360C" w:rsidP="00ED1140">
            <w:pPr>
              <w:rPr>
                <w:sz w:val="24"/>
                <w:szCs w:val="24"/>
              </w:rPr>
            </w:pPr>
            <w:r w:rsidRPr="00CA24DF">
              <w:rPr>
                <w:sz w:val="24"/>
                <w:szCs w:val="24"/>
              </w:rPr>
              <w:t xml:space="preserve">Подпрограмма </w:t>
            </w:r>
            <w:r w:rsidRPr="00CA24DF">
              <w:rPr>
                <w:color w:val="000000"/>
                <w:sz w:val="24"/>
                <w:szCs w:val="24"/>
              </w:rPr>
              <w:t>«Строительство,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1.1.</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Доля автомобильных дорог, тротуаров, автобусных остановок в зимний и летний периоды на территории Валдайского городского поселения в нормативном состоянии, подлежащих уборке</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100 %</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1.2.</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Площадь отремонтированных автомобильных дорог, пешеходных дорожек общего пользования местного значения, а также площадь ямочного ремонта</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кв.м</w:t>
            </w:r>
          </w:p>
        </w:tc>
        <w:tc>
          <w:tcPr>
            <w:tcW w:w="0" w:type="auto"/>
          </w:tcPr>
          <w:p w:rsidR="00FF360C" w:rsidRPr="00CA24DF" w:rsidRDefault="00FF360C" w:rsidP="00CA24DF">
            <w:pPr>
              <w:autoSpaceDE w:val="0"/>
              <w:autoSpaceDN w:val="0"/>
              <w:adjustRightInd w:val="0"/>
              <w:jc w:val="center"/>
              <w:rPr>
                <w:sz w:val="24"/>
                <w:szCs w:val="24"/>
              </w:rPr>
            </w:pPr>
          </w:p>
        </w:tc>
        <w:tc>
          <w:tcPr>
            <w:tcW w:w="0" w:type="auto"/>
          </w:tcPr>
          <w:p w:rsidR="00FF360C" w:rsidRPr="00CA24DF" w:rsidRDefault="00FF360C" w:rsidP="00CA24DF">
            <w:pPr>
              <w:jc w:val="center"/>
              <w:rPr>
                <w:sz w:val="24"/>
                <w:szCs w:val="24"/>
              </w:rPr>
            </w:pPr>
            <w:r w:rsidRPr="00CA24DF">
              <w:rPr>
                <w:sz w:val="24"/>
                <w:szCs w:val="24"/>
              </w:rPr>
              <w:t>10 000</w:t>
            </w:r>
          </w:p>
        </w:tc>
        <w:tc>
          <w:tcPr>
            <w:tcW w:w="0" w:type="auto"/>
          </w:tcPr>
          <w:p w:rsidR="00FF360C" w:rsidRPr="00CA24DF" w:rsidRDefault="00FF360C" w:rsidP="00CA24DF">
            <w:pPr>
              <w:jc w:val="center"/>
              <w:rPr>
                <w:sz w:val="24"/>
                <w:szCs w:val="24"/>
              </w:rPr>
            </w:pPr>
            <w:r w:rsidRPr="00CA24DF">
              <w:rPr>
                <w:sz w:val="24"/>
                <w:szCs w:val="24"/>
              </w:rPr>
              <w:t>10 000</w:t>
            </w:r>
          </w:p>
        </w:tc>
        <w:tc>
          <w:tcPr>
            <w:tcW w:w="0" w:type="auto"/>
          </w:tcPr>
          <w:p w:rsidR="00FF360C" w:rsidRPr="00CA24DF" w:rsidRDefault="00FF360C" w:rsidP="00CA24DF">
            <w:pPr>
              <w:jc w:val="center"/>
              <w:rPr>
                <w:sz w:val="24"/>
                <w:szCs w:val="24"/>
                <w:lang w:val="en-US"/>
              </w:rPr>
            </w:pPr>
            <w:r w:rsidRPr="00CA24DF">
              <w:rPr>
                <w:sz w:val="24"/>
                <w:szCs w:val="24"/>
              </w:rPr>
              <w:t>10 000</w:t>
            </w:r>
          </w:p>
        </w:tc>
        <w:tc>
          <w:tcPr>
            <w:tcW w:w="0" w:type="auto"/>
          </w:tcPr>
          <w:p w:rsidR="00FF360C" w:rsidRPr="00CA24DF" w:rsidRDefault="00FF360C" w:rsidP="00CA24DF">
            <w:pPr>
              <w:jc w:val="center"/>
              <w:rPr>
                <w:sz w:val="24"/>
                <w:szCs w:val="24"/>
              </w:rPr>
            </w:pPr>
            <w:r w:rsidRPr="00CA24DF">
              <w:rPr>
                <w:sz w:val="24"/>
                <w:szCs w:val="24"/>
              </w:rPr>
              <w:t>10 000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1.3.</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Количество автомобильных дорог (тротуаров) общего пользования местного значения, на которые разработана проектно-сметная документация на капитальный ремонт, строительство и (или) реконструкцию автомобильных дорог общего пользования местного значения</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шт.</w:t>
            </w:r>
          </w:p>
        </w:tc>
        <w:tc>
          <w:tcPr>
            <w:tcW w:w="0" w:type="auto"/>
          </w:tcPr>
          <w:p w:rsidR="00FF360C" w:rsidRPr="00CA24DF" w:rsidRDefault="00FF360C" w:rsidP="00CA24DF">
            <w:pPr>
              <w:autoSpaceDE w:val="0"/>
              <w:autoSpaceDN w:val="0"/>
              <w:adjustRightInd w:val="0"/>
              <w:jc w:val="center"/>
              <w:rPr>
                <w:sz w:val="24"/>
                <w:szCs w:val="24"/>
              </w:rPr>
            </w:pP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1.4.</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Количество паспортизированных автомобильных дорог и проездов общего пользования местного значения</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шт.</w:t>
            </w:r>
          </w:p>
        </w:tc>
        <w:tc>
          <w:tcPr>
            <w:tcW w:w="0" w:type="auto"/>
          </w:tcPr>
          <w:p w:rsidR="00FF360C" w:rsidRPr="00CA24DF" w:rsidRDefault="00FF360C" w:rsidP="00CA24DF">
            <w:pPr>
              <w:autoSpaceDE w:val="0"/>
              <w:autoSpaceDN w:val="0"/>
              <w:adjustRightInd w:val="0"/>
              <w:jc w:val="center"/>
              <w:rPr>
                <w:sz w:val="24"/>
                <w:szCs w:val="24"/>
              </w:rPr>
            </w:pP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1.5.</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Количество и площадь отремонтированных подъездов к дворовым территориям</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шт./кв.м</w:t>
            </w:r>
          </w:p>
        </w:tc>
        <w:tc>
          <w:tcPr>
            <w:tcW w:w="0" w:type="auto"/>
          </w:tcPr>
          <w:p w:rsidR="00FF360C" w:rsidRPr="00CA24DF" w:rsidRDefault="00FF360C" w:rsidP="00CA24DF">
            <w:pPr>
              <w:autoSpaceDE w:val="0"/>
              <w:autoSpaceDN w:val="0"/>
              <w:adjustRightInd w:val="0"/>
              <w:jc w:val="center"/>
              <w:rPr>
                <w:sz w:val="24"/>
                <w:szCs w:val="24"/>
              </w:rPr>
            </w:pPr>
          </w:p>
        </w:tc>
        <w:tc>
          <w:tcPr>
            <w:tcW w:w="0" w:type="auto"/>
          </w:tcPr>
          <w:p w:rsidR="00FF360C" w:rsidRPr="00CA24DF" w:rsidRDefault="00FF360C" w:rsidP="00CA24DF">
            <w:pPr>
              <w:jc w:val="center"/>
              <w:rPr>
                <w:sz w:val="24"/>
                <w:szCs w:val="24"/>
              </w:rPr>
            </w:pPr>
            <w:r w:rsidRPr="00CA24DF">
              <w:rPr>
                <w:sz w:val="24"/>
                <w:szCs w:val="24"/>
              </w:rPr>
              <w:t>0</w:t>
            </w:r>
          </w:p>
        </w:tc>
        <w:tc>
          <w:tcPr>
            <w:tcW w:w="0" w:type="auto"/>
          </w:tcPr>
          <w:p w:rsidR="00FF360C" w:rsidRPr="00CA24DF" w:rsidRDefault="00FF360C" w:rsidP="00CA24DF">
            <w:pPr>
              <w:jc w:val="center"/>
              <w:rPr>
                <w:sz w:val="24"/>
                <w:szCs w:val="24"/>
              </w:rPr>
            </w:pPr>
            <w:r w:rsidRPr="00CA24DF">
              <w:rPr>
                <w:sz w:val="24"/>
                <w:szCs w:val="24"/>
              </w:rPr>
              <w:t>0</w:t>
            </w:r>
          </w:p>
        </w:tc>
        <w:tc>
          <w:tcPr>
            <w:tcW w:w="0" w:type="auto"/>
          </w:tcPr>
          <w:p w:rsidR="00FF360C" w:rsidRPr="00CA24DF" w:rsidRDefault="00FF360C" w:rsidP="00CA24DF">
            <w:pPr>
              <w:jc w:val="center"/>
              <w:rPr>
                <w:sz w:val="24"/>
                <w:szCs w:val="24"/>
              </w:rPr>
            </w:pPr>
            <w:r w:rsidRPr="00CA24DF">
              <w:rPr>
                <w:sz w:val="24"/>
                <w:szCs w:val="24"/>
              </w:rPr>
              <w:t>0</w:t>
            </w:r>
          </w:p>
        </w:tc>
        <w:tc>
          <w:tcPr>
            <w:tcW w:w="0" w:type="auto"/>
          </w:tcPr>
          <w:p w:rsidR="00FF360C" w:rsidRPr="00CA24DF" w:rsidRDefault="00FF360C" w:rsidP="00CA24DF">
            <w:pPr>
              <w:jc w:val="center"/>
              <w:rPr>
                <w:sz w:val="24"/>
                <w:szCs w:val="24"/>
              </w:rPr>
            </w:pPr>
            <w:r w:rsidRPr="00CA24DF">
              <w:rPr>
                <w:sz w:val="24"/>
                <w:szCs w:val="24"/>
              </w:rPr>
              <w:t>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1.6.</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Количество построенных автомобильных дорог общего пользования местного значения</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шт.</w:t>
            </w:r>
          </w:p>
        </w:tc>
        <w:tc>
          <w:tcPr>
            <w:tcW w:w="0" w:type="auto"/>
          </w:tcPr>
          <w:p w:rsidR="00FF360C" w:rsidRPr="00CA24DF" w:rsidRDefault="00FF360C" w:rsidP="00CA24DF">
            <w:pPr>
              <w:autoSpaceDE w:val="0"/>
              <w:autoSpaceDN w:val="0"/>
              <w:adjustRightInd w:val="0"/>
              <w:jc w:val="center"/>
              <w:rPr>
                <w:sz w:val="24"/>
                <w:szCs w:val="24"/>
              </w:rPr>
            </w:pP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w:t>
            </w:r>
          </w:p>
        </w:tc>
        <w:tc>
          <w:tcPr>
            <w:tcW w:w="0" w:type="auto"/>
            <w:gridSpan w:val="7"/>
          </w:tcPr>
          <w:p w:rsidR="00FF360C" w:rsidRPr="00CA24DF" w:rsidRDefault="00FF360C" w:rsidP="00ED1140">
            <w:pPr>
              <w:rPr>
                <w:sz w:val="24"/>
                <w:szCs w:val="24"/>
              </w:rPr>
            </w:pPr>
            <w:r w:rsidRPr="00CA24DF">
              <w:rPr>
                <w:sz w:val="24"/>
                <w:szCs w:val="24"/>
              </w:rPr>
              <w:t xml:space="preserve">Подпрограмма </w:t>
            </w:r>
            <w:r w:rsidRPr="00CA24DF">
              <w:rPr>
                <w:color w:val="000000"/>
                <w:sz w:val="24"/>
                <w:szCs w:val="24"/>
              </w:rPr>
              <w:t>«Обеспечение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2.1.</w:t>
            </w:r>
          </w:p>
        </w:tc>
        <w:tc>
          <w:tcPr>
            <w:tcW w:w="0" w:type="auto"/>
          </w:tcPr>
          <w:p w:rsidR="00FF360C" w:rsidRPr="00CA24DF" w:rsidRDefault="00FF360C" w:rsidP="00ED1140">
            <w:pPr>
              <w:rPr>
                <w:sz w:val="24"/>
                <w:szCs w:val="24"/>
              </w:rPr>
            </w:pPr>
            <w:r w:rsidRPr="00CA24DF">
              <w:rPr>
                <w:sz w:val="24"/>
                <w:szCs w:val="24"/>
              </w:rPr>
              <w:t>Доля обслуживаемых светофорных объектов</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100 %</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100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lastRenderedPageBreak/>
              <w:t>2.2.</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Количество обустроенных автобусных посадочных площадок</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шт.</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5</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2.3.</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Количество приобретенных технических средств организации дорожного движения</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шт.</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142</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34</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30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30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30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2.4.</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Количество установленных технических средств организации дорожного движения</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шт.</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30</w:t>
            </w:r>
          </w:p>
        </w:tc>
        <w:tc>
          <w:tcPr>
            <w:tcW w:w="0" w:type="auto"/>
          </w:tcPr>
          <w:p w:rsidR="00FF360C" w:rsidRPr="00CA24DF" w:rsidRDefault="00FF360C" w:rsidP="00CA24DF">
            <w:pPr>
              <w:jc w:val="center"/>
              <w:rPr>
                <w:sz w:val="24"/>
                <w:szCs w:val="24"/>
              </w:rPr>
            </w:pPr>
            <w:r w:rsidRPr="00CA24DF">
              <w:rPr>
                <w:sz w:val="24"/>
                <w:szCs w:val="24"/>
              </w:rPr>
              <w:t>34</w:t>
            </w:r>
          </w:p>
        </w:tc>
        <w:tc>
          <w:tcPr>
            <w:tcW w:w="0" w:type="auto"/>
          </w:tcPr>
          <w:p w:rsidR="00FF360C" w:rsidRPr="00CA24DF" w:rsidRDefault="00FF360C" w:rsidP="00CA24DF">
            <w:pPr>
              <w:jc w:val="center"/>
              <w:rPr>
                <w:sz w:val="24"/>
                <w:szCs w:val="24"/>
              </w:rPr>
            </w:pPr>
            <w:r w:rsidRPr="00CA24DF">
              <w:rPr>
                <w:sz w:val="24"/>
                <w:szCs w:val="24"/>
              </w:rPr>
              <w:t>30</w:t>
            </w:r>
          </w:p>
        </w:tc>
        <w:tc>
          <w:tcPr>
            <w:tcW w:w="0" w:type="auto"/>
          </w:tcPr>
          <w:p w:rsidR="00FF360C" w:rsidRPr="00CA24DF" w:rsidRDefault="00FF360C" w:rsidP="00CA24DF">
            <w:pPr>
              <w:jc w:val="center"/>
              <w:rPr>
                <w:sz w:val="24"/>
                <w:szCs w:val="24"/>
              </w:rPr>
            </w:pPr>
            <w:r w:rsidRPr="00CA24DF">
              <w:rPr>
                <w:sz w:val="24"/>
                <w:szCs w:val="24"/>
              </w:rPr>
              <w:t>30</w:t>
            </w:r>
          </w:p>
        </w:tc>
        <w:tc>
          <w:tcPr>
            <w:tcW w:w="0" w:type="auto"/>
          </w:tcPr>
          <w:p w:rsidR="00FF360C" w:rsidRPr="00CA24DF" w:rsidRDefault="00FF360C" w:rsidP="00CA24DF">
            <w:pPr>
              <w:jc w:val="center"/>
              <w:rPr>
                <w:sz w:val="24"/>
                <w:szCs w:val="24"/>
              </w:rPr>
            </w:pPr>
            <w:r w:rsidRPr="00CA24DF">
              <w:rPr>
                <w:sz w:val="24"/>
                <w:szCs w:val="24"/>
              </w:rPr>
              <w:t>30</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2.5.</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Площадь нанесенной дорожной разметки, кв.м</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кв.м</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4329,35</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4329,35</w:t>
            </w:r>
          </w:p>
        </w:tc>
        <w:tc>
          <w:tcPr>
            <w:tcW w:w="0" w:type="auto"/>
          </w:tcPr>
          <w:p w:rsidR="00FF360C" w:rsidRPr="00CA24DF" w:rsidRDefault="00FF360C" w:rsidP="00CA24DF">
            <w:pPr>
              <w:jc w:val="center"/>
              <w:rPr>
                <w:sz w:val="24"/>
                <w:szCs w:val="24"/>
              </w:rPr>
            </w:pPr>
            <w:r w:rsidRPr="00CA24DF">
              <w:rPr>
                <w:sz w:val="24"/>
                <w:szCs w:val="24"/>
              </w:rPr>
              <w:t>4329,35</w:t>
            </w:r>
          </w:p>
        </w:tc>
        <w:tc>
          <w:tcPr>
            <w:tcW w:w="0" w:type="auto"/>
          </w:tcPr>
          <w:p w:rsidR="00FF360C" w:rsidRPr="00CA24DF" w:rsidRDefault="00FF360C" w:rsidP="00CA24DF">
            <w:pPr>
              <w:jc w:val="center"/>
              <w:rPr>
                <w:sz w:val="24"/>
                <w:szCs w:val="24"/>
              </w:rPr>
            </w:pPr>
            <w:r w:rsidRPr="00CA24DF">
              <w:rPr>
                <w:sz w:val="24"/>
                <w:szCs w:val="24"/>
              </w:rPr>
              <w:t>4329,35</w:t>
            </w:r>
          </w:p>
        </w:tc>
        <w:tc>
          <w:tcPr>
            <w:tcW w:w="0" w:type="auto"/>
          </w:tcPr>
          <w:p w:rsidR="00FF360C" w:rsidRPr="00CA24DF" w:rsidRDefault="00FF360C" w:rsidP="00CA24DF">
            <w:pPr>
              <w:jc w:val="center"/>
              <w:rPr>
                <w:sz w:val="24"/>
                <w:szCs w:val="24"/>
              </w:rPr>
            </w:pPr>
            <w:r w:rsidRPr="00CA24DF">
              <w:rPr>
                <w:sz w:val="24"/>
                <w:szCs w:val="24"/>
              </w:rPr>
              <w:t>4329,35</w:t>
            </w:r>
          </w:p>
        </w:tc>
      </w:tr>
      <w:tr w:rsidR="00FF360C" w:rsidRPr="00CA24DF" w:rsidTr="00CA24DF">
        <w:trPr>
          <w:trHeight w:val="20"/>
        </w:trPr>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2.6</w:t>
            </w:r>
          </w:p>
        </w:tc>
        <w:tc>
          <w:tcPr>
            <w:tcW w:w="0" w:type="auto"/>
          </w:tcPr>
          <w:p w:rsidR="00FF360C" w:rsidRPr="00CA24DF" w:rsidRDefault="00FF360C" w:rsidP="00CA24DF">
            <w:pPr>
              <w:autoSpaceDE w:val="0"/>
              <w:autoSpaceDN w:val="0"/>
              <w:adjustRightInd w:val="0"/>
              <w:rPr>
                <w:sz w:val="24"/>
                <w:szCs w:val="24"/>
              </w:rPr>
            </w:pPr>
            <w:r w:rsidRPr="00CA24DF">
              <w:rPr>
                <w:sz w:val="24"/>
                <w:szCs w:val="24"/>
              </w:rPr>
              <w:t>Ремонт (реконструкция) светофорного объекта</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шт.</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1</w:t>
            </w:r>
          </w:p>
        </w:tc>
        <w:tc>
          <w:tcPr>
            <w:tcW w:w="0" w:type="auto"/>
          </w:tcPr>
          <w:p w:rsidR="00FF360C" w:rsidRPr="00CA24DF" w:rsidRDefault="00FF360C" w:rsidP="00CA24DF">
            <w:pPr>
              <w:autoSpaceDE w:val="0"/>
              <w:autoSpaceDN w:val="0"/>
              <w:adjustRightInd w:val="0"/>
              <w:jc w:val="center"/>
              <w:rPr>
                <w:sz w:val="24"/>
                <w:szCs w:val="24"/>
              </w:rPr>
            </w:pPr>
            <w:r w:rsidRPr="00CA24DF">
              <w:rPr>
                <w:sz w:val="24"/>
                <w:szCs w:val="24"/>
              </w:rPr>
              <w:t>0</w:t>
            </w:r>
          </w:p>
        </w:tc>
      </w:tr>
    </w:tbl>
    <w:p w:rsidR="00FF360C" w:rsidRDefault="00FF360C"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pPr>
    </w:p>
    <w:p w:rsidR="00ED1140" w:rsidRDefault="00ED1140" w:rsidP="00FF360C">
      <w:pPr>
        <w:jc w:val="right"/>
        <w:rPr>
          <w:sz w:val="28"/>
          <w:szCs w:val="28"/>
        </w:rPr>
        <w:sectPr w:rsidR="00ED1140" w:rsidSect="00067D3B">
          <w:headerReference w:type="default" r:id="rId12"/>
          <w:pgSz w:w="11906" w:h="16838"/>
          <w:pgMar w:top="1021" w:right="567" w:bottom="907" w:left="1985" w:header="720" w:footer="442" w:gutter="0"/>
          <w:cols w:space="720"/>
          <w:titlePg/>
          <w:docGrid w:linePitch="272"/>
        </w:sectPr>
      </w:pPr>
    </w:p>
    <w:p w:rsidR="00ED1140" w:rsidRPr="00ED1140" w:rsidRDefault="00ED1140" w:rsidP="00ED1140">
      <w:pPr>
        <w:ind w:firstLine="2"/>
        <w:jc w:val="center"/>
        <w:rPr>
          <w:b/>
          <w:sz w:val="28"/>
          <w:szCs w:val="28"/>
        </w:rPr>
      </w:pPr>
      <w:r w:rsidRPr="00ED1140">
        <w:rPr>
          <w:b/>
          <w:sz w:val="28"/>
          <w:szCs w:val="28"/>
        </w:rPr>
        <w:lastRenderedPageBreak/>
        <w:t>МЕРОПРИЯТИЯ МУНИЦИПАЛЬНОЙ ПРОГРАММЫ</w:t>
      </w:r>
    </w:p>
    <w:p w:rsidR="00ED1140" w:rsidRPr="00ED1140" w:rsidRDefault="00ED1140" w:rsidP="00ED1140">
      <w:pPr>
        <w:spacing w:line="240" w:lineRule="exact"/>
        <w:jc w:val="center"/>
        <w:rPr>
          <w:b/>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0"/>
        <w:gridCol w:w="2574"/>
        <w:gridCol w:w="2977"/>
        <w:gridCol w:w="708"/>
        <w:gridCol w:w="709"/>
        <w:gridCol w:w="2552"/>
        <w:gridCol w:w="1559"/>
        <w:gridCol w:w="1559"/>
        <w:gridCol w:w="1418"/>
        <w:gridCol w:w="1378"/>
      </w:tblGrid>
      <w:tr w:rsidR="003753FD" w:rsidRPr="003753FD" w:rsidTr="00164F4E">
        <w:trPr>
          <w:trHeight w:val="20"/>
        </w:trPr>
        <w:tc>
          <w:tcPr>
            <w:tcW w:w="550" w:type="dxa"/>
            <w:vMerge w:val="restart"/>
            <w:vAlign w:val="center"/>
          </w:tcPr>
          <w:p w:rsidR="00ED1140" w:rsidRPr="003753FD" w:rsidRDefault="00ED1140" w:rsidP="00C9163F">
            <w:pPr>
              <w:spacing w:line="240" w:lineRule="exact"/>
              <w:jc w:val="center"/>
              <w:rPr>
                <w:b/>
                <w:sz w:val="24"/>
                <w:szCs w:val="24"/>
              </w:rPr>
            </w:pPr>
            <w:r w:rsidRPr="003753FD">
              <w:rPr>
                <w:b/>
                <w:sz w:val="24"/>
                <w:szCs w:val="24"/>
              </w:rPr>
              <w:t>№ п/п</w:t>
            </w:r>
          </w:p>
        </w:tc>
        <w:tc>
          <w:tcPr>
            <w:tcW w:w="2574" w:type="dxa"/>
            <w:vMerge w:val="restart"/>
            <w:vAlign w:val="center"/>
          </w:tcPr>
          <w:p w:rsidR="00ED1140" w:rsidRPr="003753FD" w:rsidRDefault="00ED1140" w:rsidP="003753FD">
            <w:pPr>
              <w:spacing w:line="240" w:lineRule="exact"/>
              <w:jc w:val="center"/>
              <w:rPr>
                <w:b/>
                <w:sz w:val="24"/>
                <w:szCs w:val="24"/>
              </w:rPr>
            </w:pPr>
            <w:r w:rsidRPr="003753FD">
              <w:rPr>
                <w:b/>
                <w:sz w:val="24"/>
                <w:szCs w:val="24"/>
              </w:rPr>
              <w:t>Наименование мероприятия</w:t>
            </w:r>
          </w:p>
        </w:tc>
        <w:tc>
          <w:tcPr>
            <w:tcW w:w="2977" w:type="dxa"/>
            <w:vMerge w:val="restart"/>
            <w:vAlign w:val="center"/>
          </w:tcPr>
          <w:p w:rsidR="00ED1140" w:rsidRPr="003753FD" w:rsidRDefault="00ED1140" w:rsidP="003753FD">
            <w:pPr>
              <w:spacing w:line="240" w:lineRule="exact"/>
              <w:jc w:val="center"/>
              <w:rPr>
                <w:b/>
                <w:sz w:val="24"/>
                <w:szCs w:val="24"/>
              </w:rPr>
            </w:pPr>
            <w:r w:rsidRPr="003753FD">
              <w:rPr>
                <w:b/>
                <w:sz w:val="24"/>
                <w:szCs w:val="24"/>
              </w:rPr>
              <w:t>Исполнитель мероприятия</w:t>
            </w:r>
          </w:p>
        </w:tc>
        <w:tc>
          <w:tcPr>
            <w:tcW w:w="708" w:type="dxa"/>
            <w:vMerge w:val="restart"/>
            <w:vAlign w:val="center"/>
          </w:tcPr>
          <w:p w:rsidR="00ED1140" w:rsidRPr="003753FD" w:rsidRDefault="00ED1140" w:rsidP="003753FD">
            <w:pPr>
              <w:spacing w:line="240" w:lineRule="exact"/>
              <w:jc w:val="center"/>
              <w:rPr>
                <w:b/>
                <w:sz w:val="24"/>
                <w:szCs w:val="24"/>
              </w:rPr>
            </w:pPr>
            <w:r w:rsidRPr="003753FD">
              <w:rPr>
                <w:b/>
                <w:sz w:val="24"/>
                <w:szCs w:val="24"/>
              </w:rPr>
              <w:t>Срок реализации</w:t>
            </w:r>
          </w:p>
        </w:tc>
        <w:tc>
          <w:tcPr>
            <w:tcW w:w="709" w:type="dxa"/>
            <w:vMerge w:val="restart"/>
            <w:vAlign w:val="center"/>
          </w:tcPr>
          <w:p w:rsidR="00ED1140" w:rsidRPr="003753FD" w:rsidRDefault="00ED1140" w:rsidP="003753FD">
            <w:pPr>
              <w:spacing w:line="240" w:lineRule="exact"/>
              <w:jc w:val="center"/>
              <w:rPr>
                <w:b/>
                <w:sz w:val="24"/>
                <w:szCs w:val="24"/>
              </w:rPr>
            </w:pPr>
            <w:r w:rsidRPr="003753FD">
              <w:rPr>
                <w:b/>
                <w:sz w:val="24"/>
                <w:szCs w:val="24"/>
              </w:rPr>
              <w:t>Целе</w:t>
            </w:r>
            <w:r w:rsidR="003753FD">
              <w:rPr>
                <w:b/>
                <w:sz w:val="24"/>
                <w:szCs w:val="24"/>
              </w:rPr>
              <w:t>-</w:t>
            </w:r>
            <w:r w:rsidRPr="003753FD">
              <w:rPr>
                <w:b/>
                <w:sz w:val="24"/>
                <w:szCs w:val="24"/>
              </w:rPr>
              <w:t>вой пока</w:t>
            </w:r>
            <w:r w:rsidR="003753FD">
              <w:rPr>
                <w:b/>
                <w:sz w:val="24"/>
                <w:szCs w:val="24"/>
              </w:rPr>
              <w:t>-</w:t>
            </w:r>
            <w:r w:rsidRPr="003753FD">
              <w:rPr>
                <w:b/>
                <w:sz w:val="24"/>
                <w:szCs w:val="24"/>
              </w:rPr>
              <w:t>за</w:t>
            </w:r>
            <w:r w:rsidR="003753FD">
              <w:rPr>
                <w:b/>
                <w:sz w:val="24"/>
                <w:szCs w:val="24"/>
              </w:rPr>
              <w:t>-</w:t>
            </w:r>
            <w:r w:rsidRPr="003753FD">
              <w:rPr>
                <w:b/>
                <w:sz w:val="24"/>
                <w:szCs w:val="24"/>
              </w:rPr>
              <w:t>тель</w:t>
            </w:r>
          </w:p>
        </w:tc>
        <w:tc>
          <w:tcPr>
            <w:tcW w:w="2552" w:type="dxa"/>
            <w:vMerge w:val="restart"/>
            <w:vAlign w:val="center"/>
          </w:tcPr>
          <w:p w:rsidR="00ED1140" w:rsidRPr="003753FD" w:rsidRDefault="00ED1140" w:rsidP="003753FD">
            <w:pPr>
              <w:spacing w:line="240" w:lineRule="exact"/>
              <w:jc w:val="center"/>
              <w:rPr>
                <w:b/>
                <w:sz w:val="24"/>
                <w:szCs w:val="24"/>
              </w:rPr>
            </w:pPr>
            <w:r w:rsidRPr="003753FD">
              <w:rPr>
                <w:b/>
                <w:sz w:val="24"/>
                <w:szCs w:val="24"/>
              </w:rPr>
              <w:t>Источник финансирования</w:t>
            </w:r>
          </w:p>
        </w:tc>
        <w:tc>
          <w:tcPr>
            <w:tcW w:w="5914" w:type="dxa"/>
            <w:gridSpan w:val="4"/>
            <w:vAlign w:val="center"/>
          </w:tcPr>
          <w:p w:rsidR="00ED1140" w:rsidRPr="003753FD" w:rsidRDefault="00ED1140" w:rsidP="003753FD">
            <w:pPr>
              <w:spacing w:line="240" w:lineRule="exact"/>
              <w:jc w:val="center"/>
              <w:rPr>
                <w:b/>
                <w:sz w:val="24"/>
                <w:szCs w:val="24"/>
              </w:rPr>
            </w:pPr>
            <w:r w:rsidRPr="003753FD">
              <w:rPr>
                <w:b/>
                <w:sz w:val="24"/>
                <w:szCs w:val="24"/>
              </w:rPr>
              <w:t>Объем финансирования по годам, тыс.руб.</w:t>
            </w:r>
          </w:p>
        </w:tc>
      </w:tr>
      <w:tr w:rsidR="003753FD" w:rsidRPr="003753FD" w:rsidTr="00164F4E">
        <w:trPr>
          <w:trHeight w:val="20"/>
        </w:trPr>
        <w:tc>
          <w:tcPr>
            <w:tcW w:w="550" w:type="dxa"/>
            <w:vMerge/>
            <w:vAlign w:val="center"/>
          </w:tcPr>
          <w:p w:rsidR="00ED1140" w:rsidRPr="003753FD" w:rsidRDefault="00ED1140" w:rsidP="003753FD">
            <w:pPr>
              <w:spacing w:line="240" w:lineRule="exact"/>
              <w:jc w:val="center"/>
              <w:rPr>
                <w:b/>
                <w:sz w:val="24"/>
                <w:szCs w:val="24"/>
              </w:rPr>
            </w:pPr>
          </w:p>
        </w:tc>
        <w:tc>
          <w:tcPr>
            <w:tcW w:w="2574" w:type="dxa"/>
            <w:vMerge/>
            <w:vAlign w:val="center"/>
          </w:tcPr>
          <w:p w:rsidR="00ED1140" w:rsidRPr="003753FD" w:rsidRDefault="00ED1140" w:rsidP="003753FD">
            <w:pPr>
              <w:spacing w:line="240" w:lineRule="exact"/>
              <w:jc w:val="center"/>
              <w:rPr>
                <w:b/>
                <w:sz w:val="24"/>
                <w:szCs w:val="24"/>
              </w:rPr>
            </w:pPr>
          </w:p>
        </w:tc>
        <w:tc>
          <w:tcPr>
            <w:tcW w:w="2977" w:type="dxa"/>
            <w:vMerge/>
            <w:vAlign w:val="center"/>
          </w:tcPr>
          <w:p w:rsidR="00ED1140" w:rsidRPr="003753FD" w:rsidRDefault="00ED1140" w:rsidP="003753FD">
            <w:pPr>
              <w:spacing w:line="240" w:lineRule="exact"/>
              <w:jc w:val="center"/>
              <w:rPr>
                <w:b/>
                <w:sz w:val="24"/>
                <w:szCs w:val="24"/>
              </w:rPr>
            </w:pPr>
          </w:p>
        </w:tc>
        <w:tc>
          <w:tcPr>
            <w:tcW w:w="708" w:type="dxa"/>
            <w:vMerge/>
            <w:vAlign w:val="center"/>
          </w:tcPr>
          <w:p w:rsidR="00ED1140" w:rsidRPr="003753FD" w:rsidRDefault="00ED1140" w:rsidP="003753FD">
            <w:pPr>
              <w:spacing w:line="240" w:lineRule="exact"/>
              <w:jc w:val="center"/>
              <w:rPr>
                <w:b/>
                <w:sz w:val="24"/>
                <w:szCs w:val="24"/>
              </w:rPr>
            </w:pPr>
          </w:p>
        </w:tc>
        <w:tc>
          <w:tcPr>
            <w:tcW w:w="709" w:type="dxa"/>
            <w:vMerge/>
            <w:vAlign w:val="center"/>
          </w:tcPr>
          <w:p w:rsidR="00ED1140" w:rsidRPr="003753FD" w:rsidRDefault="00ED1140" w:rsidP="003753FD">
            <w:pPr>
              <w:spacing w:line="240" w:lineRule="exact"/>
              <w:jc w:val="center"/>
              <w:rPr>
                <w:b/>
                <w:sz w:val="24"/>
                <w:szCs w:val="24"/>
              </w:rPr>
            </w:pPr>
          </w:p>
        </w:tc>
        <w:tc>
          <w:tcPr>
            <w:tcW w:w="2552" w:type="dxa"/>
            <w:vMerge/>
            <w:vAlign w:val="center"/>
          </w:tcPr>
          <w:p w:rsidR="00ED1140" w:rsidRPr="003753FD" w:rsidRDefault="00ED1140" w:rsidP="003753FD">
            <w:pPr>
              <w:spacing w:line="240" w:lineRule="exact"/>
              <w:jc w:val="center"/>
              <w:rPr>
                <w:b/>
                <w:sz w:val="24"/>
                <w:szCs w:val="24"/>
              </w:rPr>
            </w:pPr>
          </w:p>
        </w:tc>
        <w:tc>
          <w:tcPr>
            <w:tcW w:w="1559" w:type="dxa"/>
            <w:vAlign w:val="center"/>
          </w:tcPr>
          <w:p w:rsidR="00ED1140" w:rsidRPr="003753FD" w:rsidRDefault="00ED1140" w:rsidP="003753FD">
            <w:pPr>
              <w:spacing w:line="240" w:lineRule="exact"/>
              <w:jc w:val="center"/>
              <w:rPr>
                <w:b/>
                <w:sz w:val="24"/>
                <w:szCs w:val="24"/>
              </w:rPr>
            </w:pPr>
            <w:r w:rsidRPr="003753FD">
              <w:rPr>
                <w:b/>
                <w:sz w:val="24"/>
                <w:szCs w:val="24"/>
              </w:rPr>
              <w:t>2023</w:t>
            </w:r>
          </w:p>
        </w:tc>
        <w:tc>
          <w:tcPr>
            <w:tcW w:w="1559" w:type="dxa"/>
            <w:vAlign w:val="center"/>
          </w:tcPr>
          <w:p w:rsidR="00ED1140" w:rsidRPr="003753FD" w:rsidRDefault="00ED1140" w:rsidP="003753FD">
            <w:pPr>
              <w:spacing w:line="240" w:lineRule="exact"/>
              <w:jc w:val="center"/>
              <w:rPr>
                <w:b/>
                <w:sz w:val="24"/>
                <w:szCs w:val="24"/>
              </w:rPr>
            </w:pPr>
            <w:r w:rsidRPr="003753FD">
              <w:rPr>
                <w:b/>
                <w:sz w:val="24"/>
                <w:szCs w:val="24"/>
              </w:rPr>
              <w:t>2024</w:t>
            </w:r>
          </w:p>
        </w:tc>
        <w:tc>
          <w:tcPr>
            <w:tcW w:w="1418" w:type="dxa"/>
            <w:vAlign w:val="center"/>
          </w:tcPr>
          <w:p w:rsidR="00ED1140" w:rsidRPr="003753FD" w:rsidRDefault="00ED1140" w:rsidP="003753FD">
            <w:pPr>
              <w:spacing w:line="240" w:lineRule="exact"/>
              <w:jc w:val="center"/>
              <w:rPr>
                <w:b/>
                <w:sz w:val="24"/>
                <w:szCs w:val="24"/>
              </w:rPr>
            </w:pPr>
            <w:r w:rsidRPr="003753FD">
              <w:rPr>
                <w:b/>
                <w:sz w:val="24"/>
                <w:szCs w:val="24"/>
              </w:rPr>
              <w:t>2025</w:t>
            </w:r>
          </w:p>
        </w:tc>
        <w:tc>
          <w:tcPr>
            <w:tcW w:w="1378" w:type="dxa"/>
            <w:vAlign w:val="center"/>
          </w:tcPr>
          <w:p w:rsidR="00ED1140" w:rsidRPr="003753FD" w:rsidRDefault="00ED1140" w:rsidP="003753FD">
            <w:pPr>
              <w:spacing w:line="240" w:lineRule="exact"/>
              <w:jc w:val="center"/>
              <w:rPr>
                <w:b/>
                <w:sz w:val="24"/>
                <w:szCs w:val="24"/>
              </w:rPr>
            </w:pPr>
            <w:r w:rsidRPr="003753FD">
              <w:rPr>
                <w:b/>
                <w:sz w:val="24"/>
                <w:szCs w:val="24"/>
              </w:rPr>
              <w:t>2026</w:t>
            </w:r>
          </w:p>
        </w:tc>
      </w:tr>
      <w:tr w:rsidR="003753FD" w:rsidRPr="003753FD" w:rsidTr="00164F4E">
        <w:trPr>
          <w:trHeight w:val="20"/>
        </w:trPr>
        <w:tc>
          <w:tcPr>
            <w:tcW w:w="550" w:type="dxa"/>
          </w:tcPr>
          <w:p w:rsidR="00ED1140" w:rsidRPr="003753FD" w:rsidRDefault="00ED1140" w:rsidP="003753FD">
            <w:pPr>
              <w:jc w:val="center"/>
              <w:rPr>
                <w:sz w:val="24"/>
                <w:szCs w:val="24"/>
              </w:rPr>
            </w:pPr>
            <w:r w:rsidRPr="003753FD">
              <w:rPr>
                <w:sz w:val="24"/>
                <w:szCs w:val="24"/>
              </w:rPr>
              <w:t>1</w:t>
            </w:r>
          </w:p>
        </w:tc>
        <w:tc>
          <w:tcPr>
            <w:tcW w:w="2574" w:type="dxa"/>
          </w:tcPr>
          <w:p w:rsidR="00ED1140" w:rsidRPr="003753FD" w:rsidRDefault="00ED1140" w:rsidP="003753FD">
            <w:pPr>
              <w:jc w:val="center"/>
              <w:rPr>
                <w:sz w:val="24"/>
                <w:szCs w:val="24"/>
              </w:rPr>
            </w:pPr>
            <w:r w:rsidRPr="003753FD">
              <w:rPr>
                <w:sz w:val="24"/>
                <w:szCs w:val="24"/>
              </w:rPr>
              <w:t>2</w:t>
            </w:r>
          </w:p>
        </w:tc>
        <w:tc>
          <w:tcPr>
            <w:tcW w:w="2977" w:type="dxa"/>
          </w:tcPr>
          <w:p w:rsidR="00ED1140" w:rsidRPr="003753FD" w:rsidRDefault="00ED1140" w:rsidP="003753FD">
            <w:pPr>
              <w:jc w:val="center"/>
              <w:rPr>
                <w:sz w:val="24"/>
                <w:szCs w:val="24"/>
              </w:rPr>
            </w:pPr>
            <w:r w:rsidRPr="003753FD">
              <w:rPr>
                <w:sz w:val="24"/>
                <w:szCs w:val="24"/>
              </w:rPr>
              <w:t>3</w:t>
            </w:r>
          </w:p>
        </w:tc>
        <w:tc>
          <w:tcPr>
            <w:tcW w:w="708" w:type="dxa"/>
          </w:tcPr>
          <w:p w:rsidR="00ED1140" w:rsidRPr="003753FD" w:rsidRDefault="00ED1140" w:rsidP="003753FD">
            <w:pPr>
              <w:jc w:val="center"/>
              <w:rPr>
                <w:sz w:val="24"/>
                <w:szCs w:val="24"/>
              </w:rPr>
            </w:pPr>
            <w:r w:rsidRPr="003753FD">
              <w:rPr>
                <w:sz w:val="24"/>
                <w:szCs w:val="24"/>
              </w:rPr>
              <w:t>4</w:t>
            </w:r>
          </w:p>
        </w:tc>
        <w:tc>
          <w:tcPr>
            <w:tcW w:w="709" w:type="dxa"/>
          </w:tcPr>
          <w:p w:rsidR="00ED1140" w:rsidRPr="003753FD" w:rsidRDefault="00ED1140" w:rsidP="003753FD">
            <w:pPr>
              <w:jc w:val="center"/>
              <w:rPr>
                <w:sz w:val="24"/>
                <w:szCs w:val="24"/>
              </w:rPr>
            </w:pPr>
            <w:r w:rsidRPr="003753FD">
              <w:rPr>
                <w:sz w:val="24"/>
                <w:szCs w:val="24"/>
              </w:rPr>
              <w:t>5</w:t>
            </w:r>
          </w:p>
        </w:tc>
        <w:tc>
          <w:tcPr>
            <w:tcW w:w="2552" w:type="dxa"/>
          </w:tcPr>
          <w:p w:rsidR="00ED1140" w:rsidRPr="003753FD" w:rsidRDefault="00ED1140" w:rsidP="003753FD">
            <w:pPr>
              <w:jc w:val="center"/>
              <w:rPr>
                <w:sz w:val="24"/>
                <w:szCs w:val="24"/>
              </w:rPr>
            </w:pPr>
            <w:r w:rsidRPr="003753FD">
              <w:rPr>
                <w:sz w:val="24"/>
                <w:szCs w:val="24"/>
              </w:rPr>
              <w:t>6</w:t>
            </w:r>
          </w:p>
        </w:tc>
        <w:tc>
          <w:tcPr>
            <w:tcW w:w="1559" w:type="dxa"/>
          </w:tcPr>
          <w:p w:rsidR="00ED1140" w:rsidRPr="003753FD" w:rsidRDefault="00ED1140" w:rsidP="003753FD">
            <w:pPr>
              <w:jc w:val="center"/>
              <w:rPr>
                <w:sz w:val="24"/>
                <w:szCs w:val="24"/>
              </w:rPr>
            </w:pPr>
            <w:r w:rsidRPr="003753FD">
              <w:rPr>
                <w:sz w:val="24"/>
                <w:szCs w:val="24"/>
              </w:rPr>
              <w:t>7</w:t>
            </w:r>
          </w:p>
        </w:tc>
        <w:tc>
          <w:tcPr>
            <w:tcW w:w="1559" w:type="dxa"/>
          </w:tcPr>
          <w:p w:rsidR="00ED1140" w:rsidRPr="003753FD" w:rsidRDefault="00ED1140" w:rsidP="003753FD">
            <w:pPr>
              <w:jc w:val="center"/>
              <w:rPr>
                <w:sz w:val="24"/>
                <w:szCs w:val="24"/>
              </w:rPr>
            </w:pPr>
            <w:r w:rsidRPr="003753FD">
              <w:rPr>
                <w:sz w:val="24"/>
                <w:szCs w:val="24"/>
              </w:rPr>
              <w:t>8</w:t>
            </w:r>
          </w:p>
        </w:tc>
        <w:tc>
          <w:tcPr>
            <w:tcW w:w="1418" w:type="dxa"/>
          </w:tcPr>
          <w:p w:rsidR="00ED1140" w:rsidRPr="003753FD" w:rsidRDefault="00ED1140" w:rsidP="003753FD">
            <w:pPr>
              <w:jc w:val="center"/>
              <w:rPr>
                <w:sz w:val="24"/>
                <w:szCs w:val="24"/>
              </w:rPr>
            </w:pPr>
            <w:r w:rsidRPr="003753FD">
              <w:rPr>
                <w:sz w:val="24"/>
                <w:szCs w:val="24"/>
              </w:rPr>
              <w:t>9</w:t>
            </w:r>
          </w:p>
        </w:tc>
        <w:tc>
          <w:tcPr>
            <w:tcW w:w="1378" w:type="dxa"/>
          </w:tcPr>
          <w:p w:rsidR="00ED1140" w:rsidRPr="003753FD" w:rsidRDefault="00ED1140" w:rsidP="003753FD">
            <w:pPr>
              <w:jc w:val="center"/>
              <w:rPr>
                <w:sz w:val="24"/>
                <w:szCs w:val="24"/>
              </w:rPr>
            </w:pPr>
            <w:r w:rsidRPr="003753FD">
              <w:rPr>
                <w:sz w:val="24"/>
                <w:szCs w:val="24"/>
              </w:rPr>
              <w:t>10</w:t>
            </w:r>
          </w:p>
        </w:tc>
      </w:tr>
      <w:tr w:rsidR="00ED1140" w:rsidRPr="003753FD" w:rsidTr="003753FD">
        <w:trPr>
          <w:trHeight w:val="20"/>
        </w:trPr>
        <w:tc>
          <w:tcPr>
            <w:tcW w:w="550" w:type="dxa"/>
          </w:tcPr>
          <w:p w:rsidR="00ED1140" w:rsidRPr="003753FD" w:rsidRDefault="00ED1140" w:rsidP="003753FD">
            <w:pPr>
              <w:jc w:val="center"/>
              <w:rPr>
                <w:sz w:val="24"/>
                <w:szCs w:val="24"/>
              </w:rPr>
            </w:pPr>
            <w:r w:rsidRPr="003753FD">
              <w:rPr>
                <w:sz w:val="24"/>
                <w:szCs w:val="24"/>
              </w:rPr>
              <w:t>1.</w:t>
            </w:r>
          </w:p>
        </w:tc>
        <w:tc>
          <w:tcPr>
            <w:tcW w:w="15434" w:type="dxa"/>
            <w:gridSpan w:val="9"/>
          </w:tcPr>
          <w:p w:rsidR="00ED1140" w:rsidRPr="003753FD" w:rsidRDefault="00ED1140" w:rsidP="003753FD">
            <w:pPr>
              <w:rPr>
                <w:sz w:val="24"/>
                <w:szCs w:val="24"/>
              </w:rPr>
            </w:pPr>
            <w:r w:rsidRPr="003753FD">
              <w:rPr>
                <w:sz w:val="24"/>
                <w:szCs w:val="24"/>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w:t>
            </w:r>
            <w:r w:rsidRPr="003753FD">
              <w:rPr>
                <w:b/>
                <w:sz w:val="24"/>
                <w:szCs w:val="24"/>
              </w:rPr>
              <w:t xml:space="preserve"> </w:t>
            </w:r>
            <w:r w:rsidRPr="003753FD">
              <w:rPr>
                <w:sz w:val="24"/>
                <w:szCs w:val="24"/>
              </w:rPr>
              <w:t>городского поселения»</w:t>
            </w:r>
          </w:p>
        </w:tc>
      </w:tr>
      <w:tr w:rsidR="00ED1140" w:rsidRPr="003753FD" w:rsidTr="003753FD">
        <w:trPr>
          <w:trHeight w:val="20"/>
        </w:trPr>
        <w:tc>
          <w:tcPr>
            <w:tcW w:w="550" w:type="dxa"/>
          </w:tcPr>
          <w:p w:rsidR="00ED1140" w:rsidRPr="003753FD" w:rsidRDefault="00ED1140" w:rsidP="003753FD">
            <w:pPr>
              <w:jc w:val="center"/>
              <w:rPr>
                <w:sz w:val="24"/>
                <w:szCs w:val="24"/>
              </w:rPr>
            </w:pPr>
            <w:r w:rsidRPr="003753FD">
              <w:rPr>
                <w:sz w:val="24"/>
                <w:szCs w:val="24"/>
              </w:rPr>
              <w:t>1.1.</w:t>
            </w:r>
          </w:p>
        </w:tc>
        <w:tc>
          <w:tcPr>
            <w:tcW w:w="15434" w:type="dxa"/>
            <w:gridSpan w:val="9"/>
          </w:tcPr>
          <w:p w:rsidR="00ED1140" w:rsidRPr="003753FD" w:rsidRDefault="00ED1140" w:rsidP="003753FD">
            <w:pPr>
              <w:rPr>
                <w:sz w:val="24"/>
                <w:szCs w:val="24"/>
              </w:rPr>
            </w:pPr>
            <w:r w:rsidRPr="003753FD">
              <w:rPr>
                <w:sz w:val="24"/>
                <w:szCs w:val="24"/>
              </w:rPr>
              <w:t>Задача 1. Обеспечение мероприятий по строительству,  ремонту и содержанию автомобильных дорог общего пользования местного значения на территории Валдайского</w:t>
            </w:r>
            <w:r w:rsidRPr="003753FD">
              <w:rPr>
                <w:b/>
                <w:sz w:val="24"/>
                <w:szCs w:val="24"/>
              </w:rPr>
              <w:t xml:space="preserve"> </w:t>
            </w:r>
            <w:r w:rsidRPr="003753FD">
              <w:rPr>
                <w:sz w:val="24"/>
                <w:szCs w:val="24"/>
              </w:rPr>
              <w:t>городского поселения за счет средств областного бюджета и бюджета Валдайского городского поселения</w:t>
            </w:r>
          </w:p>
        </w:tc>
      </w:tr>
      <w:tr w:rsidR="003753FD" w:rsidRPr="003753FD" w:rsidTr="00164F4E">
        <w:trPr>
          <w:trHeight w:val="766"/>
        </w:trPr>
        <w:tc>
          <w:tcPr>
            <w:tcW w:w="550" w:type="dxa"/>
            <w:vMerge w:val="restart"/>
          </w:tcPr>
          <w:p w:rsidR="00ED1140" w:rsidRPr="003753FD" w:rsidRDefault="00ED1140" w:rsidP="003753FD">
            <w:pPr>
              <w:jc w:val="center"/>
              <w:rPr>
                <w:sz w:val="24"/>
                <w:szCs w:val="24"/>
              </w:rPr>
            </w:pPr>
            <w:r w:rsidRPr="003753FD">
              <w:rPr>
                <w:sz w:val="24"/>
                <w:szCs w:val="24"/>
              </w:rPr>
              <w:t>1.1.1</w:t>
            </w:r>
          </w:p>
        </w:tc>
        <w:tc>
          <w:tcPr>
            <w:tcW w:w="2574" w:type="dxa"/>
            <w:vMerge w:val="restart"/>
          </w:tcPr>
          <w:p w:rsidR="00ED1140" w:rsidRPr="003753FD" w:rsidRDefault="00ED1140" w:rsidP="003753FD">
            <w:pPr>
              <w:autoSpaceDN w:val="0"/>
              <w:rPr>
                <w:sz w:val="24"/>
                <w:szCs w:val="24"/>
              </w:rPr>
            </w:pPr>
            <w:r w:rsidRPr="003753FD">
              <w:rPr>
                <w:sz w:val="24"/>
                <w:szCs w:val="24"/>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2023-2026 годы</w:t>
            </w:r>
          </w:p>
        </w:tc>
        <w:tc>
          <w:tcPr>
            <w:tcW w:w="709" w:type="dxa"/>
            <w:vMerge w:val="restart"/>
          </w:tcPr>
          <w:p w:rsidR="00ED1140" w:rsidRPr="003753FD" w:rsidRDefault="00ED1140" w:rsidP="003753FD">
            <w:pPr>
              <w:autoSpaceDN w:val="0"/>
              <w:jc w:val="center"/>
              <w:rPr>
                <w:sz w:val="24"/>
                <w:szCs w:val="24"/>
              </w:rPr>
            </w:pPr>
            <w:r w:rsidRPr="003753FD">
              <w:rPr>
                <w:sz w:val="24"/>
                <w:szCs w:val="24"/>
              </w:rPr>
              <w:t>1.1</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jc w:val="center"/>
              <w:rPr>
                <w:sz w:val="24"/>
                <w:szCs w:val="24"/>
              </w:rPr>
            </w:pPr>
            <w:r w:rsidRPr="003753FD">
              <w:rPr>
                <w:sz w:val="24"/>
                <w:szCs w:val="24"/>
              </w:rPr>
              <w:t>17 980,51383</w:t>
            </w:r>
          </w:p>
        </w:tc>
        <w:tc>
          <w:tcPr>
            <w:tcW w:w="1559" w:type="dxa"/>
          </w:tcPr>
          <w:p w:rsidR="00ED1140" w:rsidRPr="00427178" w:rsidRDefault="001B5DD8" w:rsidP="003753FD">
            <w:pPr>
              <w:jc w:val="center"/>
              <w:rPr>
                <w:sz w:val="24"/>
                <w:szCs w:val="24"/>
              </w:rPr>
            </w:pPr>
            <w:r w:rsidRPr="00427178">
              <w:rPr>
                <w:sz w:val="24"/>
                <w:szCs w:val="24"/>
              </w:rPr>
              <w:t>13 547,92406</w:t>
            </w:r>
          </w:p>
        </w:tc>
        <w:tc>
          <w:tcPr>
            <w:tcW w:w="1418" w:type="dxa"/>
          </w:tcPr>
          <w:p w:rsidR="00ED1140" w:rsidRPr="003753FD" w:rsidRDefault="00ED1140" w:rsidP="003753FD">
            <w:pPr>
              <w:jc w:val="center"/>
              <w:rPr>
                <w:sz w:val="24"/>
                <w:szCs w:val="24"/>
              </w:rPr>
            </w:pPr>
            <w:r w:rsidRPr="003753FD">
              <w:rPr>
                <w:sz w:val="24"/>
                <w:szCs w:val="24"/>
              </w:rPr>
              <w:t>6 334,350</w:t>
            </w:r>
          </w:p>
        </w:tc>
        <w:tc>
          <w:tcPr>
            <w:tcW w:w="1378" w:type="dxa"/>
          </w:tcPr>
          <w:p w:rsidR="00ED1140" w:rsidRPr="003753FD" w:rsidRDefault="00ED1140" w:rsidP="003753FD">
            <w:pPr>
              <w:jc w:val="center"/>
              <w:rPr>
                <w:sz w:val="24"/>
                <w:szCs w:val="24"/>
              </w:rPr>
            </w:pPr>
            <w:r w:rsidRPr="003753FD">
              <w:rPr>
                <w:sz w:val="24"/>
                <w:szCs w:val="24"/>
              </w:rPr>
              <w:t>6 334,350</w:t>
            </w:r>
          </w:p>
        </w:tc>
      </w:tr>
      <w:tr w:rsidR="003753FD" w:rsidRPr="003753FD" w:rsidTr="00164F4E">
        <w:trPr>
          <w:trHeight w:val="708"/>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427178" w:rsidRDefault="006E5E3A" w:rsidP="003753FD">
            <w:pPr>
              <w:jc w:val="center"/>
              <w:rPr>
                <w:sz w:val="24"/>
                <w:szCs w:val="24"/>
              </w:rPr>
            </w:pPr>
            <w:r w:rsidRPr="00427178">
              <w:rPr>
                <w:sz w:val="24"/>
                <w:szCs w:val="24"/>
              </w:rPr>
              <w:t>3 964,16070</w:t>
            </w:r>
          </w:p>
        </w:tc>
        <w:tc>
          <w:tcPr>
            <w:tcW w:w="1418" w:type="dxa"/>
          </w:tcPr>
          <w:p w:rsidR="00ED1140" w:rsidRPr="003753FD" w:rsidRDefault="00ED1140" w:rsidP="003753FD">
            <w:pPr>
              <w:jc w:val="center"/>
              <w:rPr>
                <w:sz w:val="24"/>
                <w:szCs w:val="24"/>
              </w:rPr>
            </w:pPr>
            <w:r w:rsidRPr="003753FD">
              <w:rPr>
                <w:sz w:val="24"/>
                <w:szCs w:val="24"/>
              </w:rPr>
              <w:t>2 098,500</w:t>
            </w:r>
          </w:p>
        </w:tc>
        <w:tc>
          <w:tcPr>
            <w:tcW w:w="1378" w:type="dxa"/>
          </w:tcPr>
          <w:p w:rsidR="00ED1140" w:rsidRPr="003753FD" w:rsidRDefault="00ED1140" w:rsidP="003753FD">
            <w:pPr>
              <w:jc w:val="center"/>
              <w:rPr>
                <w:sz w:val="24"/>
                <w:szCs w:val="24"/>
              </w:rPr>
            </w:pPr>
            <w:r w:rsidRPr="003753FD">
              <w:rPr>
                <w:sz w:val="24"/>
                <w:szCs w:val="24"/>
              </w:rPr>
              <w:t>2 098,500</w:t>
            </w:r>
          </w:p>
        </w:tc>
      </w:tr>
      <w:tr w:rsidR="003753FD"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3753FD" w:rsidP="003753FD">
            <w:pPr>
              <w:autoSpaceDN w:val="0"/>
              <w:rPr>
                <w:b/>
                <w:sz w:val="24"/>
                <w:szCs w:val="24"/>
              </w:rPr>
            </w:pPr>
            <w:r w:rsidRPr="003753FD">
              <w:rPr>
                <w:b/>
                <w:sz w:val="24"/>
                <w:szCs w:val="24"/>
              </w:rPr>
              <w:t>итого</w:t>
            </w:r>
          </w:p>
        </w:tc>
        <w:tc>
          <w:tcPr>
            <w:tcW w:w="1559" w:type="dxa"/>
          </w:tcPr>
          <w:p w:rsidR="00ED1140" w:rsidRPr="003753FD" w:rsidRDefault="00ED1140" w:rsidP="003753FD">
            <w:pPr>
              <w:jc w:val="center"/>
              <w:rPr>
                <w:b/>
                <w:sz w:val="24"/>
                <w:szCs w:val="24"/>
              </w:rPr>
            </w:pPr>
            <w:r w:rsidRPr="003753FD">
              <w:rPr>
                <w:b/>
                <w:sz w:val="24"/>
                <w:szCs w:val="24"/>
              </w:rPr>
              <w:t>17 980,51383</w:t>
            </w:r>
          </w:p>
        </w:tc>
        <w:tc>
          <w:tcPr>
            <w:tcW w:w="1559" w:type="dxa"/>
          </w:tcPr>
          <w:p w:rsidR="00ED1140" w:rsidRPr="00427178" w:rsidRDefault="001B5DD8" w:rsidP="003753FD">
            <w:pPr>
              <w:jc w:val="center"/>
              <w:rPr>
                <w:b/>
                <w:sz w:val="24"/>
                <w:szCs w:val="24"/>
              </w:rPr>
            </w:pPr>
            <w:r w:rsidRPr="00427178">
              <w:rPr>
                <w:b/>
                <w:sz w:val="24"/>
                <w:szCs w:val="24"/>
              </w:rPr>
              <w:t>17 512,08476</w:t>
            </w:r>
          </w:p>
        </w:tc>
        <w:tc>
          <w:tcPr>
            <w:tcW w:w="1418" w:type="dxa"/>
          </w:tcPr>
          <w:p w:rsidR="00ED1140" w:rsidRPr="003753FD" w:rsidRDefault="00ED1140" w:rsidP="003753FD">
            <w:pPr>
              <w:jc w:val="center"/>
              <w:rPr>
                <w:b/>
                <w:sz w:val="24"/>
                <w:szCs w:val="24"/>
              </w:rPr>
            </w:pPr>
            <w:r w:rsidRPr="003753FD">
              <w:rPr>
                <w:b/>
                <w:sz w:val="24"/>
                <w:szCs w:val="24"/>
              </w:rPr>
              <w:t>8 432,850</w:t>
            </w:r>
          </w:p>
        </w:tc>
        <w:tc>
          <w:tcPr>
            <w:tcW w:w="1378" w:type="dxa"/>
          </w:tcPr>
          <w:p w:rsidR="00ED1140" w:rsidRPr="003753FD" w:rsidRDefault="00ED1140" w:rsidP="003753FD">
            <w:pPr>
              <w:jc w:val="center"/>
              <w:rPr>
                <w:b/>
                <w:sz w:val="24"/>
                <w:szCs w:val="24"/>
              </w:rPr>
            </w:pPr>
            <w:r w:rsidRPr="003753FD">
              <w:rPr>
                <w:b/>
                <w:sz w:val="24"/>
                <w:szCs w:val="24"/>
              </w:rPr>
              <w:t>8 432,850</w:t>
            </w:r>
          </w:p>
        </w:tc>
      </w:tr>
      <w:tr w:rsidR="003753FD" w:rsidRPr="003753FD" w:rsidTr="00164F4E">
        <w:trPr>
          <w:trHeight w:val="20"/>
        </w:trPr>
        <w:tc>
          <w:tcPr>
            <w:tcW w:w="550" w:type="dxa"/>
            <w:vMerge w:val="restart"/>
          </w:tcPr>
          <w:p w:rsidR="00ED1140" w:rsidRPr="003753FD" w:rsidRDefault="00ED1140" w:rsidP="003753FD">
            <w:pPr>
              <w:overflowPunct w:val="0"/>
              <w:autoSpaceDE w:val="0"/>
              <w:autoSpaceDN w:val="0"/>
              <w:adjustRightInd w:val="0"/>
              <w:jc w:val="center"/>
              <w:rPr>
                <w:sz w:val="24"/>
                <w:szCs w:val="24"/>
              </w:rPr>
            </w:pPr>
            <w:r w:rsidRPr="003753FD">
              <w:rPr>
                <w:sz w:val="24"/>
                <w:szCs w:val="24"/>
              </w:rPr>
              <w:t>1.1.2.</w:t>
            </w:r>
          </w:p>
        </w:tc>
        <w:tc>
          <w:tcPr>
            <w:tcW w:w="2574" w:type="dxa"/>
            <w:vMerge w:val="restart"/>
          </w:tcPr>
          <w:p w:rsidR="00ED1140" w:rsidRPr="003753FD" w:rsidRDefault="00ED1140" w:rsidP="003753FD">
            <w:pPr>
              <w:autoSpaceDN w:val="0"/>
              <w:rPr>
                <w:sz w:val="24"/>
                <w:szCs w:val="24"/>
              </w:rPr>
            </w:pPr>
            <w:r w:rsidRPr="003753FD">
              <w:rPr>
                <w:sz w:val="24"/>
                <w:szCs w:val="24"/>
              </w:rPr>
              <w:t>Ремонт автомобильных дорог в рамках регионального проекта «Дорога к Дому»</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2023-2026 годы</w:t>
            </w:r>
          </w:p>
        </w:tc>
        <w:tc>
          <w:tcPr>
            <w:tcW w:w="709" w:type="dxa"/>
            <w:vMerge w:val="restart"/>
          </w:tcPr>
          <w:p w:rsidR="00ED1140" w:rsidRPr="003753FD" w:rsidRDefault="00ED1140" w:rsidP="003753FD">
            <w:pPr>
              <w:autoSpaceDN w:val="0"/>
              <w:jc w:val="center"/>
              <w:rPr>
                <w:sz w:val="24"/>
                <w:szCs w:val="24"/>
              </w:rPr>
            </w:pPr>
            <w:r w:rsidRPr="003753FD">
              <w:rPr>
                <w:sz w:val="24"/>
                <w:szCs w:val="24"/>
              </w:rPr>
              <w:t>1.2</w:t>
            </w:r>
            <w:r w:rsidRPr="003753FD">
              <w:rPr>
                <w:sz w:val="24"/>
                <w:szCs w:val="24"/>
              </w:rPr>
              <w:br/>
              <w:t>1.7</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755,32245</w:t>
            </w:r>
          </w:p>
        </w:tc>
        <w:tc>
          <w:tcPr>
            <w:tcW w:w="1559" w:type="dxa"/>
          </w:tcPr>
          <w:p w:rsidR="00ED1140" w:rsidRPr="003753FD" w:rsidRDefault="006E5E3A" w:rsidP="003753FD">
            <w:pPr>
              <w:overflowPunct w:val="0"/>
              <w:autoSpaceDE w:val="0"/>
              <w:autoSpaceDN w:val="0"/>
              <w:adjustRightInd w:val="0"/>
              <w:jc w:val="center"/>
              <w:rPr>
                <w:sz w:val="24"/>
                <w:szCs w:val="24"/>
              </w:rPr>
            </w:pPr>
            <w:r>
              <w:rPr>
                <w:sz w:val="24"/>
                <w:szCs w:val="24"/>
              </w:rPr>
              <w:t>2 738,48336</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115,000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115,000</w:t>
            </w:r>
          </w:p>
        </w:tc>
      </w:tr>
      <w:tr w:rsidR="003753FD" w:rsidRPr="003753FD" w:rsidTr="00164F4E">
        <w:trPr>
          <w:trHeight w:val="20"/>
        </w:trPr>
        <w:tc>
          <w:tcPr>
            <w:tcW w:w="550" w:type="dxa"/>
            <w:vMerge/>
          </w:tcPr>
          <w:p w:rsidR="00ED1140" w:rsidRPr="003753FD" w:rsidRDefault="00ED1140" w:rsidP="003753FD">
            <w:pPr>
              <w:jc w:val="center"/>
              <w:rPr>
                <w:sz w:val="24"/>
                <w:szCs w:val="24"/>
              </w:rPr>
            </w:pPr>
          </w:p>
        </w:tc>
        <w:tc>
          <w:tcPr>
            <w:tcW w:w="2574" w:type="dxa"/>
            <w:vMerge/>
          </w:tcPr>
          <w:p w:rsidR="00ED1140" w:rsidRPr="003753FD" w:rsidRDefault="00ED1140" w:rsidP="003753FD">
            <w:pPr>
              <w:rPr>
                <w:sz w:val="24"/>
                <w:szCs w:val="24"/>
              </w:rPr>
            </w:pPr>
          </w:p>
        </w:tc>
        <w:tc>
          <w:tcPr>
            <w:tcW w:w="2977" w:type="dxa"/>
            <w:vMerge/>
          </w:tcPr>
          <w:p w:rsidR="00ED1140" w:rsidRPr="003753FD" w:rsidRDefault="00ED1140" w:rsidP="003753FD">
            <w:pPr>
              <w:rPr>
                <w:sz w:val="24"/>
                <w:szCs w:val="24"/>
              </w:rPr>
            </w:pPr>
          </w:p>
        </w:tc>
        <w:tc>
          <w:tcPr>
            <w:tcW w:w="708" w:type="dxa"/>
            <w:vMerge/>
          </w:tcPr>
          <w:p w:rsidR="00ED1140" w:rsidRPr="003753FD" w:rsidRDefault="00ED1140" w:rsidP="003753FD">
            <w:pPr>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10 612,43303</w:t>
            </w:r>
          </w:p>
        </w:tc>
        <w:tc>
          <w:tcPr>
            <w:tcW w:w="1559" w:type="dxa"/>
          </w:tcPr>
          <w:p w:rsidR="00ED1140" w:rsidRPr="003753FD" w:rsidRDefault="006E5E3A" w:rsidP="003753FD">
            <w:pPr>
              <w:overflowPunct w:val="0"/>
              <w:autoSpaceDE w:val="0"/>
              <w:autoSpaceDN w:val="0"/>
              <w:adjustRightInd w:val="0"/>
              <w:jc w:val="center"/>
              <w:rPr>
                <w:sz w:val="24"/>
                <w:szCs w:val="24"/>
              </w:rPr>
            </w:pPr>
            <w:r>
              <w:rPr>
                <w:sz w:val="24"/>
                <w:szCs w:val="24"/>
              </w:rPr>
              <w:t>2 331,83930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2 098,500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2 098,500</w:t>
            </w:r>
          </w:p>
        </w:tc>
      </w:tr>
      <w:tr w:rsidR="003753FD" w:rsidRPr="003753FD" w:rsidTr="00164F4E">
        <w:trPr>
          <w:trHeight w:val="20"/>
        </w:trPr>
        <w:tc>
          <w:tcPr>
            <w:tcW w:w="550" w:type="dxa"/>
            <w:vMerge/>
          </w:tcPr>
          <w:p w:rsidR="00ED1140" w:rsidRPr="003753FD" w:rsidRDefault="00ED1140" w:rsidP="003753FD">
            <w:pPr>
              <w:jc w:val="center"/>
              <w:rPr>
                <w:sz w:val="24"/>
                <w:szCs w:val="24"/>
              </w:rPr>
            </w:pPr>
          </w:p>
        </w:tc>
        <w:tc>
          <w:tcPr>
            <w:tcW w:w="2574" w:type="dxa"/>
            <w:vMerge/>
          </w:tcPr>
          <w:p w:rsidR="00ED1140" w:rsidRPr="003753FD" w:rsidRDefault="00ED1140" w:rsidP="003753FD">
            <w:pPr>
              <w:rPr>
                <w:sz w:val="24"/>
                <w:szCs w:val="24"/>
              </w:rPr>
            </w:pPr>
          </w:p>
        </w:tc>
        <w:tc>
          <w:tcPr>
            <w:tcW w:w="2977" w:type="dxa"/>
            <w:vMerge/>
          </w:tcPr>
          <w:p w:rsidR="00ED1140" w:rsidRPr="003753FD" w:rsidRDefault="00ED1140" w:rsidP="003753FD">
            <w:pPr>
              <w:rPr>
                <w:sz w:val="24"/>
                <w:szCs w:val="24"/>
              </w:rPr>
            </w:pPr>
          </w:p>
        </w:tc>
        <w:tc>
          <w:tcPr>
            <w:tcW w:w="708" w:type="dxa"/>
            <w:vMerge/>
          </w:tcPr>
          <w:p w:rsidR="00ED1140" w:rsidRPr="003753FD" w:rsidRDefault="00ED1140" w:rsidP="003753FD">
            <w:pPr>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3753FD" w:rsidRDefault="003753FD" w:rsidP="003753FD">
            <w:pPr>
              <w:autoSpaceDN w:val="0"/>
              <w:rPr>
                <w:b/>
                <w:sz w:val="24"/>
                <w:szCs w:val="24"/>
              </w:rPr>
            </w:pPr>
            <w:r w:rsidRPr="003753FD">
              <w:rPr>
                <w:b/>
                <w:sz w:val="24"/>
                <w:szCs w:val="24"/>
              </w:rPr>
              <w:t>итого</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11 367,75548</w:t>
            </w:r>
          </w:p>
        </w:tc>
        <w:tc>
          <w:tcPr>
            <w:tcW w:w="1559" w:type="dxa"/>
          </w:tcPr>
          <w:p w:rsidR="00ED1140" w:rsidRPr="003753FD" w:rsidRDefault="006E5E3A" w:rsidP="003753FD">
            <w:pPr>
              <w:overflowPunct w:val="0"/>
              <w:autoSpaceDE w:val="0"/>
              <w:autoSpaceDN w:val="0"/>
              <w:adjustRightInd w:val="0"/>
              <w:jc w:val="center"/>
              <w:rPr>
                <w:b/>
                <w:sz w:val="24"/>
                <w:szCs w:val="24"/>
              </w:rPr>
            </w:pPr>
            <w:r>
              <w:rPr>
                <w:b/>
                <w:sz w:val="24"/>
                <w:szCs w:val="24"/>
              </w:rPr>
              <w:t>5 070,32266</w:t>
            </w:r>
          </w:p>
        </w:tc>
        <w:tc>
          <w:tcPr>
            <w:tcW w:w="141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2 213,500</w:t>
            </w:r>
          </w:p>
        </w:tc>
        <w:tc>
          <w:tcPr>
            <w:tcW w:w="137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2 213,500</w:t>
            </w:r>
          </w:p>
        </w:tc>
      </w:tr>
      <w:tr w:rsidR="003753FD" w:rsidRPr="003753FD" w:rsidTr="00164F4E">
        <w:trPr>
          <w:trHeight w:val="694"/>
        </w:trPr>
        <w:tc>
          <w:tcPr>
            <w:tcW w:w="550" w:type="dxa"/>
            <w:vMerge w:val="restart"/>
          </w:tcPr>
          <w:p w:rsidR="00ED1140" w:rsidRPr="003753FD" w:rsidRDefault="00ED1140" w:rsidP="003753FD">
            <w:pPr>
              <w:jc w:val="center"/>
              <w:rPr>
                <w:sz w:val="24"/>
                <w:szCs w:val="24"/>
              </w:rPr>
            </w:pPr>
            <w:r w:rsidRPr="003753FD">
              <w:rPr>
                <w:sz w:val="24"/>
                <w:szCs w:val="24"/>
              </w:rPr>
              <w:t>1.1.3</w:t>
            </w:r>
          </w:p>
        </w:tc>
        <w:tc>
          <w:tcPr>
            <w:tcW w:w="2574" w:type="dxa"/>
            <w:vMerge w:val="restart"/>
          </w:tcPr>
          <w:p w:rsidR="00ED1140" w:rsidRPr="003753FD" w:rsidRDefault="00ED1140" w:rsidP="003753FD">
            <w:pPr>
              <w:rPr>
                <w:sz w:val="24"/>
                <w:szCs w:val="24"/>
              </w:rPr>
            </w:pPr>
            <w:r w:rsidRPr="003753FD">
              <w:rPr>
                <w:sz w:val="24"/>
                <w:szCs w:val="24"/>
              </w:rPr>
              <w:t>Ремонт автомобильных дорог общего пользования местного значения; ямочный (карточный) ремонт, ремонт подъездов к дворовым территориям</w:t>
            </w:r>
          </w:p>
        </w:tc>
        <w:tc>
          <w:tcPr>
            <w:tcW w:w="2977" w:type="dxa"/>
            <w:vMerge w:val="restart"/>
          </w:tcPr>
          <w:p w:rsidR="00ED1140" w:rsidRPr="003753FD" w:rsidRDefault="00ED1140" w:rsidP="003753FD">
            <w:pPr>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jc w:val="center"/>
              <w:rPr>
                <w:sz w:val="24"/>
                <w:szCs w:val="24"/>
              </w:rPr>
            </w:pPr>
            <w:r w:rsidRPr="003753FD">
              <w:rPr>
                <w:sz w:val="24"/>
                <w:szCs w:val="24"/>
              </w:rPr>
              <w:t>2023-2026 годы</w:t>
            </w:r>
          </w:p>
        </w:tc>
        <w:tc>
          <w:tcPr>
            <w:tcW w:w="709" w:type="dxa"/>
            <w:vMerge w:val="restart"/>
          </w:tcPr>
          <w:p w:rsidR="00ED1140" w:rsidRPr="003753FD" w:rsidRDefault="00ED1140" w:rsidP="003753FD">
            <w:pPr>
              <w:jc w:val="center"/>
              <w:rPr>
                <w:sz w:val="24"/>
                <w:szCs w:val="24"/>
              </w:rPr>
            </w:pPr>
            <w:r w:rsidRPr="003753FD">
              <w:rPr>
                <w:sz w:val="24"/>
                <w:szCs w:val="24"/>
              </w:rPr>
              <w:t>1.2</w:t>
            </w:r>
            <w:r w:rsidRPr="003753FD">
              <w:rPr>
                <w:sz w:val="24"/>
                <w:szCs w:val="24"/>
              </w:rPr>
              <w:br/>
              <w:t>1.7</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6 374,10902</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1 248,14273</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5 534,05783</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5 534,05783</w:t>
            </w:r>
          </w:p>
        </w:tc>
      </w:tr>
      <w:tr w:rsidR="003753FD" w:rsidRPr="003753FD" w:rsidTr="00164F4E">
        <w:trPr>
          <w:trHeight w:val="577"/>
        </w:trPr>
        <w:tc>
          <w:tcPr>
            <w:tcW w:w="550" w:type="dxa"/>
            <w:vMerge/>
          </w:tcPr>
          <w:p w:rsidR="00ED1140" w:rsidRPr="003753FD" w:rsidRDefault="00ED1140" w:rsidP="003753FD">
            <w:pPr>
              <w:jc w:val="center"/>
              <w:rPr>
                <w:sz w:val="24"/>
                <w:szCs w:val="24"/>
              </w:rPr>
            </w:pPr>
          </w:p>
        </w:tc>
        <w:tc>
          <w:tcPr>
            <w:tcW w:w="2574" w:type="dxa"/>
            <w:vMerge/>
          </w:tcPr>
          <w:p w:rsidR="00ED1140" w:rsidRPr="003753FD" w:rsidRDefault="00ED1140" w:rsidP="003753FD">
            <w:pPr>
              <w:jc w:val="center"/>
              <w:rPr>
                <w:sz w:val="24"/>
                <w:szCs w:val="24"/>
              </w:rPr>
            </w:pPr>
          </w:p>
        </w:tc>
        <w:tc>
          <w:tcPr>
            <w:tcW w:w="2977" w:type="dxa"/>
            <w:vMerge/>
          </w:tcPr>
          <w:p w:rsidR="00ED1140" w:rsidRPr="003753FD" w:rsidRDefault="00ED1140" w:rsidP="003753FD">
            <w:pPr>
              <w:jc w:val="center"/>
              <w:rPr>
                <w:sz w:val="24"/>
                <w:szCs w:val="24"/>
              </w:rPr>
            </w:pPr>
          </w:p>
        </w:tc>
        <w:tc>
          <w:tcPr>
            <w:tcW w:w="708" w:type="dxa"/>
            <w:vMerge/>
          </w:tcPr>
          <w:p w:rsidR="00ED1140" w:rsidRPr="003753FD" w:rsidRDefault="00ED1140" w:rsidP="003753FD">
            <w:pPr>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color w:val="000000"/>
                <w:sz w:val="24"/>
                <w:szCs w:val="24"/>
              </w:rPr>
              <w:t>26 410,36697</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64 827,200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20"/>
        </w:trPr>
        <w:tc>
          <w:tcPr>
            <w:tcW w:w="550" w:type="dxa"/>
            <w:vMerge/>
          </w:tcPr>
          <w:p w:rsidR="00ED1140" w:rsidRPr="003753FD" w:rsidRDefault="00ED1140" w:rsidP="003753FD">
            <w:pPr>
              <w:jc w:val="center"/>
              <w:rPr>
                <w:sz w:val="24"/>
                <w:szCs w:val="24"/>
              </w:rPr>
            </w:pPr>
          </w:p>
        </w:tc>
        <w:tc>
          <w:tcPr>
            <w:tcW w:w="2574" w:type="dxa"/>
            <w:vMerge/>
          </w:tcPr>
          <w:p w:rsidR="00ED1140" w:rsidRPr="003753FD" w:rsidRDefault="00ED1140" w:rsidP="003753FD">
            <w:pPr>
              <w:jc w:val="center"/>
              <w:rPr>
                <w:sz w:val="24"/>
                <w:szCs w:val="24"/>
              </w:rPr>
            </w:pPr>
          </w:p>
        </w:tc>
        <w:tc>
          <w:tcPr>
            <w:tcW w:w="2977" w:type="dxa"/>
            <w:vMerge/>
          </w:tcPr>
          <w:p w:rsidR="00ED1140" w:rsidRPr="003753FD" w:rsidRDefault="00ED1140" w:rsidP="003753FD">
            <w:pPr>
              <w:jc w:val="center"/>
              <w:rPr>
                <w:sz w:val="24"/>
                <w:szCs w:val="24"/>
              </w:rPr>
            </w:pPr>
          </w:p>
        </w:tc>
        <w:tc>
          <w:tcPr>
            <w:tcW w:w="708" w:type="dxa"/>
            <w:vMerge/>
          </w:tcPr>
          <w:p w:rsidR="00ED1140" w:rsidRPr="003753FD" w:rsidRDefault="00ED1140" w:rsidP="003753FD">
            <w:pPr>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3753FD" w:rsidRDefault="003753FD" w:rsidP="003753FD">
            <w:pPr>
              <w:autoSpaceDN w:val="0"/>
              <w:rPr>
                <w:b/>
                <w:sz w:val="24"/>
                <w:szCs w:val="24"/>
              </w:rPr>
            </w:pPr>
            <w:r w:rsidRPr="003753FD">
              <w:rPr>
                <w:b/>
                <w:sz w:val="24"/>
                <w:szCs w:val="24"/>
              </w:rPr>
              <w:t>итого</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32 784,47599</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66 075,34273</w:t>
            </w:r>
          </w:p>
        </w:tc>
        <w:tc>
          <w:tcPr>
            <w:tcW w:w="141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5 534,05783</w:t>
            </w:r>
          </w:p>
        </w:tc>
        <w:tc>
          <w:tcPr>
            <w:tcW w:w="137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5 534,05783</w:t>
            </w:r>
          </w:p>
        </w:tc>
      </w:tr>
      <w:tr w:rsidR="003753FD" w:rsidRPr="003753FD" w:rsidTr="003753FD">
        <w:trPr>
          <w:trHeight w:val="20"/>
        </w:trPr>
        <w:tc>
          <w:tcPr>
            <w:tcW w:w="10070" w:type="dxa"/>
            <w:gridSpan w:val="6"/>
          </w:tcPr>
          <w:p w:rsidR="003753FD" w:rsidRDefault="00ED1140" w:rsidP="003753FD">
            <w:pPr>
              <w:autoSpaceDN w:val="0"/>
              <w:rPr>
                <w:b/>
                <w:sz w:val="24"/>
                <w:szCs w:val="24"/>
              </w:rPr>
            </w:pPr>
            <w:r w:rsidRPr="003753FD">
              <w:rPr>
                <w:b/>
                <w:sz w:val="24"/>
                <w:szCs w:val="24"/>
              </w:rPr>
              <w:t xml:space="preserve">Итого по ремонту автомобильных дорог общего пользования местного значения; </w:t>
            </w:r>
          </w:p>
          <w:p w:rsidR="00ED1140" w:rsidRDefault="00ED1140" w:rsidP="003753FD">
            <w:pPr>
              <w:autoSpaceDN w:val="0"/>
              <w:rPr>
                <w:b/>
                <w:sz w:val="24"/>
                <w:szCs w:val="24"/>
              </w:rPr>
            </w:pPr>
            <w:r w:rsidRPr="003753FD">
              <w:rPr>
                <w:b/>
                <w:sz w:val="24"/>
                <w:szCs w:val="24"/>
              </w:rPr>
              <w:t>ямочный (карточный) ремонт, ремонт подъездов к дворовым территориям</w:t>
            </w:r>
          </w:p>
          <w:p w:rsidR="003753FD" w:rsidRPr="003753FD" w:rsidRDefault="003753FD" w:rsidP="003753FD">
            <w:pPr>
              <w:autoSpaceDN w:val="0"/>
              <w:rPr>
                <w:b/>
                <w:sz w:val="24"/>
                <w:szCs w:val="24"/>
                <w:highlight w:val="yellow"/>
              </w:rPr>
            </w:pPr>
          </w:p>
        </w:tc>
        <w:tc>
          <w:tcPr>
            <w:tcW w:w="1559" w:type="dxa"/>
          </w:tcPr>
          <w:p w:rsidR="00ED1140" w:rsidRPr="003753FD" w:rsidRDefault="00ED1140" w:rsidP="003753FD">
            <w:pPr>
              <w:overflowPunct w:val="0"/>
              <w:autoSpaceDE w:val="0"/>
              <w:autoSpaceDN w:val="0"/>
              <w:adjustRightInd w:val="0"/>
              <w:jc w:val="center"/>
              <w:rPr>
                <w:b/>
                <w:sz w:val="24"/>
                <w:szCs w:val="24"/>
                <w:highlight w:val="yellow"/>
              </w:rPr>
            </w:pPr>
            <w:r w:rsidRPr="003753FD">
              <w:rPr>
                <w:b/>
                <w:sz w:val="24"/>
                <w:szCs w:val="24"/>
              </w:rPr>
              <w:t>44 152,23147</w:t>
            </w:r>
          </w:p>
        </w:tc>
        <w:tc>
          <w:tcPr>
            <w:tcW w:w="1559" w:type="dxa"/>
          </w:tcPr>
          <w:p w:rsidR="00ED1140" w:rsidRPr="003753FD" w:rsidRDefault="006E5E3A" w:rsidP="003753FD">
            <w:pPr>
              <w:overflowPunct w:val="0"/>
              <w:autoSpaceDE w:val="0"/>
              <w:autoSpaceDN w:val="0"/>
              <w:adjustRightInd w:val="0"/>
              <w:jc w:val="center"/>
              <w:rPr>
                <w:b/>
                <w:sz w:val="24"/>
                <w:szCs w:val="24"/>
              </w:rPr>
            </w:pPr>
            <w:r>
              <w:rPr>
                <w:b/>
                <w:sz w:val="24"/>
                <w:szCs w:val="24"/>
              </w:rPr>
              <w:t>71 145,66539</w:t>
            </w:r>
          </w:p>
        </w:tc>
        <w:tc>
          <w:tcPr>
            <w:tcW w:w="141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7 747,55783</w:t>
            </w:r>
          </w:p>
        </w:tc>
        <w:tc>
          <w:tcPr>
            <w:tcW w:w="137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7 747,55783</w:t>
            </w:r>
          </w:p>
        </w:tc>
      </w:tr>
      <w:tr w:rsidR="003753FD" w:rsidRPr="003753FD" w:rsidTr="00164F4E">
        <w:trPr>
          <w:trHeight w:val="835"/>
        </w:trPr>
        <w:tc>
          <w:tcPr>
            <w:tcW w:w="550" w:type="dxa"/>
            <w:vMerge w:val="restart"/>
          </w:tcPr>
          <w:p w:rsidR="00ED1140" w:rsidRPr="003753FD" w:rsidRDefault="00ED1140" w:rsidP="003753FD">
            <w:pPr>
              <w:jc w:val="center"/>
              <w:rPr>
                <w:sz w:val="24"/>
                <w:szCs w:val="24"/>
              </w:rPr>
            </w:pPr>
            <w:r w:rsidRPr="003753FD">
              <w:rPr>
                <w:sz w:val="24"/>
                <w:szCs w:val="24"/>
              </w:rPr>
              <w:lastRenderedPageBreak/>
              <w:t>1.1.4</w:t>
            </w:r>
          </w:p>
        </w:tc>
        <w:tc>
          <w:tcPr>
            <w:tcW w:w="2574" w:type="dxa"/>
            <w:vMerge w:val="restart"/>
          </w:tcPr>
          <w:p w:rsidR="00ED1140" w:rsidRPr="003753FD" w:rsidRDefault="00ED1140" w:rsidP="003753FD">
            <w:pPr>
              <w:rPr>
                <w:sz w:val="24"/>
                <w:szCs w:val="24"/>
              </w:rPr>
            </w:pPr>
            <w:r w:rsidRPr="003753FD">
              <w:rPr>
                <w:sz w:val="24"/>
                <w:szCs w:val="24"/>
              </w:rPr>
              <w:t>Капитальный ремонт автомобильной дороги общего пользования местн</w:t>
            </w:r>
            <w:r w:rsidR="00010C7C">
              <w:rPr>
                <w:sz w:val="24"/>
                <w:szCs w:val="24"/>
              </w:rPr>
              <w:t>ого значения «Валдай-Соколова «</w:t>
            </w:r>
            <w:r w:rsidRPr="003753FD">
              <w:rPr>
                <w:sz w:val="24"/>
                <w:szCs w:val="24"/>
              </w:rPr>
              <w:t>Москва - Санкт-Петербург» ул.Песчаная г.</w:t>
            </w:r>
            <w:r w:rsidR="00C9163F">
              <w:rPr>
                <w:sz w:val="24"/>
                <w:szCs w:val="24"/>
              </w:rPr>
              <w:t> </w:t>
            </w:r>
            <w:r w:rsidRPr="003753FD">
              <w:rPr>
                <w:sz w:val="24"/>
                <w:szCs w:val="24"/>
              </w:rPr>
              <w:t>Валдай (в том числе строительный контроль)</w:t>
            </w:r>
          </w:p>
        </w:tc>
        <w:tc>
          <w:tcPr>
            <w:tcW w:w="2977" w:type="dxa"/>
            <w:vMerge w:val="restart"/>
          </w:tcPr>
          <w:p w:rsidR="00ED1140" w:rsidRPr="003753FD" w:rsidRDefault="00ED1140" w:rsidP="003753FD">
            <w:pPr>
              <w:rPr>
                <w:b/>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jc w:val="center"/>
              <w:rPr>
                <w:b/>
                <w:sz w:val="24"/>
                <w:szCs w:val="24"/>
              </w:rPr>
            </w:pPr>
            <w:r w:rsidRPr="003753FD">
              <w:rPr>
                <w:sz w:val="24"/>
                <w:szCs w:val="24"/>
              </w:rPr>
              <w:t>2023-2025 годы</w:t>
            </w:r>
          </w:p>
        </w:tc>
        <w:tc>
          <w:tcPr>
            <w:tcW w:w="709" w:type="dxa"/>
            <w:vMerge w:val="restart"/>
          </w:tcPr>
          <w:p w:rsidR="00ED1140" w:rsidRPr="003753FD" w:rsidRDefault="00ED1140" w:rsidP="003753FD">
            <w:pPr>
              <w:jc w:val="center"/>
              <w:rPr>
                <w:b/>
                <w:sz w:val="24"/>
                <w:szCs w:val="24"/>
              </w:rPr>
            </w:pPr>
            <w:r w:rsidRPr="003753FD">
              <w:rPr>
                <w:sz w:val="24"/>
                <w:szCs w:val="24"/>
              </w:rPr>
              <w:t>1.2</w:t>
            </w:r>
          </w:p>
        </w:tc>
        <w:tc>
          <w:tcPr>
            <w:tcW w:w="2552" w:type="dxa"/>
          </w:tcPr>
          <w:p w:rsidR="00ED1140" w:rsidRPr="003753FD" w:rsidRDefault="00ED1140" w:rsidP="003753FD">
            <w:pPr>
              <w:rPr>
                <w:sz w:val="24"/>
                <w:szCs w:val="24"/>
              </w:rPr>
            </w:pPr>
            <w:r w:rsidRPr="003753FD">
              <w:rPr>
                <w:sz w:val="24"/>
                <w:szCs w:val="24"/>
              </w:rPr>
              <w:t>бюджет Валдайского городского поселения</w:t>
            </w:r>
          </w:p>
        </w:tc>
        <w:tc>
          <w:tcPr>
            <w:tcW w:w="1559" w:type="dxa"/>
          </w:tcPr>
          <w:p w:rsidR="00ED1140" w:rsidRPr="003753FD" w:rsidRDefault="00ED1140" w:rsidP="003753FD">
            <w:pPr>
              <w:jc w:val="center"/>
              <w:rPr>
                <w:sz w:val="24"/>
                <w:szCs w:val="24"/>
              </w:rPr>
            </w:pPr>
            <w:r w:rsidRPr="003753FD">
              <w:rPr>
                <w:sz w:val="24"/>
                <w:szCs w:val="24"/>
              </w:rPr>
              <w:t>765,00</w:t>
            </w:r>
          </w:p>
        </w:tc>
        <w:tc>
          <w:tcPr>
            <w:tcW w:w="1559" w:type="dxa"/>
          </w:tcPr>
          <w:p w:rsidR="00ED1140" w:rsidRPr="003753FD" w:rsidRDefault="00ED1140" w:rsidP="003753FD">
            <w:pPr>
              <w:jc w:val="center"/>
              <w:rPr>
                <w:sz w:val="24"/>
                <w:szCs w:val="24"/>
              </w:rPr>
            </w:pPr>
            <w:r w:rsidRPr="003753FD">
              <w:rPr>
                <w:sz w:val="24"/>
                <w:szCs w:val="24"/>
              </w:rPr>
              <w:t>1300,194</w:t>
            </w:r>
          </w:p>
        </w:tc>
        <w:tc>
          <w:tcPr>
            <w:tcW w:w="1418" w:type="dxa"/>
          </w:tcPr>
          <w:p w:rsidR="00ED1140" w:rsidRPr="003753FD" w:rsidRDefault="00ED1140" w:rsidP="003753FD">
            <w:pPr>
              <w:jc w:val="center"/>
              <w:rPr>
                <w:sz w:val="24"/>
                <w:szCs w:val="24"/>
              </w:rPr>
            </w:pPr>
            <w:r w:rsidRPr="003753FD">
              <w:rPr>
                <w:sz w:val="24"/>
                <w:szCs w:val="24"/>
              </w:rPr>
              <w:t>0,0</w:t>
            </w:r>
          </w:p>
        </w:tc>
        <w:tc>
          <w:tcPr>
            <w:tcW w:w="1378" w:type="dxa"/>
          </w:tcPr>
          <w:p w:rsidR="00ED1140" w:rsidRPr="003753FD" w:rsidRDefault="00ED1140" w:rsidP="003753FD">
            <w:pPr>
              <w:jc w:val="center"/>
              <w:rPr>
                <w:sz w:val="24"/>
                <w:szCs w:val="24"/>
              </w:rPr>
            </w:pPr>
            <w:r w:rsidRPr="003753FD">
              <w:rPr>
                <w:sz w:val="24"/>
                <w:szCs w:val="24"/>
              </w:rPr>
              <w:t>0,00</w:t>
            </w:r>
          </w:p>
        </w:tc>
      </w:tr>
      <w:tr w:rsidR="003753FD" w:rsidRPr="003753FD" w:rsidTr="00164F4E">
        <w:trPr>
          <w:trHeight w:val="847"/>
        </w:trPr>
        <w:tc>
          <w:tcPr>
            <w:tcW w:w="550" w:type="dxa"/>
            <w:vMerge/>
          </w:tcPr>
          <w:p w:rsidR="00ED1140" w:rsidRPr="003753FD" w:rsidRDefault="00ED1140" w:rsidP="003753FD">
            <w:pPr>
              <w:jc w:val="center"/>
              <w:rPr>
                <w:sz w:val="24"/>
                <w:szCs w:val="24"/>
              </w:rPr>
            </w:pPr>
          </w:p>
        </w:tc>
        <w:tc>
          <w:tcPr>
            <w:tcW w:w="2574" w:type="dxa"/>
            <w:vMerge/>
          </w:tcPr>
          <w:p w:rsidR="00ED1140" w:rsidRPr="003753FD" w:rsidRDefault="00ED1140" w:rsidP="003753FD">
            <w:pPr>
              <w:jc w:val="center"/>
              <w:rPr>
                <w:sz w:val="24"/>
                <w:szCs w:val="24"/>
              </w:rPr>
            </w:pPr>
          </w:p>
        </w:tc>
        <w:tc>
          <w:tcPr>
            <w:tcW w:w="2977" w:type="dxa"/>
            <w:vMerge/>
          </w:tcPr>
          <w:p w:rsidR="00ED1140" w:rsidRPr="003753FD" w:rsidRDefault="00ED1140" w:rsidP="003753FD">
            <w:pPr>
              <w:jc w:val="center"/>
              <w:rPr>
                <w:sz w:val="24"/>
                <w:szCs w:val="24"/>
              </w:rPr>
            </w:pPr>
          </w:p>
        </w:tc>
        <w:tc>
          <w:tcPr>
            <w:tcW w:w="708" w:type="dxa"/>
            <w:vMerge/>
          </w:tcPr>
          <w:p w:rsidR="00ED1140" w:rsidRPr="003753FD" w:rsidRDefault="00ED1140" w:rsidP="003753FD">
            <w:pPr>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3753FD" w:rsidRDefault="00ED1140" w:rsidP="003753FD">
            <w:pPr>
              <w:autoSpaceDN w:val="0"/>
              <w:rPr>
                <w:sz w:val="24"/>
                <w:szCs w:val="24"/>
              </w:rPr>
            </w:pPr>
            <w:r w:rsidRPr="003753FD">
              <w:rPr>
                <w:sz w:val="24"/>
                <w:szCs w:val="24"/>
              </w:rPr>
              <w:t>областной бюджет</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75 720,80</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128 590,80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w:t>
            </w:r>
          </w:p>
        </w:tc>
        <w:tc>
          <w:tcPr>
            <w:tcW w:w="1378" w:type="dxa"/>
          </w:tcPr>
          <w:p w:rsidR="00ED1140" w:rsidRPr="003753FD" w:rsidRDefault="00ED1140" w:rsidP="003753FD">
            <w:pPr>
              <w:jc w:val="center"/>
              <w:rPr>
                <w:sz w:val="24"/>
                <w:szCs w:val="24"/>
              </w:rPr>
            </w:pPr>
            <w:r w:rsidRPr="003753FD">
              <w:rPr>
                <w:sz w:val="24"/>
                <w:szCs w:val="24"/>
              </w:rPr>
              <w:t>0,00</w:t>
            </w:r>
          </w:p>
        </w:tc>
      </w:tr>
      <w:tr w:rsidR="003753FD" w:rsidRPr="003753FD" w:rsidTr="00164F4E">
        <w:trPr>
          <w:trHeight w:val="20"/>
        </w:trPr>
        <w:tc>
          <w:tcPr>
            <w:tcW w:w="550" w:type="dxa"/>
            <w:vMerge/>
          </w:tcPr>
          <w:p w:rsidR="00ED1140" w:rsidRPr="003753FD" w:rsidRDefault="00ED1140" w:rsidP="003753FD">
            <w:pPr>
              <w:jc w:val="center"/>
              <w:rPr>
                <w:sz w:val="24"/>
                <w:szCs w:val="24"/>
              </w:rPr>
            </w:pPr>
          </w:p>
        </w:tc>
        <w:tc>
          <w:tcPr>
            <w:tcW w:w="2574" w:type="dxa"/>
            <w:vMerge/>
          </w:tcPr>
          <w:p w:rsidR="00ED1140" w:rsidRPr="003753FD" w:rsidRDefault="00ED1140" w:rsidP="003753FD">
            <w:pPr>
              <w:jc w:val="center"/>
              <w:rPr>
                <w:sz w:val="24"/>
                <w:szCs w:val="24"/>
              </w:rPr>
            </w:pPr>
          </w:p>
        </w:tc>
        <w:tc>
          <w:tcPr>
            <w:tcW w:w="2977" w:type="dxa"/>
            <w:vMerge/>
          </w:tcPr>
          <w:p w:rsidR="00ED1140" w:rsidRPr="003753FD" w:rsidRDefault="00ED1140" w:rsidP="003753FD">
            <w:pPr>
              <w:jc w:val="center"/>
              <w:rPr>
                <w:sz w:val="24"/>
                <w:szCs w:val="24"/>
              </w:rPr>
            </w:pPr>
          </w:p>
        </w:tc>
        <w:tc>
          <w:tcPr>
            <w:tcW w:w="708" w:type="dxa"/>
            <w:vMerge/>
          </w:tcPr>
          <w:p w:rsidR="00ED1140" w:rsidRPr="003753FD" w:rsidRDefault="00ED1140" w:rsidP="003753FD">
            <w:pPr>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3753FD" w:rsidRDefault="00ED1140" w:rsidP="003753FD">
            <w:pPr>
              <w:autoSpaceDN w:val="0"/>
              <w:rPr>
                <w:b/>
                <w:sz w:val="24"/>
                <w:szCs w:val="24"/>
              </w:rPr>
            </w:pPr>
            <w:r w:rsidRPr="003753FD">
              <w:rPr>
                <w:b/>
                <w:sz w:val="24"/>
                <w:szCs w:val="24"/>
              </w:rPr>
              <w:t>итого</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76 485,80</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129 890,994</w:t>
            </w:r>
          </w:p>
        </w:tc>
        <w:tc>
          <w:tcPr>
            <w:tcW w:w="141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0,0</w:t>
            </w:r>
          </w:p>
        </w:tc>
        <w:tc>
          <w:tcPr>
            <w:tcW w:w="1378" w:type="dxa"/>
          </w:tcPr>
          <w:p w:rsidR="00ED1140" w:rsidRPr="003753FD" w:rsidRDefault="00ED1140" w:rsidP="003753FD">
            <w:pPr>
              <w:jc w:val="center"/>
              <w:rPr>
                <w:b/>
                <w:sz w:val="24"/>
                <w:szCs w:val="24"/>
              </w:rPr>
            </w:pPr>
            <w:r w:rsidRPr="003753FD">
              <w:rPr>
                <w:b/>
                <w:sz w:val="24"/>
                <w:szCs w:val="24"/>
              </w:rPr>
              <w:t>0,00</w:t>
            </w:r>
          </w:p>
        </w:tc>
      </w:tr>
      <w:tr w:rsidR="003753FD" w:rsidRPr="003753FD" w:rsidTr="003753FD">
        <w:trPr>
          <w:trHeight w:val="20"/>
        </w:trPr>
        <w:tc>
          <w:tcPr>
            <w:tcW w:w="10070" w:type="dxa"/>
            <w:gridSpan w:val="6"/>
            <w:vAlign w:val="center"/>
          </w:tcPr>
          <w:p w:rsidR="00ED1140" w:rsidRPr="003753FD" w:rsidRDefault="00ED1140" w:rsidP="003753FD">
            <w:pPr>
              <w:autoSpaceDN w:val="0"/>
              <w:rPr>
                <w:b/>
                <w:sz w:val="24"/>
                <w:szCs w:val="24"/>
              </w:rPr>
            </w:pPr>
            <w:r w:rsidRPr="003753FD">
              <w:rPr>
                <w:b/>
                <w:sz w:val="24"/>
                <w:szCs w:val="24"/>
              </w:rPr>
              <w:t>Итого по капитальному ремонту</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76 485,80</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129 890,994</w:t>
            </w:r>
          </w:p>
        </w:tc>
        <w:tc>
          <w:tcPr>
            <w:tcW w:w="1418" w:type="dxa"/>
          </w:tcPr>
          <w:p w:rsidR="00ED1140" w:rsidRPr="003753FD" w:rsidRDefault="00ED1140" w:rsidP="003753FD">
            <w:pPr>
              <w:jc w:val="center"/>
              <w:rPr>
                <w:b/>
                <w:sz w:val="24"/>
                <w:szCs w:val="24"/>
              </w:rPr>
            </w:pPr>
            <w:r w:rsidRPr="003753FD">
              <w:rPr>
                <w:b/>
                <w:sz w:val="24"/>
                <w:szCs w:val="24"/>
              </w:rPr>
              <w:t>0,00</w:t>
            </w:r>
          </w:p>
        </w:tc>
        <w:tc>
          <w:tcPr>
            <w:tcW w:w="1378" w:type="dxa"/>
          </w:tcPr>
          <w:p w:rsidR="00ED1140" w:rsidRPr="003753FD" w:rsidRDefault="00ED1140" w:rsidP="003753FD">
            <w:pPr>
              <w:jc w:val="center"/>
              <w:rPr>
                <w:b/>
                <w:sz w:val="24"/>
                <w:szCs w:val="24"/>
              </w:rPr>
            </w:pPr>
            <w:r w:rsidRPr="003753FD">
              <w:rPr>
                <w:b/>
                <w:sz w:val="24"/>
                <w:szCs w:val="24"/>
              </w:rPr>
              <w:t>0,00</w:t>
            </w:r>
          </w:p>
        </w:tc>
      </w:tr>
      <w:tr w:rsidR="003753FD" w:rsidRPr="003753FD" w:rsidTr="00164F4E">
        <w:trPr>
          <w:trHeight w:val="20"/>
        </w:trPr>
        <w:tc>
          <w:tcPr>
            <w:tcW w:w="550" w:type="dxa"/>
            <w:vMerge w:val="restart"/>
          </w:tcPr>
          <w:p w:rsidR="00ED1140" w:rsidRPr="003753FD" w:rsidRDefault="00ED1140" w:rsidP="003753FD">
            <w:pPr>
              <w:overflowPunct w:val="0"/>
              <w:autoSpaceDE w:val="0"/>
              <w:autoSpaceDN w:val="0"/>
              <w:adjustRightInd w:val="0"/>
              <w:jc w:val="center"/>
              <w:rPr>
                <w:sz w:val="24"/>
                <w:szCs w:val="24"/>
              </w:rPr>
            </w:pPr>
            <w:r w:rsidRPr="003753FD">
              <w:rPr>
                <w:sz w:val="24"/>
                <w:szCs w:val="24"/>
              </w:rPr>
              <w:t>1.1.5</w:t>
            </w:r>
          </w:p>
        </w:tc>
        <w:tc>
          <w:tcPr>
            <w:tcW w:w="2574" w:type="dxa"/>
            <w:vMerge w:val="restart"/>
          </w:tcPr>
          <w:p w:rsidR="00ED1140" w:rsidRPr="003753FD" w:rsidRDefault="00ED1140" w:rsidP="003753FD">
            <w:pPr>
              <w:rPr>
                <w:sz w:val="24"/>
                <w:szCs w:val="24"/>
              </w:rPr>
            </w:pPr>
            <w:r w:rsidRPr="003753FD">
              <w:rPr>
                <w:sz w:val="24"/>
                <w:szCs w:val="24"/>
              </w:rPr>
              <w:t>Паспортизация автомобильных дорог общего пользования местного значения</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2023-2026 годы</w:t>
            </w:r>
          </w:p>
        </w:tc>
        <w:tc>
          <w:tcPr>
            <w:tcW w:w="709" w:type="dxa"/>
            <w:vMerge w:val="restart"/>
          </w:tcPr>
          <w:p w:rsidR="00ED1140" w:rsidRPr="003753FD" w:rsidRDefault="00ED1140" w:rsidP="003753FD">
            <w:pPr>
              <w:autoSpaceDN w:val="0"/>
              <w:jc w:val="center"/>
              <w:rPr>
                <w:sz w:val="24"/>
                <w:szCs w:val="24"/>
              </w:rPr>
            </w:pPr>
            <w:r w:rsidRPr="003753FD">
              <w:rPr>
                <w:sz w:val="24"/>
                <w:szCs w:val="24"/>
              </w:rPr>
              <w:t>1.4</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153,86792</w:t>
            </w:r>
          </w:p>
        </w:tc>
        <w:tc>
          <w:tcPr>
            <w:tcW w:w="1559" w:type="dxa"/>
          </w:tcPr>
          <w:p w:rsidR="00ED1140" w:rsidRPr="003753FD" w:rsidRDefault="00ED1140" w:rsidP="003753FD">
            <w:pPr>
              <w:jc w:val="center"/>
              <w:rPr>
                <w:sz w:val="24"/>
                <w:szCs w:val="24"/>
              </w:rPr>
            </w:pPr>
            <w:r w:rsidRPr="003753FD">
              <w:rPr>
                <w:sz w:val="24"/>
                <w:szCs w:val="24"/>
              </w:rPr>
              <w:t>0,00</w:t>
            </w:r>
          </w:p>
        </w:tc>
        <w:tc>
          <w:tcPr>
            <w:tcW w:w="1418" w:type="dxa"/>
          </w:tcPr>
          <w:p w:rsidR="00ED1140" w:rsidRPr="003753FD" w:rsidRDefault="00ED1140" w:rsidP="003753FD">
            <w:pPr>
              <w:jc w:val="center"/>
              <w:rPr>
                <w:sz w:val="24"/>
                <w:szCs w:val="24"/>
              </w:rPr>
            </w:pPr>
            <w:r w:rsidRPr="003753FD">
              <w:rPr>
                <w:sz w:val="24"/>
                <w:szCs w:val="24"/>
              </w:rPr>
              <w:t>200,00</w:t>
            </w:r>
          </w:p>
        </w:tc>
        <w:tc>
          <w:tcPr>
            <w:tcW w:w="1378" w:type="dxa"/>
          </w:tcPr>
          <w:p w:rsidR="00ED1140" w:rsidRPr="003753FD" w:rsidRDefault="00ED1140" w:rsidP="003753FD">
            <w:pPr>
              <w:jc w:val="center"/>
              <w:rPr>
                <w:sz w:val="24"/>
                <w:szCs w:val="24"/>
              </w:rPr>
            </w:pPr>
            <w:r w:rsidRPr="003753FD">
              <w:rPr>
                <w:sz w:val="24"/>
                <w:szCs w:val="24"/>
              </w:rPr>
              <w:t>200,00</w:t>
            </w:r>
          </w:p>
        </w:tc>
      </w:tr>
      <w:tr w:rsidR="003753FD"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559" w:type="dxa"/>
          </w:tcPr>
          <w:p w:rsidR="00ED1140" w:rsidRPr="003753FD" w:rsidRDefault="00ED1140" w:rsidP="003753FD">
            <w:pPr>
              <w:jc w:val="center"/>
              <w:rPr>
                <w:sz w:val="24"/>
                <w:szCs w:val="24"/>
              </w:rPr>
            </w:pPr>
            <w:r w:rsidRPr="003753FD">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3753FD"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3753FD" w:rsidP="003753FD">
            <w:pPr>
              <w:autoSpaceDN w:val="0"/>
              <w:rPr>
                <w:b/>
                <w:sz w:val="24"/>
                <w:szCs w:val="24"/>
              </w:rPr>
            </w:pPr>
            <w:r w:rsidRPr="003753FD">
              <w:rPr>
                <w:b/>
                <w:sz w:val="24"/>
                <w:szCs w:val="24"/>
              </w:rPr>
              <w:t>итого</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153,86792</w:t>
            </w:r>
          </w:p>
        </w:tc>
        <w:tc>
          <w:tcPr>
            <w:tcW w:w="1559" w:type="dxa"/>
          </w:tcPr>
          <w:p w:rsidR="00ED1140" w:rsidRPr="003753FD" w:rsidRDefault="00ED1140" w:rsidP="003753FD">
            <w:pPr>
              <w:jc w:val="center"/>
              <w:rPr>
                <w:b/>
                <w:sz w:val="24"/>
                <w:szCs w:val="24"/>
              </w:rPr>
            </w:pPr>
            <w:r w:rsidRPr="003753FD">
              <w:rPr>
                <w:b/>
                <w:sz w:val="24"/>
                <w:szCs w:val="24"/>
              </w:rPr>
              <w:t>0,00</w:t>
            </w:r>
          </w:p>
        </w:tc>
        <w:tc>
          <w:tcPr>
            <w:tcW w:w="1418" w:type="dxa"/>
          </w:tcPr>
          <w:p w:rsidR="00ED1140" w:rsidRPr="003753FD" w:rsidRDefault="00ED1140" w:rsidP="003753FD">
            <w:pPr>
              <w:jc w:val="center"/>
              <w:rPr>
                <w:b/>
                <w:sz w:val="24"/>
                <w:szCs w:val="24"/>
              </w:rPr>
            </w:pPr>
            <w:r w:rsidRPr="003753FD">
              <w:rPr>
                <w:b/>
                <w:sz w:val="24"/>
                <w:szCs w:val="24"/>
              </w:rPr>
              <w:t>200,00</w:t>
            </w:r>
          </w:p>
        </w:tc>
        <w:tc>
          <w:tcPr>
            <w:tcW w:w="1378" w:type="dxa"/>
          </w:tcPr>
          <w:p w:rsidR="00ED1140" w:rsidRPr="003753FD" w:rsidRDefault="00ED1140" w:rsidP="003753FD">
            <w:pPr>
              <w:jc w:val="center"/>
              <w:rPr>
                <w:b/>
                <w:sz w:val="24"/>
                <w:szCs w:val="24"/>
              </w:rPr>
            </w:pPr>
            <w:r w:rsidRPr="003753FD">
              <w:rPr>
                <w:b/>
                <w:sz w:val="24"/>
                <w:szCs w:val="24"/>
              </w:rPr>
              <w:t>200,00</w:t>
            </w:r>
          </w:p>
        </w:tc>
      </w:tr>
      <w:tr w:rsidR="003753FD" w:rsidRPr="003753FD" w:rsidTr="00164F4E">
        <w:trPr>
          <w:trHeight w:val="898"/>
        </w:trPr>
        <w:tc>
          <w:tcPr>
            <w:tcW w:w="550" w:type="dxa"/>
            <w:vMerge w:val="restart"/>
          </w:tcPr>
          <w:p w:rsidR="00ED1140" w:rsidRPr="003753FD" w:rsidRDefault="00ED1140" w:rsidP="003753FD">
            <w:pPr>
              <w:overflowPunct w:val="0"/>
              <w:autoSpaceDE w:val="0"/>
              <w:autoSpaceDN w:val="0"/>
              <w:adjustRightInd w:val="0"/>
              <w:jc w:val="center"/>
              <w:rPr>
                <w:sz w:val="24"/>
                <w:szCs w:val="24"/>
              </w:rPr>
            </w:pPr>
            <w:r w:rsidRPr="003753FD">
              <w:rPr>
                <w:sz w:val="24"/>
                <w:szCs w:val="24"/>
              </w:rPr>
              <w:t>1.1.6</w:t>
            </w:r>
          </w:p>
        </w:tc>
        <w:tc>
          <w:tcPr>
            <w:tcW w:w="2574" w:type="dxa"/>
            <w:vMerge w:val="restart"/>
          </w:tcPr>
          <w:p w:rsidR="00ED1140" w:rsidRPr="003753FD" w:rsidRDefault="00ED1140" w:rsidP="003753FD">
            <w:pPr>
              <w:autoSpaceDN w:val="0"/>
              <w:rPr>
                <w:sz w:val="24"/>
                <w:szCs w:val="24"/>
              </w:rPr>
            </w:pPr>
            <w:r w:rsidRPr="003753FD">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w:t>
            </w:r>
            <w:r w:rsidR="003753FD" w:rsidRPr="003753FD">
              <w:rPr>
                <w:sz w:val="24"/>
                <w:szCs w:val="24"/>
              </w:rPr>
              <w:t>-</w:t>
            </w:r>
            <w:r w:rsidRPr="003753FD">
              <w:rPr>
                <w:sz w:val="24"/>
                <w:szCs w:val="24"/>
              </w:rPr>
              <w:t>2026 годы</w:t>
            </w:r>
          </w:p>
        </w:tc>
        <w:tc>
          <w:tcPr>
            <w:tcW w:w="709" w:type="dxa"/>
            <w:vMerge w:val="restart"/>
          </w:tcPr>
          <w:p w:rsidR="00ED1140" w:rsidRPr="003753FD" w:rsidRDefault="00ED1140" w:rsidP="003753FD">
            <w:pPr>
              <w:autoSpaceDN w:val="0"/>
              <w:jc w:val="center"/>
              <w:rPr>
                <w:sz w:val="24"/>
                <w:szCs w:val="24"/>
              </w:rPr>
            </w:pPr>
            <w:r w:rsidRPr="003753FD">
              <w:rPr>
                <w:sz w:val="24"/>
                <w:szCs w:val="24"/>
              </w:rPr>
              <w:t>1.3</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3 100,00</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1 600,00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20"/>
        </w:trPr>
        <w:tc>
          <w:tcPr>
            <w:tcW w:w="550" w:type="dxa"/>
            <w:vMerge w:val="restart"/>
          </w:tcPr>
          <w:p w:rsidR="00ED1140" w:rsidRPr="003753FD" w:rsidRDefault="00ED1140" w:rsidP="003753FD">
            <w:pPr>
              <w:jc w:val="center"/>
              <w:rPr>
                <w:sz w:val="24"/>
                <w:szCs w:val="24"/>
              </w:rPr>
            </w:pPr>
            <w:r w:rsidRPr="003753FD">
              <w:rPr>
                <w:sz w:val="24"/>
                <w:szCs w:val="24"/>
              </w:rPr>
              <w:t>1.1.7</w:t>
            </w:r>
          </w:p>
        </w:tc>
        <w:tc>
          <w:tcPr>
            <w:tcW w:w="2574" w:type="dxa"/>
            <w:vMerge w:val="restart"/>
          </w:tcPr>
          <w:p w:rsidR="00ED1140" w:rsidRPr="003753FD" w:rsidRDefault="00ED1140" w:rsidP="003753FD">
            <w:pPr>
              <w:autoSpaceDN w:val="0"/>
              <w:rPr>
                <w:sz w:val="24"/>
                <w:szCs w:val="24"/>
              </w:rPr>
            </w:pPr>
            <w:r w:rsidRPr="003753FD">
              <w:rPr>
                <w:sz w:val="24"/>
                <w:szCs w:val="24"/>
              </w:rPr>
              <w:t>Раз</w:t>
            </w:r>
            <w:r w:rsidR="003753FD" w:rsidRPr="003753FD">
              <w:rPr>
                <w:sz w:val="24"/>
                <w:szCs w:val="24"/>
              </w:rPr>
              <w:t>работка ПСД по тротуарам г.</w:t>
            </w:r>
            <w:r w:rsidR="00C9163F">
              <w:rPr>
                <w:sz w:val="24"/>
                <w:szCs w:val="24"/>
              </w:rPr>
              <w:t> </w:t>
            </w:r>
            <w:r w:rsidR="003753FD" w:rsidRPr="003753FD">
              <w:rPr>
                <w:sz w:val="24"/>
                <w:szCs w:val="24"/>
              </w:rPr>
              <w:t>Валд</w:t>
            </w:r>
            <w:r w:rsidRPr="003753FD">
              <w:rPr>
                <w:sz w:val="24"/>
                <w:szCs w:val="24"/>
              </w:rPr>
              <w:t>ай</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w:t>
            </w:r>
            <w:r w:rsidRPr="003753FD">
              <w:rPr>
                <w:sz w:val="24"/>
                <w:szCs w:val="24"/>
              </w:rPr>
              <w:br/>
              <w:t xml:space="preserve">2026 </w:t>
            </w:r>
            <w:r w:rsidRPr="003753FD">
              <w:rPr>
                <w:sz w:val="24"/>
                <w:szCs w:val="24"/>
              </w:rPr>
              <w:br/>
              <w:t>годы</w:t>
            </w:r>
          </w:p>
        </w:tc>
        <w:tc>
          <w:tcPr>
            <w:tcW w:w="709" w:type="dxa"/>
            <w:vMerge w:val="restart"/>
          </w:tcPr>
          <w:p w:rsidR="00ED1140" w:rsidRPr="003753FD" w:rsidRDefault="00ED1140" w:rsidP="003753FD">
            <w:pPr>
              <w:jc w:val="center"/>
              <w:rPr>
                <w:sz w:val="24"/>
                <w:szCs w:val="24"/>
              </w:rPr>
            </w:pPr>
            <w:r w:rsidRPr="003753FD">
              <w:rPr>
                <w:sz w:val="24"/>
                <w:szCs w:val="24"/>
              </w:rPr>
              <w:t>1.3</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overflowPunct w:val="0"/>
              <w:autoSpaceDE w:val="0"/>
              <w:autoSpaceDN w:val="0"/>
              <w:adjustRightInd w:val="0"/>
              <w:jc w:val="center"/>
              <w:rPr>
                <w:b/>
                <w:sz w:val="24"/>
                <w:szCs w:val="24"/>
                <w:highlight w:val="yellow"/>
              </w:rPr>
            </w:pPr>
            <w:r w:rsidRPr="003753FD">
              <w:rPr>
                <w:sz w:val="24"/>
                <w:szCs w:val="24"/>
              </w:rPr>
              <w:t>4 123,35120</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4 123,35120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autoSpaceDN w:val="0"/>
              <w:rPr>
                <w:sz w:val="24"/>
                <w:szCs w:val="24"/>
              </w:rPr>
            </w:pPr>
          </w:p>
        </w:tc>
        <w:tc>
          <w:tcPr>
            <w:tcW w:w="2977" w:type="dxa"/>
            <w:vMerge/>
          </w:tcPr>
          <w:p w:rsidR="00ED1140" w:rsidRPr="003753FD" w:rsidRDefault="00ED1140" w:rsidP="003753FD">
            <w:pPr>
              <w:autoSpaceDN w:val="0"/>
              <w:rPr>
                <w:sz w:val="24"/>
                <w:szCs w:val="24"/>
              </w:rPr>
            </w:pPr>
          </w:p>
        </w:tc>
        <w:tc>
          <w:tcPr>
            <w:tcW w:w="708" w:type="dxa"/>
            <w:vMerge/>
          </w:tcPr>
          <w:p w:rsidR="00ED1140" w:rsidRPr="003753FD" w:rsidRDefault="00ED1140" w:rsidP="003753FD">
            <w:pPr>
              <w:autoSpaceDN w:val="0"/>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overflowPunct w:val="0"/>
              <w:autoSpaceDE w:val="0"/>
              <w:autoSpaceDN w:val="0"/>
              <w:adjustRightInd w:val="0"/>
              <w:jc w:val="center"/>
              <w:rPr>
                <w:b/>
                <w:sz w:val="24"/>
                <w:szCs w:val="24"/>
                <w:highlight w:val="yellow"/>
              </w:rPr>
            </w:pPr>
            <w:r w:rsidRPr="003753FD">
              <w:rPr>
                <w:sz w:val="24"/>
                <w:szCs w:val="24"/>
              </w:rPr>
              <w:t>0,00</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20"/>
        </w:trPr>
        <w:tc>
          <w:tcPr>
            <w:tcW w:w="550" w:type="dxa"/>
            <w:vMerge w:val="restart"/>
          </w:tcPr>
          <w:p w:rsidR="00ED1140" w:rsidRPr="003753FD" w:rsidRDefault="00ED1140" w:rsidP="003753FD">
            <w:pPr>
              <w:jc w:val="center"/>
              <w:rPr>
                <w:sz w:val="24"/>
                <w:szCs w:val="24"/>
              </w:rPr>
            </w:pPr>
            <w:r w:rsidRPr="003753FD">
              <w:rPr>
                <w:sz w:val="24"/>
                <w:szCs w:val="24"/>
              </w:rPr>
              <w:t>1.1.8</w:t>
            </w:r>
          </w:p>
        </w:tc>
        <w:tc>
          <w:tcPr>
            <w:tcW w:w="2574" w:type="dxa"/>
            <w:vMerge w:val="restart"/>
          </w:tcPr>
          <w:p w:rsidR="00ED1140" w:rsidRPr="003753FD" w:rsidRDefault="00ED1140" w:rsidP="003753FD">
            <w:pPr>
              <w:autoSpaceDN w:val="0"/>
              <w:rPr>
                <w:sz w:val="24"/>
                <w:szCs w:val="24"/>
              </w:rPr>
            </w:pPr>
            <w:r w:rsidRPr="003753FD">
              <w:rPr>
                <w:sz w:val="24"/>
                <w:szCs w:val="24"/>
              </w:rPr>
              <w:t>Разработка ПСД на строительство полигона для складирования снега</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 xml:space="preserve">2023 - </w:t>
            </w:r>
            <w:r w:rsidRPr="003753FD">
              <w:rPr>
                <w:sz w:val="24"/>
                <w:szCs w:val="24"/>
              </w:rPr>
              <w:br/>
              <w:t xml:space="preserve">2026 </w:t>
            </w:r>
            <w:r w:rsidRPr="003753FD">
              <w:rPr>
                <w:sz w:val="24"/>
                <w:szCs w:val="24"/>
              </w:rPr>
              <w:br/>
              <w:t>годы</w:t>
            </w:r>
          </w:p>
        </w:tc>
        <w:tc>
          <w:tcPr>
            <w:tcW w:w="709" w:type="dxa"/>
            <w:vMerge w:val="restart"/>
          </w:tcPr>
          <w:p w:rsidR="00ED1140" w:rsidRPr="003753FD" w:rsidRDefault="00ED1140" w:rsidP="003753FD">
            <w:pPr>
              <w:jc w:val="center"/>
              <w:rPr>
                <w:sz w:val="24"/>
                <w:szCs w:val="24"/>
              </w:rPr>
            </w:pPr>
            <w:r w:rsidRPr="003753FD">
              <w:rPr>
                <w:sz w:val="24"/>
                <w:szCs w:val="24"/>
              </w:rPr>
              <w:t>1.3</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559" w:type="dxa"/>
          </w:tcPr>
          <w:p w:rsidR="00ED1140" w:rsidRPr="00427178" w:rsidRDefault="00D10005" w:rsidP="00D10005">
            <w:pPr>
              <w:overflowPunct w:val="0"/>
              <w:autoSpaceDE w:val="0"/>
              <w:autoSpaceDN w:val="0"/>
              <w:adjustRightInd w:val="0"/>
              <w:jc w:val="center"/>
              <w:rPr>
                <w:sz w:val="24"/>
                <w:szCs w:val="24"/>
              </w:rPr>
            </w:pPr>
            <w:r w:rsidRPr="00427178">
              <w:rPr>
                <w:sz w:val="24"/>
                <w:szCs w:val="24"/>
              </w:rPr>
              <w:t>2 055,27506</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2 658,26813</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20"/>
        </w:trPr>
        <w:tc>
          <w:tcPr>
            <w:tcW w:w="550" w:type="dxa"/>
            <w:vMerge/>
          </w:tcPr>
          <w:p w:rsidR="00ED1140" w:rsidRPr="003753FD" w:rsidRDefault="00ED1140" w:rsidP="003753FD">
            <w:pPr>
              <w:jc w:val="center"/>
              <w:rPr>
                <w:sz w:val="24"/>
                <w:szCs w:val="24"/>
              </w:rPr>
            </w:pPr>
          </w:p>
        </w:tc>
        <w:tc>
          <w:tcPr>
            <w:tcW w:w="2574" w:type="dxa"/>
            <w:vMerge/>
          </w:tcPr>
          <w:p w:rsidR="00ED1140" w:rsidRPr="003753FD" w:rsidRDefault="00ED1140" w:rsidP="003753FD">
            <w:pPr>
              <w:autoSpaceDN w:val="0"/>
              <w:jc w:val="center"/>
              <w:rPr>
                <w:sz w:val="24"/>
                <w:szCs w:val="24"/>
              </w:rPr>
            </w:pPr>
          </w:p>
        </w:tc>
        <w:tc>
          <w:tcPr>
            <w:tcW w:w="2977" w:type="dxa"/>
            <w:vMerge/>
          </w:tcPr>
          <w:p w:rsidR="00ED1140" w:rsidRPr="003753FD" w:rsidRDefault="00ED1140" w:rsidP="003753FD">
            <w:pPr>
              <w:autoSpaceDN w:val="0"/>
              <w:jc w:val="center"/>
              <w:rPr>
                <w:sz w:val="24"/>
                <w:szCs w:val="24"/>
              </w:rPr>
            </w:pPr>
          </w:p>
        </w:tc>
        <w:tc>
          <w:tcPr>
            <w:tcW w:w="708" w:type="dxa"/>
            <w:vMerge/>
          </w:tcPr>
          <w:p w:rsidR="00ED1140" w:rsidRPr="003753FD" w:rsidRDefault="00ED1140" w:rsidP="003753FD">
            <w:pPr>
              <w:autoSpaceDN w:val="0"/>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559" w:type="dxa"/>
          </w:tcPr>
          <w:p w:rsidR="00ED1140" w:rsidRPr="00427178" w:rsidRDefault="00ED1140" w:rsidP="003753FD">
            <w:pPr>
              <w:overflowPunct w:val="0"/>
              <w:autoSpaceDE w:val="0"/>
              <w:autoSpaceDN w:val="0"/>
              <w:adjustRightInd w:val="0"/>
              <w:jc w:val="center"/>
              <w:rPr>
                <w:sz w:val="24"/>
                <w:szCs w:val="24"/>
              </w:rPr>
            </w:pPr>
            <w:r w:rsidRPr="00427178">
              <w:rPr>
                <w:sz w:val="24"/>
                <w:szCs w:val="24"/>
              </w:rPr>
              <w:t>0,00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autoSpaceDN w:val="0"/>
              <w:jc w:val="center"/>
              <w:rPr>
                <w:sz w:val="24"/>
                <w:szCs w:val="24"/>
              </w:rPr>
            </w:pPr>
          </w:p>
        </w:tc>
        <w:tc>
          <w:tcPr>
            <w:tcW w:w="2977" w:type="dxa"/>
            <w:vMerge/>
          </w:tcPr>
          <w:p w:rsidR="00ED1140" w:rsidRPr="003753FD" w:rsidRDefault="00ED1140" w:rsidP="003753FD">
            <w:pPr>
              <w:autoSpaceDN w:val="0"/>
              <w:jc w:val="center"/>
              <w:rPr>
                <w:sz w:val="24"/>
                <w:szCs w:val="24"/>
              </w:rPr>
            </w:pPr>
          </w:p>
        </w:tc>
        <w:tc>
          <w:tcPr>
            <w:tcW w:w="708" w:type="dxa"/>
            <w:vMerge/>
          </w:tcPr>
          <w:p w:rsidR="00ED1140" w:rsidRPr="003753FD" w:rsidRDefault="00ED1140" w:rsidP="003753FD">
            <w:pPr>
              <w:autoSpaceDN w:val="0"/>
              <w:jc w:val="center"/>
              <w:rPr>
                <w:sz w:val="24"/>
                <w:szCs w:val="24"/>
              </w:rPr>
            </w:pPr>
          </w:p>
        </w:tc>
        <w:tc>
          <w:tcPr>
            <w:tcW w:w="709" w:type="dxa"/>
            <w:vMerge/>
          </w:tcPr>
          <w:p w:rsidR="00ED1140" w:rsidRPr="003753FD" w:rsidRDefault="00ED1140" w:rsidP="003753FD">
            <w:pPr>
              <w:jc w:val="center"/>
              <w:rPr>
                <w:sz w:val="24"/>
                <w:szCs w:val="24"/>
              </w:rPr>
            </w:pPr>
          </w:p>
        </w:tc>
        <w:tc>
          <w:tcPr>
            <w:tcW w:w="2552" w:type="dxa"/>
          </w:tcPr>
          <w:p w:rsidR="00ED1140" w:rsidRPr="003753FD" w:rsidRDefault="003753FD" w:rsidP="003753FD">
            <w:pPr>
              <w:autoSpaceDN w:val="0"/>
              <w:rPr>
                <w:b/>
                <w:sz w:val="24"/>
                <w:szCs w:val="24"/>
              </w:rPr>
            </w:pPr>
            <w:r w:rsidRPr="003753FD">
              <w:rPr>
                <w:b/>
                <w:sz w:val="24"/>
                <w:szCs w:val="24"/>
              </w:rPr>
              <w:t xml:space="preserve">итого </w:t>
            </w:r>
            <w:r w:rsidR="00ED1140" w:rsidRPr="003753FD">
              <w:rPr>
                <w:b/>
                <w:sz w:val="24"/>
                <w:szCs w:val="24"/>
              </w:rPr>
              <w:t>по разработки и проверки ПСД</w:t>
            </w:r>
          </w:p>
        </w:tc>
        <w:tc>
          <w:tcPr>
            <w:tcW w:w="1559" w:type="dxa"/>
          </w:tcPr>
          <w:p w:rsidR="00ED1140" w:rsidRPr="003753FD" w:rsidRDefault="00ED1140" w:rsidP="003753FD">
            <w:pPr>
              <w:overflowPunct w:val="0"/>
              <w:autoSpaceDE w:val="0"/>
              <w:autoSpaceDN w:val="0"/>
              <w:adjustRightInd w:val="0"/>
              <w:jc w:val="center"/>
              <w:rPr>
                <w:b/>
                <w:sz w:val="24"/>
                <w:szCs w:val="24"/>
                <w:highlight w:val="yellow"/>
              </w:rPr>
            </w:pPr>
            <w:r w:rsidRPr="003753FD">
              <w:rPr>
                <w:b/>
                <w:sz w:val="24"/>
                <w:szCs w:val="24"/>
              </w:rPr>
              <w:t>7 223,35120</w:t>
            </w:r>
          </w:p>
        </w:tc>
        <w:tc>
          <w:tcPr>
            <w:tcW w:w="1559" w:type="dxa"/>
          </w:tcPr>
          <w:p w:rsidR="00ED1140" w:rsidRPr="00427178" w:rsidRDefault="00D10005" w:rsidP="003753FD">
            <w:pPr>
              <w:overflowPunct w:val="0"/>
              <w:autoSpaceDE w:val="0"/>
              <w:autoSpaceDN w:val="0"/>
              <w:adjustRightInd w:val="0"/>
              <w:jc w:val="center"/>
              <w:rPr>
                <w:b/>
                <w:sz w:val="24"/>
                <w:szCs w:val="24"/>
              </w:rPr>
            </w:pPr>
            <w:r w:rsidRPr="00427178">
              <w:rPr>
                <w:b/>
                <w:sz w:val="24"/>
                <w:szCs w:val="24"/>
              </w:rPr>
              <w:t>7 778,62626</w:t>
            </w:r>
          </w:p>
        </w:tc>
        <w:tc>
          <w:tcPr>
            <w:tcW w:w="141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2 658,26813</w:t>
            </w:r>
          </w:p>
        </w:tc>
        <w:tc>
          <w:tcPr>
            <w:tcW w:w="137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0,00</w:t>
            </w:r>
          </w:p>
        </w:tc>
      </w:tr>
      <w:tr w:rsidR="003753FD" w:rsidRPr="003753FD" w:rsidTr="00164F4E">
        <w:trPr>
          <w:trHeight w:val="20"/>
        </w:trPr>
        <w:tc>
          <w:tcPr>
            <w:tcW w:w="550" w:type="dxa"/>
            <w:vMerge w:val="restart"/>
          </w:tcPr>
          <w:p w:rsidR="00ED1140" w:rsidRPr="003753FD" w:rsidRDefault="00ED1140" w:rsidP="003753FD">
            <w:pPr>
              <w:overflowPunct w:val="0"/>
              <w:autoSpaceDE w:val="0"/>
              <w:autoSpaceDN w:val="0"/>
              <w:adjustRightInd w:val="0"/>
              <w:jc w:val="center"/>
              <w:rPr>
                <w:sz w:val="24"/>
                <w:szCs w:val="24"/>
              </w:rPr>
            </w:pPr>
            <w:r w:rsidRPr="003753FD">
              <w:rPr>
                <w:sz w:val="24"/>
                <w:szCs w:val="24"/>
              </w:rPr>
              <w:t>1.1.9</w:t>
            </w:r>
          </w:p>
        </w:tc>
        <w:tc>
          <w:tcPr>
            <w:tcW w:w="2574" w:type="dxa"/>
            <w:vMerge w:val="restart"/>
          </w:tcPr>
          <w:p w:rsidR="00ED1140" w:rsidRPr="003753FD" w:rsidRDefault="00ED1140" w:rsidP="003753FD">
            <w:pPr>
              <w:autoSpaceDN w:val="0"/>
              <w:rPr>
                <w:sz w:val="24"/>
                <w:szCs w:val="24"/>
              </w:rPr>
            </w:pPr>
            <w:r w:rsidRPr="003753FD">
              <w:rPr>
                <w:sz w:val="24"/>
                <w:szCs w:val="24"/>
              </w:rPr>
              <w:t>Строительство (реконструкция) автомобильных дорог общего пользования местного значения</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2023-2026 годы</w:t>
            </w:r>
          </w:p>
        </w:tc>
        <w:tc>
          <w:tcPr>
            <w:tcW w:w="709" w:type="dxa"/>
            <w:vMerge w:val="restart"/>
          </w:tcPr>
          <w:p w:rsidR="00ED1140" w:rsidRPr="003753FD" w:rsidRDefault="00ED1140" w:rsidP="003753FD">
            <w:pPr>
              <w:autoSpaceDN w:val="0"/>
              <w:jc w:val="center"/>
              <w:rPr>
                <w:sz w:val="24"/>
                <w:szCs w:val="24"/>
              </w:rPr>
            </w:pPr>
            <w:r w:rsidRPr="003753FD">
              <w:rPr>
                <w:sz w:val="24"/>
                <w:szCs w:val="24"/>
              </w:rPr>
              <w:t>1.6</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559" w:type="dxa"/>
          </w:tcPr>
          <w:p w:rsidR="00ED1140" w:rsidRPr="00427178" w:rsidRDefault="00ED1140" w:rsidP="003753FD">
            <w:pPr>
              <w:overflowPunct w:val="0"/>
              <w:autoSpaceDE w:val="0"/>
              <w:autoSpaceDN w:val="0"/>
              <w:adjustRightInd w:val="0"/>
              <w:jc w:val="center"/>
              <w:rPr>
                <w:sz w:val="24"/>
                <w:szCs w:val="24"/>
              </w:rPr>
            </w:pPr>
            <w:r w:rsidRPr="00427178">
              <w:rPr>
                <w:sz w:val="24"/>
                <w:szCs w:val="24"/>
              </w:rPr>
              <w:t>0,00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381"/>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jc w:val="center"/>
              <w:rPr>
                <w:b/>
                <w:sz w:val="24"/>
                <w:szCs w:val="24"/>
              </w:rPr>
            </w:pPr>
          </w:p>
        </w:tc>
        <w:tc>
          <w:tcPr>
            <w:tcW w:w="2977" w:type="dxa"/>
            <w:vMerge/>
          </w:tcPr>
          <w:p w:rsidR="00ED1140" w:rsidRPr="003753FD" w:rsidRDefault="00ED1140" w:rsidP="003753FD">
            <w:pPr>
              <w:jc w:val="cente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559" w:type="dxa"/>
          </w:tcPr>
          <w:p w:rsidR="00ED1140" w:rsidRPr="00427178" w:rsidRDefault="00ED1140" w:rsidP="003753FD">
            <w:pPr>
              <w:overflowPunct w:val="0"/>
              <w:autoSpaceDE w:val="0"/>
              <w:autoSpaceDN w:val="0"/>
              <w:adjustRightInd w:val="0"/>
              <w:jc w:val="center"/>
              <w:rPr>
                <w:sz w:val="24"/>
                <w:szCs w:val="24"/>
              </w:rPr>
            </w:pPr>
            <w:r w:rsidRPr="00427178">
              <w:rPr>
                <w:sz w:val="24"/>
                <w:szCs w:val="24"/>
              </w:rPr>
              <w:t>0,00</w:t>
            </w:r>
          </w:p>
        </w:tc>
        <w:tc>
          <w:tcPr>
            <w:tcW w:w="141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c>
          <w:tcPr>
            <w:tcW w:w="1378" w:type="dxa"/>
          </w:tcPr>
          <w:p w:rsidR="00ED1140" w:rsidRPr="003753FD" w:rsidRDefault="00ED1140" w:rsidP="003753FD">
            <w:pPr>
              <w:overflowPunct w:val="0"/>
              <w:autoSpaceDE w:val="0"/>
              <w:autoSpaceDN w:val="0"/>
              <w:adjustRightInd w:val="0"/>
              <w:jc w:val="center"/>
              <w:rPr>
                <w:sz w:val="24"/>
                <w:szCs w:val="24"/>
              </w:rPr>
            </w:pPr>
            <w:r w:rsidRPr="003753FD">
              <w:rPr>
                <w:sz w:val="24"/>
                <w:szCs w:val="24"/>
              </w:rPr>
              <w:t>0,00</w:t>
            </w:r>
          </w:p>
        </w:tc>
      </w:tr>
      <w:tr w:rsidR="003753FD"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jc w:val="center"/>
              <w:rPr>
                <w:b/>
                <w:sz w:val="24"/>
                <w:szCs w:val="24"/>
              </w:rPr>
            </w:pPr>
          </w:p>
        </w:tc>
        <w:tc>
          <w:tcPr>
            <w:tcW w:w="2977" w:type="dxa"/>
            <w:vMerge/>
          </w:tcPr>
          <w:p w:rsidR="00ED1140" w:rsidRPr="003753FD" w:rsidRDefault="00ED1140" w:rsidP="003753FD">
            <w:pPr>
              <w:jc w:val="cente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3753FD" w:rsidP="003753FD">
            <w:pPr>
              <w:autoSpaceDN w:val="0"/>
              <w:rPr>
                <w:b/>
                <w:sz w:val="24"/>
                <w:szCs w:val="24"/>
              </w:rPr>
            </w:pPr>
            <w:r w:rsidRPr="003753FD">
              <w:rPr>
                <w:b/>
                <w:sz w:val="24"/>
                <w:szCs w:val="24"/>
              </w:rPr>
              <w:t>итого</w:t>
            </w:r>
          </w:p>
        </w:tc>
        <w:tc>
          <w:tcPr>
            <w:tcW w:w="1559"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0,00</w:t>
            </w:r>
          </w:p>
        </w:tc>
        <w:tc>
          <w:tcPr>
            <w:tcW w:w="1559" w:type="dxa"/>
          </w:tcPr>
          <w:p w:rsidR="00ED1140" w:rsidRPr="00427178" w:rsidRDefault="00ED1140" w:rsidP="003753FD">
            <w:pPr>
              <w:overflowPunct w:val="0"/>
              <w:autoSpaceDE w:val="0"/>
              <w:autoSpaceDN w:val="0"/>
              <w:adjustRightInd w:val="0"/>
              <w:jc w:val="center"/>
              <w:rPr>
                <w:b/>
                <w:sz w:val="24"/>
                <w:szCs w:val="24"/>
              </w:rPr>
            </w:pPr>
            <w:r w:rsidRPr="00427178">
              <w:rPr>
                <w:b/>
                <w:sz w:val="24"/>
                <w:szCs w:val="24"/>
              </w:rPr>
              <w:t>0,00</w:t>
            </w:r>
          </w:p>
        </w:tc>
        <w:tc>
          <w:tcPr>
            <w:tcW w:w="141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0,00</w:t>
            </w:r>
          </w:p>
        </w:tc>
        <w:tc>
          <w:tcPr>
            <w:tcW w:w="1378" w:type="dxa"/>
          </w:tcPr>
          <w:p w:rsidR="00ED1140" w:rsidRPr="003753FD" w:rsidRDefault="00ED1140" w:rsidP="003753FD">
            <w:pPr>
              <w:overflowPunct w:val="0"/>
              <w:autoSpaceDE w:val="0"/>
              <w:autoSpaceDN w:val="0"/>
              <w:adjustRightInd w:val="0"/>
              <w:jc w:val="center"/>
              <w:rPr>
                <w:b/>
                <w:sz w:val="24"/>
                <w:szCs w:val="24"/>
              </w:rPr>
            </w:pPr>
            <w:r w:rsidRPr="003753FD">
              <w:rPr>
                <w:b/>
                <w:sz w:val="24"/>
                <w:szCs w:val="24"/>
              </w:rPr>
              <w:t>0,00</w:t>
            </w:r>
          </w:p>
        </w:tc>
      </w:tr>
      <w:tr w:rsidR="003753FD" w:rsidRPr="003753FD" w:rsidTr="003753FD">
        <w:trPr>
          <w:trHeight w:val="20"/>
        </w:trPr>
        <w:tc>
          <w:tcPr>
            <w:tcW w:w="10070" w:type="dxa"/>
            <w:gridSpan w:val="6"/>
          </w:tcPr>
          <w:p w:rsidR="00ED1140" w:rsidRPr="003753FD" w:rsidRDefault="00ED1140" w:rsidP="003753FD">
            <w:pPr>
              <w:autoSpaceDN w:val="0"/>
              <w:rPr>
                <w:b/>
                <w:sz w:val="24"/>
                <w:szCs w:val="24"/>
              </w:rPr>
            </w:pPr>
            <w:r w:rsidRPr="003753FD">
              <w:rPr>
                <w:b/>
                <w:sz w:val="24"/>
                <w:szCs w:val="24"/>
              </w:rPr>
              <w:lastRenderedPageBreak/>
              <w:t>ИТОГО:</w:t>
            </w:r>
          </w:p>
        </w:tc>
        <w:tc>
          <w:tcPr>
            <w:tcW w:w="1559" w:type="dxa"/>
          </w:tcPr>
          <w:p w:rsidR="00ED1140" w:rsidRPr="003753FD" w:rsidRDefault="00ED1140" w:rsidP="003753FD">
            <w:pPr>
              <w:jc w:val="center"/>
              <w:rPr>
                <w:b/>
                <w:sz w:val="24"/>
                <w:szCs w:val="24"/>
                <w:highlight w:val="yellow"/>
              </w:rPr>
            </w:pPr>
            <w:r w:rsidRPr="003753FD">
              <w:rPr>
                <w:b/>
                <w:sz w:val="24"/>
                <w:szCs w:val="24"/>
              </w:rPr>
              <w:t>145 995,76442</w:t>
            </w:r>
          </w:p>
        </w:tc>
        <w:tc>
          <w:tcPr>
            <w:tcW w:w="1559" w:type="dxa"/>
          </w:tcPr>
          <w:p w:rsidR="00ED1140" w:rsidRPr="00427178" w:rsidRDefault="001B5DD8" w:rsidP="003753FD">
            <w:pPr>
              <w:jc w:val="center"/>
              <w:rPr>
                <w:b/>
                <w:sz w:val="24"/>
                <w:szCs w:val="24"/>
              </w:rPr>
            </w:pPr>
            <w:r w:rsidRPr="00427178">
              <w:rPr>
                <w:b/>
                <w:sz w:val="24"/>
                <w:szCs w:val="24"/>
              </w:rPr>
              <w:t>226 327,37041</w:t>
            </w:r>
          </w:p>
        </w:tc>
        <w:tc>
          <w:tcPr>
            <w:tcW w:w="1418" w:type="dxa"/>
          </w:tcPr>
          <w:p w:rsidR="00ED1140" w:rsidRPr="003753FD" w:rsidRDefault="00ED1140" w:rsidP="003753FD">
            <w:pPr>
              <w:jc w:val="center"/>
              <w:rPr>
                <w:b/>
                <w:sz w:val="24"/>
                <w:szCs w:val="24"/>
              </w:rPr>
            </w:pPr>
            <w:r w:rsidRPr="003753FD">
              <w:rPr>
                <w:b/>
                <w:sz w:val="24"/>
                <w:szCs w:val="24"/>
              </w:rPr>
              <w:t>19 038,67596</w:t>
            </w:r>
          </w:p>
        </w:tc>
        <w:tc>
          <w:tcPr>
            <w:tcW w:w="1378" w:type="dxa"/>
          </w:tcPr>
          <w:p w:rsidR="00ED1140" w:rsidRPr="003753FD" w:rsidRDefault="00ED1140" w:rsidP="003753FD">
            <w:pPr>
              <w:jc w:val="center"/>
              <w:rPr>
                <w:b/>
                <w:sz w:val="24"/>
                <w:szCs w:val="24"/>
              </w:rPr>
            </w:pPr>
            <w:r w:rsidRPr="003753FD">
              <w:rPr>
                <w:b/>
                <w:sz w:val="24"/>
                <w:szCs w:val="24"/>
              </w:rPr>
              <w:t>16 380,40783</w:t>
            </w:r>
          </w:p>
        </w:tc>
      </w:tr>
      <w:tr w:rsidR="00ED1140" w:rsidRPr="003753FD" w:rsidTr="003753FD">
        <w:trPr>
          <w:trHeight w:val="20"/>
        </w:trPr>
        <w:tc>
          <w:tcPr>
            <w:tcW w:w="550" w:type="dxa"/>
          </w:tcPr>
          <w:p w:rsidR="00ED1140" w:rsidRPr="003753FD" w:rsidRDefault="00ED1140" w:rsidP="003753FD">
            <w:pPr>
              <w:jc w:val="center"/>
              <w:rPr>
                <w:sz w:val="24"/>
                <w:szCs w:val="24"/>
              </w:rPr>
            </w:pPr>
            <w:r w:rsidRPr="003753FD">
              <w:rPr>
                <w:sz w:val="24"/>
                <w:szCs w:val="24"/>
              </w:rPr>
              <w:t>2.</w:t>
            </w:r>
          </w:p>
        </w:tc>
        <w:tc>
          <w:tcPr>
            <w:tcW w:w="15434" w:type="dxa"/>
            <w:gridSpan w:val="9"/>
          </w:tcPr>
          <w:p w:rsidR="00ED1140" w:rsidRPr="003753FD" w:rsidRDefault="00ED1140" w:rsidP="003753FD">
            <w:pPr>
              <w:rPr>
                <w:sz w:val="24"/>
                <w:szCs w:val="24"/>
              </w:rPr>
            </w:pPr>
            <w:r w:rsidRPr="003753FD">
              <w:rPr>
                <w:sz w:val="24"/>
                <w:szCs w:val="24"/>
              </w:rPr>
              <w:t>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ED1140" w:rsidRPr="003753FD" w:rsidTr="003753FD">
        <w:trPr>
          <w:trHeight w:val="20"/>
        </w:trPr>
        <w:tc>
          <w:tcPr>
            <w:tcW w:w="550" w:type="dxa"/>
          </w:tcPr>
          <w:p w:rsidR="00ED1140" w:rsidRPr="003753FD" w:rsidRDefault="00ED1140" w:rsidP="003753FD">
            <w:pPr>
              <w:jc w:val="center"/>
              <w:rPr>
                <w:sz w:val="24"/>
                <w:szCs w:val="24"/>
              </w:rPr>
            </w:pPr>
            <w:r w:rsidRPr="003753FD">
              <w:rPr>
                <w:sz w:val="24"/>
                <w:szCs w:val="24"/>
              </w:rPr>
              <w:t>2.1</w:t>
            </w:r>
          </w:p>
        </w:tc>
        <w:tc>
          <w:tcPr>
            <w:tcW w:w="15434" w:type="dxa"/>
            <w:gridSpan w:val="9"/>
          </w:tcPr>
          <w:p w:rsidR="00ED1140" w:rsidRPr="003753FD" w:rsidRDefault="00ED1140" w:rsidP="003753FD">
            <w:pPr>
              <w:rPr>
                <w:sz w:val="24"/>
                <w:szCs w:val="24"/>
              </w:rPr>
            </w:pPr>
            <w:r w:rsidRPr="003753FD">
              <w:rPr>
                <w:sz w:val="24"/>
                <w:szCs w:val="24"/>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поселения</w:t>
            </w:r>
          </w:p>
        </w:tc>
      </w:tr>
      <w:tr w:rsidR="00164F4E" w:rsidRPr="003753FD" w:rsidTr="00164F4E">
        <w:trPr>
          <w:trHeight w:val="20"/>
        </w:trPr>
        <w:tc>
          <w:tcPr>
            <w:tcW w:w="550" w:type="dxa"/>
            <w:vMerge w:val="restart"/>
          </w:tcPr>
          <w:p w:rsidR="00ED1140" w:rsidRPr="003753FD" w:rsidRDefault="00ED1140" w:rsidP="003753FD">
            <w:pPr>
              <w:jc w:val="center"/>
              <w:rPr>
                <w:sz w:val="24"/>
                <w:szCs w:val="24"/>
              </w:rPr>
            </w:pPr>
            <w:r w:rsidRPr="003753FD">
              <w:rPr>
                <w:sz w:val="24"/>
                <w:szCs w:val="24"/>
              </w:rPr>
              <w:t>2.1.1</w:t>
            </w:r>
          </w:p>
        </w:tc>
        <w:tc>
          <w:tcPr>
            <w:tcW w:w="2574" w:type="dxa"/>
            <w:vMerge w:val="restart"/>
          </w:tcPr>
          <w:p w:rsidR="00ED1140" w:rsidRPr="003753FD" w:rsidRDefault="00ED1140" w:rsidP="003753FD">
            <w:pPr>
              <w:rPr>
                <w:sz w:val="24"/>
                <w:szCs w:val="24"/>
              </w:rPr>
            </w:pPr>
            <w:r w:rsidRPr="003753FD">
              <w:rPr>
                <w:sz w:val="24"/>
                <w:szCs w:val="24"/>
              </w:rPr>
              <w:t>Обслуживание и содержание светофорных объектов</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2023-2026</w:t>
            </w:r>
            <w:r w:rsidR="003753FD" w:rsidRPr="003753FD">
              <w:rPr>
                <w:sz w:val="24"/>
                <w:szCs w:val="24"/>
              </w:rPr>
              <w:t xml:space="preserve"> </w:t>
            </w:r>
            <w:r w:rsidRPr="003753FD">
              <w:rPr>
                <w:sz w:val="24"/>
                <w:szCs w:val="24"/>
              </w:rPr>
              <w:t>годы</w:t>
            </w:r>
          </w:p>
        </w:tc>
        <w:tc>
          <w:tcPr>
            <w:tcW w:w="709" w:type="dxa"/>
            <w:vMerge w:val="restart"/>
          </w:tcPr>
          <w:p w:rsidR="00ED1140" w:rsidRPr="003753FD" w:rsidRDefault="00ED1140" w:rsidP="003753FD">
            <w:pPr>
              <w:jc w:val="center"/>
              <w:rPr>
                <w:sz w:val="24"/>
                <w:szCs w:val="24"/>
              </w:rPr>
            </w:pPr>
            <w:r w:rsidRPr="003753FD">
              <w:rPr>
                <w:sz w:val="24"/>
                <w:szCs w:val="24"/>
              </w:rPr>
              <w:t>2.1</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jc w:val="center"/>
              <w:rPr>
                <w:sz w:val="24"/>
                <w:szCs w:val="24"/>
              </w:rPr>
            </w:pPr>
            <w:r w:rsidRPr="003753FD">
              <w:rPr>
                <w:sz w:val="24"/>
                <w:szCs w:val="24"/>
              </w:rPr>
              <w:t>200,00</w:t>
            </w:r>
          </w:p>
        </w:tc>
        <w:tc>
          <w:tcPr>
            <w:tcW w:w="1559" w:type="dxa"/>
          </w:tcPr>
          <w:p w:rsidR="00ED1140" w:rsidRPr="003753FD" w:rsidRDefault="00ED1140" w:rsidP="003753FD">
            <w:pPr>
              <w:jc w:val="center"/>
              <w:rPr>
                <w:sz w:val="24"/>
                <w:szCs w:val="24"/>
              </w:rPr>
            </w:pPr>
            <w:r w:rsidRPr="003753FD">
              <w:rPr>
                <w:sz w:val="24"/>
                <w:szCs w:val="24"/>
              </w:rPr>
              <w:t>200,00</w:t>
            </w:r>
          </w:p>
        </w:tc>
        <w:tc>
          <w:tcPr>
            <w:tcW w:w="1418" w:type="dxa"/>
          </w:tcPr>
          <w:p w:rsidR="00ED1140" w:rsidRPr="003753FD" w:rsidRDefault="00ED1140" w:rsidP="003753FD">
            <w:pPr>
              <w:jc w:val="center"/>
              <w:rPr>
                <w:sz w:val="24"/>
                <w:szCs w:val="24"/>
              </w:rPr>
            </w:pPr>
            <w:r w:rsidRPr="003753FD">
              <w:rPr>
                <w:sz w:val="24"/>
                <w:szCs w:val="24"/>
              </w:rPr>
              <w:t>200,00</w:t>
            </w:r>
          </w:p>
        </w:tc>
        <w:tc>
          <w:tcPr>
            <w:tcW w:w="1378" w:type="dxa"/>
          </w:tcPr>
          <w:p w:rsidR="00ED1140" w:rsidRPr="003753FD" w:rsidRDefault="00ED1140" w:rsidP="003753FD">
            <w:pPr>
              <w:jc w:val="center"/>
              <w:rPr>
                <w:sz w:val="24"/>
                <w:szCs w:val="24"/>
              </w:rPr>
            </w:pPr>
            <w:r w:rsidRPr="003753FD">
              <w:rPr>
                <w:sz w:val="24"/>
                <w:szCs w:val="24"/>
              </w:rPr>
              <w:t>200,00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3753FD" w:rsidRDefault="00ED1140" w:rsidP="003753FD">
            <w:pPr>
              <w:jc w:val="center"/>
              <w:rPr>
                <w:sz w:val="24"/>
                <w:szCs w:val="24"/>
              </w:rPr>
            </w:pPr>
            <w:r w:rsidRPr="003753FD">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3753FD" w:rsidP="003753FD">
            <w:pPr>
              <w:autoSpaceDN w:val="0"/>
              <w:rPr>
                <w:b/>
                <w:sz w:val="24"/>
                <w:szCs w:val="24"/>
              </w:rPr>
            </w:pPr>
            <w:r w:rsidRPr="003753FD">
              <w:rPr>
                <w:b/>
                <w:sz w:val="24"/>
                <w:szCs w:val="24"/>
              </w:rPr>
              <w:t>итого</w:t>
            </w:r>
          </w:p>
        </w:tc>
        <w:tc>
          <w:tcPr>
            <w:tcW w:w="1559" w:type="dxa"/>
          </w:tcPr>
          <w:p w:rsidR="00ED1140" w:rsidRPr="003753FD" w:rsidRDefault="00ED1140" w:rsidP="003753FD">
            <w:pPr>
              <w:jc w:val="center"/>
              <w:rPr>
                <w:b/>
                <w:sz w:val="24"/>
                <w:szCs w:val="24"/>
              </w:rPr>
            </w:pPr>
            <w:r w:rsidRPr="003753FD">
              <w:rPr>
                <w:b/>
                <w:sz w:val="24"/>
                <w:szCs w:val="24"/>
              </w:rPr>
              <w:t>200,00</w:t>
            </w:r>
          </w:p>
        </w:tc>
        <w:tc>
          <w:tcPr>
            <w:tcW w:w="1559" w:type="dxa"/>
          </w:tcPr>
          <w:p w:rsidR="00ED1140" w:rsidRPr="003753FD" w:rsidRDefault="00ED1140" w:rsidP="003753FD">
            <w:pPr>
              <w:jc w:val="center"/>
              <w:rPr>
                <w:b/>
                <w:sz w:val="24"/>
                <w:szCs w:val="24"/>
              </w:rPr>
            </w:pPr>
            <w:r w:rsidRPr="003753FD">
              <w:rPr>
                <w:b/>
                <w:sz w:val="24"/>
                <w:szCs w:val="24"/>
              </w:rPr>
              <w:t>200,00</w:t>
            </w:r>
          </w:p>
        </w:tc>
        <w:tc>
          <w:tcPr>
            <w:tcW w:w="1418" w:type="dxa"/>
          </w:tcPr>
          <w:p w:rsidR="00ED1140" w:rsidRPr="003753FD" w:rsidRDefault="00ED1140" w:rsidP="003753FD">
            <w:pPr>
              <w:jc w:val="center"/>
              <w:rPr>
                <w:b/>
                <w:sz w:val="24"/>
                <w:szCs w:val="24"/>
              </w:rPr>
            </w:pPr>
            <w:r w:rsidRPr="003753FD">
              <w:rPr>
                <w:b/>
                <w:sz w:val="24"/>
                <w:szCs w:val="24"/>
              </w:rPr>
              <w:t>200,00</w:t>
            </w:r>
          </w:p>
        </w:tc>
        <w:tc>
          <w:tcPr>
            <w:tcW w:w="1378" w:type="dxa"/>
          </w:tcPr>
          <w:p w:rsidR="00ED1140" w:rsidRPr="003753FD" w:rsidRDefault="00ED1140" w:rsidP="003753FD">
            <w:pPr>
              <w:jc w:val="center"/>
              <w:rPr>
                <w:b/>
                <w:sz w:val="24"/>
                <w:szCs w:val="24"/>
              </w:rPr>
            </w:pPr>
            <w:r w:rsidRPr="003753FD">
              <w:rPr>
                <w:b/>
                <w:sz w:val="24"/>
                <w:szCs w:val="24"/>
              </w:rPr>
              <w:t>200,00</w:t>
            </w:r>
          </w:p>
        </w:tc>
      </w:tr>
      <w:tr w:rsidR="00164F4E" w:rsidRPr="003753FD" w:rsidTr="00164F4E">
        <w:trPr>
          <w:trHeight w:val="20"/>
        </w:trPr>
        <w:tc>
          <w:tcPr>
            <w:tcW w:w="550" w:type="dxa"/>
            <w:vMerge w:val="restart"/>
          </w:tcPr>
          <w:p w:rsidR="00ED1140" w:rsidRPr="003753FD" w:rsidRDefault="00ED1140" w:rsidP="003753FD">
            <w:pPr>
              <w:jc w:val="center"/>
              <w:rPr>
                <w:sz w:val="24"/>
                <w:szCs w:val="24"/>
              </w:rPr>
            </w:pPr>
            <w:r w:rsidRPr="003753FD">
              <w:rPr>
                <w:sz w:val="24"/>
                <w:szCs w:val="24"/>
              </w:rPr>
              <w:t>2.1.2</w:t>
            </w:r>
          </w:p>
        </w:tc>
        <w:tc>
          <w:tcPr>
            <w:tcW w:w="2574" w:type="dxa"/>
            <w:vMerge w:val="restart"/>
          </w:tcPr>
          <w:p w:rsidR="00ED1140" w:rsidRPr="003753FD" w:rsidRDefault="00ED1140" w:rsidP="003753FD">
            <w:pPr>
              <w:rPr>
                <w:sz w:val="24"/>
                <w:szCs w:val="24"/>
              </w:rPr>
            </w:pPr>
            <w:r w:rsidRPr="003753FD">
              <w:rPr>
                <w:sz w:val="24"/>
                <w:szCs w:val="24"/>
              </w:rPr>
              <w:t>Обустройство автобусных посадочных площадок</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2023-2026</w:t>
            </w:r>
            <w:r w:rsidR="003753FD" w:rsidRPr="003753FD">
              <w:rPr>
                <w:sz w:val="24"/>
                <w:szCs w:val="24"/>
              </w:rPr>
              <w:t xml:space="preserve"> </w:t>
            </w:r>
            <w:r w:rsidRPr="003753FD">
              <w:rPr>
                <w:sz w:val="24"/>
                <w:szCs w:val="24"/>
              </w:rPr>
              <w:t>годы</w:t>
            </w:r>
          </w:p>
        </w:tc>
        <w:tc>
          <w:tcPr>
            <w:tcW w:w="709" w:type="dxa"/>
            <w:vMerge w:val="restart"/>
          </w:tcPr>
          <w:p w:rsidR="00ED1140" w:rsidRPr="003753FD" w:rsidRDefault="00ED1140" w:rsidP="003753FD">
            <w:pPr>
              <w:jc w:val="center"/>
              <w:rPr>
                <w:sz w:val="24"/>
                <w:szCs w:val="24"/>
              </w:rPr>
            </w:pPr>
            <w:r w:rsidRPr="003753FD">
              <w:rPr>
                <w:sz w:val="24"/>
                <w:szCs w:val="24"/>
              </w:rPr>
              <w:t>2.3</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3753FD" w:rsidRDefault="00ED1140" w:rsidP="003753FD">
            <w:pPr>
              <w:jc w:val="center"/>
              <w:rPr>
                <w:sz w:val="24"/>
                <w:szCs w:val="24"/>
              </w:rPr>
            </w:pPr>
            <w:r w:rsidRPr="003753FD">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3753FD" w:rsidRDefault="00ED1140" w:rsidP="003753FD">
            <w:pPr>
              <w:jc w:val="center"/>
              <w:rPr>
                <w:sz w:val="24"/>
                <w:szCs w:val="24"/>
              </w:rPr>
            </w:pPr>
            <w:r w:rsidRPr="003753FD">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3753FD" w:rsidP="003753FD">
            <w:pPr>
              <w:autoSpaceDN w:val="0"/>
              <w:rPr>
                <w:b/>
                <w:sz w:val="24"/>
                <w:szCs w:val="24"/>
              </w:rPr>
            </w:pPr>
            <w:r w:rsidRPr="003753FD">
              <w:rPr>
                <w:b/>
                <w:sz w:val="24"/>
                <w:szCs w:val="24"/>
              </w:rPr>
              <w:t>итого</w:t>
            </w:r>
          </w:p>
        </w:tc>
        <w:tc>
          <w:tcPr>
            <w:tcW w:w="1559" w:type="dxa"/>
          </w:tcPr>
          <w:p w:rsidR="00ED1140" w:rsidRPr="003753FD" w:rsidRDefault="00ED1140" w:rsidP="003753FD">
            <w:pPr>
              <w:jc w:val="center"/>
              <w:rPr>
                <w:b/>
                <w:sz w:val="24"/>
                <w:szCs w:val="24"/>
              </w:rPr>
            </w:pPr>
            <w:r w:rsidRPr="003753FD">
              <w:rPr>
                <w:b/>
                <w:sz w:val="24"/>
                <w:szCs w:val="24"/>
              </w:rPr>
              <w:t>0,00</w:t>
            </w:r>
          </w:p>
        </w:tc>
        <w:tc>
          <w:tcPr>
            <w:tcW w:w="1559" w:type="dxa"/>
          </w:tcPr>
          <w:p w:rsidR="00ED1140" w:rsidRPr="003753FD" w:rsidRDefault="00ED1140" w:rsidP="003753FD">
            <w:pPr>
              <w:jc w:val="center"/>
              <w:rPr>
                <w:b/>
                <w:sz w:val="24"/>
                <w:szCs w:val="24"/>
              </w:rPr>
            </w:pPr>
            <w:r w:rsidRPr="003753FD">
              <w:rPr>
                <w:b/>
                <w:sz w:val="24"/>
                <w:szCs w:val="24"/>
              </w:rPr>
              <w:t>0,00</w:t>
            </w:r>
          </w:p>
        </w:tc>
        <w:tc>
          <w:tcPr>
            <w:tcW w:w="1418" w:type="dxa"/>
          </w:tcPr>
          <w:p w:rsidR="00ED1140" w:rsidRPr="003753FD" w:rsidRDefault="00ED1140" w:rsidP="003753FD">
            <w:pPr>
              <w:jc w:val="center"/>
              <w:rPr>
                <w:b/>
                <w:sz w:val="24"/>
                <w:szCs w:val="24"/>
              </w:rPr>
            </w:pPr>
            <w:r w:rsidRPr="003753FD">
              <w:rPr>
                <w:b/>
                <w:sz w:val="24"/>
                <w:szCs w:val="24"/>
              </w:rPr>
              <w:t>0,00</w:t>
            </w:r>
          </w:p>
        </w:tc>
        <w:tc>
          <w:tcPr>
            <w:tcW w:w="1378" w:type="dxa"/>
          </w:tcPr>
          <w:p w:rsidR="00ED1140" w:rsidRPr="003753FD" w:rsidRDefault="00ED1140" w:rsidP="003753FD">
            <w:pPr>
              <w:jc w:val="center"/>
              <w:rPr>
                <w:b/>
                <w:sz w:val="24"/>
                <w:szCs w:val="24"/>
              </w:rPr>
            </w:pPr>
            <w:r w:rsidRPr="003753FD">
              <w:rPr>
                <w:b/>
                <w:sz w:val="24"/>
                <w:szCs w:val="24"/>
              </w:rPr>
              <w:t>0,00</w:t>
            </w:r>
          </w:p>
        </w:tc>
      </w:tr>
      <w:tr w:rsidR="00164F4E" w:rsidRPr="003753FD" w:rsidTr="00164F4E">
        <w:trPr>
          <w:trHeight w:val="20"/>
        </w:trPr>
        <w:tc>
          <w:tcPr>
            <w:tcW w:w="550" w:type="dxa"/>
            <w:vMerge w:val="restart"/>
          </w:tcPr>
          <w:p w:rsidR="00ED1140" w:rsidRPr="003753FD" w:rsidRDefault="00ED1140" w:rsidP="003753FD">
            <w:pPr>
              <w:jc w:val="center"/>
              <w:rPr>
                <w:sz w:val="24"/>
                <w:szCs w:val="24"/>
              </w:rPr>
            </w:pPr>
            <w:r w:rsidRPr="003753FD">
              <w:rPr>
                <w:sz w:val="24"/>
                <w:szCs w:val="24"/>
              </w:rPr>
              <w:t>2.1.3</w:t>
            </w:r>
          </w:p>
        </w:tc>
        <w:tc>
          <w:tcPr>
            <w:tcW w:w="2574" w:type="dxa"/>
            <w:vMerge w:val="restart"/>
          </w:tcPr>
          <w:p w:rsidR="00ED1140" w:rsidRPr="003753FD" w:rsidRDefault="003753FD" w:rsidP="003753FD">
            <w:pPr>
              <w:rPr>
                <w:sz w:val="24"/>
                <w:szCs w:val="24"/>
              </w:rPr>
            </w:pPr>
            <w:r w:rsidRPr="003753FD">
              <w:rPr>
                <w:sz w:val="24"/>
                <w:szCs w:val="24"/>
              </w:rPr>
              <w:t xml:space="preserve">Приобретение и установка </w:t>
            </w:r>
            <w:r w:rsidR="00ED1140" w:rsidRPr="003753FD">
              <w:rPr>
                <w:sz w:val="24"/>
                <w:szCs w:val="24"/>
              </w:rPr>
              <w:t>технических средств организации дорожного движения</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2023-2026</w:t>
            </w:r>
            <w:r w:rsidR="003753FD" w:rsidRPr="003753FD">
              <w:rPr>
                <w:sz w:val="24"/>
                <w:szCs w:val="24"/>
              </w:rPr>
              <w:t xml:space="preserve"> </w:t>
            </w:r>
            <w:r w:rsidRPr="003753FD">
              <w:rPr>
                <w:sz w:val="24"/>
                <w:szCs w:val="24"/>
              </w:rPr>
              <w:t>годы</w:t>
            </w:r>
          </w:p>
        </w:tc>
        <w:tc>
          <w:tcPr>
            <w:tcW w:w="709" w:type="dxa"/>
            <w:vMerge w:val="restart"/>
          </w:tcPr>
          <w:p w:rsidR="00ED1140" w:rsidRPr="003753FD" w:rsidRDefault="00ED1140" w:rsidP="003753FD">
            <w:pPr>
              <w:jc w:val="center"/>
              <w:rPr>
                <w:sz w:val="24"/>
                <w:szCs w:val="24"/>
              </w:rPr>
            </w:pPr>
            <w:r w:rsidRPr="003753FD">
              <w:rPr>
                <w:sz w:val="24"/>
                <w:szCs w:val="24"/>
              </w:rPr>
              <w:t>2.4,</w:t>
            </w:r>
          </w:p>
          <w:p w:rsidR="00ED1140" w:rsidRPr="003753FD" w:rsidRDefault="00ED1140" w:rsidP="003753FD">
            <w:pPr>
              <w:jc w:val="center"/>
              <w:rPr>
                <w:sz w:val="24"/>
                <w:szCs w:val="24"/>
              </w:rPr>
            </w:pPr>
            <w:r w:rsidRPr="003753FD">
              <w:rPr>
                <w:sz w:val="24"/>
                <w:szCs w:val="24"/>
              </w:rPr>
              <w:t>2.5</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jc w:val="center"/>
              <w:rPr>
                <w:sz w:val="24"/>
                <w:szCs w:val="24"/>
              </w:rPr>
            </w:pPr>
            <w:r w:rsidRPr="003753FD">
              <w:rPr>
                <w:sz w:val="24"/>
                <w:szCs w:val="24"/>
              </w:rPr>
              <w:t>181,45856</w:t>
            </w:r>
          </w:p>
        </w:tc>
        <w:tc>
          <w:tcPr>
            <w:tcW w:w="1559" w:type="dxa"/>
          </w:tcPr>
          <w:p w:rsidR="00ED1140" w:rsidRPr="003753FD" w:rsidRDefault="00ED1140" w:rsidP="003753FD">
            <w:pPr>
              <w:jc w:val="center"/>
              <w:rPr>
                <w:sz w:val="24"/>
                <w:szCs w:val="24"/>
              </w:rPr>
            </w:pPr>
            <w:r w:rsidRPr="003753FD">
              <w:rPr>
                <w:sz w:val="24"/>
                <w:szCs w:val="24"/>
              </w:rPr>
              <w:t>187,500</w:t>
            </w:r>
          </w:p>
        </w:tc>
        <w:tc>
          <w:tcPr>
            <w:tcW w:w="1418" w:type="dxa"/>
          </w:tcPr>
          <w:p w:rsidR="00ED1140" w:rsidRPr="003753FD" w:rsidRDefault="00ED1140" w:rsidP="003753FD">
            <w:pPr>
              <w:jc w:val="center"/>
              <w:rPr>
                <w:sz w:val="24"/>
                <w:szCs w:val="24"/>
              </w:rPr>
            </w:pPr>
            <w:r w:rsidRPr="003753FD">
              <w:rPr>
                <w:sz w:val="24"/>
                <w:szCs w:val="24"/>
              </w:rPr>
              <w:t>187,500</w:t>
            </w:r>
          </w:p>
        </w:tc>
        <w:tc>
          <w:tcPr>
            <w:tcW w:w="1378" w:type="dxa"/>
          </w:tcPr>
          <w:p w:rsidR="00ED1140" w:rsidRPr="003753FD" w:rsidRDefault="00ED1140" w:rsidP="003753FD">
            <w:pPr>
              <w:jc w:val="center"/>
              <w:rPr>
                <w:sz w:val="24"/>
                <w:szCs w:val="24"/>
              </w:rPr>
            </w:pPr>
            <w:r w:rsidRPr="003753FD">
              <w:rPr>
                <w:sz w:val="24"/>
                <w:szCs w:val="24"/>
              </w:rPr>
              <w:t>187,500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jc w:val="center"/>
              <w:rPr>
                <w:b/>
                <w:sz w:val="24"/>
                <w:szCs w:val="24"/>
              </w:rPr>
            </w:pPr>
          </w:p>
        </w:tc>
        <w:tc>
          <w:tcPr>
            <w:tcW w:w="2977" w:type="dxa"/>
            <w:vMerge/>
          </w:tcPr>
          <w:p w:rsidR="00ED1140" w:rsidRPr="003753FD" w:rsidRDefault="00ED1140" w:rsidP="003753FD">
            <w:pPr>
              <w:jc w:val="cente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3753FD" w:rsidRDefault="00ED1140" w:rsidP="003753FD">
            <w:pPr>
              <w:jc w:val="center"/>
              <w:rPr>
                <w:sz w:val="24"/>
                <w:szCs w:val="24"/>
              </w:rPr>
            </w:pPr>
            <w:r w:rsidRPr="003753FD">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jc w:val="center"/>
              <w:rPr>
                <w:b/>
                <w:sz w:val="24"/>
                <w:szCs w:val="24"/>
              </w:rPr>
            </w:pPr>
          </w:p>
        </w:tc>
        <w:tc>
          <w:tcPr>
            <w:tcW w:w="2977" w:type="dxa"/>
            <w:vMerge/>
          </w:tcPr>
          <w:p w:rsidR="00ED1140" w:rsidRPr="003753FD" w:rsidRDefault="00ED1140" w:rsidP="003753FD">
            <w:pPr>
              <w:jc w:val="cente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3753FD" w:rsidP="003753FD">
            <w:pPr>
              <w:autoSpaceDN w:val="0"/>
              <w:rPr>
                <w:b/>
                <w:sz w:val="24"/>
                <w:szCs w:val="24"/>
              </w:rPr>
            </w:pPr>
            <w:r w:rsidRPr="003753FD">
              <w:rPr>
                <w:b/>
                <w:sz w:val="24"/>
                <w:szCs w:val="24"/>
              </w:rPr>
              <w:t>итого</w:t>
            </w:r>
          </w:p>
        </w:tc>
        <w:tc>
          <w:tcPr>
            <w:tcW w:w="1559" w:type="dxa"/>
          </w:tcPr>
          <w:p w:rsidR="00ED1140" w:rsidRPr="003753FD" w:rsidRDefault="00ED1140" w:rsidP="003753FD">
            <w:pPr>
              <w:jc w:val="center"/>
              <w:rPr>
                <w:b/>
                <w:sz w:val="24"/>
                <w:szCs w:val="24"/>
              </w:rPr>
            </w:pPr>
            <w:r w:rsidRPr="003753FD">
              <w:rPr>
                <w:b/>
                <w:sz w:val="24"/>
                <w:szCs w:val="24"/>
              </w:rPr>
              <w:t>181,45856</w:t>
            </w:r>
          </w:p>
        </w:tc>
        <w:tc>
          <w:tcPr>
            <w:tcW w:w="1559" w:type="dxa"/>
          </w:tcPr>
          <w:p w:rsidR="00ED1140" w:rsidRPr="00427178" w:rsidRDefault="00D10005" w:rsidP="003753FD">
            <w:pPr>
              <w:jc w:val="center"/>
              <w:rPr>
                <w:b/>
                <w:sz w:val="24"/>
                <w:szCs w:val="24"/>
              </w:rPr>
            </w:pPr>
            <w:r w:rsidRPr="00427178">
              <w:rPr>
                <w:b/>
                <w:sz w:val="24"/>
                <w:szCs w:val="24"/>
              </w:rPr>
              <w:t>183,574</w:t>
            </w:r>
          </w:p>
        </w:tc>
        <w:tc>
          <w:tcPr>
            <w:tcW w:w="1418" w:type="dxa"/>
          </w:tcPr>
          <w:p w:rsidR="00ED1140" w:rsidRPr="003753FD" w:rsidRDefault="00ED1140" w:rsidP="003753FD">
            <w:pPr>
              <w:jc w:val="center"/>
              <w:rPr>
                <w:b/>
                <w:sz w:val="24"/>
                <w:szCs w:val="24"/>
              </w:rPr>
            </w:pPr>
            <w:r w:rsidRPr="003753FD">
              <w:rPr>
                <w:b/>
                <w:sz w:val="24"/>
                <w:szCs w:val="24"/>
              </w:rPr>
              <w:t>187,500</w:t>
            </w:r>
          </w:p>
        </w:tc>
        <w:tc>
          <w:tcPr>
            <w:tcW w:w="1378" w:type="dxa"/>
          </w:tcPr>
          <w:p w:rsidR="00ED1140" w:rsidRPr="003753FD" w:rsidRDefault="00ED1140" w:rsidP="003753FD">
            <w:pPr>
              <w:jc w:val="center"/>
              <w:rPr>
                <w:b/>
                <w:sz w:val="24"/>
                <w:szCs w:val="24"/>
              </w:rPr>
            </w:pPr>
            <w:r w:rsidRPr="003753FD">
              <w:rPr>
                <w:b/>
                <w:sz w:val="24"/>
                <w:szCs w:val="24"/>
              </w:rPr>
              <w:t>187,500</w:t>
            </w:r>
          </w:p>
        </w:tc>
      </w:tr>
      <w:tr w:rsidR="00164F4E" w:rsidRPr="003753FD" w:rsidTr="00164F4E">
        <w:trPr>
          <w:trHeight w:val="20"/>
        </w:trPr>
        <w:tc>
          <w:tcPr>
            <w:tcW w:w="550" w:type="dxa"/>
            <w:vMerge w:val="restart"/>
          </w:tcPr>
          <w:p w:rsidR="00ED1140" w:rsidRPr="003753FD" w:rsidRDefault="00ED1140" w:rsidP="003753FD">
            <w:pPr>
              <w:jc w:val="center"/>
              <w:rPr>
                <w:sz w:val="24"/>
                <w:szCs w:val="24"/>
              </w:rPr>
            </w:pPr>
            <w:r w:rsidRPr="003753FD">
              <w:rPr>
                <w:sz w:val="24"/>
                <w:szCs w:val="24"/>
              </w:rPr>
              <w:t>2.1.4</w:t>
            </w:r>
          </w:p>
        </w:tc>
        <w:tc>
          <w:tcPr>
            <w:tcW w:w="2574" w:type="dxa"/>
            <w:vMerge w:val="restart"/>
          </w:tcPr>
          <w:p w:rsidR="00ED1140" w:rsidRPr="003753FD" w:rsidRDefault="00ED1140" w:rsidP="003753FD">
            <w:pPr>
              <w:rPr>
                <w:sz w:val="24"/>
                <w:szCs w:val="24"/>
              </w:rPr>
            </w:pPr>
            <w:r w:rsidRPr="003753FD">
              <w:rPr>
                <w:sz w:val="24"/>
                <w:szCs w:val="24"/>
              </w:rPr>
              <w:t>Нанесение дорожной разметки</w:t>
            </w:r>
          </w:p>
        </w:tc>
        <w:tc>
          <w:tcPr>
            <w:tcW w:w="2977" w:type="dxa"/>
            <w:vMerge w:val="restart"/>
          </w:tcPr>
          <w:p w:rsidR="00ED1140" w:rsidRPr="003753FD" w:rsidRDefault="00ED1140" w:rsidP="003753FD">
            <w:pPr>
              <w:autoSpaceDN w:val="0"/>
              <w:rPr>
                <w:sz w:val="24"/>
                <w:szCs w:val="24"/>
              </w:rPr>
            </w:pPr>
            <w:r w:rsidRPr="003753FD">
              <w:rPr>
                <w:sz w:val="24"/>
                <w:szCs w:val="24"/>
              </w:rPr>
              <w:t>комитет жилищно-коммунального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autoSpaceDN w:val="0"/>
              <w:jc w:val="center"/>
              <w:rPr>
                <w:sz w:val="24"/>
                <w:szCs w:val="24"/>
              </w:rPr>
            </w:pPr>
            <w:r w:rsidRPr="003753FD">
              <w:rPr>
                <w:sz w:val="24"/>
                <w:szCs w:val="24"/>
              </w:rPr>
              <w:t>2023-2026</w:t>
            </w:r>
            <w:r w:rsidR="003753FD" w:rsidRPr="003753FD">
              <w:rPr>
                <w:sz w:val="24"/>
                <w:szCs w:val="24"/>
              </w:rPr>
              <w:t xml:space="preserve"> </w:t>
            </w:r>
            <w:r w:rsidRPr="003753FD">
              <w:rPr>
                <w:sz w:val="24"/>
                <w:szCs w:val="24"/>
              </w:rPr>
              <w:t>годы</w:t>
            </w:r>
          </w:p>
        </w:tc>
        <w:tc>
          <w:tcPr>
            <w:tcW w:w="709" w:type="dxa"/>
            <w:vMerge w:val="restart"/>
          </w:tcPr>
          <w:p w:rsidR="00ED1140" w:rsidRPr="003753FD" w:rsidRDefault="00ED1140" w:rsidP="003753FD">
            <w:pPr>
              <w:jc w:val="center"/>
              <w:rPr>
                <w:sz w:val="24"/>
                <w:szCs w:val="24"/>
              </w:rPr>
            </w:pPr>
            <w:r w:rsidRPr="003753FD">
              <w:rPr>
                <w:sz w:val="24"/>
                <w:szCs w:val="24"/>
              </w:rPr>
              <w:t>2.5</w:t>
            </w:r>
          </w:p>
        </w:tc>
        <w:tc>
          <w:tcPr>
            <w:tcW w:w="2552" w:type="dxa"/>
          </w:tcPr>
          <w:p w:rsidR="00ED1140" w:rsidRPr="00010C7C" w:rsidRDefault="00ED1140" w:rsidP="003753FD">
            <w:pPr>
              <w:rPr>
                <w:sz w:val="24"/>
                <w:szCs w:val="24"/>
              </w:rPr>
            </w:pPr>
            <w:r w:rsidRPr="00010C7C">
              <w:rPr>
                <w:sz w:val="24"/>
                <w:szCs w:val="24"/>
              </w:rPr>
              <w:t>бюджет Валдайского городского поселения</w:t>
            </w:r>
          </w:p>
        </w:tc>
        <w:tc>
          <w:tcPr>
            <w:tcW w:w="1559" w:type="dxa"/>
          </w:tcPr>
          <w:p w:rsidR="00ED1140" w:rsidRPr="003753FD" w:rsidRDefault="00ED1140" w:rsidP="003753FD">
            <w:pPr>
              <w:jc w:val="center"/>
              <w:rPr>
                <w:sz w:val="24"/>
                <w:szCs w:val="24"/>
              </w:rPr>
            </w:pPr>
            <w:r w:rsidRPr="003753FD">
              <w:rPr>
                <w:sz w:val="24"/>
                <w:szCs w:val="24"/>
              </w:rPr>
              <w:t>2 024,36116</w:t>
            </w:r>
          </w:p>
        </w:tc>
        <w:tc>
          <w:tcPr>
            <w:tcW w:w="1559" w:type="dxa"/>
          </w:tcPr>
          <w:p w:rsidR="00ED1140" w:rsidRPr="00427178" w:rsidRDefault="00ED1140" w:rsidP="003753FD">
            <w:pPr>
              <w:jc w:val="center"/>
              <w:rPr>
                <w:sz w:val="24"/>
                <w:szCs w:val="24"/>
              </w:rPr>
            </w:pPr>
            <w:r w:rsidRPr="00427178">
              <w:rPr>
                <w:sz w:val="24"/>
                <w:szCs w:val="24"/>
              </w:rPr>
              <w:t>3 213,96518</w:t>
            </w:r>
          </w:p>
        </w:tc>
        <w:tc>
          <w:tcPr>
            <w:tcW w:w="1418" w:type="dxa"/>
          </w:tcPr>
          <w:p w:rsidR="00ED1140" w:rsidRPr="003753FD" w:rsidRDefault="00ED1140" w:rsidP="003753FD">
            <w:pPr>
              <w:jc w:val="center"/>
              <w:rPr>
                <w:sz w:val="24"/>
                <w:szCs w:val="24"/>
              </w:rPr>
            </w:pPr>
            <w:r w:rsidRPr="003753FD">
              <w:rPr>
                <w:sz w:val="24"/>
                <w:szCs w:val="24"/>
              </w:rPr>
              <w:t>2 024,36116</w:t>
            </w:r>
          </w:p>
        </w:tc>
        <w:tc>
          <w:tcPr>
            <w:tcW w:w="1378" w:type="dxa"/>
          </w:tcPr>
          <w:p w:rsidR="00ED1140" w:rsidRPr="003753FD" w:rsidRDefault="00ED1140" w:rsidP="003753FD">
            <w:pPr>
              <w:jc w:val="center"/>
              <w:rPr>
                <w:sz w:val="24"/>
                <w:szCs w:val="24"/>
              </w:rPr>
            </w:pPr>
            <w:r w:rsidRPr="003753FD">
              <w:rPr>
                <w:sz w:val="24"/>
                <w:szCs w:val="24"/>
              </w:rPr>
              <w:t>2 024,36116</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ED1140" w:rsidP="003753FD">
            <w:pPr>
              <w:autoSpaceDN w:val="0"/>
              <w:rPr>
                <w:sz w:val="24"/>
                <w:szCs w:val="24"/>
              </w:rPr>
            </w:pPr>
            <w:r w:rsidRPr="00010C7C">
              <w:rPr>
                <w:sz w:val="24"/>
                <w:szCs w:val="24"/>
              </w:rPr>
              <w:t>областной бюджет</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427178" w:rsidRDefault="00ED1140" w:rsidP="003753FD">
            <w:pPr>
              <w:jc w:val="center"/>
              <w:rPr>
                <w:sz w:val="24"/>
                <w:szCs w:val="24"/>
              </w:rPr>
            </w:pPr>
            <w:r w:rsidRPr="00427178">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ED1140" w:rsidP="003753FD">
            <w:pPr>
              <w:autoSpaceDN w:val="0"/>
              <w:rPr>
                <w:b/>
                <w:sz w:val="24"/>
                <w:szCs w:val="24"/>
              </w:rPr>
            </w:pPr>
            <w:r w:rsidRPr="003753FD">
              <w:rPr>
                <w:b/>
                <w:sz w:val="24"/>
                <w:szCs w:val="24"/>
              </w:rPr>
              <w:t>итого</w:t>
            </w:r>
          </w:p>
        </w:tc>
        <w:tc>
          <w:tcPr>
            <w:tcW w:w="1559" w:type="dxa"/>
          </w:tcPr>
          <w:p w:rsidR="00ED1140" w:rsidRPr="003753FD" w:rsidRDefault="00ED1140" w:rsidP="003753FD">
            <w:pPr>
              <w:jc w:val="center"/>
              <w:rPr>
                <w:b/>
                <w:sz w:val="24"/>
                <w:szCs w:val="24"/>
              </w:rPr>
            </w:pPr>
            <w:r w:rsidRPr="003753FD">
              <w:rPr>
                <w:b/>
                <w:sz w:val="24"/>
                <w:szCs w:val="24"/>
              </w:rPr>
              <w:t>2 024,36116</w:t>
            </w:r>
          </w:p>
        </w:tc>
        <w:tc>
          <w:tcPr>
            <w:tcW w:w="1559" w:type="dxa"/>
          </w:tcPr>
          <w:p w:rsidR="00ED1140" w:rsidRPr="00427178" w:rsidRDefault="00ED1140" w:rsidP="003753FD">
            <w:pPr>
              <w:jc w:val="center"/>
              <w:rPr>
                <w:b/>
                <w:sz w:val="24"/>
                <w:szCs w:val="24"/>
              </w:rPr>
            </w:pPr>
            <w:r w:rsidRPr="00427178">
              <w:rPr>
                <w:b/>
                <w:sz w:val="24"/>
                <w:szCs w:val="24"/>
              </w:rPr>
              <w:t>3 213,96518</w:t>
            </w:r>
          </w:p>
        </w:tc>
        <w:tc>
          <w:tcPr>
            <w:tcW w:w="1418" w:type="dxa"/>
          </w:tcPr>
          <w:p w:rsidR="00ED1140" w:rsidRPr="003753FD" w:rsidRDefault="00ED1140" w:rsidP="003753FD">
            <w:pPr>
              <w:jc w:val="center"/>
              <w:rPr>
                <w:b/>
                <w:sz w:val="24"/>
                <w:szCs w:val="24"/>
              </w:rPr>
            </w:pPr>
            <w:r w:rsidRPr="003753FD">
              <w:rPr>
                <w:b/>
                <w:sz w:val="24"/>
                <w:szCs w:val="24"/>
              </w:rPr>
              <w:t>2 024,36116</w:t>
            </w:r>
          </w:p>
        </w:tc>
        <w:tc>
          <w:tcPr>
            <w:tcW w:w="1378" w:type="dxa"/>
          </w:tcPr>
          <w:p w:rsidR="00ED1140" w:rsidRPr="003753FD" w:rsidRDefault="00ED1140" w:rsidP="003753FD">
            <w:pPr>
              <w:jc w:val="center"/>
              <w:rPr>
                <w:b/>
                <w:sz w:val="24"/>
                <w:szCs w:val="24"/>
              </w:rPr>
            </w:pPr>
            <w:r w:rsidRPr="003753FD">
              <w:rPr>
                <w:b/>
                <w:sz w:val="24"/>
                <w:szCs w:val="24"/>
              </w:rPr>
              <w:t>2 024,36116</w:t>
            </w:r>
          </w:p>
        </w:tc>
      </w:tr>
      <w:tr w:rsidR="00164F4E" w:rsidRPr="003753FD" w:rsidTr="00164F4E">
        <w:trPr>
          <w:trHeight w:val="20"/>
        </w:trPr>
        <w:tc>
          <w:tcPr>
            <w:tcW w:w="550" w:type="dxa"/>
            <w:vMerge w:val="restart"/>
          </w:tcPr>
          <w:p w:rsidR="00ED1140" w:rsidRPr="003753FD" w:rsidRDefault="00ED1140" w:rsidP="003753FD">
            <w:pPr>
              <w:jc w:val="center"/>
              <w:rPr>
                <w:sz w:val="24"/>
                <w:szCs w:val="24"/>
              </w:rPr>
            </w:pPr>
            <w:r w:rsidRPr="003753FD">
              <w:rPr>
                <w:sz w:val="24"/>
                <w:szCs w:val="24"/>
              </w:rPr>
              <w:t>2.1.5</w:t>
            </w:r>
          </w:p>
        </w:tc>
        <w:tc>
          <w:tcPr>
            <w:tcW w:w="2574" w:type="dxa"/>
            <w:vMerge w:val="restart"/>
          </w:tcPr>
          <w:p w:rsidR="00ED1140" w:rsidRPr="003753FD" w:rsidRDefault="00ED1140" w:rsidP="003753FD">
            <w:pPr>
              <w:rPr>
                <w:sz w:val="24"/>
                <w:szCs w:val="24"/>
              </w:rPr>
            </w:pPr>
            <w:r w:rsidRPr="003753FD">
              <w:rPr>
                <w:sz w:val="24"/>
                <w:szCs w:val="24"/>
              </w:rPr>
              <w:t>Ремонт (реконструкция) светофорного объекта</w:t>
            </w:r>
          </w:p>
        </w:tc>
        <w:tc>
          <w:tcPr>
            <w:tcW w:w="2977" w:type="dxa"/>
            <w:vMerge w:val="restart"/>
          </w:tcPr>
          <w:p w:rsidR="00ED1140" w:rsidRPr="003753FD" w:rsidRDefault="003753FD" w:rsidP="003753FD">
            <w:pPr>
              <w:rPr>
                <w:sz w:val="24"/>
                <w:szCs w:val="24"/>
              </w:rPr>
            </w:pPr>
            <w:r w:rsidRPr="003753FD">
              <w:rPr>
                <w:sz w:val="24"/>
                <w:szCs w:val="24"/>
              </w:rPr>
              <w:t>комитет жилищно-</w:t>
            </w:r>
            <w:r w:rsidR="00ED1140" w:rsidRPr="003753FD">
              <w:rPr>
                <w:sz w:val="24"/>
                <w:szCs w:val="24"/>
              </w:rPr>
              <w:t>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jc w:val="center"/>
              <w:rPr>
                <w:sz w:val="24"/>
                <w:szCs w:val="24"/>
              </w:rPr>
            </w:pPr>
            <w:r w:rsidRPr="003753FD">
              <w:rPr>
                <w:sz w:val="24"/>
                <w:szCs w:val="24"/>
              </w:rPr>
              <w:t>2023-2026</w:t>
            </w:r>
            <w:r w:rsidR="003753FD" w:rsidRPr="003753FD">
              <w:rPr>
                <w:sz w:val="24"/>
                <w:szCs w:val="24"/>
              </w:rPr>
              <w:t xml:space="preserve"> </w:t>
            </w:r>
            <w:r w:rsidRPr="003753FD">
              <w:rPr>
                <w:sz w:val="24"/>
                <w:szCs w:val="24"/>
              </w:rPr>
              <w:t>годы</w:t>
            </w:r>
          </w:p>
        </w:tc>
        <w:tc>
          <w:tcPr>
            <w:tcW w:w="709" w:type="dxa"/>
            <w:vMerge w:val="restart"/>
          </w:tcPr>
          <w:p w:rsidR="00ED1140" w:rsidRPr="003753FD" w:rsidRDefault="00ED1140" w:rsidP="003753FD">
            <w:pPr>
              <w:jc w:val="center"/>
              <w:rPr>
                <w:sz w:val="24"/>
                <w:szCs w:val="24"/>
              </w:rPr>
            </w:pPr>
            <w:r w:rsidRPr="003753FD">
              <w:rPr>
                <w:sz w:val="24"/>
                <w:szCs w:val="24"/>
              </w:rPr>
              <w:t>2.6.</w:t>
            </w:r>
          </w:p>
        </w:tc>
        <w:tc>
          <w:tcPr>
            <w:tcW w:w="2552" w:type="dxa"/>
          </w:tcPr>
          <w:p w:rsidR="00ED1140" w:rsidRPr="00010C7C" w:rsidRDefault="003753FD" w:rsidP="003753FD">
            <w:pPr>
              <w:autoSpaceDN w:val="0"/>
              <w:rPr>
                <w:sz w:val="24"/>
                <w:szCs w:val="24"/>
              </w:rPr>
            </w:pPr>
            <w:r w:rsidRPr="00010C7C">
              <w:rPr>
                <w:sz w:val="24"/>
                <w:szCs w:val="24"/>
              </w:rPr>
              <w:t xml:space="preserve">бюджет </w:t>
            </w:r>
            <w:r w:rsidR="00ED1140" w:rsidRPr="00010C7C">
              <w:rPr>
                <w:sz w:val="24"/>
                <w:szCs w:val="24"/>
              </w:rPr>
              <w:t>Валдайского городского поселения</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427178" w:rsidRDefault="00ED1140" w:rsidP="003753FD">
            <w:pPr>
              <w:jc w:val="center"/>
              <w:rPr>
                <w:sz w:val="24"/>
                <w:szCs w:val="24"/>
              </w:rPr>
            </w:pPr>
            <w:r w:rsidRPr="00427178">
              <w:rPr>
                <w:sz w:val="24"/>
                <w:szCs w:val="24"/>
              </w:rPr>
              <w:t>0,00</w:t>
            </w:r>
          </w:p>
        </w:tc>
        <w:tc>
          <w:tcPr>
            <w:tcW w:w="1418" w:type="dxa"/>
          </w:tcPr>
          <w:p w:rsidR="00ED1140" w:rsidRPr="003753FD" w:rsidRDefault="00ED1140" w:rsidP="003753FD">
            <w:pPr>
              <w:jc w:val="center"/>
              <w:rPr>
                <w:sz w:val="24"/>
                <w:szCs w:val="24"/>
              </w:rPr>
            </w:pPr>
            <w:r w:rsidRPr="003753FD">
              <w:rPr>
                <w:sz w:val="24"/>
                <w:szCs w:val="24"/>
              </w:rPr>
              <w:t>2 129,23187</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010C7C" w:rsidRDefault="003753FD" w:rsidP="003753FD">
            <w:pPr>
              <w:autoSpaceDN w:val="0"/>
              <w:rPr>
                <w:sz w:val="24"/>
                <w:szCs w:val="24"/>
              </w:rPr>
            </w:pPr>
            <w:r w:rsidRPr="00010C7C">
              <w:rPr>
                <w:sz w:val="24"/>
                <w:szCs w:val="24"/>
              </w:rPr>
              <w:t xml:space="preserve">областной </w:t>
            </w:r>
            <w:r w:rsidR="00ED1140" w:rsidRPr="00010C7C">
              <w:rPr>
                <w:sz w:val="24"/>
                <w:szCs w:val="24"/>
              </w:rPr>
              <w:t>бюджет</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427178" w:rsidRDefault="00ED1140" w:rsidP="003753FD">
            <w:pPr>
              <w:jc w:val="center"/>
              <w:rPr>
                <w:sz w:val="24"/>
                <w:szCs w:val="24"/>
              </w:rPr>
            </w:pPr>
            <w:r w:rsidRPr="00427178">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rPr>
                <w:b/>
                <w:sz w:val="24"/>
                <w:szCs w:val="24"/>
              </w:rPr>
            </w:pPr>
          </w:p>
        </w:tc>
        <w:tc>
          <w:tcPr>
            <w:tcW w:w="2977" w:type="dxa"/>
            <w:vMerge/>
          </w:tcPr>
          <w:p w:rsidR="00ED1140" w:rsidRPr="003753FD" w:rsidRDefault="00ED1140" w:rsidP="003753FD">
            <w:pP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ED1140" w:rsidP="003753FD">
            <w:pPr>
              <w:autoSpaceDN w:val="0"/>
              <w:rPr>
                <w:b/>
                <w:sz w:val="24"/>
                <w:szCs w:val="24"/>
              </w:rPr>
            </w:pPr>
            <w:r w:rsidRPr="003753FD">
              <w:rPr>
                <w:b/>
                <w:sz w:val="24"/>
                <w:szCs w:val="24"/>
              </w:rPr>
              <w:t>итого</w:t>
            </w:r>
          </w:p>
        </w:tc>
        <w:tc>
          <w:tcPr>
            <w:tcW w:w="1559" w:type="dxa"/>
          </w:tcPr>
          <w:p w:rsidR="00ED1140" w:rsidRPr="003753FD" w:rsidRDefault="00ED1140" w:rsidP="003753FD">
            <w:pPr>
              <w:jc w:val="center"/>
              <w:rPr>
                <w:b/>
                <w:sz w:val="24"/>
                <w:szCs w:val="24"/>
              </w:rPr>
            </w:pPr>
            <w:r w:rsidRPr="003753FD">
              <w:rPr>
                <w:b/>
                <w:sz w:val="24"/>
                <w:szCs w:val="24"/>
              </w:rPr>
              <w:t>0,00</w:t>
            </w:r>
          </w:p>
        </w:tc>
        <w:tc>
          <w:tcPr>
            <w:tcW w:w="1559" w:type="dxa"/>
          </w:tcPr>
          <w:p w:rsidR="00ED1140" w:rsidRPr="00427178" w:rsidRDefault="00ED1140" w:rsidP="003753FD">
            <w:pPr>
              <w:jc w:val="center"/>
              <w:rPr>
                <w:b/>
                <w:sz w:val="24"/>
                <w:szCs w:val="24"/>
              </w:rPr>
            </w:pPr>
            <w:r w:rsidRPr="00427178">
              <w:rPr>
                <w:b/>
                <w:sz w:val="24"/>
                <w:szCs w:val="24"/>
              </w:rPr>
              <w:t>0,00</w:t>
            </w:r>
          </w:p>
        </w:tc>
        <w:tc>
          <w:tcPr>
            <w:tcW w:w="1418" w:type="dxa"/>
          </w:tcPr>
          <w:p w:rsidR="00ED1140" w:rsidRPr="003753FD" w:rsidRDefault="00ED1140" w:rsidP="003753FD">
            <w:pPr>
              <w:jc w:val="center"/>
              <w:rPr>
                <w:b/>
                <w:sz w:val="24"/>
                <w:szCs w:val="24"/>
              </w:rPr>
            </w:pPr>
            <w:r w:rsidRPr="003753FD">
              <w:rPr>
                <w:b/>
                <w:sz w:val="24"/>
                <w:szCs w:val="24"/>
              </w:rPr>
              <w:t>2 129,23187</w:t>
            </w:r>
          </w:p>
        </w:tc>
        <w:tc>
          <w:tcPr>
            <w:tcW w:w="1378" w:type="dxa"/>
          </w:tcPr>
          <w:p w:rsidR="00ED1140" w:rsidRPr="003753FD" w:rsidRDefault="00ED1140" w:rsidP="003753FD">
            <w:pPr>
              <w:jc w:val="center"/>
              <w:rPr>
                <w:b/>
                <w:sz w:val="24"/>
                <w:szCs w:val="24"/>
              </w:rPr>
            </w:pPr>
            <w:r w:rsidRPr="003753FD">
              <w:rPr>
                <w:b/>
                <w:sz w:val="24"/>
                <w:szCs w:val="24"/>
              </w:rPr>
              <w:t>0,00</w:t>
            </w:r>
          </w:p>
        </w:tc>
      </w:tr>
      <w:tr w:rsidR="00164F4E" w:rsidRPr="003753FD" w:rsidTr="00164F4E">
        <w:tblPrEx>
          <w:tblLook w:val="0000"/>
        </w:tblPrEx>
        <w:trPr>
          <w:trHeight w:val="574"/>
        </w:trPr>
        <w:tc>
          <w:tcPr>
            <w:tcW w:w="550" w:type="dxa"/>
            <w:vMerge w:val="restart"/>
          </w:tcPr>
          <w:p w:rsidR="00ED1140" w:rsidRPr="003753FD" w:rsidRDefault="00ED1140" w:rsidP="003753FD">
            <w:pPr>
              <w:jc w:val="center"/>
              <w:rPr>
                <w:sz w:val="24"/>
                <w:szCs w:val="24"/>
              </w:rPr>
            </w:pPr>
            <w:r w:rsidRPr="003753FD">
              <w:rPr>
                <w:sz w:val="24"/>
                <w:szCs w:val="24"/>
              </w:rPr>
              <w:t>2.1.6.</w:t>
            </w:r>
          </w:p>
        </w:tc>
        <w:tc>
          <w:tcPr>
            <w:tcW w:w="2574" w:type="dxa"/>
            <w:vMerge w:val="restart"/>
          </w:tcPr>
          <w:p w:rsidR="00ED1140" w:rsidRPr="003753FD" w:rsidRDefault="00ED1140" w:rsidP="003753FD">
            <w:pPr>
              <w:rPr>
                <w:sz w:val="24"/>
                <w:szCs w:val="24"/>
              </w:rPr>
            </w:pPr>
            <w:r w:rsidRPr="003753FD">
              <w:rPr>
                <w:sz w:val="24"/>
                <w:szCs w:val="24"/>
              </w:rPr>
              <w:t>Проведение пропагандистских мероприятий по снижению уровня смертности в результате ДТП</w:t>
            </w:r>
          </w:p>
        </w:tc>
        <w:tc>
          <w:tcPr>
            <w:tcW w:w="2977" w:type="dxa"/>
            <w:vMerge w:val="restart"/>
          </w:tcPr>
          <w:p w:rsidR="00ED1140" w:rsidRPr="003753FD" w:rsidRDefault="003753FD" w:rsidP="003753FD">
            <w:pPr>
              <w:rPr>
                <w:sz w:val="24"/>
                <w:szCs w:val="24"/>
              </w:rPr>
            </w:pPr>
            <w:r w:rsidRPr="003753FD">
              <w:rPr>
                <w:sz w:val="24"/>
                <w:szCs w:val="24"/>
              </w:rPr>
              <w:t>комитет жилищно-</w:t>
            </w:r>
            <w:r w:rsidR="00ED1140" w:rsidRPr="003753FD">
              <w:rPr>
                <w:sz w:val="24"/>
                <w:szCs w:val="24"/>
              </w:rPr>
              <w:t>коммунального и дорожного хозяйства Администрации муниципального района</w:t>
            </w:r>
          </w:p>
        </w:tc>
        <w:tc>
          <w:tcPr>
            <w:tcW w:w="708" w:type="dxa"/>
            <w:vMerge w:val="restart"/>
          </w:tcPr>
          <w:p w:rsidR="00ED1140" w:rsidRPr="003753FD" w:rsidRDefault="00ED1140" w:rsidP="003753FD">
            <w:pPr>
              <w:jc w:val="center"/>
              <w:rPr>
                <w:sz w:val="24"/>
                <w:szCs w:val="24"/>
              </w:rPr>
            </w:pPr>
            <w:r w:rsidRPr="003753FD">
              <w:rPr>
                <w:sz w:val="24"/>
                <w:szCs w:val="24"/>
              </w:rPr>
              <w:t>2023-2026</w:t>
            </w:r>
            <w:r w:rsidR="003753FD" w:rsidRPr="003753FD">
              <w:rPr>
                <w:sz w:val="24"/>
                <w:szCs w:val="24"/>
              </w:rPr>
              <w:t xml:space="preserve"> </w:t>
            </w:r>
            <w:r w:rsidRPr="003753FD">
              <w:rPr>
                <w:sz w:val="24"/>
                <w:szCs w:val="24"/>
              </w:rPr>
              <w:t>годы</w:t>
            </w:r>
          </w:p>
        </w:tc>
        <w:tc>
          <w:tcPr>
            <w:tcW w:w="709" w:type="dxa"/>
            <w:vMerge w:val="restart"/>
          </w:tcPr>
          <w:p w:rsidR="00ED1140" w:rsidRPr="003753FD" w:rsidRDefault="00ED1140" w:rsidP="003753FD">
            <w:pPr>
              <w:jc w:val="center"/>
              <w:rPr>
                <w:sz w:val="24"/>
                <w:szCs w:val="24"/>
              </w:rPr>
            </w:pPr>
            <w:r w:rsidRPr="003753FD">
              <w:rPr>
                <w:sz w:val="24"/>
                <w:szCs w:val="24"/>
              </w:rPr>
              <w:t>2.7</w:t>
            </w:r>
          </w:p>
        </w:tc>
        <w:tc>
          <w:tcPr>
            <w:tcW w:w="2552" w:type="dxa"/>
          </w:tcPr>
          <w:p w:rsidR="00ED1140" w:rsidRPr="003753FD" w:rsidRDefault="00ED1140" w:rsidP="003753FD">
            <w:pPr>
              <w:autoSpaceDN w:val="0"/>
              <w:rPr>
                <w:sz w:val="24"/>
                <w:szCs w:val="24"/>
              </w:rPr>
            </w:pPr>
            <w:r w:rsidRPr="003753FD">
              <w:rPr>
                <w:sz w:val="24"/>
                <w:szCs w:val="24"/>
              </w:rPr>
              <w:t>бюджет Валдайского городского поселения</w:t>
            </w:r>
          </w:p>
        </w:tc>
        <w:tc>
          <w:tcPr>
            <w:tcW w:w="1559" w:type="dxa"/>
          </w:tcPr>
          <w:p w:rsidR="00ED1140" w:rsidRPr="003753FD" w:rsidRDefault="00ED1140" w:rsidP="003753FD">
            <w:pPr>
              <w:jc w:val="center"/>
              <w:rPr>
                <w:sz w:val="24"/>
                <w:szCs w:val="24"/>
              </w:rPr>
            </w:pPr>
            <w:r w:rsidRPr="003753FD">
              <w:rPr>
                <w:sz w:val="24"/>
                <w:szCs w:val="24"/>
              </w:rPr>
              <w:t>5,00</w:t>
            </w:r>
          </w:p>
        </w:tc>
        <w:tc>
          <w:tcPr>
            <w:tcW w:w="1559" w:type="dxa"/>
          </w:tcPr>
          <w:p w:rsidR="00ED1140" w:rsidRPr="00427178" w:rsidRDefault="00ED1140" w:rsidP="003753FD">
            <w:pPr>
              <w:jc w:val="center"/>
              <w:rPr>
                <w:sz w:val="24"/>
                <w:szCs w:val="24"/>
              </w:rPr>
            </w:pPr>
            <w:r w:rsidRPr="00427178">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blPrEx>
          <w:tblLook w:val="0000"/>
        </w:tblPrEx>
        <w:trPr>
          <w:trHeight w:val="555"/>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jc w:val="center"/>
              <w:rPr>
                <w:b/>
                <w:sz w:val="24"/>
                <w:szCs w:val="24"/>
              </w:rPr>
            </w:pPr>
          </w:p>
        </w:tc>
        <w:tc>
          <w:tcPr>
            <w:tcW w:w="2977" w:type="dxa"/>
            <w:vMerge/>
          </w:tcPr>
          <w:p w:rsidR="00ED1140" w:rsidRPr="003753FD" w:rsidRDefault="00ED1140" w:rsidP="003753FD">
            <w:pPr>
              <w:jc w:val="cente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ED1140" w:rsidP="003753FD">
            <w:pPr>
              <w:autoSpaceDN w:val="0"/>
              <w:rPr>
                <w:sz w:val="24"/>
                <w:szCs w:val="24"/>
              </w:rPr>
            </w:pPr>
            <w:r w:rsidRPr="003753FD">
              <w:rPr>
                <w:sz w:val="24"/>
                <w:szCs w:val="24"/>
              </w:rPr>
              <w:t>областной бюджет</w:t>
            </w:r>
          </w:p>
        </w:tc>
        <w:tc>
          <w:tcPr>
            <w:tcW w:w="1559" w:type="dxa"/>
          </w:tcPr>
          <w:p w:rsidR="00ED1140" w:rsidRPr="003753FD" w:rsidRDefault="00ED1140" w:rsidP="003753FD">
            <w:pPr>
              <w:jc w:val="center"/>
              <w:rPr>
                <w:sz w:val="24"/>
                <w:szCs w:val="24"/>
              </w:rPr>
            </w:pPr>
            <w:r w:rsidRPr="003753FD">
              <w:rPr>
                <w:sz w:val="24"/>
                <w:szCs w:val="24"/>
              </w:rPr>
              <w:t>0,00</w:t>
            </w:r>
          </w:p>
        </w:tc>
        <w:tc>
          <w:tcPr>
            <w:tcW w:w="1559" w:type="dxa"/>
          </w:tcPr>
          <w:p w:rsidR="00ED1140" w:rsidRPr="00427178" w:rsidRDefault="00ED1140" w:rsidP="003753FD">
            <w:pPr>
              <w:jc w:val="center"/>
              <w:rPr>
                <w:sz w:val="24"/>
                <w:szCs w:val="24"/>
              </w:rPr>
            </w:pPr>
            <w:r w:rsidRPr="00427178">
              <w:rPr>
                <w:sz w:val="24"/>
                <w:szCs w:val="24"/>
              </w:rPr>
              <w:t>0,00</w:t>
            </w:r>
          </w:p>
        </w:tc>
        <w:tc>
          <w:tcPr>
            <w:tcW w:w="1418" w:type="dxa"/>
          </w:tcPr>
          <w:p w:rsidR="00ED1140" w:rsidRPr="003753FD" w:rsidRDefault="00ED1140" w:rsidP="003753FD">
            <w:pPr>
              <w:jc w:val="center"/>
              <w:rPr>
                <w:sz w:val="24"/>
                <w:szCs w:val="24"/>
              </w:rPr>
            </w:pPr>
            <w:r w:rsidRPr="003753FD">
              <w:rPr>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164F4E" w:rsidRPr="003753FD" w:rsidTr="00164F4E">
        <w:tblPrEx>
          <w:tblLook w:val="0000"/>
        </w:tblPrEx>
        <w:trPr>
          <w:trHeight w:val="20"/>
        </w:trPr>
        <w:tc>
          <w:tcPr>
            <w:tcW w:w="550" w:type="dxa"/>
            <w:vMerge/>
          </w:tcPr>
          <w:p w:rsidR="00ED1140" w:rsidRPr="003753FD" w:rsidRDefault="00ED1140" w:rsidP="003753FD">
            <w:pPr>
              <w:jc w:val="center"/>
              <w:rPr>
                <w:b/>
                <w:sz w:val="24"/>
                <w:szCs w:val="24"/>
              </w:rPr>
            </w:pPr>
          </w:p>
        </w:tc>
        <w:tc>
          <w:tcPr>
            <w:tcW w:w="2574" w:type="dxa"/>
            <w:vMerge/>
          </w:tcPr>
          <w:p w:rsidR="00ED1140" w:rsidRPr="003753FD" w:rsidRDefault="00ED1140" w:rsidP="003753FD">
            <w:pPr>
              <w:jc w:val="center"/>
              <w:rPr>
                <w:b/>
                <w:sz w:val="24"/>
                <w:szCs w:val="24"/>
              </w:rPr>
            </w:pPr>
          </w:p>
        </w:tc>
        <w:tc>
          <w:tcPr>
            <w:tcW w:w="2977" w:type="dxa"/>
            <w:vMerge/>
          </w:tcPr>
          <w:p w:rsidR="00ED1140" w:rsidRPr="003753FD" w:rsidRDefault="00ED1140" w:rsidP="003753FD">
            <w:pPr>
              <w:jc w:val="center"/>
              <w:rPr>
                <w:b/>
                <w:sz w:val="24"/>
                <w:szCs w:val="24"/>
              </w:rPr>
            </w:pPr>
          </w:p>
        </w:tc>
        <w:tc>
          <w:tcPr>
            <w:tcW w:w="708" w:type="dxa"/>
            <w:vMerge/>
          </w:tcPr>
          <w:p w:rsidR="00ED1140" w:rsidRPr="003753FD" w:rsidRDefault="00ED1140" w:rsidP="003753FD">
            <w:pPr>
              <w:jc w:val="center"/>
              <w:rPr>
                <w:b/>
                <w:sz w:val="24"/>
                <w:szCs w:val="24"/>
              </w:rPr>
            </w:pPr>
          </w:p>
        </w:tc>
        <w:tc>
          <w:tcPr>
            <w:tcW w:w="709" w:type="dxa"/>
            <w:vMerge/>
          </w:tcPr>
          <w:p w:rsidR="00ED1140" w:rsidRPr="003753FD" w:rsidRDefault="00ED1140" w:rsidP="003753FD">
            <w:pPr>
              <w:jc w:val="center"/>
              <w:rPr>
                <w:b/>
                <w:sz w:val="24"/>
                <w:szCs w:val="24"/>
              </w:rPr>
            </w:pPr>
          </w:p>
        </w:tc>
        <w:tc>
          <w:tcPr>
            <w:tcW w:w="2552" w:type="dxa"/>
          </w:tcPr>
          <w:p w:rsidR="00ED1140" w:rsidRPr="003753FD" w:rsidRDefault="00ED1140" w:rsidP="003753FD">
            <w:pPr>
              <w:autoSpaceDN w:val="0"/>
              <w:rPr>
                <w:b/>
                <w:sz w:val="24"/>
                <w:szCs w:val="24"/>
              </w:rPr>
            </w:pPr>
            <w:r w:rsidRPr="003753FD">
              <w:rPr>
                <w:b/>
                <w:sz w:val="24"/>
                <w:szCs w:val="24"/>
              </w:rPr>
              <w:t>итого</w:t>
            </w:r>
          </w:p>
        </w:tc>
        <w:tc>
          <w:tcPr>
            <w:tcW w:w="1559" w:type="dxa"/>
          </w:tcPr>
          <w:p w:rsidR="00ED1140" w:rsidRPr="003753FD" w:rsidRDefault="00ED1140" w:rsidP="003753FD">
            <w:pPr>
              <w:jc w:val="center"/>
              <w:rPr>
                <w:sz w:val="24"/>
                <w:szCs w:val="24"/>
              </w:rPr>
            </w:pPr>
            <w:r w:rsidRPr="003753FD">
              <w:rPr>
                <w:sz w:val="24"/>
                <w:szCs w:val="24"/>
              </w:rPr>
              <w:t>5,00</w:t>
            </w:r>
          </w:p>
        </w:tc>
        <w:tc>
          <w:tcPr>
            <w:tcW w:w="1559" w:type="dxa"/>
          </w:tcPr>
          <w:p w:rsidR="00ED1140" w:rsidRPr="00427178" w:rsidRDefault="00ED1140" w:rsidP="003753FD">
            <w:pPr>
              <w:jc w:val="center"/>
              <w:rPr>
                <w:b/>
                <w:sz w:val="24"/>
                <w:szCs w:val="24"/>
              </w:rPr>
            </w:pPr>
            <w:r w:rsidRPr="00427178">
              <w:rPr>
                <w:b/>
                <w:sz w:val="24"/>
                <w:szCs w:val="24"/>
              </w:rPr>
              <w:t>0,00</w:t>
            </w:r>
          </w:p>
        </w:tc>
        <w:tc>
          <w:tcPr>
            <w:tcW w:w="1418" w:type="dxa"/>
          </w:tcPr>
          <w:p w:rsidR="00ED1140" w:rsidRPr="003753FD" w:rsidRDefault="00ED1140" w:rsidP="003753FD">
            <w:pPr>
              <w:jc w:val="center"/>
              <w:rPr>
                <w:b/>
                <w:sz w:val="24"/>
                <w:szCs w:val="24"/>
              </w:rPr>
            </w:pPr>
            <w:r w:rsidRPr="003753FD">
              <w:rPr>
                <w:b/>
                <w:sz w:val="24"/>
                <w:szCs w:val="24"/>
              </w:rPr>
              <w:t>0,00</w:t>
            </w:r>
          </w:p>
        </w:tc>
        <w:tc>
          <w:tcPr>
            <w:tcW w:w="1378" w:type="dxa"/>
          </w:tcPr>
          <w:p w:rsidR="00ED1140" w:rsidRPr="003753FD" w:rsidRDefault="00ED1140" w:rsidP="003753FD">
            <w:pPr>
              <w:jc w:val="center"/>
              <w:rPr>
                <w:sz w:val="24"/>
                <w:szCs w:val="24"/>
              </w:rPr>
            </w:pPr>
            <w:r w:rsidRPr="003753FD">
              <w:rPr>
                <w:sz w:val="24"/>
                <w:szCs w:val="24"/>
              </w:rPr>
              <w:t>0,00</w:t>
            </w:r>
          </w:p>
        </w:tc>
      </w:tr>
      <w:tr w:rsidR="003753FD" w:rsidRPr="003753FD" w:rsidTr="003753FD">
        <w:tblPrEx>
          <w:tblLook w:val="0000"/>
        </w:tblPrEx>
        <w:trPr>
          <w:trHeight w:val="20"/>
        </w:trPr>
        <w:tc>
          <w:tcPr>
            <w:tcW w:w="7518" w:type="dxa"/>
            <w:gridSpan w:val="5"/>
            <w:vAlign w:val="center"/>
          </w:tcPr>
          <w:p w:rsidR="00ED1140" w:rsidRPr="003753FD" w:rsidRDefault="00ED1140" w:rsidP="003753FD">
            <w:pPr>
              <w:rPr>
                <w:b/>
                <w:sz w:val="24"/>
                <w:szCs w:val="24"/>
              </w:rPr>
            </w:pPr>
            <w:r w:rsidRPr="003753FD">
              <w:rPr>
                <w:b/>
                <w:sz w:val="24"/>
                <w:szCs w:val="24"/>
              </w:rPr>
              <w:t>ИТОГО:</w:t>
            </w:r>
          </w:p>
        </w:tc>
        <w:tc>
          <w:tcPr>
            <w:tcW w:w="2552" w:type="dxa"/>
            <w:vAlign w:val="center"/>
          </w:tcPr>
          <w:p w:rsidR="00ED1140" w:rsidRPr="003753FD" w:rsidRDefault="00ED1140" w:rsidP="003753FD">
            <w:pPr>
              <w:rPr>
                <w:b/>
                <w:sz w:val="24"/>
                <w:szCs w:val="24"/>
              </w:rPr>
            </w:pPr>
          </w:p>
        </w:tc>
        <w:tc>
          <w:tcPr>
            <w:tcW w:w="1559" w:type="dxa"/>
          </w:tcPr>
          <w:p w:rsidR="00ED1140" w:rsidRPr="003753FD" w:rsidRDefault="00ED1140" w:rsidP="003753FD">
            <w:pPr>
              <w:jc w:val="center"/>
              <w:rPr>
                <w:b/>
                <w:sz w:val="24"/>
                <w:szCs w:val="24"/>
              </w:rPr>
            </w:pPr>
            <w:r w:rsidRPr="003753FD">
              <w:rPr>
                <w:b/>
                <w:sz w:val="24"/>
                <w:szCs w:val="24"/>
              </w:rPr>
              <w:t>2 410,81972</w:t>
            </w:r>
          </w:p>
        </w:tc>
        <w:tc>
          <w:tcPr>
            <w:tcW w:w="1559" w:type="dxa"/>
          </w:tcPr>
          <w:p w:rsidR="00ED1140" w:rsidRPr="00427178" w:rsidRDefault="00D10005" w:rsidP="003753FD">
            <w:pPr>
              <w:jc w:val="center"/>
              <w:rPr>
                <w:b/>
                <w:sz w:val="24"/>
                <w:szCs w:val="24"/>
              </w:rPr>
            </w:pPr>
            <w:r w:rsidRPr="00427178">
              <w:rPr>
                <w:b/>
                <w:sz w:val="24"/>
                <w:szCs w:val="24"/>
              </w:rPr>
              <w:t>3597,53918</w:t>
            </w:r>
          </w:p>
        </w:tc>
        <w:tc>
          <w:tcPr>
            <w:tcW w:w="1418" w:type="dxa"/>
          </w:tcPr>
          <w:p w:rsidR="00ED1140" w:rsidRPr="003753FD" w:rsidRDefault="00ED1140" w:rsidP="003753FD">
            <w:pPr>
              <w:jc w:val="center"/>
              <w:rPr>
                <w:b/>
                <w:sz w:val="24"/>
                <w:szCs w:val="24"/>
              </w:rPr>
            </w:pPr>
            <w:r w:rsidRPr="003753FD">
              <w:rPr>
                <w:b/>
                <w:sz w:val="24"/>
                <w:szCs w:val="24"/>
              </w:rPr>
              <w:t>4 541,09303</w:t>
            </w:r>
          </w:p>
        </w:tc>
        <w:tc>
          <w:tcPr>
            <w:tcW w:w="1378" w:type="dxa"/>
          </w:tcPr>
          <w:p w:rsidR="00ED1140" w:rsidRPr="003753FD" w:rsidRDefault="00ED1140" w:rsidP="003753FD">
            <w:pPr>
              <w:jc w:val="center"/>
              <w:rPr>
                <w:b/>
                <w:sz w:val="24"/>
                <w:szCs w:val="24"/>
              </w:rPr>
            </w:pPr>
            <w:r w:rsidRPr="003753FD">
              <w:rPr>
                <w:b/>
                <w:sz w:val="24"/>
                <w:szCs w:val="24"/>
              </w:rPr>
              <w:t>2 411,86116</w:t>
            </w:r>
          </w:p>
        </w:tc>
      </w:tr>
    </w:tbl>
    <w:p w:rsidR="00ED1140" w:rsidRDefault="00ED1140" w:rsidP="00ED1140">
      <w:pPr>
        <w:ind w:left="10632" w:firstLine="2"/>
        <w:jc w:val="center"/>
        <w:rPr>
          <w:sz w:val="24"/>
          <w:szCs w:val="24"/>
        </w:rPr>
      </w:pPr>
    </w:p>
    <w:p w:rsidR="00164F4E" w:rsidRDefault="00164F4E" w:rsidP="00ED1140">
      <w:pPr>
        <w:ind w:left="10632" w:firstLine="2"/>
        <w:jc w:val="center"/>
        <w:rPr>
          <w:sz w:val="24"/>
          <w:szCs w:val="24"/>
        </w:rPr>
      </w:pPr>
    </w:p>
    <w:p w:rsidR="00164F4E" w:rsidRDefault="00164F4E" w:rsidP="00ED1140">
      <w:pPr>
        <w:ind w:left="10632" w:firstLine="2"/>
        <w:jc w:val="center"/>
        <w:rPr>
          <w:sz w:val="24"/>
          <w:szCs w:val="24"/>
        </w:rPr>
      </w:pPr>
    </w:p>
    <w:p w:rsidR="00ED1140" w:rsidRPr="00D77BD5" w:rsidRDefault="00ED1140" w:rsidP="00ED1140">
      <w:pPr>
        <w:spacing w:line="240" w:lineRule="exact"/>
        <w:jc w:val="center"/>
        <w:rPr>
          <w:b/>
          <w:sz w:val="28"/>
          <w:szCs w:val="28"/>
        </w:rPr>
      </w:pPr>
      <w:r w:rsidRPr="00D77BD5">
        <w:rPr>
          <w:b/>
          <w:sz w:val="28"/>
          <w:szCs w:val="28"/>
        </w:rPr>
        <w:lastRenderedPageBreak/>
        <w:t>ПЕРЕЧЕНЬ</w:t>
      </w:r>
    </w:p>
    <w:p w:rsidR="00ED1140" w:rsidRPr="00D77BD5" w:rsidRDefault="00ED1140" w:rsidP="00ED1140">
      <w:pPr>
        <w:spacing w:line="240" w:lineRule="exact"/>
        <w:jc w:val="center"/>
        <w:rPr>
          <w:b/>
          <w:sz w:val="28"/>
          <w:szCs w:val="28"/>
        </w:rPr>
      </w:pPr>
      <w:r w:rsidRPr="00D77BD5">
        <w:rPr>
          <w:b/>
          <w:sz w:val="28"/>
          <w:szCs w:val="28"/>
        </w:rPr>
        <w:t>дорожных работ на автомобильных дорогах общего пользования местного значения,</w:t>
      </w:r>
    </w:p>
    <w:p w:rsidR="00ED1140" w:rsidRPr="00D77BD5" w:rsidRDefault="00ED1140" w:rsidP="00ED1140">
      <w:pPr>
        <w:spacing w:line="240" w:lineRule="exact"/>
        <w:jc w:val="center"/>
        <w:rPr>
          <w:b/>
          <w:sz w:val="28"/>
          <w:szCs w:val="28"/>
        </w:rPr>
      </w:pPr>
      <w:r w:rsidRPr="00D77BD5">
        <w:rPr>
          <w:b/>
          <w:sz w:val="28"/>
          <w:szCs w:val="28"/>
        </w:rPr>
        <w:t>расположенных на территории Валдайского городского по</w:t>
      </w:r>
      <w:r w:rsidR="00010C7C">
        <w:rPr>
          <w:b/>
          <w:sz w:val="28"/>
          <w:szCs w:val="28"/>
        </w:rPr>
        <w:t>селения за счет средств бюджета</w:t>
      </w:r>
    </w:p>
    <w:p w:rsidR="00ED1140" w:rsidRPr="00D77BD5" w:rsidRDefault="00ED1140" w:rsidP="00ED1140">
      <w:pPr>
        <w:spacing w:line="240" w:lineRule="exact"/>
        <w:jc w:val="center"/>
        <w:rPr>
          <w:b/>
          <w:sz w:val="28"/>
          <w:szCs w:val="28"/>
        </w:rPr>
      </w:pPr>
      <w:r w:rsidRPr="00D77BD5">
        <w:rPr>
          <w:b/>
          <w:sz w:val="28"/>
          <w:szCs w:val="28"/>
        </w:rPr>
        <w:t>Валдайского городского поселения и средств бюджета Новгородской области на 2023 год</w:t>
      </w:r>
    </w:p>
    <w:p w:rsidR="00ED1140" w:rsidRPr="00010C7C" w:rsidRDefault="00ED1140" w:rsidP="00ED1140">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2"/>
        <w:gridCol w:w="35"/>
        <w:gridCol w:w="5459"/>
        <w:gridCol w:w="1559"/>
        <w:gridCol w:w="1562"/>
        <w:gridCol w:w="1707"/>
        <w:gridCol w:w="1967"/>
        <w:gridCol w:w="3093"/>
      </w:tblGrid>
      <w:tr w:rsidR="00ED1140" w:rsidRPr="00010C7C" w:rsidTr="00010C7C">
        <w:trPr>
          <w:cantSplit/>
          <w:trHeight w:val="20"/>
        </w:trPr>
        <w:tc>
          <w:tcPr>
            <w:tcW w:w="5000" w:type="pct"/>
            <w:gridSpan w:val="8"/>
            <w:vAlign w:val="center"/>
          </w:tcPr>
          <w:p w:rsidR="00ED1140" w:rsidRPr="00010C7C" w:rsidRDefault="00ED1140" w:rsidP="00010C7C">
            <w:pPr>
              <w:jc w:val="center"/>
              <w:rPr>
                <w:b/>
                <w:sz w:val="24"/>
                <w:szCs w:val="24"/>
              </w:rPr>
            </w:pPr>
            <w:r w:rsidRPr="00010C7C">
              <w:rPr>
                <w:b/>
                <w:sz w:val="24"/>
                <w:szCs w:val="24"/>
              </w:rPr>
              <w:t>ТЕРРИТОРИЯ ВАЛДАЙСКОГО ГОРОДСКОГО ПОСЕЛЕНИЯ</w:t>
            </w:r>
          </w:p>
          <w:p w:rsidR="00ED1140" w:rsidRPr="00010C7C" w:rsidRDefault="00ED1140" w:rsidP="00010C7C">
            <w:pPr>
              <w:overflowPunct w:val="0"/>
              <w:autoSpaceDE w:val="0"/>
              <w:autoSpaceDN w:val="0"/>
              <w:adjustRightInd w:val="0"/>
              <w:jc w:val="center"/>
              <w:rPr>
                <w:b/>
                <w:color w:val="000000"/>
                <w:sz w:val="24"/>
                <w:szCs w:val="24"/>
              </w:rPr>
            </w:pPr>
            <w:r w:rsidRPr="00010C7C">
              <w:rPr>
                <w:b/>
                <w:sz w:val="24"/>
                <w:szCs w:val="24"/>
              </w:rPr>
              <w:t>(г. Валдай и с. Зимогорье Валдайского района)</w:t>
            </w:r>
          </w:p>
        </w:tc>
      </w:tr>
      <w:tr w:rsidR="00ED1140" w:rsidRPr="00010C7C" w:rsidTr="00164F4E">
        <w:trPr>
          <w:cantSplit/>
          <w:trHeight w:val="363"/>
        </w:trPr>
        <w:tc>
          <w:tcPr>
            <w:tcW w:w="117" w:type="pct"/>
            <w:gridSpan w:val="2"/>
            <w:vMerge w:val="restar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w:t>
            </w:r>
          </w:p>
          <w:p w:rsidR="00ED1140" w:rsidRPr="00010C7C" w:rsidRDefault="00ED1140" w:rsidP="00010C7C">
            <w:pPr>
              <w:spacing w:line="240" w:lineRule="exact"/>
              <w:jc w:val="center"/>
              <w:rPr>
                <w:b/>
                <w:color w:val="000000"/>
                <w:sz w:val="24"/>
                <w:szCs w:val="24"/>
              </w:rPr>
            </w:pPr>
            <w:r w:rsidRPr="00010C7C">
              <w:rPr>
                <w:b/>
                <w:color w:val="000000"/>
                <w:sz w:val="24"/>
                <w:szCs w:val="24"/>
              </w:rPr>
              <w:t>п/п</w:t>
            </w:r>
          </w:p>
        </w:tc>
        <w:tc>
          <w:tcPr>
            <w:tcW w:w="1737" w:type="pct"/>
            <w:vMerge w:val="restart"/>
            <w:vAlign w:val="center"/>
          </w:tcPr>
          <w:p w:rsidR="00010C7C" w:rsidRDefault="00ED1140" w:rsidP="00010C7C">
            <w:pPr>
              <w:spacing w:line="240" w:lineRule="exact"/>
              <w:jc w:val="center"/>
              <w:rPr>
                <w:b/>
                <w:color w:val="000000"/>
                <w:sz w:val="24"/>
                <w:szCs w:val="24"/>
              </w:rPr>
            </w:pPr>
            <w:r w:rsidRPr="00010C7C">
              <w:rPr>
                <w:b/>
                <w:color w:val="000000"/>
                <w:sz w:val="24"/>
                <w:szCs w:val="24"/>
              </w:rPr>
              <w:t xml:space="preserve">Адрес расположения автомобильной дорог </w:t>
            </w:r>
          </w:p>
          <w:p w:rsidR="00ED1140" w:rsidRPr="00010C7C" w:rsidRDefault="00ED1140" w:rsidP="00010C7C">
            <w:pPr>
              <w:spacing w:line="240" w:lineRule="exact"/>
              <w:jc w:val="center"/>
              <w:rPr>
                <w:b/>
                <w:color w:val="000000"/>
                <w:sz w:val="24"/>
                <w:szCs w:val="24"/>
              </w:rPr>
            </w:pPr>
            <w:r w:rsidRPr="00010C7C">
              <w:rPr>
                <w:b/>
                <w:color w:val="000000"/>
                <w:sz w:val="24"/>
                <w:szCs w:val="24"/>
              </w:rPr>
              <w:t>(или их участков),</w:t>
            </w:r>
          </w:p>
          <w:p w:rsidR="00ED1140" w:rsidRPr="00010C7C" w:rsidRDefault="00ED1140" w:rsidP="00010C7C">
            <w:pPr>
              <w:spacing w:line="240" w:lineRule="exact"/>
              <w:jc w:val="center"/>
              <w:rPr>
                <w:b/>
                <w:color w:val="000000"/>
                <w:sz w:val="24"/>
                <w:szCs w:val="24"/>
              </w:rPr>
            </w:pPr>
            <w:r w:rsidRPr="00010C7C">
              <w:rPr>
                <w:b/>
                <w:color w:val="000000"/>
                <w:sz w:val="24"/>
                <w:szCs w:val="24"/>
              </w:rPr>
              <w:t>подлежащих ремонту</w:t>
            </w:r>
          </w:p>
        </w:tc>
        <w:tc>
          <w:tcPr>
            <w:tcW w:w="1536" w:type="pct"/>
            <w:gridSpan w:val="3"/>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Финансирование, руб.</w:t>
            </w:r>
          </w:p>
        </w:tc>
        <w:tc>
          <w:tcPr>
            <w:tcW w:w="626" w:type="pct"/>
            <w:vMerge w:val="restar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Виды работ</w:t>
            </w:r>
          </w:p>
        </w:tc>
        <w:tc>
          <w:tcPr>
            <w:tcW w:w="984" w:type="pct"/>
            <w:vMerge w:val="restar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Основание расходования средств дорожного фонда</w:t>
            </w:r>
          </w:p>
        </w:tc>
      </w:tr>
      <w:tr w:rsidR="00ED1140" w:rsidRPr="00010C7C" w:rsidTr="00010C7C">
        <w:trPr>
          <w:cantSplit/>
          <w:trHeight w:val="20"/>
        </w:trPr>
        <w:tc>
          <w:tcPr>
            <w:tcW w:w="117" w:type="pct"/>
            <w:gridSpan w:val="2"/>
            <w:vMerge/>
          </w:tcPr>
          <w:p w:rsidR="00ED1140" w:rsidRPr="00010C7C" w:rsidRDefault="00ED1140" w:rsidP="00010C7C">
            <w:pPr>
              <w:rPr>
                <w:b/>
                <w:color w:val="000000"/>
                <w:sz w:val="24"/>
                <w:szCs w:val="24"/>
              </w:rPr>
            </w:pPr>
          </w:p>
        </w:tc>
        <w:tc>
          <w:tcPr>
            <w:tcW w:w="1737" w:type="pct"/>
            <w:vMerge/>
          </w:tcPr>
          <w:p w:rsidR="00ED1140" w:rsidRPr="00010C7C" w:rsidRDefault="00ED1140" w:rsidP="00010C7C">
            <w:pPr>
              <w:rPr>
                <w:b/>
                <w:color w:val="000000"/>
                <w:sz w:val="24"/>
                <w:szCs w:val="24"/>
              </w:rPr>
            </w:pPr>
          </w:p>
        </w:tc>
        <w:tc>
          <w:tcPr>
            <w:tcW w:w="496" w:type="pct"/>
            <w:vAlign w:val="center"/>
          </w:tcPr>
          <w:p w:rsidR="00ED1140" w:rsidRPr="00010C7C" w:rsidRDefault="00ED1140" w:rsidP="00010C7C">
            <w:pPr>
              <w:spacing w:line="240" w:lineRule="exact"/>
              <w:jc w:val="center"/>
              <w:rPr>
                <w:b/>
                <w:color w:val="000000"/>
                <w:sz w:val="24"/>
                <w:szCs w:val="24"/>
              </w:rPr>
            </w:pPr>
            <w:r w:rsidRPr="00010C7C">
              <w:rPr>
                <w:b/>
                <w:color w:val="000000"/>
                <w:sz w:val="24"/>
                <w:szCs w:val="24"/>
              </w:rPr>
              <w:t>бюджет Валдайского городского поселения</w:t>
            </w:r>
          </w:p>
        </w:tc>
        <w:tc>
          <w:tcPr>
            <w:tcW w:w="497" w:type="pc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областной бюджет</w:t>
            </w:r>
          </w:p>
        </w:tc>
        <w:tc>
          <w:tcPr>
            <w:tcW w:w="543" w:type="pct"/>
            <w:vAlign w:val="center"/>
          </w:tcPr>
          <w:p w:rsidR="00ED1140" w:rsidRPr="00010C7C" w:rsidRDefault="00ED1140" w:rsidP="00010C7C">
            <w:pPr>
              <w:overflowPunct w:val="0"/>
              <w:autoSpaceDE w:val="0"/>
              <w:autoSpaceDN w:val="0"/>
              <w:adjustRightInd w:val="0"/>
              <w:spacing w:line="240" w:lineRule="exact"/>
              <w:jc w:val="center"/>
              <w:rPr>
                <w:b/>
                <w:color w:val="000000"/>
                <w:sz w:val="24"/>
                <w:szCs w:val="24"/>
              </w:rPr>
            </w:pPr>
            <w:r w:rsidRPr="00010C7C">
              <w:rPr>
                <w:b/>
                <w:color w:val="000000"/>
                <w:sz w:val="24"/>
                <w:szCs w:val="24"/>
              </w:rPr>
              <w:t>общий объём</w:t>
            </w:r>
          </w:p>
        </w:tc>
        <w:tc>
          <w:tcPr>
            <w:tcW w:w="626" w:type="pct"/>
            <w:vMerge/>
            <w:vAlign w:val="center"/>
          </w:tcPr>
          <w:p w:rsidR="00ED1140" w:rsidRPr="00010C7C" w:rsidRDefault="00ED1140" w:rsidP="00010C7C">
            <w:pPr>
              <w:overflowPunct w:val="0"/>
              <w:autoSpaceDE w:val="0"/>
              <w:autoSpaceDN w:val="0"/>
              <w:adjustRightInd w:val="0"/>
              <w:jc w:val="center"/>
              <w:rPr>
                <w:b/>
                <w:color w:val="000000"/>
                <w:sz w:val="24"/>
                <w:szCs w:val="24"/>
              </w:rPr>
            </w:pPr>
          </w:p>
        </w:tc>
        <w:tc>
          <w:tcPr>
            <w:tcW w:w="984" w:type="pct"/>
            <w:vMerge/>
          </w:tcPr>
          <w:p w:rsidR="00ED1140" w:rsidRPr="00010C7C" w:rsidRDefault="00ED1140" w:rsidP="00010C7C">
            <w:pPr>
              <w:overflowPunct w:val="0"/>
              <w:autoSpaceDE w:val="0"/>
              <w:autoSpaceDN w:val="0"/>
              <w:adjustRightInd w:val="0"/>
              <w:rPr>
                <w:b/>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jc w:val="center"/>
              <w:rPr>
                <w:b/>
                <w:color w:val="000000"/>
                <w:sz w:val="24"/>
                <w:szCs w:val="24"/>
              </w:rPr>
            </w:pPr>
            <w:r w:rsidRPr="00010C7C">
              <w:rPr>
                <w:b/>
                <w:color w:val="000000"/>
                <w:sz w:val="24"/>
                <w:szCs w:val="24"/>
              </w:rPr>
              <w:t>1</w:t>
            </w:r>
          </w:p>
        </w:tc>
        <w:tc>
          <w:tcPr>
            <w:tcW w:w="4883" w:type="pct"/>
            <w:gridSpan w:val="6"/>
          </w:tcPr>
          <w:p w:rsidR="00ED1140" w:rsidRPr="00010C7C" w:rsidRDefault="00ED1140" w:rsidP="00010C7C">
            <w:pPr>
              <w:rPr>
                <w:b/>
                <w:sz w:val="24"/>
                <w:szCs w:val="24"/>
              </w:rPr>
            </w:pPr>
            <w:r w:rsidRPr="00010C7C">
              <w:rPr>
                <w:b/>
                <w:sz w:val="24"/>
                <w:szCs w:val="24"/>
              </w:rPr>
              <w:t>Дорога к Дому</w:t>
            </w: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sz w:val="24"/>
                <w:szCs w:val="24"/>
              </w:rPr>
            </w:pPr>
            <w:r w:rsidRPr="00010C7C">
              <w:rPr>
                <w:sz w:val="24"/>
                <w:szCs w:val="24"/>
              </w:rPr>
              <w:t xml:space="preserve">Ремонт подъезда к д/с № 12 «Ёлочка» с ул. Молодёжная вдоль МАОУ Гимназия </w:t>
            </w:r>
          </w:p>
          <w:p w:rsidR="00ED1140" w:rsidRPr="00010C7C" w:rsidRDefault="00ED1140" w:rsidP="00010C7C">
            <w:pPr>
              <w:overflowPunct w:val="0"/>
              <w:autoSpaceDE w:val="0"/>
              <w:autoSpaceDN w:val="0"/>
              <w:adjustRightInd w:val="0"/>
              <w:rPr>
                <w:sz w:val="24"/>
                <w:szCs w:val="24"/>
              </w:rPr>
            </w:pPr>
            <w:r w:rsidRPr="00010C7C">
              <w:rPr>
                <w:sz w:val="24"/>
                <w:szCs w:val="24"/>
              </w:rPr>
              <w:t>(в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340 813,00</w:t>
            </w:r>
          </w:p>
        </w:tc>
        <w:tc>
          <w:tcPr>
            <w:tcW w:w="497" w:type="pct"/>
          </w:tcPr>
          <w:p w:rsidR="00ED1140" w:rsidRPr="00010C7C" w:rsidRDefault="00ED1140" w:rsidP="00010C7C">
            <w:pPr>
              <w:jc w:val="center"/>
              <w:rPr>
                <w:color w:val="000000"/>
                <w:sz w:val="24"/>
                <w:szCs w:val="24"/>
              </w:rPr>
            </w:pPr>
            <w:r w:rsidRPr="00010C7C">
              <w:rPr>
                <w:color w:val="000000"/>
                <w:sz w:val="24"/>
                <w:szCs w:val="24"/>
              </w:rPr>
              <w:t>6 475 425,27</w:t>
            </w:r>
          </w:p>
        </w:tc>
        <w:tc>
          <w:tcPr>
            <w:tcW w:w="543" w:type="pct"/>
          </w:tcPr>
          <w:p w:rsidR="00ED1140" w:rsidRPr="00010C7C" w:rsidRDefault="00ED1140" w:rsidP="00010C7C">
            <w:pPr>
              <w:jc w:val="center"/>
              <w:rPr>
                <w:sz w:val="24"/>
                <w:szCs w:val="24"/>
              </w:rPr>
            </w:pPr>
            <w:r w:rsidRPr="00010C7C">
              <w:rPr>
                <w:sz w:val="24"/>
                <w:szCs w:val="24"/>
              </w:rPr>
              <w:t>6 816 238,27</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val="restart"/>
          </w:tcPr>
          <w:p w:rsidR="00ED1140" w:rsidRPr="00010C7C" w:rsidRDefault="00010C7C" w:rsidP="00010C7C">
            <w:pPr>
              <w:overflowPunct w:val="0"/>
              <w:autoSpaceDE w:val="0"/>
              <w:autoSpaceDN w:val="0"/>
              <w:adjustRightInd w:val="0"/>
              <w:rPr>
                <w:color w:val="000000"/>
                <w:sz w:val="24"/>
                <w:szCs w:val="24"/>
              </w:rPr>
            </w:pPr>
            <w:r>
              <w:rPr>
                <w:color w:val="000000"/>
                <w:sz w:val="24"/>
                <w:szCs w:val="24"/>
              </w:rPr>
              <w:t>р</w:t>
            </w:r>
            <w:r w:rsidR="00ED1140" w:rsidRPr="00010C7C">
              <w:rPr>
                <w:color w:val="000000"/>
                <w:sz w:val="24"/>
                <w:szCs w:val="24"/>
              </w:rPr>
              <w:t>еали</w:t>
            </w:r>
            <w:r>
              <w:rPr>
                <w:color w:val="000000"/>
                <w:sz w:val="24"/>
                <w:szCs w:val="24"/>
              </w:rPr>
              <w:t xml:space="preserve">зация мероприятий подпрограммы </w:t>
            </w:r>
            <w:r w:rsidR="00ED1140" w:rsidRPr="00010C7C">
              <w:rPr>
                <w:color w:val="000000"/>
                <w:sz w:val="24"/>
                <w:szCs w:val="24"/>
              </w:rPr>
              <w:t xml:space="preserve">«Строительство,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w:t>
            </w:r>
            <w:r w:rsidR="00ED1140" w:rsidRPr="00010C7C">
              <w:rPr>
                <w:bCs/>
                <w:color w:val="000000"/>
                <w:sz w:val="24"/>
                <w:szCs w:val="24"/>
              </w:rPr>
              <w:t xml:space="preserve">муниципальной программы </w:t>
            </w:r>
            <w:r w:rsidR="00ED1140" w:rsidRPr="00010C7C">
              <w:rPr>
                <w:color w:val="000000"/>
                <w:sz w:val="24"/>
                <w:szCs w:val="24"/>
              </w:rPr>
              <w:t>«Совершенствование и содержание дорожного хозяйства на территории Валдайского городского поселения на 2023</w:t>
            </w:r>
            <w:r>
              <w:rPr>
                <w:color w:val="000000"/>
                <w:sz w:val="24"/>
                <w:szCs w:val="24"/>
              </w:rPr>
              <w:t>-</w:t>
            </w:r>
            <w:r w:rsidR="00ED1140" w:rsidRPr="00010C7C">
              <w:rPr>
                <w:color w:val="000000"/>
                <w:sz w:val="24"/>
                <w:szCs w:val="24"/>
              </w:rPr>
              <w:t>202</w:t>
            </w:r>
            <w:r>
              <w:rPr>
                <w:color w:val="000000"/>
                <w:sz w:val="24"/>
                <w:szCs w:val="24"/>
              </w:rPr>
              <w:t>6</w:t>
            </w:r>
            <w:r w:rsidR="00ED1140" w:rsidRPr="00010C7C">
              <w:rPr>
                <w:color w:val="000000"/>
                <w:sz w:val="24"/>
                <w:szCs w:val="24"/>
              </w:rPr>
              <w:t xml:space="preserve"> годы», утвержденной постановлением Администрации Валдайского муниципального района от 26.01.2023 № 124</w:t>
            </w: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sz w:val="24"/>
                <w:szCs w:val="24"/>
              </w:rPr>
            </w:pPr>
            <w:r w:rsidRPr="00010C7C">
              <w:rPr>
                <w:sz w:val="24"/>
                <w:szCs w:val="24"/>
              </w:rPr>
              <w:t>Ремонт асфальтобетонного покрытия ул. Железнодорожная (ПК 8+92 до ПК 11+02) г.</w:t>
            </w:r>
            <w:r w:rsidR="00C9163F">
              <w:rPr>
                <w:sz w:val="24"/>
                <w:szCs w:val="24"/>
              </w:rPr>
              <w:t> </w:t>
            </w:r>
            <w:r w:rsidRPr="00010C7C">
              <w:rPr>
                <w:sz w:val="24"/>
                <w:szCs w:val="24"/>
              </w:rPr>
              <w:t>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414 509,45</w:t>
            </w:r>
          </w:p>
        </w:tc>
        <w:tc>
          <w:tcPr>
            <w:tcW w:w="497" w:type="pct"/>
          </w:tcPr>
          <w:p w:rsidR="00ED1140" w:rsidRPr="00010C7C" w:rsidRDefault="00ED1140" w:rsidP="00010C7C">
            <w:pPr>
              <w:jc w:val="center"/>
              <w:rPr>
                <w:color w:val="000000"/>
                <w:sz w:val="24"/>
                <w:szCs w:val="24"/>
              </w:rPr>
            </w:pPr>
            <w:r w:rsidRPr="00010C7C">
              <w:rPr>
                <w:color w:val="000000"/>
                <w:sz w:val="24"/>
                <w:szCs w:val="24"/>
              </w:rPr>
              <w:t>4 137 007,76</w:t>
            </w:r>
          </w:p>
        </w:tc>
        <w:tc>
          <w:tcPr>
            <w:tcW w:w="543" w:type="pct"/>
          </w:tcPr>
          <w:p w:rsidR="00ED1140" w:rsidRPr="00010C7C" w:rsidRDefault="00ED1140" w:rsidP="00010C7C">
            <w:pPr>
              <w:jc w:val="center"/>
              <w:rPr>
                <w:sz w:val="24"/>
                <w:szCs w:val="24"/>
              </w:rPr>
            </w:pPr>
            <w:r w:rsidRPr="00010C7C">
              <w:rPr>
                <w:sz w:val="24"/>
                <w:szCs w:val="24"/>
              </w:rPr>
              <w:t>4 551 517,21</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overflowPunct w:val="0"/>
              <w:autoSpaceDE w:val="0"/>
              <w:autoSpaceDN w:val="0"/>
              <w:adjustRightInd w:val="0"/>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sz w:val="24"/>
                <w:szCs w:val="24"/>
              </w:rPr>
            </w:pPr>
          </w:p>
        </w:tc>
        <w:tc>
          <w:tcPr>
            <w:tcW w:w="1748" w:type="pct"/>
            <w:gridSpan w:val="2"/>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755 322,45</w:t>
            </w:r>
          </w:p>
        </w:tc>
        <w:tc>
          <w:tcPr>
            <w:tcW w:w="497" w:type="pct"/>
          </w:tcPr>
          <w:p w:rsidR="00ED1140" w:rsidRPr="00010C7C" w:rsidRDefault="00ED1140" w:rsidP="00010C7C">
            <w:pPr>
              <w:jc w:val="center"/>
              <w:rPr>
                <w:b/>
                <w:color w:val="000000"/>
                <w:sz w:val="24"/>
                <w:szCs w:val="24"/>
              </w:rPr>
            </w:pPr>
            <w:r w:rsidRPr="00010C7C">
              <w:rPr>
                <w:b/>
                <w:color w:val="000000"/>
                <w:sz w:val="24"/>
                <w:szCs w:val="24"/>
              </w:rPr>
              <w:t>10 612 433,03</w:t>
            </w:r>
          </w:p>
        </w:tc>
        <w:tc>
          <w:tcPr>
            <w:tcW w:w="543" w:type="pct"/>
          </w:tcPr>
          <w:p w:rsidR="00ED1140" w:rsidRPr="00010C7C" w:rsidRDefault="00ED1140" w:rsidP="00010C7C">
            <w:pPr>
              <w:jc w:val="center"/>
              <w:rPr>
                <w:b/>
                <w:sz w:val="24"/>
                <w:szCs w:val="24"/>
              </w:rPr>
            </w:pPr>
            <w:r w:rsidRPr="00010C7C">
              <w:rPr>
                <w:b/>
                <w:sz w:val="24"/>
                <w:szCs w:val="24"/>
              </w:rPr>
              <w:t>11 367 755,48</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Default="00ED1140" w:rsidP="00010C7C">
            <w:pPr>
              <w:rPr>
                <w:sz w:val="24"/>
                <w:szCs w:val="24"/>
              </w:rPr>
            </w:pPr>
            <w:r w:rsidRPr="00010C7C">
              <w:rPr>
                <w:color w:val="000000"/>
                <w:sz w:val="24"/>
                <w:szCs w:val="24"/>
              </w:rPr>
              <w:t xml:space="preserve">Ремонт подъездного пути к дворовой территории многоквартирных жилых домов № 20/21 по ул. Октябрьская и д. 21 по ул. Гагарина с автомобильной дороги ул. Труда </w:t>
            </w:r>
            <w:r w:rsidRPr="00010C7C">
              <w:rPr>
                <w:sz w:val="24"/>
                <w:szCs w:val="24"/>
              </w:rPr>
              <w:t>(в том числе строительный контроль)</w:t>
            </w:r>
          </w:p>
          <w:p w:rsidR="00010C7C" w:rsidRPr="00010C7C" w:rsidRDefault="00010C7C"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44 238,45</w:t>
            </w:r>
          </w:p>
        </w:tc>
        <w:tc>
          <w:tcPr>
            <w:tcW w:w="497" w:type="pct"/>
          </w:tcPr>
          <w:p w:rsidR="00ED1140" w:rsidRPr="00010C7C" w:rsidRDefault="00ED1140" w:rsidP="00010C7C">
            <w:pPr>
              <w:jc w:val="center"/>
              <w:rPr>
                <w:color w:val="000000"/>
                <w:sz w:val="24"/>
                <w:szCs w:val="24"/>
              </w:rPr>
            </w:pPr>
            <w:r w:rsidRPr="00010C7C">
              <w:rPr>
                <w:color w:val="000000"/>
                <w:sz w:val="24"/>
                <w:szCs w:val="24"/>
              </w:rPr>
              <w:t>241 566,97</w:t>
            </w:r>
          </w:p>
        </w:tc>
        <w:tc>
          <w:tcPr>
            <w:tcW w:w="543" w:type="pct"/>
          </w:tcPr>
          <w:p w:rsidR="00ED1140" w:rsidRPr="00010C7C" w:rsidRDefault="00ED1140" w:rsidP="00010C7C">
            <w:pPr>
              <w:jc w:val="center"/>
              <w:rPr>
                <w:sz w:val="24"/>
                <w:szCs w:val="24"/>
              </w:rPr>
            </w:pPr>
            <w:r w:rsidRPr="00010C7C">
              <w:rPr>
                <w:sz w:val="24"/>
                <w:szCs w:val="24"/>
              </w:rPr>
              <w:t>285 805,42</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Ремонт подъездного пути к дворовой территории многоквартирных домов № 26, 28, 30 по ул. Песчаная с автомобильной дороги ул. Песчаная</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1 917 204,00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1 917 204,00</w:t>
            </w:r>
          </w:p>
        </w:tc>
        <w:tc>
          <w:tcPr>
            <w:tcW w:w="626" w:type="pct"/>
          </w:tcPr>
          <w:p w:rsidR="00ED1140" w:rsidRDefault="00ED1140" w:rsidP="00010C7C">
            <w:pPr>
              <w:rPr>
                <w:sz w:val="24"/>
                <w:szCs w:val="24"/>
              </w:rPr>
            </w:pPr>
            <w:r w:rsidRPr="00010C7C">
              <w:rPr>
                <w:sz w:val="24"/>
                <w:szCs w:val="24"/>
              </w:rPr>
              <w:t>текущий ремонт автомобильных дорог</w:t>
            </w:r>
          </w:p>
          <w:p w:rsidR="00010C7C" w:rsidRPr="00010C7C" w:rsidRDefault="00010C7C"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Ремонт участка автомобильной дороги по ул. Кирова г. Валдай</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567 712,97</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567 712,97</w:t>
            </w:r>
          </w:p>
        </w:tc>
        <w:tc>
          <w:tcPr>
            <w:tcW w:w="626" w:type="pct"/>
          </w:tcPr>
          <w:p w:rsidR="00ED1140" w:rsidRDefault="00ED1140" w:rsidP="00010C7C">
            <w:pPr>
              <w:rPr>
                <w:sz w:val="24"/>
                <w:szCs w:val="24"/>
              </w:rPr>
            </w:pPr>
            <w:r w:rsidRPr="00010C7C">
              <w:rPr>
                <w:sz w:val="24"/>
                <w:szCs w:val="24"/>
              </w:rPr>
              <w:t>текущий ремонт автомобильных дорог</w:t>
            </w:r>
          </w:p>
          <w:p w:rsidR="00010C7C" w:rsidRPr="00010C7C" w:rsidRDefault="00010C7C"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835"/>
        </w:trPr>
        <w:tc>
          <w:tcPr>
            <w:tcW w:w="117" w:type="pct"/>
            <w:gridSpan w:val="2"/>
            <w:vMerge w:val="restart"/>
          </w:tcPr>
          <w:p w:rsidR="00ED1140" w:rsidRPr="00010C7C" w:rsidRDefault="00ED1140" w:rsidP="00010C7C">
            <w:pPr>
              <w:overflowPunct w:val="0"/>
              <w:autoSpaceDE w:val="0"/>
              <w:autoSpaceDN w:val="0"/>
              <w:adjustRightInd w:val="0"/>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160 095,86</w:t>
            </w:r>
          </w:p>
        </w:tc>
        <w:tc>
          <w:tcPr>
            <w:tcW w:w="497" w:type="pct"/>
          </w:tcPr>
          <w:p w:rsidR="00ED1140" w:rsidRPr="00010C7C" w:rsidRDefault="00ED1140" w:rsidP="00010C7C">
            <w:pPr>
              <w:jc w:val="center"/>
              <w:rPr>
                <w:color w:val="000000"/>
                <w:sz w:val="24"/>
                <w:szCs w:val="24"/>
              </w:rPr>
            </w:pPr>
            <w:r w:rsidRPr="00010C7C">
              <w:rPr>
                <w:color w:val="000000"/>
                <w:sz w:val="24"/>
                <w:szCs w:val="24"/>
              </w:rPr>
              <w:t>15 830 033,63</w:t>
            </w:r>
          </w:p>
        </w:tc>
        <w:tc>
          <w:tcPr>
            <w:tcW w:w="543" w:type="pct"/>
          </w:tcPr>
          <w:p w:rsidR="00ED1140" w:rsidRPr="00010C7C" w:rsidRDefault="00ED1140" w:rsidP="00010C7C">
            <w:pPr>
              <w:jc w:val="center"/>
              <w:rPr>
                <w:color w:val="000000"/>
                <w:sz w:val="24"/>
                <w:szCs w:val="24"/>
              </w:rPr>
            </w:pPr>
            <w:r w:rsidRPr="00010C7C">
              <w:rPr>
                <w:color w:val="000000"/>
                <w:sz w:val="24"/>
                <w:szCs w:val="24"/>
              </w:rPr>
              <w:t>15 990 129,49</w:t>
            </w:r>
          </w:p>
        </w:tc>
        <w:tc>
          <w:tcPr>
            <w:tcW w:w="626" w:type="pct"/>
            <w:vMerge w:val="restar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overflowPunct w:val="0"/>
              <w:autoSpaceDE w:val="0"/>
              <w:autoSpaceDN w:val="0"/>
              <w:adjustRightInd w:val="0"/>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3 422,40</w:t>
            </w:r>
          </w:p>
        </w:tc>
        <w:tc>
          <w:tcPr>
            <w:tcW w:w="497"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338 766,37</w:t>
            </w: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342 188,77</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858"/>
        </w:trPr>
        <w:tc>
          <w:tcPr>
            <w:tcW w:w="117" w:type="pct"/>
            <w:gridSpan w:val="2"/>
            <w:vMerge w:val="restart"/>
          </w:tcPr>
          <w:p w:rsidR="00ED1140" w:rsidRPr="00010C7C" w:rsidRDefault="00ED1140" w:rsidP="00010C7C">
            <w:pPr>
              <w:overflowPunct w:val="0"/>
              <w:autoSpaceDE w:val="0"/>
              <w:autoSpaceDN w:val="0"/>
              <w:adjustRightInd w:val="0"/>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496" w:type="pct"/>
          </w:tcPr>
          <w:p w:rsidR="00ED1140" w:rsidRPr="00010C7C" w:rsidRDefault="00ED1140" w:rsidP="00010C7C">
            <w:pPr>
              <w:jc w:val="center"/>
              <w:rPr>
                <w:sz w:val="24"/>
                <w:szCs w:val="24"/>
              </w:rPr>
            </w:pPr>
            <w:r w:rsidRPr="00010C7C">
              <w:rPr>
                <w:sz w:val="24"/>
                <w:szCs w:val="24"/>
              </w:rPr>
              <w:t>98 051,00</w:t>
            </w:r>
          </w:p>
        </w:tc>
        <w:tc>
          <w:tcPr>
            <w:tcW w:w="497" w:type="pct"/>
          </w:tcPr>
          <w:p w:rsidR="00ED1140" w:rsidRPr="00010C7C" w:rsidRDefault="00ED1140" w:rsidP="00010C7C">
            <w:pPr>
              <w:jc w:val="center"/>
              <w:rPr>
                <w:sz w:val="24"/>
                <w:szCs w:val="24"/>
              </w:rPr>
            </w:pPr>
            <w:r w:rsidRPr="00010C7C">
              <w:rPr>
                <w:sz w:val="24"/>
                <w:szCs w:val="24"/>
              </w:rPr>
              <w:t>9 706 951,00</w:t>
            </w:r>
          </w:p>
        </w:tc>
        <w:tc>
          <w:tcPr>
            <w:tcW w:w="543" w:type="pct"/>
          </w:tcPr>
          <w:p w:rsidR="00ED1140" w:rsidRPr="00010C7C" w:rsidRDefault="00ED1140" w:rsidP="00010C7C">
            <w:pPr>
              <w:jc w:val="center"/>
              <w:rPr>
                <w:sz w:val="24"/>
                <w:szCs w:val="24"/>
              </w:rPr>
            </w:pPr>
            <w:r w:rsidRPr="00010C7C">
              <w:rPr>
                <w:sz w:val="24"/>
                <w:szCs w:val="24"/>
              </w:rPr>
              <w:t>9 805 002,00</w:t>
            </w:r>
          </w:p>
        </w:tc>
        <w:tc>
          <w:tcPr>
            <w:tcW w:w="626" w:type="pct"/>
            <w:vMerge w:val="restar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overflowPunct w:val="0"/>
              <w:autoSpaceDE w:val="0"/>
              <w:autoSpaceDN w:val="0"/>
              <w:adjustRightInd w:val="0"/>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jc w:val="center"/>
              <w:rPr>
                <w:sz w:val="24"/>
                <w:szCs w:val="24"/>
              </w:rPr>
            </w:pPr>
            <w:r w:rsidRPr="00010C7C">
              <w:rPr>
                <w:sz w:val="24"/>
                <w:szCs w:val="24"/>
              </w:rPr>
              <w:t>2 960,10</w:t>
            </w:r>
          </w:p>
        </w:tc>
        <w:tc>
          <w:tcPr>
            <w:tcW w:w="497" w:type="pct"/>
          </w:tcPr>
          <w:p w:rsidR="00ED1140" w:rsidRPr="00010C7C" w:rsidRDefault="00ED1140" w:rsidP="00010C7C">
            <w:pPr>
              <w:jc w:val="center"/>
              <w:rPr>
                <w:sz w:val="24"/>
                <w:szCs w:val="24"/>
              </w:rPr>
            </w:pPr>
            <w:r w:rsidRPr="00010C7C">
              <w:rPr>
                <w:sz w:val="24"/>
                <w:szCs w:val="24"/>
              </w:rPr>
              <w:t>293 049,00</w:t>
            </w:r>
          </w:p>
        </w:tc>
        <w:tc>
          <w:tcPr>
            <w:tcW w:w="543" w:type="pct"/>
          </w:tcPr>
          <w:p w:rsidR="00ED1140" w:rsidRPr="00010C7C" w:rsidRDefault="00ED1140" w:rsidP="00010C7C">
            <w:pPr>
              <w:jc w:val="center"/>
              <w:rPr>
                <w:sz w:val="24"/>
                <w:szCs w:val="24"/>
              </w:rPr>
            </w:pPr>
            <w:r w:rsidRPr="00010C7C">
              <w:rPr>
                <w:sz w:val="24"/>
                <w:szCs w:val="24"/>
              </w:rPr>
              <w:t>296 009,10</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010C7C" w:rsidP="00010C7C">
            <w:pPr>
              <w:rPr>
                <w:color w:val="000000"/>
                <w:sz w:val="24"/>
                <w:szCs w:val="24"/>
              </w:rPr>
            </w:pPr>
            <w:r>
              <w:rPr>
                <w:sz w:val="24"/>
                <w:szCs w:val="24"/>
              </w:rPr>
              <w:t xml:space="preserve">Ремонт автомобильной дороги общего </w:t>
            </w:r>
            <w:r w:rsidR="00ED1140" w:rsidRPr="00010C7C">
              <w:rPr>
                <w:sz w:val="24"/>
                <w:szCs w:val="24"/>
              </w:rPr>
              <w:t>пользования  местного значения ул. Учхоз, г. Валдай,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sz w:val="24"/>
                <w:szCs w:val="24"/>
              </w:rPr>
              <w:t>319 061,24</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319 061,24</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010C7C" w:rsidP="00010C7C">
            <w:pPr>
              <w:rPr>
                <w:color w:val="000000"/>
                <w:sz w:val="24"/>
                <w:szCs w:val="24"/>
              </w:rPr>
            </w:pPr>
            <w:r>
              <w:rPr>
                <w:sz w:val="24"/>
                <w:szCs w:val="24"/>
              </w:rPr>
              <w:t xml:space="preserve">Ремонт участка автомобильной дороги общего пользования </w:t>
            </w:r>
            <w:r w:rsidR="00ED1140" w:rsidRPr="00010C7C">
              <w:rPr>
                <w:sz w:val="24"/>
                <w:szCs w:val="24"/>
              </w:rPr>
              <w:t>мест</w:t>
            </w:r>
            <w:r>
              <w:rPr>
                <w:sz w:val="24"/>
                <w:szCs w:val="24"/>
              </w:rPr>
              <w:t>ного значения ул. Колхозная, г.</w:t>
            </w:r>
            <w:r w:rsidR="00ED1140" w:rsidRPr="00010C7C">
              <w:rPr>
                <w:sz w:val="24"/>
                <w:szCs w:val="24"/>
              </w:rPr>
              <w:t>Валдай,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508 201,73</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508 201,73</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sz w:val="24"/>
                <w:szCs w:val="24"/>
              </w:rPr>
            </w:pPr>
            <w:r w:rsidRPr="00010C7C">
              <w:rPr>
                <w:sz w:val="24"/>
                <w:szCs w:val="24"/>
              </w:rPr>
              <w:t>Ремонт</w:t>
            </w:r>
            <w:r w:rsidR="00010C7C">
              <w:rPr>
                <w:sz w:val="24"/>
                <w:szCs w:val="24"/>
              </w:rPr>
              <w:t xml:space="preserve"> участка автомобильной дороги общего пользования </w:t>
            </w:r>
            <w:r w:rsidRPr="00010C7C">
              <w:rPr>
                <w:sz w:val="24"/>
                <w:szCs w:val="24"/>
              </w:rPr>
              <w:t>местного значения ул. Ломоносова</w:t>
            </w:r>
            <w:r w:rsidR="00010C7C">
              <w:rPr>
                <w:sz w:val="24"/>
                <w:szCs w:val="24"/>
              </w:rPr>
              <w:t>, г.</w:t>
            </w:r>
            <w:r w:rsidRPr="00010C7C">
              <w:rPr>
                <w:sz w:val="24"/>
                <w:szCs w:val="24"/>
              </w:rPr>
              <w:t>Валдай, Новгородской области</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574 786,60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574 786,60</w:t>
            </w:r>
          </w:p>
        </w:tc>
        <w:tc>
          <w:tcPr>
            <w:tcW w:w="626" w:type="pct"/>
          </w:tcPr>
          <w:p w:rsidR="00ED1140" w:rsidRPr="00010C7C" w:rsidRDefault="00ED1140" w:rsidP="00010C7C">
            <w:pPr>
              <w:rPr>
                <w:sz w:val="24"/>
                <w:szCs w:val="24"/>
              </w:rPr>
            </w:pPr>
            <w:r w:rsidRPr="00010C7C">
              <w:rPr>
                <w:sz w:val="24"/>
                <w:szCs w:val="24"/>
              </w:rPr>
              <w:t>текущий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Ямочный ремонт</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0,00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sz w:val="24"/>
                <w:szCs w:val="24"/>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color w:val="000000"/>
                <w:sz w:val="24"/>
                <w:szCs w:val="24"/>
              </w:rPr>
            </w:pPr>
            <w:r w:rsidRPr="00010C7C">
              <w:rPr>
                <w:color w:val="000000"/>
                <w:sz w:val="24"/>
                <w:szCs w:val="24"/>
              </w:rPr>
              <w:t>Прочие мероприятия (проведение экспертизы, заключение договоров/контрактов)</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2 178 374,67</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jc w:val="center"/>
              <w:rPr>
                <w:sz w:val="24"/>
                <w:szCs w:val="24"/>
              </w:rPr>
            </w:pPr>
            <w:r w:rsidRPr="00010C7C">
              <w:rPr>
                <w:color w:val="000000"/>
                <w:sz w:val="24"/>
                <w:szCs w:val="24"/>
              </w:rPr>
              <w:t>2 178 374,67</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6 374 109,02</w:t>
            </w:r>
          </w:p>
        </w:tc>
        <w:tc>
          <w:tcPr>
            <w:tcW w:w="497" w:type="pct"/>
          </w:tcPr>
          <w:p w:rsidR="00ED1140" w:rsidRPr="00010C7C" w:rsidRDefault="00ED1140" w:rsidP="00010C7C">
            <w:pPr>
              <w:jc w:val="center"/>
              <w:rPr>
                <w:b/>
                <w:color w:val="000000"/>
                <w:sz w:val="24"/>
                <w:szCs w:val="24"/>
              </w:rPr>
            </w:pPr>
            <w:r w:rsidRPr="00010C7C">
              <w:rPr>
                <w:b/>
                <w:color w:val="000000"/>
                <w:sz w:val="24"/>
                <w:szCs w:val="24"/>
              </w:rPr>
              <w:t>26 410 366,97</w:t>
            </w:r>
          </w:p>
        </w:tc>
        <w:tc>
          <w:tcPr>
            <w:tcW w:w="543" w:type="pct"/>
          </w:tcPr>
          <w:p w:rsidR="00ED1140" w:rsidRPr="00010C7C" w:rsidRDefault="00ED1140" w:rsidP="00010C7C">
            <w:pPr>
              <w:jc w:val="center"/>
              <w:rPr>
                <w:b/>
                <w:sz w:val="24"/>
                <w:szCs w:val="24"/>
              </w:rPr>
            </w:pPr>
            <w:r w:rsidRPr="00010C7C">
              <w:rPr>
                <w:b/>
                <w:sz w:val="24"/>
                <w:szCs w:val="24"/>
              </w:rPr>
              <w:t>32 784 475,99</w:t>
            </w:r>
          </w:p>
        </w:tc>
        <w:tc>
          <w:tcPr>
            <w:tcW w:w="626" w:type="pct"/>
          </w:tcPr>
          <w:p w:rsidR="00ED1140" w:rsidRPr="00010C7C" w:rsidRDefault="00ED1140" w:rsidP="00010C7C">
            <w:pPr>
              <w:rPr>
                <w:b/>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Всего на ремонт автомобильных дорог</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7 129 431,47</w:t>
            </w:r>
          </w:p>
        </w:tc>
        <w:tc>
          <w:tcPr>
            <w:tcW w:w="497" w:type="pct"/>
          </w:tcPr>
          <w:p w:rsidR="00ED1140" w:rsidRPr="00010C7C" w:rsidRDefault="00ED1140" w:rsidP="00010C7C">
            <w:pPr>
              <w:jc w:val="center"/>
              <w:rPr>
                <w:b/>
                <w:color w:val="000000"/>
                <w:sz w:val="24"/>
                <w:szCs w:val="24"/>
              </w:rPr>
            </w:pPr>
            <w:r w:rsidRPr="00010C7C">
              <w:rPr>
                <w:b/>
                <w:color w:val="000000"/>
                <w:sz w:val="24"/>
                <w:szCs w:val="24"/>
              </w:rPr>
              <w:t>37 022 800</w:t>
            </w:r>
          </w:p>
        </w:tc>
        <w:tc>
          <w:tcPr>
            <w:tcW w:w="543"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44 152 231,47</w:t>
            </w:r>
          </w:p>
        </w:tc>
        <w:tc>
          <w:tcPr>
            <w:tcW w:w="626" w:type="pct"/>
          </w:tcPr>
          <w:p w:rsidR="00ED1140" w:rsidRPr="00010C7C" w:rsidRDefault="00ED1140" w:rsidP="00010C7C">
            <w:pPr>
              <w:rPr>
                <w:b/>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rPr>
                <w:b/>
                <w:bCs/>
                <w:color w:val="000000"/>
                <w:sz w:val="24"/>
                <w:szCs w:val="24"/>
              </w:rPr>
            </w:pPr>
          </w:p>
        </w:tc>
        <w:tc>
          <w:tcPr>
            <w:tcW w:w="1737" w:type="pct"/>
          </w:tcPr>
          <w:p w:rsidR="00ED1140" w:rsidRPr="00010C7C" w:rsidRDefault="00ED1140" w:rsidP="00010C7C">
            <w:pPr>
              <w:rPr>
                <w:b/>
                <w:bCs/>
                <w:color w:val="000000"/>
                <w:sz w:val="24"/>
                <w:szCs w:val="24"/>
              </w:rPr>
            </w:pPr>
            <w:r w:rsidRPr="00010C7C">
              <w:rPr>
                <w:b/>
                <w:bCs/>
                <w:color w:val="000000"/>
                <w:sz w:val="24"/>
                <w:szCs w:val="24"/>
              </w:rPr>
              <w:t>Капитальный ремонт</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488"/>
        </w:trPr>
        <w:tc>
          <w:tcPr>
            <w:tcW w:w="117" w:type="pct"/>
            <w:gridSpan w:val="2"/>
            <w:vMerge w:val="restart"/>
          </w:tcPr>
          <w:p w:rsidR="00ED1140" w:rsidRPr="00010C7C" w:rsidRDefault="00ED1140" w:rsidP="00010C7C">
            <w:pPr>
              <w:rPr>
                <w:color w:val="000000"/>
                <w:sz w:val="24"/>
                <w:szCs w:val="24"/>
              </w:rPr>
            </w:pPr>
          </w:p>
        </w:tc>
        <w:tc>
          <w:tcPr>
            <w:tcW w:w="1737" w:type="pct"/>
            <w:vMerge w:val="restart"/>
          </w:tcPr>
          <w:p w:rsidR="00ED1140" w:rsidRPr="00010C7C" w:rsidRDefault="00ED1140" w:rsidP="00010C7C">
            <w:pPr>
              <w:rPr>
                <w:color w:val="000000"/>
                <w:sz w:val="24"/>
                <w:szCs w:val="24"/>
              </w:rPr>
            </w:pPr>
            <w:r w:rsidRPr="00010C7C">
              <w:rPr>
                <w:color w:val="000000"/>
                <w:sz w:val="24"/>
                <w:szCs w:val="24"/>
              </w:rPr>
              <w:t>Капитальный ремонт автомобильной дороги общего пользования местного значения «Валдай-Соколова «Москва - Санкт-Петербург» ул. Песчаная г. Валдай (в том числе строительный контроль)</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748 829,91</w:t>
            </w:r>
          </w:p>
        </w:tc>
        <w:tc>
          <w:tcPr>
            <w:tcW w:w="497" w:type="pct"/>
          </w:tcPr>
          <w:p w:rsidR="00ED1140" w:rsidRPr="00010C7C" w:rsidRDefault="00ED1140" w:rsidP="00010C7C">
            <w:pPr>
              <w:jc w:val="center"/>
              <w:rPr>
                <w:color w:val="000000"/>
                <w:sz w:val="24"/>
                <w:szCs w:val="24"/>
              </w:rPr>
            </w:pPr>
            <w:r w:rsidRPr="00010C7C">
              <w:rPr>
                <w:color w:val="000000"/>
                <w:sz w:val="24"/>
                <w:szCs w:val="24"/>
              </w:rPr>
              <w:t>74 134 160,80</w:t>
            </w:r>
          </w:p>
        </w:tc>
        <w:tc>
          <w:tcPr>
            <w:tcW w:w="543" w:type="pct"/>
          </w:tcPr>
          <w:p w:rsidR="00ED1140" w:rsidRPr="00010C7C" w:rsidRDefault="00ED1140" w:rsidP="00010C7C">
            <w:pPr>
              <w:jc w:val="center"/>
              <w:rPr>
                <w:sz w:val="24"/>
                <w:szCs w:val="24"/>
              </w:rPr>
            </w:pPr>
            <w:r w:rsidRPr="00010C7C">
              <w:rPr>
                <w:sz w:val="24"/>
                <w:szCs w:val="24"/>
              </w:rPr>
              <w:t>74 882 990,71</w:t>
            </w:r>
          </w:p>
        </w:tc>
        <w:tc>
          <w:tcPr>
            <w:tcW w:w="626" w:type="pct"/>
            <w:vMerge w:val="restart"/>
          </w:tcPr>
          <w:p w:rsidR="00ED1140" w:rsidRPr="00010C7C" w:rsidRDefault="00ED1140" w:rsidP="00010C7C">
            <w:pPr>
              <w:rPr>
                <w:sz w:val="24"/>
                <w:szCs w:val="24"/>
              </w:rPr>
            </w:pPr>
            <w:r w:rsidRPr="00010C7C">
              <w:rPr>
                <w:sz w:val="24"/>
                <w:szCs w:val="24"/>
              </w:rPr>
              <w:t>капитальный ремонт автомобильных дорог</w:t>
            </w: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vMerge/>
          </w:tcPr>
          <w:p w:rsidR="00ED1140" w:rsidRPr="00010C7C" w:rsidRDefault="00ED1140" w:rsidP="00010C7C">
            <w:pPr>
              <w:rPr>
                <w:color w:val="000000"/>
                <w:sz w:val="24"/>
                <w:szCs w:val="24"/>
              </w:rPr>
            </w:pPr>
          </w:p>
        </w:tc>
        <w:tc>
          <w:tcPr>
            <w:tcW w:w="1737" w:type="pct"/>
            <w:vMerge/>
          </w:tcPr>
          <w:p w:rsidR="00ED1140" w:rsidRPr="00010C7C" w:rsidRDefault="00ED1140" w:rsidP="00010C7C">
            <w:pPr>
              <w:rPr>
                <w:color w:val="000000"/>
                <w:sz w:val="24"/>
                <w:szCs w:val="24"/>
              </w:rPr>
            </w:pP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16 170,09</w:t>
            </w:r>
          </w:p>
        </w:tc>
        <w:tc>
          <w:tcPr>
            <w:tcW w:w="497"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1 586 639,20</w:t>
            </w: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1 602 809,29</w:t>
            </w:r>
          </w:p>
        </w:tc>
        <w:tc>
          <w:tcPr>
            <w:tcW w:w="626" w:type="pct"/>
            <w:vMerge/>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rPr>
                <w:b/>
                <w:color w:val="000000"/>
                <w:sz w:val="24"/>
                <w:szCs w:val="24"/>
              </w:rPr>
            </w:pPr>
          </w:p>
        </w:tc>
        <w:tc>
          <w:tcPr>
            <w:tcW w:w="1748" w:type="pct"/>
            <w:gridSpan w:val="2"/>
          </w:tcPr>
          <w:p w:rsidR="00ED1140" w:rsidRPr="00010C7C" w:rsidRDefault="00ED1140" w:rsidP="00010C7C">
            <w:pPr>
              <w:rPr>
                <w:b/>
                <w:color w:val="000000"/>
                <w:sz w:val="24"/>
                <w:szCs w:val="24"/>
              </w:rPr>
            </w:pPr>
            <w:r w:rsidRPr="00010C7C">
              <w:rPr>
                <w:b/>
                <w:color w:val="000000"/>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765 000,00</w:t>
            </w:r>
          </w:p>
        </w:tc>
        <w:tc>
          <w:tcPr>
            <w:tcW w:w="497" w:type="pct"/>
          </w:tcPr>
          <w:p w:rsidR="00ED1140" w:rsidRPr="00010C7C" w:rsidRDefault="00ED1140" w:rsidP="00010C7C">
            <w:pPr>
              <w:jc w:val="center"/>
              <w:rPr>
                <w:b/>
                <w:color w:val="000000"/>
                <w:sz w:val="24"/>
                <w:szCs w:val="24"/>
              </w:rPr>
            </w:pPr>
            <w:r w:rsidRPr="00010C7C">
              <w:rPr>
                <w:b/>
                <w:color w:val="000000"/>
                <w:sz w:val="24"/>
                <w:szCs w:val="24"/>
              </w:rPr>
              <w:t>75 720 800,00</w:t>
            </w:r>
          </w:p>
        </w:tc>
        <w:tc>
          <w:tcPr>
            <w:tcW w:w="543" w:type="pct"/>
          </w:tcPr>
          <w:p w:rsidR="00ED1140" w:rsidRPr="00010C7C" w:rsidRDefault="00ED1140" w:rsidP="00010C7C">
            <w:pPr>
              <w:jc w:val="center"/>
              <w:rPr>
                <w:b/>
                <w:sz w:val="24"/>
                <w:szCs w:val="24"/>
              </w:rPr>
            </w:pPr>
            <w:r w:rsidRPr="00010C7C">
              <w:rPr>
                <w:b/>
                <w:sz w:val="24"/>
                <w:szCs w:val="24"/>
              </w:rPr>
              <w:t>76 485 800,00</w:t>
            </w:r>
          </w:p>
        </w:tc>
        <w:tc>
          <w:tcPr>
            <w:tcW w:w="626" w:type="pct"/>
          </w:tcPr>
          <w:p w:rsidR="00ED1140" w:rsidRPr="00010C7C" w:rsidRDefault="00ED1140" w:rsidP="00010C7C">
            <w:pPr>
              <w:rPr>
                <w:sz w:val="24"/>
                <w:szCs w:val="24"/>
              </w:rPr>
            </w:pPr>
          </w:p>
        </w:tc>
        <w:tc>
          <w:tcPr>
            <w:tcW w:w="984" w:type="pct"/>
            <w:vMerge w:val="restart"/>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color w:val="000000"/>
                <w:sz w:val="24"/>
                <w:szCs w:val="24"/>
              </w:rPr>
            </w:pPr>
          </w:p>
        </w:tc>
        <w:tc>
          <w:tcPr>
            <w:tcW w:w="1748" w:type="pct"/>
            <w:gridSpan w:val="2"/>
          </w:tcPr>
          <w:p w:rsidR="00ED1140" w:rsidRPr="00010C7C" w:rsidRDefault="00ED1140" w:rsidP="00010C7C">
            <w:pPr>
              <w:overflowPunct w:val="0"/>
              <w:autoSpaceDE w:val="0"/>
              <w:autoSpaceDN w:val="0"/>
              <w:adjustRightInd w:val="0"/>
              <w:rPr>
                <w:color w:val="000000"/>
                <w:sz w:val="24"/>
                <w:szCs w:val="24"/>
              </w:rPr>
            </w:pPr>
            <w:r w:rsidRPr="00010C7C">
              <w:rPr>
                <w:b/>
                <w:color w:val="000000"/>
                <w:sz w:val="24"/>
                <w:szCs w:val="24"/>
              </w:rPr>
              <w:t>Строительство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autoSpaceDN w:val="0"/>
              <w:rPr>
                <w:sz w:val="24"/>
                <w:szCs w:val="24"/>
              </w:rPr>
            </w:pPr>
            <w:r w:rsidRPr="00010C7C">
              <w:rPr>
                <w:sz w:val="24"/>
                <w:szCs w:val="24"/>
              </w:rPr>
              <w:t>Строительство ул. Лесхозная</w:t>
            </w:r>
          </w:p>
        </w:tc>
        <w:tc>
          <w:tcPr>
            <w:tcW w:w="496"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0,00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autoSpaceDN w:val="0"/>
              <w:jc w:val="center"/>
              <w:rPr>
                <w:sz w:val="24"/>
                <w:szCs w:val="24"/>
              </w:rPr>
            </w:pPr>
            <w:r w:rsidRPr="00010C7C">
              <w:rPr>
                <w:color w:val="000000"/>
                <w:sz w:val="24"/>
                <w:szCs w:val="24"/>
                <w:shd w:val="clear" w:color="auto" w:fill="FFFFFF"/>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color w:val="000000"/>
                <w:sz w:val="24"/>
                <w:szCs w:val="24"/>
              </w:rPr>
            </w:pPr>
          </w:p>
        </w:tc>
        <w:tc>
          <w:tcPr>
            <w:tcW w:w="1748" w:type="pct"/>
            <w:gridSpan w:val="2"/>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Итого:</w:t>
            </w:r>
          </w:p>
        </w:tc>
        <w:tc>
          <w:tcPr>
            <w:tcW w:w="496" w:type="pct"/>
          </w:tcPr>
          <w:p w:rsidR="00ED1140" w:rsidRPr="00010C7C" w:rsidRDefault="00ED1140" w:rsidP="00010C7C">
            <w:pPr>
              <w:autoSpaceDN w:val="0"/>
              <w:jc w:val="center"/>
              <w:rPr>
                <w:b/>
                <w:color w:val="000000"/>
                <w:sz w:val="24"/>
                <w:szCs w:val="24"/>
                <w:shd w:val="clear" w:color="auto" w:fill="FFFFFF"/>
              </w:rPr>
            </w:pPr>
            <w:r w:rsidRPr="00010C7C">
              <w:rPr>
                <w:b/>
                <w:color w:val="000000"/>
                <w:sz w:val="24"/>
                <w:szCs w:val="24"/>
                <w:shd w:val="clear" w:color="auto" w:fill="FFFFFF"/>
              </w:rPr>
              <w:t>0,00</w:t>
            </w:r>
          </w:p>
        </w:tc>
        <w:tc>
          <w:tcPr>
            <w:tcW w:w="497" w:type="pct"/>
          </w:tcPr>
          <w:p w:rsidR="00ED1140" w:rsidRPr="00010C7C" w:rsidRDefault="00ED1140" w:rsidP="00010C7C">
            <w:pPr>
              <w:jc w:val="center"/>
              <w:rPr>
                <w:b/>
                <w:color w:val="000000"/>
                <w:sz w:val="24"/>
                <w:szCs w:val="24"/>
              </w:rPr>
            </w:pPr>
            <w:r w:rsidRPr="00010C7C">
              <w:rPr>
                <w:b/>
                <w:color w:val="000000"/>
                <w:sz w:val="24"/>
                <w:szCs w:val="24"/>
              </w:rPr>
              <w:t>0,00</w:t>
            </w:r>
          </w:p>
        </w:tc>
        <w:tc>
          <w:tcPr>
            <w:tcW w:w="543" w:type="pct"/>
          </w:tcPr>
          <w:p w:rsidR="00ED1140" w:rsidRPr="00010C7C" w:rsidRDefault="00ED1140" w:rsidP="00010C7C">
            <w:pPr>
              <w:autoSpaceDN w:val="0"/>
              <w:jc w:val="center"/>
              <w:rPr>
                <w:b/>
                <w:sz w:val="24"/>
                <w:szCs w:val="24"/>
              </w:rPr>
            </w:pPr>
            <w:r w:rsidRPr="00010C7C">
              <w:rPr>
                <w:b/>
                <w:color w:val="000000"/>
                <w:sz w:val="24"/>
                <w:szCs w:val="24"/>
                <w:shd w:val="clear" w:color="auto" w:fill="FFFFFF"/>
              </w:rPr>
              <w:t>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06" w:type="pct"/>
          </w:tcPr>
          <w:p w:rsidR="00ED1140" w:rsidRPr="00010C7C" w:rsidRDefault="00ED1140" w:rsidP="00010C7C">
            <w:pPr>
              <w:overflowPunct w:val="0"/>
              <w:autoSpaceDE w:val="0"/>
              <w:autoSpaceDN w:val="0"/>
              <w:adjustRightInd w:val="0"/>
              <w:rPr>
                <w:b/>
                <w:color w:val="000000"/>
                <w:sz w:val="24"/>
                <w:szCs w:val="24"/>
              </w:rPr>
            </w:pPr>
          </w:p>
        </w:tc>
        <w:tc>
          <w:tcPr>
            <w:tcW w:w="1748" w:type="pct"/>
            <w:gridSpan w:val="2"/>
          </w:tcPr>
          <w:p w:rsidR="00ED1140" w:rsidRPr="00010C7C" w:rsidRDefault="00ED1140" w:rsidP="00010C7C">
            <w:pPr>
              <w:overflowPunct w:val="0"/>
              <w:autoSpaceDE w:val="0"/>
              <w:autoSpaceDN w:val="0"/>
              <w:adjustRightInd w:val="0"/>
              <w:rPr>
                <w:b/>
                <w:color w:val="000000"/>
                <w:sz w:val="24"/>
                <w:szCs w:val="24"/>
              </w:rPr>
            </w:pPr>
            <w:r w:rsidRPr="00010C7C">
              <w:rPr>
                <w:b/>
                <w:color w:val="000000"/>
                <w:sz w:val="24"/>
                <w:szCs w:val="24"/>
              </w:rPr>
              <w:t>Проектно-сметная документация</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p>
        </w:tc>
        <w:tc>
          <w:tcPr>
            <w:tcW w:w="497" w:type="pct"/>
          </w:tcPr>
          <w:p w:rsidR="00ED1140" w:rsidRPr="00010C7C" w:rsidRDefault="00ED1140" w:rsidP="00010C7C">
            <w:pPr>
              <w:jc w:val="center"/>
              <w:rPr>
                <w:b/>
                <w:color w:val="000000"/>
                <w:sz w:val="24"/>
                <w:szCs w:val="24"/>
              </w:rPr>
            </w:pPr>
          </w:p>
        </w:tc>
        <w:tc>
          <w:tcPr>
            <w:tcW w:w="543" w:type="pct"/>
          </w:tcPr>
          <w:p w:rsidR="00ED1140" w:rsidRPr="00010C7C" w:rsidRDefault="00ED1140" w:rsidP="00010C7C">
            <w:pPr>
              <w:jc w:val="center"/>
              <w:rPr>
                <w:b/>
                <w:color w:val="000000"/>
                <w:sz w:val="24"/>
                <w:szCs w:val="24"/>
              </w:rPr>
            </w:pP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autoSpaceDN w:val="0"/>
              <w:rPr>
                <w:sz w:val="24"/>
                <w:szCs w:val="24"/>
              </w:rPr>
            </w:pPr>
            <w:r w:rsidRPr="00010C7C">
              <w:rPr>
                <w:sz w:val="24"/>
                <w:szCs w:val="24"/>
              </w:rPr>
              <w:t>Разработка ПСД на тротуары г.Валдай</w:t>
            </w:r>
          </w:p>
        </w:tc>
        <w:tc>
          <w:tcPr>
            <w:tcW w:w="496"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497" w:type="pct"/>
          </w:tcPr>
          <w:p w:rsidR="00ED1140" w:rsidRPr="00010C7C" w:rsidRDefault="00ED1140" w:rsidP="00010C7C">
            <w:pPr>
              <w:jc w:val="center"/>
              <w:rPr>
                <w:color w:val="000000"/>
                <w:sz w:val="24"/>
                <w:szCs w:val="24"/>
              </w:rPr>
            </w:pPr>
            <w:r w:rsidRPr="00010C7C">
              <w:rPr>
                <w:color w:val="000000"/>
                <w:sz w:val="24"/>
                <w:szCs w:val="24"/>
              </w:rPr>
              <w:t>0,00</w:t>
            </w:r>
          </w:p>
        </w:tc>
        <w:tc>
          <w:tcPr>
            <w:tcW w:w="543" w:type="pct"/>
          </w:tcPr>
          <w:p w:rsidR="00ED1140" w:rsidRPr="00010C7C" w:rsidRDefault="00ED1140" w:rsidP="00010C7C">
            <w:pPr>
              <w:autoSpaceDN w:val="0"/>
              <w:jc w:val="center"/>
              <w:rPr>
                <w:color w:val="000000"/>
                <w:sz w:val="24"/>
                <w:szCs w:val="24"/>
                <w:shd w:val="clear" w:color="auto" w:fill="FFFFFF"/>
              </w:rPr>
            </w:pPr>
            <w:r w:rsidRPr="00010C7C">
              <w:rPr>
                <w:color w:val="000000"/>
                <w:sz w:val="24"/>
                <w:szCs w:val="24"/>
                <w:shd w:val="clear" w:color="auto" w:fill="FFFFFF"/>
              </w:rPr>
              <w:t>4 123 351,20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color w:val="000000"/>
                <w:sz w:val="24"/>
                <w:szCs w:val="24"/>
              </w:rPr>
            </w:pPr>
          </w:p>
        </w:tc>
        <w:tc>
          <w:tcPr>
            <w:tcW w:w="1737" w:type="pct"/>
          </w:tcPr>
          <w:p w:rsidR="00ED1140" w:rsidRPr="00010C7C" w:rsidRDefault="00ED1140" w:rsidP="00010C7C">
            <w:pPr>
              <w:rPr>
                <w:sz w:val="24"/>
                <w:szCs w:val="24"/>
              </w:rPr>
            </w:pPr>
            <w:r w:rsidRPr="00010C7C">
              <w:rPr>
                <w:sz w:val="24"/>
                <w:szCs w:val="24"/>
              </w:rPr>
              <w:t>Разработка и проверка ПСД на строительство (реконструкцию) автомобильных дорог общего пользования местного значения, экспертиза проектов:</w:t>
            </w:r>
          </w:p>
          <w:p w:rsidR="00ED1140" w:rsidRPr="00010C7C" w:rsidRDefault="00ED1140" w:rsidP="00010C7C">
            <w:pPr>
              <w:rPr>
                <w:sz w:val="24"/>
                <w:szCs w:val="24"/>
              </w:rPr>
            </w:pPr>
            <w:r w:rsidRPr="00010C7C">
              <w:rPr>
                <w:sz w:val="24"/>
                <w:szCs w:val="24"/>
              </w:rPr>
              <w:t xml:space="preserve">1.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ул. Якова Зимина, </w:t>
            </w:r>
            <w:r w:rsidR="00C9163F">
              <w:rPr>
                <w:sz w:val="24"/>
                <w:szCs w:val="24"/>
              </w:rPr>
              <w:br/>
            </w:r>
            <w:r w:rsidRPr="00010C7C">
              <w:rPr>
                <w:sz w:val="24"/>
                <w:szCs w:val="24"/>
              </w:rPr>
              <w:t>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проектируемых участков: территория Валдайского городского поселения: от ул. Николая Терехина г. Валдай до ул.</w:t>
            </w:r>
            <w:r w:rsidR="00C9163F">
              <w:rPr>
                <w:sz w:val="24"/>
                <w:szCs w:val="24"/>
              </w:rPr>
              <w:t> </w:t>
            </w:r>
            <w:r w:rsidRPr="00010C7C">
              <w:rPr>
                <w:sz w:val="24"/>
                <w:szCs w:val="24"/>
              </w:rPr>
              <w:t>Александра Михайлова г. Валдай.</w:t>
            </w:r>
          </w:p>
          <w:p w:rsidR="00ED1140" w:rsidRPr="00010C7C" w:rsidRDefault="00ED1140" w:rsidP="00010C7C">
            <w:pPr>
              <w:rPr>
                <w:color w:val="000000"/>
                <w:sz w:val="24"/>
                <w:szCs w:val="24"/>
              </w:rPr>
            </w:pPr>
            <w:r w:rsidRPr="00010C7C">
              <w:rPr>
                <w:sz w:val="24"/>
                <w:szCs w:val="24"/>
              </w:rPr>
              <w:t>2. На выполнение работ по инженерным изысканиям и разработке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sidR="00C9163F">
              <w:rPr>
                <w:sz w:val="24"/>
                <w:szCs w:val="24"/>
              </w:rPr>
              <w:t> </w:t>
            </w:r>
            <w:r w:rsidRPr="00010C7C">
              <w:rPr>
                <w:sz w:val="24"/>
                <w:szCs w:val="24"/>
              </w:rPr>
              <w:t>Валдай до точки примыкания ее к ул.</w:t>
            </w:r>
            <w:r w:rsidR="00C9163F">
              <w:rPr>
                <w:sz w:val="24"/>
                <w:szCs w:val="24"/>
              </w:rPr>
              <w:t> </w:t>
            </w:r>
            <w:r w:rsidRPr="00010C7C">
              <w:rPr>
                <w:sz w:val="24"/>
                <w:szCs w:val="24"/>
              </w:rPr>
              <w:t>Екатерининская г.</w:t>
            </w:r>
            <w:r w:rsidR="00C9163F">
              <w:rPr>
                <w:sz w:val="24"/>
                <w:szCs w:val="24"/>
              </w:rPr>
              <w:t> </w:t>
            </w:r>
            <w:r w:rsidRPr="00010C7C">
              <w:rPr>
                <w:sz w:val="24"/>
                <w:szCs w:val="24"/>
              </w:rPr>
              <w:t>Валдай.</w:t>
            </w:r>
          </w:p>
        </w:tc>
        <w:tc>
          <w:tcPr>
            <w:tcW w:w="496"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3 100 000,00</w:t>
            </w:r>
          </w:p>
        </w:tc>
        <w:tc>
          <w:tcPr>
            <w:tcW w:w="497" w:type="pct"/>
          </w:tcPr>
          <w:p w:rsidR="00ED1140" w:rsidRPr="00010C7C" w:rsidRDefault="00ED1140" w:rsidP="00010C7C">
            <w:pPr>
              <w:jc w:val="center"/>
              <w:rPr>
                <w:color w:val="000000"/>
                <w:sz w:val="24"/>
                <w:szCs w:val="24"/>
              </w:rPr>
            </w:pPr>
          </w:p>
        </w:tc>
        <w:tc>
          <w:tcPr>
            <w:tcW w:w="543" w:type="pct"/>
          </w:tcPr>
          <w:p w:rsidR="00ED1140" w:rsidRPr="00010C7C" w:rsidRDefault="00ED1140" w:rsidP="00010C7C">
            <w:pPr>
              <w:overflowPunct w:val="0"/>
              <w:autoSpaceDE w:val="0"/>
              <w:autoSpaceDN w:val="0"/>
              <w:adjustRightInd w:val="0"/>
              <w:jc w:val="center"/>
              <w:rPr>
                <w:color w:val="000000"/>
                <w:sz w:val="24"/>
                <w:szCs w:val="24"/>
              </w:rPr>
            </w:pPr>
            <w:r w:rsidRPr="00010C7C">
              <w:rPr>
                <w:color w:val="000000"/>
                <w:sz w:val="24"/>
                <w:szCs w:val="24"/>
              </w:rPr>
              <w:t>3 100 000,00</w:t>
            </w:r>
          </w:p>
        </w:tc>
        <w:tc>
          <w:tcPr>
            <w:tcW w:w="626" w:type="pct"/>
          </w:tcPr>
          <w:p w:rsidR="00ED1140" w:rsidRPr="00010C7C" w:rsidRDefault="00ED1140" w:rsidP="00010C7C">
            <w:pPr>
              <w:rPr>
                <w:sz w:val="24"/>
                <w:szCs w:val="24"/>
              </w:rPr>
            </w:pPr>
          </w:p>
        </w:tc>
        <w:tc>
          <w:tcPr>
            <w:tcW w:w="984" w:type="pct"/>
            <w:vMerge/>
          </w:tcPr>
          <w:p w:rsidR="00ED1140" w:rsidRPr="00010C7C" w:rsidRDefault="00ED1140" w:rsidP="00010C7C">
            <w:pPr>
              <w:rPr>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b/>
                <w:sz w:val="24"/>
                <w:szCs w:val="24"/>
              </w:rPr>
            </w:pPr>
          </w:p>
        </w:tc>
        <w:tc>
          <w:tcPr>
            <w:tcW w:w="1737" w:type="pct"/>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7 223 351,20</w:t>
            </w:r>
          </w:p>
        </w:tc>
        <w:tc>
          <w:tcPr>
            <w:tcW w:w="497" w:type="pct"/>
          </w:tcPr>
          <w:p w:rsidR="00ED1140" w:rsidRPr="00010C7C" w:rsidRDefault="00ED1140" w:rsidP="00010C7C">
            <w:pPr>
              <w:jc w:val="center"/>
              <w:rPr>
                <w:color w:val="000000"/>
                <w:sz w:val="24"/>
                <w:szCs w:val="24"/>
              </w:rPr>
            </w:pPr>
          </w:p>
        </w:tc>
        <w:tc>
          <w:tcPr>
            <w:tcW w:w="543" w:type="pct"/>
          </w:tcPr>
          <w:p w:rsidR="00ED1140" w:rsidRPr="00010C7C" w:rsidRDefault="00ED1140" w:rsidP="00010C7C">
            <w:pPr>
              <w:jc w:val="center"/>
              <w:rPr>
                <w:b/>
                <w:color w:val="000000"/>
                <w:sz w:val="24"/>
                <w:szCs w:val="24"/>
              </w:rPr>
            </w:pPr>
            <w:r w:rsidRPr="00010C7C">
              <w:rPr>
                <w:b/>
                <w:color w:val="000000"/>
                <w:sz w:val="24"/>
                <w:szCs w:val="24"/>
              </w:rPr>
              <w:t>7 223 351,20</w:t>
            </w:r>
          </w:p>
        </w:tc>
        <w:tc>
          <w:tcPr>
            <w:tcW w:w="626" w:type="pct"/>
          </w:tcPr>
          <w:p w:rsidR="00ED1140" w:rsidRPr="00010C7C" w:rsidRDefault="00ED1140" w:rsidP="00010C7C">
            <w:pPr>
              <w:overflowPunct w:val="0"/>
              <w:autoSpaceDE w:val="0"/>
              <w:autoSpaceDN w:val="0"/>
              <w:adjustRightInd w:val="0"/>
              <w:rPr>
                <w:b/>
                <w:i/>
                <w:color w:val="000000"/>
                <w:sz w:val="24"/>
                <w:szCs w:val="24"/>
              </w:rPr>
            </w:pPr>
          </w:p>
        </w:tc>
        <w:tc>
          <w:tcPr>
            <w:tcW w:w="984" w:type="pct"/>
            <w:vMerge/>
          </w:tcPr>
          <w:p w:rsidR="00ED1140" w:rsidRPr="00010C7C" w:rsidRDefault="00ED1140" w:rsidP="00010C7C">
            <w:pPr>
              <w:rPr>
                <w:i/>
                <w:color w:val="000000"/>
                <w:sz w:val="24"/>
                <w:szCs w:val="24"/>
              </w:rPr>
            </w:pPr>
          </w:p>
        </w:tc>
      </w:tr>
      <w:tr w:rsidR="00ED1140" w:rsidRPr="00010C7C" w:rsidTr="00010C7C">
        <w:trPr>
          <w:cantSplit/>
          <w:trHeight w:val="20"/>
        </w:trPr>
        <w:tc>
          <w:tcPr>
            <w:tcW w:w="117" w:type="pct"/>
            <w:gridSpan w:val="2"/>
          </w:tcPr>
          <w:p w:rsidR="00ED1140" w:rsidRPr="00010C7C" w:rsidRDefault="00ED1140" w:rsidP="00010C7C">
            <w:pPr>
              <w:overflowPunct w:val="0"/>
              <w:autoSpaceDE w:val="0"/>
              <w:autoSpaceDN w:val="0"/>
              <w:adjustRightInd w:val="0"/>
              <w:rPr>
                <w:b/>
                <w:sz w:val="24"/>
                <w:szCs w:val="24"/>
              </w:rPr>
            </w:pPr>
          </w:p>
        </w:tc>
        <w:tc>
          <w:tcPr>
            <w:tcW w:w="1737" w:type="pct"/>
          </w:tcPr>
          <w:p w:rsidR="00ED1140" w:rsidRPr="00010C7C" w:rsidRDefault="00ED1140" w:rsidP="00010C7C">
            <w:pPr>
              <w:overflowPunct w:val="0"/>
              <w:autoSpaceDE w:val="0"/>
              <w:autoSpaceDN w:val="0"/>
              <w:adjustRightInd w:val="0"/>
              <w:rPr>
                <w:b/>
                <w:sz w:val="24"/>
                <w:szCs w:val="24"/>
              </w:rPr>
            </w:pPr>
            <w:r w:rsidRPr="00010C7C">
              <w:rPr>
                <w:b/>
                <w:sz w:val="24"/>
                <w:szCs w:val="24"/>
              </w:rPr>
              <w:t>ИТОГО</w:t>
            </w:r>
          </w:p>
        </w:tc>
        <w:tc>
          <w:tcPr>
            <w:tcW w:w="496" w:type="pct"/>
          </w:tcPr>
          <w:p w:rsidR="00ED1140" w:rsidRPr="00010C7C" w:rsidRDefault="00ED1140" w:rsidP="00010C7C">
            <w:pPr>
              <w:overflowPunct w:val="0"/>
              <w:autoSpaceDE w:val="0"/>
              <w:autoSpaceDN w:val="0"/>
              <w:adjustRightInd w:val="0"/>
              <w:jc w:val="center"/>
              <w:rPr>
                <w:b/>
                <w:color w:val="000000"/>
                <w:sz w:val="24"/>
                <w:szCs w:val="24"/>
              </w:rPr>
            </w:pPr>
            <w:r w:rsidRPr="00010C7C">
              <w:rPr>
                <w:b/>
                <w:color w:val="000000"/>
                <w:sz w:val="24"/>
                <w:szCs w:val="24"/>
              </w:rPr>
              <w:t>15 117 782,67</w:t>
            </w:r>
          </w:p>
        </w:tc>
        <w:tc>
          <w:tcPr>
            <w:tcW w:w="497" w:type="pct"/>
          </w:tcPr>
          <w:p w:rsidR="00ED1140" w:rsidRPr="00010C7C" w:rsidRDefault="00ED1140" w:rsidP="00010C7C">
            <w:pPr>
              <w:jc w:val="center"/>
              <w:rPr>
                <w:b/>
                <w:color w:val="000000"/>
                <w:sz w:val="24"/>
                <w:szCs w:val="24"/>
              </w:rPr>
            </w:pPr>
            <w:r w:rsidRPr="00010C7C">
              <w:rPr>
                <w:b/>
                <w:color w:val="000000"/>
                <w:sz w:val="24"/>
                <w:szCs w:val="24"/>
              </w:rPr>
              <w:t>112 743 600</w:t>
            </w:r>
          </w:p>
        </w:tc>
        <w:tc>
          <w:tcPr>
            <w:tcW w:w="543" w:type="pct"/>
          </w:tcPr>
          <w:p w:rsidR="00ED1140" w:rsidRPr="00010C7C" w:rsidRDefault="00ED1140" w:rsidP="00010C7C">
            <w:pPr>
              <w:jc w:val="center"/>
              <w:rPr>
                <w:b/>
                <w:color w:val="000000"/>
                <w:sz w:val="24"/>
                <w:szCs w:val="24"/>
              </w:rPr>
            </w:pPr>
            <w:r w:rsidRPr="00010C7C">
              <w:rPr>
                <w:b/>
                <w:color w:val="000000"/>
                <w:sz w:val="24"/>
                <w:szCs w:val="24"/>
              </w:rPr>
              <w:t>127 861 382,67</w:t>
            </w:r>
          </w:p>
        </w:tc>
        <w:tc>
          <w:tcPr>
            <w:tcW w:w="626" w:type="pct"/>
          </w:tcPr>
          <w:p w:rsidR="00ED1140" w:rsidRPr="00010C7C" w:rsidRDefault="00ED1140" w:rsidP="00010C7C">
            <w:pPr>
              <w:rPr>
                <w:sz w:val="24"/>
                <w:szCs w:val="24"/>
              </w:rPr>
            </w:pPr>
          </w:p>
        </w:tc>
        <w:tc>
          <w:tcPr>
            <w:tcW w:w="984" w:type="pct"/>
          </w:tcPr>
          <w:p w:rsidR="00ED1140" w:rsidRPr="00010C7C" w:rsidRDefault="00ED1140" w:rsidP="00010C7C">
            <w:pPr>
              <w:rPr>
                <w:color w:val="000000"/>
                <w:sz w:val="24"/>
                <w:szCs w:val="24"/>
              </w:rPr>
            </w:pPr>
          </w:p>
        </w:tc>
      </w:tr>
    </w:tbl>
    <w:p w:rsidR="00ED1140" w:rsidRDefault="00ED1140" w:rsidP="00ED1140">
      <w:pPr>
        <w:spacing w:line="240" w:lineRule="exact"/>
        <w:jc w:val="center"/>
        <w:rPr>
          <w:b/>
          <w:sz w:val="24"/>
          <w:szCs w:val="24"/>
        </w:rPr>
      </w:pPr>
    </w:p>
    <w:p w:rsidR="00ED1140" w:rsidRDefault="00ED1140" w:rsidP="00ED1140">
      <w:pPr>
        <w:spacing w:line="240" w:lineRule="exact"/>
        <w:jc w:val="center"/>
        <w:rPr>
          <w:b/>
          <w:sz w:val="24"/>
          <w:szCs w:val="24"/>
        </w:rPr>
      </w:pPr>
    </w:p>
    <w:p w:rsidR="00ED1140" w:rsidRDefault="00ED1140" w:rsidP="00ED1140">
      <w:pPr>
        <w:spacing w:line="240" w:lineRule="exact"/>
        <w:jc w:val="center"/>
        <w:rPr>
          <w:b/>
          <w:sz w:val="24"/>
          <w:szCs w:val="24"/>
        </w:rPr>
      </w:pPr>
    </w:p>
    <w:p w:rsidR="00ED1140" w:rsidRPr="00087369" w:rsidRDefault="00ED1140" w:rsidP="00ED1140">
      <w:pPr>
        <w:spacing w:line="240" w:lineRule="exact"/>
        <w:jc w:val="center"/>
        <w:rPr>
          <w:b/>
          <w:sz w:val="28"/>
          <w:szCs w:val="28"/>
        </w:rPr>
      </w:pPr>
      <w:r w:rsidRPr="00087369">
        <w:rPr>
          <w:b/>
          <w:sz w:val="28"/>
          <w:szCs w:val="28"/>
        </w:rPr>
        <w:lastRenderedPageBreak/>
        <w:t>ПЕРЕЧЕНЬ ОБЪЕКТОВ</w:t>
      </w:r>
    </w:p>
    <w:p w:rsidR="00ED1140" w:rsidRPr="00087369" w:rsidRDefault="00ED1140" w:rsidP="00ED1140">
      <w:pPr>
        <w:spacing w:line="240" w:lineRule="exact"/>
        <w:jc w:val="center"/>
        <w:rPr>
          <w:b/>
          <w:sz w:val="28"/>
          <w:szCs w:val="28"/>
        </w:rPr>
      </w:pPr>
      <w:r w:rsidRPr="00087369">
        <w:rPr>
          <w:b/>
          <w:sz w:val="28"/>
          <w:szCs w:val="28"/>
        </w:rPr>
        <w:t>дорожных работ на автомобильных дорогах общего пользования местного значения,</w:t>
      </w:r>
    </w:p>
    <w:p w:rsidR="00ED1140" w:rsidRPr="00087369" w:rsidRDefault="00ED1140" w:rsidP="00ED1140">
      <w:pPr>
        <w:spacing w:line="240" w:lineRule="exact"/>
        <w:jc w:val="center"/>
        <w:rPr>
          <w:b/>
          <w:sz w:val="28"/>
          <w:szCs w:val="28"/>
        </w:rPr>
      </w:pPr>
      <w:r w:rsidRPr="00087369">
        <w:rPr>
          <w:b/>
          <w:sz w:val="28"/>
          <w:szCs w:val="28"/>
        </w:rPr>
        <w:t xml:space="preserve"> расположенных на территории Валдайского городского поселения за счет средств бюджета </w:t>
      </w:r>
    </w:p>
    <w:p w:rsidR="00ED1140" w:rsidRPr="00C03C06" w:rsidRDefault="00ED1140" w:rsidP="00ED1140">
      <w:pPr>
        <w:spacing w:line="240" w:lineRule="exact"/>
        <w:jc w:val="center"/>
        <w:rPr>
          <w:b/>
          <w:sz w:val="28"/>
          <w:szCs w:val="28"/>
        </w:rPr>
      </w:pPr>
      <w:r w:rsidRPr="00087369">
        <w:rPr>
          <w:b/>
          <w:sz w:val="28"/>
          <w:szCs w:val="28"/>
        </w:rPr>
        <w:t>Валдайского городского поселения и средств бюджета Новгородской области на 2024 год</w:t>
      </w:r>
    </w:p>
    <w:p w:rsidR="00ED1140" w:rsidRPr="00010C7C" w:rsidRDefault="00ED1140" w:rsidP="00ED1140">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6"/>
        <w:gridCol w:w="5494"/>
        <w:gridCol w:w="1703"/>
        <w:gridCol w:w="1606"/>
        <w:gridCol w:w="1537"/>
        <w:gridCol w:w="116"/>
        <w:gridCol w:w="1559"/>
        <w:gridCol w:w="3093"/>
      </w:tblGrid>
      <w:tr w:rsidR="00ED1140" w:rsidRPr="00C03C06" w:rsidTr="00164F4E">
        <w:trPr>
          <w:trHeight w:val="20"/>
        </w:trPr>
        <w:tc>
          <w:tcPr>
            <w:tcW w:w="5000" w:type="pct"/>
            <w:gridSpan w:val="8"/>
            <w:vAlign w:val="center"/>
          </w:tcPr>
          <w:p w:rsidR="00ED1140" w:rsidRPr="00C03C06" w:rsidRDefault="00ED1140" w:rsidP="00ED1140">
            <w:pPr>
              <w:jc w:val="center"/>
              <w:rPr>
                <w:b/>
                <w:sz w:val="24"/>
                <w:szCs w:val="24"/>
              </w:rPr>
            </w:pPr>
            <w:r w:rsidRPr="00C03C06">
              <w:rPr>
                <w:b/>
                <w:sz w:val="24"/>
                <w:szCs w:val="24"/>
              </w:rPr>
              <w:t>ТЕРРИТОРИЯ ВАЛДАЙСКОГО ГОРОДСКОГО ПОСЕЛЕНИЯ</w:t>
            </w:r>
          </w:p>
          <w:p w:rsidR="00ED1140" w:rsidRPr="00C03C06" w:rsidRDefault="00ED1140" w:rsidP="00ED1140">
            <w:pPr>
              <w:overflowPunct w:val="0"/>
              <w:autoSpaceDE w:val="0"/>
              <w:autoSpaceDN w:val="0"/>
              <w:adjustRightInd w:val="0"/>
              <w:jc w:val="center"/>
              <w:rPr>
                <w:b/>
                <w:color w:val="000000"/>
                <w:sz w:val="24"/>
                <w:szCs w:val="24"/>
              </w:rPr>
            </w:pPr>
            <w:r w:rsidRPr="00C03C06">
              <w:rPr>
                <w:b/>
                <w:sz w:val="24"/>
                <w:szCs w:val="24"/>
              </w:rPr>
              <w:t>(г. Валдай и с. Зимогорье Валдайского района)</w:t>
            </w:r>
          </w:p>
        </w:tc>
      </w:tr>
      <w:tr w:rsidR="00ED0CD8" w:rsidRPr="00C03C06" w:rsidTr="00164F4E">
        <w:trPr>
          <w:trHeight w:val="505"/>
        </w:trPr>
        <w:tc>
          <w:tcPr>
            <w:tcW w:w="193" w:type="pct"/>
            <w:vMerge w:val="restar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w:t>
            </w:r>
          </w:p>
          <w:p w:rsidR="00ED1140" w:rsidRPr="00C03C06" w:rsidRDefault="00ED1140" w:rsidP="00ED0CD8">
            <w:pPr>
              <w:spacing w:line="240" w:lineRule="exact"/>
              <w:jc w:val="center"/>
              <w:rPr>
                <w:b/>
                <w:color w:val="000000"/>
                <w:sz w:val="24"/>
                <w:szCs w:val="24"/>
              </w:rPr>
            </w:pPr>
            <w:r w:rsidRPr="00C03C06">
              <w:rPr>
                <w:b/>
                <w:color w:val="000000"/>
                <w:sz w:val="24"/>
                <w:szCs w:val="24"/>
              </w:rPr>
              <w:t>п/п</w:t>
            </w:r>
          </w:p>
        </w:tc>
        <w:tc>
          <w:tcPr>
            <w:tcW w:w="1748" w:type="pct"/>
            <w:vMerge w:val="restart"/>
            <w:vAlign w:val="center"/>
          </w:tcPr>
          <w:p w:rsidR="00ED1140" w:rsidRDefault="00ED1140" w:rsidP="00ED0CD8">
            <w:pPr>
              <w:spacing w:line="240" w:lineRule="exact"/>
              <w:jc w:val="center"/>
              <w:rPr>
                <w:b/>
                <w:color w:val="000000"/>
                <w:sz w:val="24"/>
                <w:szCs w:val="24"/>
              </w:rPr>
            </w:pPr>
            <w:r w:rsidRPr="00C03C06">
              <w:rPr>
                <w:b/>
                <w:color w:val="000000"/>
                <w:sz w:val="24"/>
                <w:szCs w:val="24"/>
              </w:rPr>
              <w:t xml:space="preserve">Адрес расположения автомобильной дорог </w:t>
            </w:r>
          </w:p>
          <w:p w:rsidR="00ED1140" w:rsidRPr="00C03C06" w:rsidRDefault="00ED1140" w:rsidP="00ED0CD8">
            <w:pPr>
              <w:spacing w:line="240" w:lineRule="exact"/>
              <w:jc w:val="center"/>
              <w:rPr>
                <w:b/>
                <w:color w:val="000000"/>
                <w:sz w:val="24"/>
                <w:szCs w:val="24"/>
              </w:rPr>
            </w:pPr>
            <w:r w:rsidRPr="00C03C06">
              <w:rPr>
                <w:b/>
                <w:color w:val="000000"/>
                <w:sz w:val="24"/>
                <w:szCs w:val="24"/>
              </w:rPr>
              <w:t>(или их участков),</w:t>
            </w:r>
          </w:p>
          <w:p w:rsidR="00ED1140" w:rsidRPr="00C03C06" w:rsidRDefault="00ED1140" w:rsidP="00ED0CD8">
            <w:pPr>
              <w:spacing w:line="240" w:lineRule="exact"/>
              <w:jc w:val="center"/>
              <w:rPr>
                <w:b/>
                <w:color w:val="000000"/>
                <w:sz w:val="24"/>
                <w:szCs w:val="24"/>
              </w:rPr>
            </w:pPr>
            <w:r w:rsidRPr="00C03C06">
              <w:rPr>
                <w:b/>
                <w:color w:val="000000"/>
                <w:sz w:val="24"/>
                <w:szCs w:val="24"/>
              </w:rPr>
              <w:t>подлежащих ремонту</w:t>
            </w:r>
          </w:p>
        </w:tc>
        <w:tc>
          <w:tcPr>
            <w:tcW w:w="1542" w:type="pct"/>
            <w:gridSpan w:val="3"/>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Финансирование, руб.</w:t>
            </w:r>
          </w:p>
        </w:tc>
        <w:tc>
          <w:tcPr>
            <w:tcW w:w="533" w:type="pct"/>
            <w:gridSpan w:val="2"/>
            <w:vMerge w:val="restar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Виды работ</w:t>
            </w:r>
          </w:p>
        </w:tc>
        <w:tc>
          <w:tcPr>
            <w:tcW w:w="984" w:type="pct"/>
            <w:vMerge w:val="restart"/>
            <w:vAlign w:val="center"/>
          </w:tcPr>
          <w:p w:rsidR="00ED1140" w:rsidRPr="00C03C06" w:rsidRDefault="00ED1140" w:rsidP="00ED0CD8">
            <w:pPr>
              <w:overflowPunct w:val="0"/>
              <w:autoSpaceDE w:val="0"/>
              <w:autoSpaceDN w:val="0"/>
              <w:adjustRightInd w:val="0"/>
              <w:spacing w:line="240" w:lineRule="exact"/>
              <w:jc w:val="center"/>
              <w:rPr>
                <w:b/>
                <w:color w:val="000000"/>
                <w:sz w:val="24"/>
                <w:szCs w:val="24"/>
              </w:rPr>
            </w:pPr>
            <w:r w:rsidRPr="00C03C06">
              <w:rPr>
                <w:b/>
                <w:color w:val="000000"/>
                <w:sz w:val="24"/>
                <w:szCs w:val="24"/>
              </w:rPr>
              <w:t>Основание расходования средств дорожного фонда</w:t>
            </w:r>
          </w:p>
        </w:tc>
      </w:tr>
      <w:tr w:rsidR="009C3366" w:rsidRPr="00C03C06" w:rsidTr="00164F4E">
        <w:trPr>
          <w:trHeight w:val="20"/>
        </w:trPr>
        <w:tc>
          <w:tcPr>
            <w:tcW w:w="193" w:type="pct"/>
            <w:vMerge/>
          </w:tcPr>
          <w:p w:rsidR="00ED1140" w:rsidRPr="00C03C06" w:rsidRDefault="00ED1140" w:rsidP="00ED1140">
            <w:pPr>
              <w:rPr>
                <w:b/>
                <w:color w:val="000000"/>
                <w:sz w:val="24"/>
                <w:szCs w:val="24"/>
              </w:rPr>
            </w:pPr>
          </w:p>
        </w:tc>
        <w:tc>
          <w:tcPr>
            <w:tcW w:w="1748" w:type="pct"/>
            <w:vMerge/>
          </w:tcPr>
          <w:p w:rsidR="00ED1140" w:rsidRPr="00C03C06" w:rsidRDefault="00ED1140" w:rsidP="00ED1140">
            <w:pPr>
              <w:rPr>
                <w:b/>
                <w:color w:val="000000"/>
                <w:sz w:val="24"/>
                <w:szCs w:val="24"/>
              </w:rPr>
            </w:pPr>
          </w:p>
        </w:tc>
        <w:tc>
          <w:tcPr>
            <w:tcW w:w="542" w:type="pct"/>
            <w:vAlign w:val="center"/>
          </w:tcPr>
          <w:p w:rsidR="00ED1140" w:rsidRPr="00C03C06" w:rsidRDefault="00ED1140" w:rsidP="00ED0CD8">
            <w:pPr>
              <w:spacing w:line="240" w:lineRule="exact"/>
              <w:jc w:val="center"/>
              <w:rPr>
                <w:b/>
                <w:color w:val="000000"/>
                <w:sz w:val="24"/>
                <w:szCs w:val="24"/>
              </w:rPr>
            </w:pPr>
            <w:r w:rsidRPr="00C03C06">
              <w:rPr>
                <w:b/>
                <w:color w:val="000000"/>
                <w:sz w:val="24"/>
                <w:szCs w:val="24"/>
              </w:rPr>
              <w:t>бюджет</w:t>
            </w:r>
            <w:r>
              <w:rPr>
                <w:b/>
                <w:color w:val="000000"/>
                <w:sz w:val="24"/>
                <w:szCs w:val="24"/>
              </w:rPr>
              <w:t xml:space="preserve"> </w:t>
            </w:r>
            <w:r w:rsidRPr="00C03C06">
              <w:rPr>
                <w:b/>
                <w:color w:val="000000"/>
                <w:sz w:val="24"/>
                <w:szCs w:val="24"/>
              </w:rPr>
              <w:t>Валдайского городского</w:t>
            </w:r>
            <w:r>
              <w:rPr>
                <w:b/>
                <w:color w:val="000000"/>
                <w:sz w:val="24"/>
                <w:szCs w:val="24"/>
              </w:rPr>
              <w:t xml:space="preserve"> </w:t>
            </w:r>
            <w:r w:rsidRPr="00C03C06">
              <w:rPr>
                <w:b/>
                <w:color w:val="000000"/>
                <w:sz w:val="24"/>
                <w:szCs w:val="24"/>
              </w:rPr>
              <w:t>поселения</w:t>
            </w:r>
          </w:p>
        </w:tc>
        <w:tc>
          <w:tcPr>
            <w:tcW w:w="511" w:type="pct"/>
            <w:vAlign w:val="center"/>
          </w:tcPr>
          <w:p w:rsidR="00ED1140" w:rsidRPr="00C03C06" w:rsidRDefault="00ED1140" w:rsidP="00ED0CD8">
            <w:pPr>
              <w:overflowPunct w:val="0"/>
              <w:autoSpaceDE w:val="0"/>
              <w:autoSpaceDN w:val="0"/>
              <w:adjustRightInd w:val="0"/>
              <w:spacing w:line="240" w:lineRule="exact"/>
              <w:jc w:val="center"/>
              <w:rPr>
                <w:b/>
                <w:color w:val="000000"/>
                <w:sz w:val="24"/>
                <w:szCs w:val="24"/>
              </w:rPr>
            </w:pPr>
            <w:r w:rsidRPr="00C03C06">
              <w:rPr>
                <w:b/>
                <w:color w:val="000000"/>
                <w:sz w:val="24"/>
                <w:szCs w:val="24"/>
              </w:rPr>
              <w:t>областной</w:t>
            </w:r>
            <w:r>
              <w:rPr>
                <w:b/>
                <w:color w:val="000000"/>
                <w:sz w:val="24"/>
                <w:szCs w:val="24"/>
              </w:rPr>
              <w:t xml:space="preserve"> </w:t>
            </w:r>
            <w:r w:rsidRPr="00C03C06">
              <w:rPr>
                <w:b/>
                <w:color w:val="000000"/>
                <w:sz w:val="24"/>
                <w:szCs w:val="24"/>
              </w:rPr>
              <w:t>бюджет</w:t>
            </w:r>
          </w:p>
        </w:tc>
        <w:tc>
          <w:tcPr>
            <w:tcW w:w="489" w:type="pct"/>
            <w:vAlign w:val="center"/>
          </w:tcPr>
          <w:p w:rsidR="00ED1140" w:rsidRPr="002A4984" w:rsidRDefault="00ED1140" w:rsidP="00ED0CD8">
            <w:pPr>
              <w:overflowPunct w:val="0"/>
              <w:autoSpaceDE w:val="0"/>
              <w:autoSpaceDN w:val="0"/>
              <w:adjustRightInd w:val="0"/>
              <w:spacing w:line="240" w:lineRule="exact"/>
              <w:jc w:val="center"/>
              <w:rPr>
                <w:b/>
                <w:color w:val="000000"/>
                <w:sz w:val="24"/>
                <w:szCs w:val="24"/>
              </w:rPr>
            </w:pPr>
            <w:r w:rsidRPr="002A4984">
              <w:rPr>
                <w:b/>
                <w:color w:val="000000"/>
                <w:sz w:val="24"/>
                <w:szCs w:val="24"/>
              </w:rPr>
              <w:t>общий объём</w:t>
            </w:r>
          </w:p>
        </w:tc>
        <w:tc>
          <w:tcPr>
            <w:tcW w:w="533" w:type="pct"/>
            <w:gridSpan w:val="2"/>
            <w:vMerge/>
          </w:tcPr>
          <w:p w:rsidR="00ED1140" w:rsidRPr="002A4984" w:rsidRDefault="00ED1140" w:rsidP="00ED1140">
            <w:pPr>
              <w:overflowPunct w:val="0"/>
              <w:autoSpaceDE w:val="0"/>
              <w:autoSpaceDN w:val="0"/>
              <w:adjustRightInd w:val="0"/>
              <w:rPr>
                <w:b/>
                <w:color w:val="000000"/>
                <w:sz w:val="24"/>
                <w:szCs w:val="24"/>
              </w:rPr>
            </w:pPr>
          </w:p>
        </w:tc>
        <w:tc>
          <w:tcPr>
            <w:tcW w:w="984" w:type="pct"/>
            <w:vMerge/>
          </w:tcPr>
          <w:p w:rsidR="00ED1140" w:rsidRPr="00C03C06" w:rsidRDefault="00ED1140" w:rsidP="00ED1140">
            <w:pPr>
              <w:overflowPunct w:val="0"/>
              <w:autoSpaceDE w:val="0"/>
              <w:autoSpaceDN w:val="0"/>
              <w:adjustRightInd w:val="0"/>
              <w:rPr>
                <w:b/>
                <w:color w:val="000000"/>
                <w:sz w:val="24"/>
                <w:szCs w:val="24"/>
              </w:rPr>
            </w:pPr>
          </w:p>
        </w:tc>
      </w:tr>
      <w:tr w:rsidR="00ED0CD8" w:rsidRPr="00C03C06" w:rsidTr="00164F4E">
        <w:trPr>
          <w:trHeight w:val="20"/>
        </w:trPr>
        <w:tc>
          <w:tcPr>
            <w:tcW w:w="193" w:type="pct"/>
          </w:tcPr>
          <w:p w:rsidR="00ED0CD8" w:rsidRPr="005A3DFE" w:rsidRDefault="00ED0CD8" w:rsidP="00ED1140">
            <w:pPr>
              <w:jc w:val="center"/>
              <w:rPr>
                <w:b/>
                <w:color w:val="000000"/>
                <w:sz w:val="24"/>
                <w:szCs w:val="24"/>
              </w:rPr>
            </w:pPr>
            <w:r w:rsidRPr="005A3DFE">
              <w:rPr>
                <w:b/>
                <w:color w:val="000000"/>
                <w:sz w:val="24"/>
                <w:szCs w:val="24"/>
              </w:rPr>
              <w:t>1</w:t>
            </w:r>
          </w:p>
        </w:tc>
        <w:tc>
          <w:tcPr>
            <w:tcW w:w="3823" w:type="pct"/>
            <w:gridSpan w:val="6"/>
          </w:tcPr>
          <w:p w:rsidR="00ED0CD8" w:rsidRPr="000A5771" w:rsidRDefault="00ED0CD8" w:rsidP="00ED1140">
            <w:pPr>
              <w:overflowPunct w:val="0"/>
              <w:autoSpaceDE w:val="0"/>
              <w:autoSpaceDN w:val="0"/>
              <w:adjustRightInd w:val="0"/>
              <w:rPr>
                <w:sz w:val="24"/>
                <w:szCs w:val="24"/>
              </w:rPr>
            </w:pPr>
            <w:r w:rsidRPr="002A4984">
              <w:rPr>
                <w:b/>
                <w:sz w:val="24"/>
                <w:szCs w:val="24"/>
              </w:rPr>
              <w:t>Дорога к Дому</w:t>
            </w:r>
          </w:p>
        </w:tc>
        <w:tc>
          <w:tcPr>
            <w:tcW w:w="984" w:type="pct"/>
            <w:vMerge w:val="restart"/>
          </w:tcPr>
          <w:p w:rsidR="00ED0CD8" w:rsidRPr="00C03C06" w:rsidRDefault="00ED0CD8" w:rsidP="00010C7C">
            <w:pPr>
              <w:overflowPunct w:val="0"/>
              <w:autoSpaceDE w:val="0"/>
              <w:autoSpaceDN w:val="0"/>
              <w:adjustRightInd w:val="0"/>
              <w:rPr>
                <w:color w:val="000000"/>
                <w:sz w:val="24"/>
                <w:szCs w:val="24"/>
              </w:rPr>
            </w:pPr>
            <w:r>
              <w:rPr>
                <w:color w:val="000000"/>
                <w:sz w:val="24"/>
                <w:szCs w:val="24"/>
              </w:rPr>
              <w:t>р</w:t>
            </w:r>
            <w:r w:rsidRPr="00C03C06">
              <w:rPr>
                <w:color w:val="000000"/>
                <w:sz w:val="24"/>
                <w:szCs w:val="24"/>
              </w:rPr>
              <w:t>еали</w:t>
            </w:r>
            <w:r>
              <w:rPr>
                <w:color w:val="000000"/>
                <w:sz w:val="24"/>
                <w:szCs w:val="24"/>
              </w:rPr>
              <w:t xml:space="preserve">зация мероприятий подпрограммы </w:t>
            </w:r>
            <w:r w:rsidRPr="00C03C06">
              <w:rPr>
                <w:color w:val="000000"/>
                <w:sz w:val="24"/>
                <w:szCs w:val="24"/>
              </w:rPr>
              <w:t>«Строительство, капитальный ремонт,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w:t>
            </w:r>
            <w:r>
              <w:rPr>
                <w:color w:val="000000"/>
                <w:sz w:val="24"/>
                <w:szCs w:val="24"/>
              </w:rPr>
              <w:t xml:space="preserve">ского городского поселения» </w:t>
            </w:r>
            <w:r w:rsidRPr="00C03C06">
              <w:rPr>
                <w:bCs/>
                <w:color w:val="000000"/>
                <w:sz w:val="24"/>
                <w:szCs w:val="24"/>
              </w:rPr>
              <w:t xml:space="preserve">муниципальной программы </w:t>
            </w:r>
            <w:r w:rsidRPr="00C03C06">
              <w:rPr>
                <w:color w:val="000000"/>
                <w:sz w:val="24"/>
                <w:szCs w:val="24"/>
              </w:rPr>
              <w:t>«Совершенствование и содержание дорожного хозяйства на территории Валдайского городского поселения на 202</w:t>
            </w:r>
            <w:r>
              <w:rPr>
                <w:color w:val="000000"/>
                <w:sz w:val="24"/>
                <w:szCs w:val="24"/>
              </w:rPr>
              <w:t>3-</w:t>
            </w:r>
            <w:r w:rsidRPr="00C03C06">
              <w:rPr>
                <w:color w:val="000000"/>
                <w:sz w:val="24"/>
                <w:szCs w:val="24"/>
              </w:rPr>
              <w:t>202</w:t>
            </w:r>
            <w:r>
              <w:rPr>
                <w:color w:val="000000"/>
                <w:sz w:val="24"/>
                <w:szCs w:val="24"/>
              </w:rPr>
              <w:t>6</w:t>
            </w:r>
            <w:r w:rsidRPr="00C03C06">
              <w:rPr>
                <w:color w:val="000000"/>
                <w:sz w:val="24"/>
                <w:szCs w:val="24"/>
              </w:rPr>
              <w:t xml:space="preserve"> годы», утвержденной постановлением Администрации Валдайского</w:t>
            </w:r>
            <w:r>
              <w:rPr>
                <w:color w:val="000000"/>
                <w:sz w:val="24"/>
                <w:szCs w:val="24"/>
              </w:rPr>
              <w:t xml:space="preserve"> </w:t>
            </w:r>
            <w:r w:rsidRPr="00C03C06">
              <w:rPr>
                <w:color w:val="000000"/>
                <w:sz w:val="24"/>
                <w:szCs w:val="24"/>
              </w:rPr>
              <w:t>муниципального района от 26.01.2023 № 124</w:t>
            </w:r>
          </w:p>
        </w:tc>
      </w:tr>
      <w:tr w:rsidR="00ED0CD8" w:rsidRPr="00C03C06" w:rsidTr="00164F4E">
        <w:trPr>
          <w:trHeight w:val="20"/>
        </w:trPr>
        <w:tc>
          <w:tcPr>
            <w:tcW w:w="193" w:type="pct"/>
          </w:tcPr>
          <w:p w:rsidR="00ED0CD8" w:rsidRPr="008533C0" w:rsidRDefault="00ED0CD8" w:rsidP="00ED1140">
            <w:pPr>
              <w:overflowPunct w:val="0"/>
              <w:autoSpaceDE w:val="0"/>
              <w:autoSpaceDN w:val="0"/>
              <w:adjustRightInd w:val="0"/>
              <w:jc w:val="center"/>
              <w:rPr>
                <w:color w:val="000000"/>
                <w:sz w:val="24"/>
                <w:szCs w:val="24"/>
              </w:rPr>
            </w:pPr>
            <w:r w:rsidRPr="008533C0">
              <w:rPr>
                <w:color w:val="000000"/>
                <w:sz w:val="24"/>
                <w:szCs w:val="24"/>
              </w:rPr>
              <w:t>1.1</w:t>
            </w:r>
          </w:p>
        </w:tc>
        <w:tc>
          <w:tcPr>
            <w:tcW w:w="1748" w:type="pct"/>
          </w:tcPr>
          <w:p w:rsidR="00ED0CD8" w:rsidRPr="008533C0" w:rsidRDefault="00ED0CD8" w:rsidP="00ED1140">
            <w:pPr>
              <w:overflowPunct w:val="0"/>
              <w:autoSpaceDE w:val="0"/>
              <w:autoSpaceDN w:val="0"/>
              <w:adjustRightInd w:val="0"/>
              <w:rPr>
                <w:sz w:val="24"/>
                <w:szCs w:val="24"/>
              </w:rPr>
            </w:pPr>
            <w:r w:rsidRPr="008533C0">
              <w:rPr>
                <w:sz w:val="24"/>
                <w:szCs w:val="24"/>
              </w:rPr>
              <w:t>Ремонт автомобильной дороги общего пользования мест</w:t>
            </w:r>
            <w:r w:rsidR="009C3366">
              <w:rPr>
                <w:sz w:val="24"/>
                <w:szCs w:val="24"/>
              </w:rPr>
              <w:t>ного значения с. Зимогорье, ул.</w:t>
            </w:r>
            <w:r w:rsidR="00C9163F">
              <w:rPr>
                <w:sz w:val="24"/>
                <w:szCs w:val="24"/>
              </w:rPr>
              <w:t xml:space="preserve"> </w:t>
            </w:r>
            <w:r w:rsidRPr="008533C0">
              <w:rPr>
                <w:sz w:val="24"/>
                <w:szCs w:val="24"/>
              </w:rPr>
              <w:t>Хвойная</w:t>
            </w:r>
          </w:p>
        </w:tc>
        <w:tc>
          <w:tcPr>
            <w:tcW w:w="542" w:type="pct"/>
          </w:tcPr>
          <w:p w:rsidR="00ED0CD8" w:rsidRPr="008533C0" w:rsidRDefault="00DE0804" w:rsidP="00ED1140">
            <w:pPr>
              <w:overflowPunct w:val="0"/>
              <w:autoSpaceDE w:val="0"/>
              <w:autoSpaceDN w:val="0"/>
              <w:adjustRightInd w:val="0"/>
              <w:jc w:val="center"/>
              <w:rPr>
                <w:color w:val="000000"/>
                <w:sz w:val="24"/>
                <w:szCs w:val="24"/>
              </w:rPr>
            </w:pPr>
            <w:r>
              <w:rPr>
                <w:sz w:val="24"/>
                <w:szCs w:val="24"/>
              </w:rPr>
              <w:t>2 738 483,36</w:t>
            </w:r>
          </w:p>
        </w:tc>
        <w:tc>
          <w:tcPr>
            <w:tcW w:w="511" w:type="pct"/>
          </w:tcPr>
          <w:p w:rsidR="00ED0CD8" w:rsidRPr="008533C0" w:rsidRDefault="00DE0804" w:rsidP="00ED1140">
            <w:pPr>
              <w:jc w:val="center"/>
              <w:rPr>
                <w:color w:val="000000"/>
                <w:sz w:val="24"/>
                <w:szCs w:val="24"/>
              </w:rPr>
            </w:pPr>
            <w:r>
              <w:rPr>
                <w:color w:val="000000"/>
                <w:sz w:val="24"/>
                <w:szCs w:val="24"/>
              </w:rPr>
              <w:t>2 331 839,30</w:t>
            </w:r>
          </w:p>
        </w:tc>
        <w:tc>
          <w:tcPr>
            <w:tcW w:w="489" w:type="pct"/>
          </w:tcPr>
          <w:p w:rsidR="00ED0CD8" w:rsidRPr="008533C0" w:rsidRDefault="00DE0804" w:rsidP="00ED1140">
            <w:pPr>
              <w:jc w:val="center"/>
              <w:rPr>
                <w:b/>
                <w:sz w:val="24"/>
                <w:szCs w:val="24"/>
              </w:rPr>
            </w:pPr>
            <w:r>
              <w:rPr>
                <w:b/>
                <w:sz w:val="24"/>
                <w:szCs w:val="24"/>
              </w:rPr>
              <w:t>5 070 322,66</w:t>
            </w:r>
          </w:p>
        </w:tc>
        <w:tc>
          <w:tcPr>
            <w:tcW w:w="533" w:type="pct"/>
            <w:gridSpan w:val="2"/>
          </w:tcPr>
          <w:p w:rsidR="00ED0CD8" w:rsidRPr="002A4984" w:rsidRDefault="00ED0CD8" w:rsidP="00ED1140">
            <w:pPr>
              <w:rPr>
                <w:sz w:val="24"/>
                <w:szCs w:val="24"/>
              </w:rPr>
            </w:pPr>
            <w:r w:rsidRPr="002A4984">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41" w:type="pct"/>
            <w:gridSpan w:val="2"/>
          </w:tcPr>
          <w:p w:rsidR="00ED0CD8" w:rsidRPr="004D2A58" w:rsidRDefault="00ED0CD8" w:rsidP="00ED1140">
            <w:pPr>
              <w:overflowPunct w:val="0"/>
              <w:autoSpaceDE w:val="0"/>
              <w:autoSpaceDN w:val="0"/>
              <w:adjustRightInd w:val="0"/>
              <w:rPr>
                <w:b/>
                <w:sz w:val="24"/>
                <w:szCs w:val="24"/>
              </w:rPr>
            </w:pPr>
            <w:r>
              <w:rPr>
                <w:b/>
                <w:sz w:val="24"/>
                <w:szCs w:val="24"/>
              </w:rPr>
              <w:t>Итого:</w:t>
            </w:r>
          </w:p>
        </w:tc>
        <w:tc>
          <w:tcPr>
            <w:tcW w:w="542" w:type="pct"/>
          </w:tcPr>
          <w:p w:rsidR="00ED0CD8" w:rsidRPr="008533C0" w:rsidRDefault="00DE0804" w:rsidP="00ED1140">
            <w:pPr>
              <w:overflowPunct w:val="0"/>
              <w:autoSpaceDE w:val="0"/>
              <w:autoSpaceDN w:val="0"/>
              <w:adjustRightInd w:val="0"/>
              <w:jc w:val="center"/>
              <w:rPr>
                <w:b/>
                <w:color w:val="000000"/>
                <w:sz w:val="24"/>
                <w:szCs w:val="24"/>
              </w:rPr>
            </w:pPr>
            <w:r>
              <w:rPr>
                <w:b/>
                <w:sz w:val="24"/>
                <w:szCs w:val="24"/>
              </w:rPr>
              <w:t>2 738 483,36</w:t>
            </w:r>
          </w:p>
        </w:tc>
        <w:tc>
          <w:tcPr>
            <w:tcW w:w="511" w:type="pct"/>
          </w:tcPr>
          <w:p w:rsidR="00ED0CD8" w:rsidRPr="008533C0" w:rsidRDefault="00DE0804" w:rsidP="00ED1140">
            <w:pPr>
              <w:jc w:val="center"/>
              <w:rPr>
                <w:b/>
                <w:color w:val="000000"/>
                <w:sz w:val="24"/>
                <w:szCs w:val="24"/>
              </w:rPr>
            </w:pPr>
            <w:r>
              <w:rPr>
                <w:b/>
                <w:color w:val="000000"/>
                <w:sz w:val="24"/>
                <w:szCs w:val="24"/>
              </w:rPr>
              <w:t>2 331 839,30</w:t>
            </w:r>
          </w:p>
        </w:tc>
        <w:tc>
          <w:tcPr>
            <w:tcW w:w="489" w:type="pct"/>
          </w:tcPr>
          <w:p w:rsidR="00ED0CD8" w:rsidRPr="008533C0" w:rsidRDefault="00DE0804" w:rsidP="00ED1140">
            <w:pPr>
              <w:jc w:val="center"/>
              <w:rPr>
                <w:b/>
                <w:sz w:val="24"/>
                <w:szCs w:val="24"/>
              </w:rPr>
            </w:pPr>
            <w:r>
              <w:rPr>
                <w:b/>
                <w:sz w:val="24"/>
                <w:szCs w:val="24"/>
              </w:rPr>
              <w:t>5 070 322,66</w:t>
            </w:r>
          </w:p>
        </w:tc>
        <w:tc>
          <w:tcPr>
            <w:tcW w:w="533" w:type="pct"/>
            <w:gridSpan w:val="2"/>
          </w:tcPr>
          <w:p w:rsidR="00ED0CD8" w:rsidRPr="000A5771"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tcPr>
          <w:p w:rsidR="00ED0CD8" w:rsidRPr="004D2A58" w:rsidRDefault="00ED0CD8" w:rsidP="00ED1140">
            <w:pPr>
              <w:overflowPunct w:val="0"/>
              <w:autoSpaceDE w:val="0"/>
              <w:autoSpaceDN w:val="0"/>
              <w:adjustRightInd w:val="0"/>
              <w:jc w:val="center"/>
              <w:rPr>
                <w:b/>
                <w:color w:val="000000"/>
                <w:sz w:val="24"/>
                <w:szCs w:val="24"/>
              </w:rPr>
            </w:pPr>
            <w:r>
              <w:rPr>
                <w:b/>
                <w:color w:val="000000"/>
                <w:sz w:val="24"/>
                <w:szCs w:val="24"/>
              </w:rPr>
              <w:t>2</w:t>
            </w:r>
          </w:p>
        </w:tc>
        <w:tc>
          <w:tcPr>
            <w:tcW w:w="3823" w:type="pct"/>
            <w:gridSpan w:val="6"/>
          </w:tcPr>
          <w:p w:rsidR="00ED0CD8" w:rsidRPr="000A5771" w:rsidRDefault="00ED0CD8" w:rsidP="00ED1140">
            <w:pPr>
              <w:overflowPunct w:val="0"/>
              <w:autoSpaceDE w:val="0"/>
              <w:autoSpaceDN w:val="0"/>
              <w:adjustRightInd w:val="0"/>
              <w:rPr>
                <w:sz w:val="24"/>
                <w:szCs w:val="24"/>
              </w:rPr>
            </w:pPr>
            <w:r w:rsidRPr="004D2A58">
              <w:rPr>
                <w:b/>
                <w:sz w:val="24"/>
                <w:szCs w:val="24"/>
              </w:rPr>
              <w:t>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738"/>
        </w:trPr>
        <w:tc>
          <w:tcPr>
            <w:tcW w:w="193" w:type="pct"/>
            <w:vMerge w:val="restart"/>
          </w:tcPr>
          <w:p w:rsidR="00ED0CD8" w:rsidRPr="00010C7C" w:rsidRDefault="00ED0CD8" w:rsidP="00ED1140">
            <w:pPr>
              <w:jc w:val="center"/>
              <w:rPr>
                <w:color w:val="000000"/>
                <w:sz w:val="24"/>
                <w:szCs w:val="24"/>
              </w:rPr>
            </w:pPr>
            <w:r w:rsidRPr="00010C7C">
              <w:rPr>
                <w:color w:val="000000"/>
                <w:sz w:val="24"/>
                <w:szCs w:val="24"/>
              </w:rPr>
              <w:t>2.1</w:t>
            </w:r>
          </w:p>
        </w:tc>
        <w:tc>
          <w:tcPr>
            <w:tcW w:w="1748" w:type="pct"/>
            <w:vMerge w:val="restart"/>
          </w:tcPr>
          <w:p w:rsidR="00ED0CD8" w:rsidRPr="00DA11EF" w:rsidRDefault="00ED0CD8" w:rsidP="00010C7C">
            <w:pPr>
              <w:rPr>
                <w:b/>
                <w:color w:val="000000"/>
                <w:sz w:val="24"/>
                <w:szCs w:val="24"/>
              </w:rPr>
            </w:pPr>
            <w:r w:rsidRPr="00DA11EF">
              <w:rPr>
                <w:color w:val="000000"/>
                <w:sz w:val="24"/>
                <w:szCs w:val="24"/>
              </w:rPr>
              <w:t>Ремонт асфальтобетонного покрытия автомобильной дороги общего пользования местного значения просп. Васильева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ED0CD8" w:rsidRPr="00DA11EF" w:rsidRDefault="00ED0CD8" w:rsidP="00ED1140">
            <w:pPr>
              <w:jc w:val="center"/>
              <w:rPr>
                <w:color w:val="000000"/>
                <w:sz w:val="24"/>
                <w:szCs w:val="24"/>
              </w:rPr>
            </w:pPr>
            <w:r w:rsidRPr="00DA11EF">
              <w:rPr>
                <w:color w:val="000000"/>
                <w:sz w:val="24"/>
                <w:szCs w:val="24"/>
              </w:rPr>
              <w:t>348 107,76</w:t>
            </w:r>
          </w:p>
        </w:tc>
        <w:tc>
          <w:tcPr>
            <w:tcW w:w="511" w:type="pct"/>
          </w:tcPr>
          <w:p w:rsidR="00ED0CD8" w:rsidRPr="00DA11EF" w:rsidRDefault="00ED0CD8" w:rsidP="00ED1140">
            <w:pPr>
              <w:overflowPunct w:val="0"/>
              <w:autoSpaceDE w:val="0"/>
              <w:autoSpaceDN w:val="0"/>
              <w:adjustRightInd w:val="0"/>
              <w:jc w:val="center"/>
              <w:rPr>
                <w:color w:val="000000"/>
                <w:sz w:val="24"/>
                <w:szCs w:val="24"/>
              </w:rPr>
            </w:pPr>
            <w:r w:rsidRPr="00DA11EF">
              <w:rPr>
                <w:color w:val="000000"/>
                <w:sz w:val="24"/>
                <w:szCs w:val="24"/>
              </w:rPr>
              <w:t>34 420 363,06</w:t>
            </w:r>
          </w:p>
        </w:tc>
        <w:tc>
          <w:tcPr>
            <w:tcW w:w="489" w:type="pct"/>
          </w:tcPr>
          <w:p w:rsidR="00ED0CD8" w:rsidRPr="00DA11EF" w:rsidRDefault="00ED0CD8" w:rsidP="00ED1140">
            <w:pPr>
              <w:overflowPunct w:val="0"/>
              <w:autoSpaceDE w:val="0"/>
              <w:autoSpaceDN w:val="0"/>
              <w:adjustRightInd w:val="0"/>
              <w:jc w:val="center"/>
              <w:rPr>
                <w:b/>
                <w:color w:val="000000"/>
                <w:sz w:val="24"/>
                <w:szCs w:val="24"/>
              </w:rPr>
            </w:pPr>
            <w:r w:rsidRPr="00DA11EF">
              <w:rPr>
                <w:b/>
                <w:color w:val="000000"/>
                <w:sz w:val="24"/>
                <w:szCs w:val="24"/>
              </w:rPr>
              <w:t>34 768 470,82</w:t>
            </w:r>
          </w:p>
        </w:tc>
        <w:tc>
          <w:tcPr>
            <w:tcW w:w="533" w:type="pct"/>
            <w:gridSpan w:val="2"/>
            <w:vMerge w:val="restart"/>
          </w:tcPr>
          <w:p w:rsidR="00ED0CD8" w:rsidRPr="000A5771" w:rsidRDefault="00ED0CD8" w:rsidP="00ED1140">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b/>
                <w:color w:val="000000"/>
                <w:sz w:val="24"/>
                <w:szCs w:val="24"/>
              </w:rPr>
            </w:pPr>
          </w:p>
        </w:tc>
      </w:tr>
      <w:tr w:rsidR="00ED0CD8" w:rsidRPr="00C03C06" w:rsidTr="00164F4E">
        <w:trPr>
          <w:trHeight w:val="20"/>
        </w:trPr>
        <w:tc>
          <w:tcPr>
            <w:tcW w:w="193" w:type="pct"/>
            <w:vMerge/>
          </w:tcPr>
          <w:p w:rsidR="00ED0CD8" w:rsidRPr="00010C7C" w:rsidRDefault="00ED0CD8" w:rsidP="00ED1140">
            <w:pPr>
              <w:jc w:val="center"/>
              <w:rPr>
                <w:color w:val="000000"/>
                <w:sz w:val="24"/>
                <w:szCs w:val="24"/>
              </w:rPr>
            </w:pPr>
          </w:p>
        </w:tc>
        <w:tc>
          <w:tcPr>
            <w:tcW w:w="1748" w:type="pct"/>
            <w:vMerge/>
          </w:tcPr>
          <w:p w:rsidR="00ED0CD8" w:rsidRPr="00DA11EF" w:rsidRDefault="00ED0CD8" w:rsidP="00010C7C">
            <w:pPr>
              <w:rPr>
                <w:color w:val="000000"/>
                <w:sz w:val="24"/>
                <w:szCs w:val="24"/>
              </w:rPr>
            </w:pPr>
          </w:p>
        </w:tc>
        <w:tc>
          <w:tcPr>
            <w:tcW w:w="542" w:type="pct"/>
          </w:tcPr>
          <w:p w:rsidR="00ED0CD8" w:rsidRPr="00DA11EF" w:rsidRDefault="00ED0CD8" w:rsidP="00ED1140">
            <w:pPr>
              <w:jc w:val="center"/>
              <w:rPr>
                <w:color w:val="000000"/>
                <w:sz w:val="24"/>
                <w:szCs w:val="24"/>
              </w:rPr>
            </w:pPr>
            <w:r w:rsidRPr="00DA11EF">
              <w:rPr>
                <w:color w:val="000000"/>
                <w:sz w:val="24"/>
                <w:szCs w:val="24"/>
              </w:rPr>
              <w:t>2 814,90</w:t>
            </w:r>
          </w:p>
        </w:tc>
        <w:tc>
          <w:tcPr>
            <w:tcW w:w="511" w:type="pct"/>
          </w:tcPr>
          <w:p w:rsidR="00ED0CD8" w:rsidRPr="00DA11EF" w:rsidRDefault="00ED0CD8" w:rsidP="00ED1140">
            <w:pPr>
              <w:jc w:val="center"/>
              <w:rPr>
                <w:color w:val="000000"/>
                <w:sz w:val="24"/>
                <w:szCs w:val="24"/>
              </w:rPr>
            </w:pPr>
            <w:r w:rsidRPr="00DA11EF">
              <w:rPr>
                <w:color w:val="000000"/>
                <w:sz w:val="24"/>
                <w:szCs w:val="24"/>
              </w:rPr>
              <w:t>278 657,40</w:t>
            </w:r>
          </w:p>
        </w:tc>
        <w:tc>
          <w:tcPr>
            <w:tcW w:w="489" w:type="pct"/>
          </w:tcPr>
          <w:p w:rsidR="00ED0CD8" w:rsidRPr="00DA11EF" w:rsidRDefault="00ED0CD8" w:rsidP="00ED1140">
            <w:pPr>
              <w:jc w:val="center"/>
              <w:rPr>
                <w:b/>
                <w:color w:val="000000"/>
                <w:sz w:val="24"/>
                <w:szCs w:val="24"/>
              </w:rPr>
            </w:pPr>
            <w:r w:rsidRPr="00DA11EF">
              <w:rPr>
                <w:b/>
                <w:color w:val="000000"/>
                <w:sz w:val="24"/>
                <w:szCs w:val="24"/>
              </w:rPr>
              <w:t>281 472,30</w:t>
            </w:r>
          </w:p>
        </w:tc>
        <w:tc>
          <w:tcPr>
            <w:tcW w:w="533" w:type="pct"/>
            <w:gridSpan w:val="2"/>
            <w:vMerge/>
          </w:tcPr>
          <w:p w:rsidR="00ED0CD8" w:rsidRPr="000A5771" w:rsidRDefault="00ED0CD8" w:rsidP="00ED1140">
            <w:pPr>
              <w:overflowPunct w:val="0"/>
              <w:autoSpaceDE w:val="0"/>
              <w:autoSpaceDN w:val="0"/>
              <w:adjustRightInd w:val="0"/>
              <w:rPr>
                <w:b/>
                <w:color w:val="000000"/>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748"/>
        </w:trPr>
        <w:tc>
          <w:tcPr>
            <w:tcW w:w="193" w:type="pct"/>
            <w:vMerge w:val="restart"/>
          </w:tcPr>
          <w:p w:rsidR="00ED0CD8" w:rsidRPr="00010C7C" w:rsidRDefault="00ED0CD8" w:rsidP="00ED1140">
            <w:pPr>
              <w:jc w:val="center"/>
              <w:rPr>
                <w:color w:val="000000"/>
                <w:sz w:val="24"/>
                <w:szCs w:val="24"/>
              </w:rPr>
            </w:pPr>
            <w:r w:rsidRPr="00010C7C">
              <w:rPr>
                <w:color w:val="000000"/>
                <w:sz w:val="24"/>
                <w:szCs w:val="24"/>
              </w:rPr>
              <w:t>2.2.</w:t>
            </w:r>
          </w:p>
        </w:tc>
        <w:tc>
          <w:tcPr>
            <w:tcW w:w="1748" w:type="pct"/>
            <w:vMerge w:val="restart"/>
          </w:tcPr>
          <w:p w:rsidR="00ED0CD8" w:rsidRPr="00DA11EF" w:rsidRDefault="00ED0CD8" w:rsidP="00010C7C">
            <w:pPr>
              <w:rPr>
                <w:color w:val="000000"/>
                <w:sz w:val="24"/>
                <w:szCs w:val="24"/>
              </w:rPr>
            </w:pPr>
            <w:r w:rsidRPr="00DA11EF">
              <w:rPr>
                <w:color w:val="000000"/>
                <w:sz w:val="24"/>
                <w:szCs w:val="24"/>
              </w:rPr>
              <w:t>Ремонт асфальтобетонного покрытия автомобильной дороги общего пользования местного значения просп. Комсомольский г. Валдай на территории Валдайского городского поселения Валдайского района Новгородской области (в том числе строительный контроль)</w:t>
            </w:r>
          </w:p>
        </w:tc>
        <w:tc>
          <w:tcPr>
            <w:tcW w:w="542" w:type="pct"/>
          </w:tcPr>
          <w:p w:rsidR="00ED0CD8" w:rsidRPr="00DA11EF" w:rsidRDefault="00ED0CD8" w:rsidP="00ED1140">
            <w:pPr>
              <w:jc w:val="center"/>
              <w:rPr>
                <w:color w:val="000000"/>
                <w:sz w:val="24"/>
                <w:szCs w:val="24"/>
              </w:rPr>
            </w:pPr>
            <w:r w:rsidRPr="00DA11EF">
              <w:rPr>
                <w:color w:val="000000"/>
                <w:sz w:val="24"/>
                <w:szCs w:val="24"/>
              </w:rPr>
              <w:t>185 689,38</w:t>
            </w:r>
          </w:p>
        </w:tc>
        <w:tc>
          <w:tcPr>
            <w:tcW w:w="511" w:type="pct"/>
          </w:tcPr>
          <w:p w:rsidR="00ED0CD8" w:rsidRPr="00DA11EF" w:rsidRDefault="00ED0CD8" w:rsidP="00ED1140">
            <w:pPr>
              <w:jc w:val="center"/>
              <w:rPr>
                <w:color w:val="000000"/>
                <w:sz w:val="24"/>
                <w:szCs w:val="24"/>
              </w:rPr>
            </w:pPr>
            <w:r w:rsidRPr="00DA11EF">
              <w:rPr>
                <w:color w:val="000000"/>
                <w:sz w:val="24"/>
                <w:szCs w:val="24"/>
              </w:rPr>
              <w:t>18 383 245,23</w:t>
            </w:r>
          </w:p>
        </w:tc>
        <w:tc>
          <w:tcPr>
            <w:tcW w:w="489" w:type="pct"/>
          </w:tcPr>
          <w:p w:rsidR="00ED0CD8" w:rsidRPr="00DA11EF" w:rsidRDefault="00ED0CD8" w:rsidP="00ED1140">
            <w:pPr>
              <w:jc w:val="center"/>
              <w:rPr>
                <w:b/>
                <w:color w:val="000000"/>
                <w:sz w:val="24"/>
                <w:szCs w:val="24"/>
              </w:rPr>
            </w:pPr>
            <w:r w:rsidRPr="00DA11EF">
              <w:rPr>
                <w:b/>
                <w:color w:val="000000"/>
                <w:sz w:val="24"/>
                <w:szCs w:val="24"/>
              </w:rPr>
              <w:t>18 568 934,61</w:t>
            </w:r>
          </w:p>
        </w:tc>
        <w:tc>
          <w:tcPr>
            <w:tcW w:w="533" w:type="pct"/>
            <w:gridSpan w:val="2"/>
            <w:vMerge w:val="restart"/>
          </w:tcPr>
          <w:p w:rsidR="00ED0CD8" w:rsidRPr="000A5771" w:rsidRDefault="00ED0CD8" w:rsidP="00ED1140">
            <w:pPr>
              <w:overflowPunct w:val="0"/>
              <w:autoSpaceDE w:val="0"/>
              <w:autoSpaceDN w:val="0"/>
              <w:adjustRightInd w:val="0"/>
              <w:rPr>
                <w:b/>
                <w:color w:val="000000"/>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vMerge/>
          </w:tcPr>
          <w:p w:rsidR="00ED0CD8" w:rsidRPr="00DA11EF" w:rsidRDefault="00ED0CD8" w:rsidP="00ED1140">
            <w:pPr>
              <w:rPr>
                <w:b/>
                <w:color w:val="000000"/>
                <w:sz w:val="24"/>
                <w:szCs w:val="24"/>
              </w:rPr>
            </w:pPr>
          </w:p>
        </w:tc>
        <w:tc>
          <w:tcPr>
            <w:tcW w:w="1748" w:type="pct"/>
            <w:vMerge/>
          </w:tcPr>
          <w:p w:rsidR="00ED0CD8" w:rsidRPr="00DA11EF" w:rsidRDefault="00ED0CD8" w:rsidP="00ED1140">
            <w:pPr>
              <w:jc w:val="both"/>
              <w:rPr>
                <w:color w:val="000000"/>
                <w:sz w:val="24"/>
                <w:szCs w:val="24"/>
              </w:rPr>
            </w:pPr>
          </w:p>
        </w:tc>
        <w:tc>
          <w:tcPr>
            <w:tcW w:w="542" w:type="pct"/>
          </w:tcPr>
          <w:p w:rsidR="00ED0CD8" w:rsidRPr="00DA11EF" w:rsidRDefault="00ED0CD8" w:rsidP="00ED1140">
            <w:pPr>
              <w:jc w:val="center"/>
              <w:rPr>
                <w:color w:val="000000"/>
                <w:sz w:val="24"/>
                <w:szCs w:val="24"/>
              </w:rPr>
            </w:pPr>
            <w:r w:rsidRPr="00DA11EF">
              <w:rPr>
                <w:color w:val="000000"/>
                <w:sz w:val="24"/>
                <w:szCs w:val="24"/>
              </w:rPr>
              <w:t>3 100,41</w:t>
            </w:r>
          </w:p>
        </w:tc>
        <w:tc>
          <w:tcPr>
            <w:tcW w:w="511" w:type="pct"/>
          </w:tcPr>
          <w:p w:rsidR="00ED0CD8" w:rsidRPr="00DA11EF" w:rsidRDefault="00ED0CD8" w:rsidP="00ED1140">
            <w:pPr>
              <w:jc w:val="center"/>
              <w:rPr>
                <w:color w:val="000000"/>
                <w:sz w:val="24"/>
                <w:szCs w:val="24"/>
              </w:rPr>
            </w:pPr>
            <w:r w:rsidRPr="00DA11EF">
              <w:rPr>
                <w:color w:val="000000"/>
                <w:sz w:val="24"/>
                <w:szCs w:val="24"/>
              </w:rPr>
              <w:t>306 920,80</w:t>
            </w:r>
          </w:p>
        </w:tc>
        <w:tc>
          <w:tcPr>
            <w:tcW w:w="489" w:type="pct"/>
          </w:tcPr>
          <w:p w:rsidR="00ED0CD8" w:rsidRPr="00DA11EF" w:rsidRDefault="00ED0CD8" w:rsidP="00ED1140">
            <w:pPr>
              <w:jc w:val="center"/>
              <w:rPr>
                <w:b/>
                <w:color w:val="000000"/>
                <w:sz w:val="24"/>
                <w:szCs w:val="24"/>
              </w:rPr>
            </w:pPr>
            <w:r w:rsidRPr="00DA11EF">
              <w:rPr>
                <w:b/>
                <w:color w:val="000000"/>
                <w:sz w:val="24"/>
                <w:szCs w:val="24"/>
              </w:rPr>
              <w:t>310 021,21</w:t>
            </w:r>
          </w:p>
        </w:tc>
        <w:tc>
          <w:tcPr>
            <w:tcW w:w="533" w:type="pct"/>
            <w:gridSpan w:val="2"/>
            <w:vMerge/>
          </w:tcPr>
          <w:p w:rsidR="00ED0CD8" w:rsidRPr="002A4984" w:rsidRDefault="00ED0CD8" w:rsidP="00ED1140">
            <w:pPr>
              <w:overflowPunct w:val="0"/>
              <w:autoSpaceDE w:val="0"/>
              <w:autoSpaceDN w:val="0"/>
              <w:adjustRightInd w:val="0"/>
              <w:rPr>
                <w:b/>
                <w:color w:val="000000"/>
                <w:sz w:val="24"/>
                <w:szCs w:val="24"/>
              </w:rPr>
            </w:pPr>
          </w:p>
        </w:tc>
        <w:tc>
          <w:tcPr>
            <w:tcW w:w="984" w:type="pct"/>
            <w:vMerge/>
          </w:tcPr>
          <w:p w:rsidR="00ED0CD8" w:rsidRPr="00C03C06" w:rsidRDefault="00ED0CD8" w:rsidP="00ED1140">
            <w:pPr>
              <w:overflowPunct w:val="0"/>
              <w:autoSpaceDE w:val="0"/>
              <w:autoSpaceDN w:val="0"/>
              <w:adjustRightInd w:val="0"/>
              <w:jc w:val="both"/>
              <w:rPr>
                <w:color w:val="000000"/>
                <w:sz w:val="24"/>
                <w:szCs w:val="24"/>
              </w:rPr>
            </w:pPr>
          </w:p>
        </w:tc>
      </w:tr>
      <w:tr w:rsidR="00ED0CD8" w:rsidRPr="00C03C06" w:rsidTr="00164F4E">
        <w:trPr>
          <w:trHeight w:val="20"/>
        </w:trPr>
        <w:tc>
          <w:tcPr>
            <w:tcW w:w="193" w:type="pct"/>
          </w:tcPr>
          <w:p w:rsidR="00ED0CD8" w:rsidRPr="00010C7C" w:rsidRDefault="00ED0CD8" w:rsidP="00010C7C">
            <w:pPr>
              <w:overflowPunct w:val="0"/>
              <w:autoSpaceDE w:val="0"/>
              <w:autoSpaceDN w:val="0"/>
              <w:adjustRightInd w:val="0"/>
              <w:jc w:val="center"/>
              <w:rPr>
                <w:color w:val="000000"/>
                <w:sz w:val="24"/>
                <w:szCs w:val="24"/>
              </w:rPr>
            </w:pPr>
            <w:r w:rsidRPr="00010C7C">
              <w:rPr>
                <w:color w:val="000000"/>
                <w:sz w:val="24"/>
                <w:szCs w:val="24"/>
              </w:rPr>
              <w:t>2.3.</w:t>
            </w:r>
          </w:p>
        </w:tc>
        <w:tc>
          <w:tcPr>
            <w:tcW w:w="1748" w:type="pct"/>
          </w:tcPr>
          <w:p w:rsidR="00ED0CD8" w:rsidRPr="00DA11EF" w:rsidRDefault="00ED0CD8" w:rsidP="00ED0CD8">
            <w:pPr>
              <w:overflowPunct w:val="0"/>
              <w:autoSpaceDE w:val="0"/>
              <w:autoSpaceDN w:val="0"/>
              <w:adjustRightInd w:val="0"/>
              <w:rPr>
                <w:b/>
                <w:color w:val="000000"/>
                <w:sz w:val="24"/>
                <w:szCs w:val="24"/>
              </w:rPr>
            </w:pPr>
            <w:r>
              <w:rPr>
                <w:sz w:val="24"/>
                <w:szCs w:val="24"/>
              </w:rPr>
              <w:t xml:space="preserve">Ремонт автомобильной дороги общего </w:t>
            </w:r>
            <w:r w:rsidRPr="00DA11EF">
              <w:rPr>
                <w:sz w:val="24"/>
                <w:szCs w:val="24"/>
              </w:rPr>
              <w:t xml:space="preserve">пользования  </w:t>
            </w:r>
            <w:r>
              <w:rPr>
                <w:sz w:val="24"/>
                <w:szCs w:val="24"/>
              </w:rPr>
              <w:t>местного значения ул. Учхоз, г.</w:t>
            </w:r>
            <w:r w:rsidRPr="00DA11EF">
              <w:rPr>
                <w:sz w:val="24"/>
                <w:szCs w:val="24"/>
              </w:rPr>
              <w:t>Валдай, Новгородской области</w:t>
            </w:r>
          </w:p>
        </w:tc>
        <w:tc>
          <w:tcPr>
            <w:tcW w:w="542" w:type="pct"/>
          </w:tcPr>
          <w:p w:rsidR="00ED0CD8" w:rsidRPr="00DA11EF" w:rsidRDefault="00ED0CD8" w:rsidP="00ED1140">
            <w:pPr>
              <w:overflowPunct w:val="0"/>
              <w:autoSpaceDE w:val="0"/>
              <w:autoSpaceDN w:val="0"/>
              <w:adjustRightInd w:val="0"/>
              <w:jc w:val="center"/>
              <w:rPr>
                <w:color w:val="000000"/>
                <w:sz w:val="24"/>
                <w:szCs w:val="24"/>
              </w:rPr>
            </w:pPr>
            <w:r w:rsidRPr="00DA11EF">
              <w:rPr>
                <w:sz w:val="24"/>
                <w:szCs w:val="24"/>
              </w:rPr>
              <w:t>592 357,97</w:t>
            </w:r>
          </w:p>
        </w:tc>
        <w:tc>
          <w:tcPr>
            <w:tcW w:w="511" w:type="pct"/>
          </w:tcPr>
          <w:p w:rsidR="00ED0CD8" w:rsidRPr="00DA11EF" w:rsidRDefault="00ED0CD8" w:rsidP="00ED1140">
            <w:pPr>
              <w:ind w:firstLine="708"/>
              <w:rPr>
                <w:sz w:val="24"/>
                <w:szCs w:val="24"/>
              </w:rPr>
            </w:pPr>
            <w:r w:rsidRPr="00DA11EF">
              <w:rPr>
                <w:sz w:val="24"/>
                <w:szCs w:val="24"/>
              </w:rPr>
              <w:t>0,00</w:t>
            </w:r>
          </w:p>
        </w:tc>
        <w:tc>
          <w:tcPr>
            <w:tcW w:w="489" w:type="pct"/>
          </w:tcPr>
          <w:p w:rsidR="00ED0CD8" w:rsidRPr="00DA11EF" w:rsidRDefault="004D7BEA" w:rsidP="00ED1140">
            <w:pPr>
              <w:rPr>
                <w:b/>
                <w:sz w:val="24"/>
                <w:szCs w:val="24"/>
              </w:rPr>
            </w:pPr>
            <w:r>
              <w:rPr>
                <w:b/>
                <w:sz w:val="24"/>
                <w:szCs w:val="24"/>
              </w:rPr>
              <w:t xml:space="preserve">     </w:t>
            </w:r>
            <w:r w:rsidR="00ED0CD8" w:rsidRPr="00DA11EF">
              <w:rPr>
                <w:b/>
                <w:sz w:val="24"/>
                <w:szCs w:val="24"/>
              </w:rPr>
              <w:t>592 357,97</w:t>
            </w:r>
          </w:p>
        </w:tc>
        <w:tc>
          <w:tcPr>
            <w:tcW w:w="533" w:type="pct"/>
            <w:gridSpan w:val="2"/>
          </w:tcPr>
          <w:p w:rsidR="009C3366" w:rsidRPr="008533C0" w:rsidRDefault="00ED0CD8" w:rsidP="00164F4E">
            <w:pPr>
              <w:overflowPunct w:val="0"/>
              <w:autoSpaceDE w:val="0"/>
              <w:autoSpaceDN w:val="0"/>
              <w:adjustRightInd w:val="0"/>
              <w:rPr>
                <w:b/>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3" w:type="pct"/>
          </w:tcPr>
          <w:p w:rsidR="00ED0CD8" w:rsidRPr="00010C7C" w:rsidRDefault="00ED0CD8" w:rsidP="00010C7C">
            <w:pPr>
              <w:overflowPunct w:val="0"/>
              <w:autoSpaceDE w:val="0"/>
              <w:autoSpaceDN w:val="0"/>
              <w:adjustRightInd w:val="0"/>
              <w:jc w:val="center"/>
              <w:rPr>
                <w:color w:val="000000"/>
                <w:sz w:val="24"/>
                <w:szCs w:val="24"/>
              </w:rPr>
            </w:pPr>
            <w:r w:rsidRPr="00010C7C">
              <w:rPr>
                <w:color w:val="000000"/>
                <w:sz w:val="24"/>
                <w:szCs w:val="24"/>
              </w:rPr>
              <w:lastRenderedPageBreak/>
              <w:t>2.4</w:t>
            </w:r>
            <w:r>
              <w:rPr>
                <w:color w:val="000000"/>
                <w:sz w:val="24"/>
                <w:szCs w:val="24"/>
              </w:rPr>
              <w:t>.</w:t>
            </w:r>
          </w:p>
        </w:tc>
        <w:tc>
          <w:tcPr>
            <w:tcW w:w="1748" w:type="pct"/>
          </w:tcPr>
          <w:p w:rsidR="00ED0CD8" w:rsidRPr="00DA11EF" w:rsidRDefault="00ED0CD8" w:rsidP="00ED1140">
            <w:pPr>
              <w:overflowPunct w:val="0"/>
              <w:autoSpaceDE w:val="0"/>
              <w:autoSpaceDN w:val="0"/>
              <w:adjustRightInd w:val="0"/>
              <w:rPr>
                <w:color w:val="000000"/>
                <w:sz w:val="24"/>
                <w:szCs w:val="24"/>
              </w:rPr>
            </w:pPr>
            <w:r w:rsidRPr="00DA11EF">
              <w:rPr>
                <w:color w:val="000000"/>
                <w:sz w:val="24"/>
                <w:szCs w:val="24"/>
              </w:rPr>
              <w:t>Ремонт автомобильной дороги по ул.Песчаной (замена автопавильонов на автобусных остановках) Валдайского городского поселения Валдайского муниципального района Новгородской области</w:t>
            </w:r>
          </w:p>
        </w:tc>
        <w:tc>
          <w:tcPr>
            <w:tcW w:w="542" w:type="pct"/>
          </w:tcPr>
          <w:p w:rsidR="00ED0CD8" w:rsidRPr="00DA11EF" w:rsidRDefault="00ED0CD8" w:rsidP="00ED1140">
            <w:pPr>
              <w:overflowPunct w:val="0"/>
              <w:autoSpaceDE w:val="0"/>
              <w:autoSpaceDN w:val="0"/>
              <w:adjustRightInd w:val="0"/>
              <w:jc w:val="center"/>
              <w:rPr>
                <w:color w:val="000000"/>
                <w:sz w:val="24"/>
                <w:szCs w:val="24"/>
              </w:rPr>
            </w:pPr>
            <w:r w:rsidRPr="00DA11EF">
              <w:rPr>
                <w:color w:val="000000"/>
                <w:sz w:val="24"/>
                <w:szCs w:val="24"/>
              </w:rPr>
              <w:t>116 072,31</w:t>
            </w:r>
          </w:p>
        </w:tc>
        <w:tc>
          <w:tcPr>
            <w:tcW w:w="511" w:type="pct"/>
          </w:tcPr>
          <w:p w:rsidR="00ED0CD8" w:rsidRPr="00DA11EF" w:rsidRDefault="00ED0CD8" w:rsidP="00ED1140">
            <w:pPr>
              <w:overflowPunct w:val="0"/>
              <w:autoSpaceDE w:val="0"/>
              <w:autoSpaceDN w:val="0"/>
              <w:adjustRightInd w:val="0"/>
              <w:jc w:val="center"/>
              <w:rPr>
                <w:sz w:val="24"/>
                <w:szCs w:val="24"/>
              </w:rPr>
            </w:pPr>
            <w:r w:rsidRPr="00DA11EF">
              <w:rPr>
                <w:sz w:val="24"/>
                <w:szCs w:val="24"/>
              </w:rPr>
              <w:t>11 438 013,51</w:t>
            </w:r>
          </w:p>
        </w:tc>
        <w:tc>
          <w:tcPr>
            <w:tcW w:w="489" w:type="pct"/>
          </w:tcPr>
          <w:p w:rsidR="00ED0CD8" w:rsidRPr="00DA11EF" w:rsidRDefault="00ED0CD8" w:rsidP="00ED1140">
            <w:pPr>
              <w:overflowPunct w:val="0"/>
              <w:autoSpaceDE w:val="0"/>
              <w:autoSpaceDN w:val="0"/>
              <w:adjustRightInd w:val="0"/>
              <w:jc w:val="center"/>
              <w:rPr>
                <w:b/>
                <w:sz w:val="24"/>
                <w:szCs w:val="24"/>
              </w:rPr>
            </w:pPr>
            <w:r w:rsidRPr="00DA11EF">
              <w:rPr>
                <w:b/>
                <w:sz w:val="24"/>
                <w:szCs w:val="24"/>
              </w:rPr>
              <w:t>11 554 085,82</w:t>
            </w:r>
          </w:p>
        </w:tc>
        <w:tc>
          <w:tcPr>
            <w:tcW w:w="533" w:type="pct"/>
            <w:gridSpan w:val="2"/>
          </w:tcPr>
          <w:p w:rsidR="00ED0CD8" w:rsidRPr="000A5771" w:rsidRDefault="00ED0CD8" w:rsidP="00ED1140">
            <w:pPr>
              <w:overflowPunct w:val="0"/>
              <w:autoSpaceDE w:val="0"/>
              <w:autoSpaceDN w:val="0"/>
              <w:adjustRightInd w:val="0"/>
              <w:rPr>
                <w:sz w:val="24"/>
                <w:szCs w:val="24"/>
              </w:rPr>
            </w:pPr>
            <w:r w:rsidRPr="000A5771">
              <w:rPr>
                <w:sz w:val="24"/>
                <w:szCs w:val="24"/>
              </w:rPr>
              <w:t>текущий ремонт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41" w:type="pct"/>
            <w:gridSpan w:val="2"/>
          </w:tcPr>
          <w:p w:rsidR="00ED0CD8" w:rsidRPr="008533C0" w:rsidRDefault="00ED0CD8" w:rsidP="00ED1140">
            <w:pPr>
              <w:overflowPunct w:val="0"/>
              <w:autoSpaceDE w:val="0"/>
              <w:autoSpaceDN w:val="0"/>
              <w:adjustRightInd w:val="0"/>
              <w:rPr>
                <w:b/>
                <w:color w:val="000000"/>
                <w:sz w:val="24"/>
                <w:szCs w:val="24"/>
              </w:rPr>
            </w:pPr>
            <w:r w:rsidRPr="008533C0">
              <w:rPr>
                <w:b/>
                <w:color w:val="000000"/>
                <w:sz w:val="24"/>
                <w:szCs w:val="24"/>
              </w:rPr>
              <w:t>Итого:</w:t>
            </w:r>
          </w:p>
        </w:tc>
        <w:tc>
          <w:tcPr>
            <w:tcW w:w="542" w:type="pct"/>
            <w:vAlign w:val="center"/>
          </w:tcPr>
          <w:p w:rsidR="00ED0CD8" w:rsidRPr="008533C0" w:rsidRDefault="004A2B43" w:rsidP="00164F4E">
            <w:pPr>
              <w:overflowPunct w:val="0"/>
              <w:autoSpaceDE w:val="0"/>
              <w:autoSpaceDN w:val="0"/>
              <w:adjustRightInd w:val="0"/>
              <w:jc w:val="center"/>
              <w:rPr>
                <w:b/>
                <w:color w:val="000000"/>
                <w:sz w:val="24"/>
                <w:szCs w:val="24"/>
              </w:rPr>
            </w:pPr>
            <w:r>
              <w:rPr>
                <w:b/>
                <w:color w:val="000000"/>
                <w:sz w:val="24"/>
                <w:szCs w:val="24"/>
              </w:rPr>
              <w:t>1 248 142,73</w:t>
            </w:r>
          </w:p>
        </w:tc>
        <w:tc>
          <w:tcPr>
            <w:tcW w:w="511" w:type="pct"/>
            <w:vAlign w:val="center"/>
          </w:tcPr>
          <w:p w:rsidR="00ED0CD8" w:rsidRPr="008533C0" w:rsidRDefault="00ED0CD8" w:rsidP="00164F4E">
            <w:pPr>
              <w:overflowPunct w:val="0"/>
              <w:autoSpaceDE w:val="0"/>
              <w:autoSpaceDN w:val="0"/>
              <w:adjustRightInd w:val="0"/>
              <w:jc w:val="center"/>
              <w:rPr>
                <w:b/>
                <w:sz w:val="24"/>
                <w:szCs w:val="24"/>
              </w:rPr>
            </w:pPr>
            <w:r>
              <w:rPr>
                <w:b/>
                <w:sz w:val="24"/>
                <w:szCs w:val="24"/>
              </w:rPr>
              <w:t>64 827 200, 00</w:t>
            </w:r>
          </w:p>
        </w:tc>
        <w:tc>
          <w:tcPr>
            <w:tcW w:w="489" w:type="pct"/>
            <w:vAlign w:val="center"/>
          </w:tcPr>
          <w:p w:rsidR="00ED0CD8" w:rsidRPr="008533C0" w:rsidRDefault="00ED0CD8" w:rsidP="00164F4E">
            <w:pPr>
              <w:overflowPunct w:val="0"/>
              <w:autoSpaceDE w:val="0"/>
              <w:autoSpaceDN w:val="0"/>
              <w:adjustRightInd w:val="0"/>
              <w:jc w:val="center"/>
              <w:rPr>
                <w:b/>
                <w:sz w:val="24"/>
                <w:szCs w:val="24"/>
              </w:rPr>
            </w:pPr>
            <w:r>
              <w:rPr>
                <w:b/>
                <w:sz w:val="24"/>
                <w:szCs w:val="24"/>
              </w:rPr>
              <w:t>66</w:t>
            </w:r>
            <w:r w:rsidR="004A2B43">
              <w:rPr>
                <w:b/>
                <w:sz w:val="24"/>
                <w:szCs w:val="24"/>
              </w:rPr>
              <w:t> 075 342,73</w:t>
            </w:r>
          </w:p>
        </w:tc>
        <w:tc>
          <w:tcPr>
            <w:tcW w:w="533" w:type="pct"/>
            <w:gridSpan w:val="2"/>
          </w:tcPr>
          <w:p w:rsidR="00ED0CD8" w:rsidRPr="008533C0" w:rsidRDefault="00ED0CD8" w:rsidP="00ED1140">
            <w:pPr>
              <w:overflowPunct w:val="0"/>
              <w:autoSpaceDE w:val="0"/>
              <w:autoSpaceDN w:val="0"/>
              <w:adjustRightInd w:val="0"/>
              <w:rPr>
                <w:b/>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41" w:type="pct"/>
            <w:gridSpan w:val="2"/>
          </w:tcPr>
          <w:p w:rsidR="00ED0CD8" w:rsidRPr="008533C0" w:rsidRDefault="00ED0CD8" w:rsidP="00ED1140">
            <w:pPr>
              <w:overflowPunct w:val="0"/>
              <w:autoSpaceDE w:val="0"/>
              <w:autoSpaceDN w:val="0"/>
              <w:adjustRightInd w:val="0"/>
              <w:rPr>
                <w:b/>
                <w:color w:val="000000"/>
                <w:sz w:val="24"/>
                <w:szCs w:val="24"/>
              </w:rPr>
            </w:pPr>
            <w:r w:rsidRPr="008533C0">
              <w:rPr>
                <w:b/>
                <w:color w:val="000000"/>
                <w:sz w:val="24"/>
                <w:szCs w:val="24"/>
              </w:rPr>
              <w:t>Всего на ремонт автомобильных дорог</w:t>
            </w:r>
          </w:p>
        </w:tc>
        <w:tc>
          <w:tcPr>
            <w:tcW w:w="542" w:type="pct"/>
            <w:vAlign w:val="center"/>
          </w:tcPr>
          <w:p w:rsidR="00ED0CD8" w:rsidRPr="008533C0" w:rsidRDefault="004A2B43" w:rsidP="00164F4E">
            <w:pPr>
              <w:overflowPunct w:val="0"/>
              <w:autoSpaceDE w:val="0"/>
              <w:autoSpaceDN w:val="0"/>
              <w:adjustRightInd w:val="0"/>
              <w:jc w:val="center"/>
              <w:rPr>
                <w:b/>
                <w:color w:val="000000"/>
                <w:sz w:val="24"/>
                <w:szCs w:val="24"/>
              </w:rPr>
            </w:pPr>
            <w:r>
              <w:rPr>
                <w:b/>
                <w:color w:val="000000"/>
                <w:sz w:val="24"/>
                <w:szCs w:val="24"/>
              </w:rPr>
              <w:t>3 986 626,09</w:t>
            </w:r>
          </w:p>
        </w:tc>
        <w:tc>
          <w:tcPr>
            <w:tcW w:w="511" w:type="pct"/>
            <w:vAlign w:val="center"/>
          </w:tcPr>
          <w:p w:rsidR="00ED0CD8" w:rsidRPr="008533C0" w:rsidRDefault="00ED0CD8" w:rsidP="00164F4E">
            <w:pPr>
              <w:overflowPunct w:val="0"/>
              <w:autoSpaceDE w:val="0"/>
              <w:autoSpaceDN w:val="0"/>
              <w:adjustRightInd w:val="0"/>
              <w:jc w:val="center"/>
              <w:rPr>
                <w:b/>
                <w:sz w:val="24"/>
                <w:szCs w:val="24"/>
              </w:rPr>
            </w:pPr>
            <w:r>
              <w:rPr>
                <w:b/>
                <w:sz w:val="24"/>
                <w:szCs w:val="24"/>
              </w:rPr>
              <w:t>67</w:t>
            </w:r>
            <w:r w:rsidR="002F2C4F">
              <w:rPr>
                <w:b/>
                <w:sz w:val="24"/>
                <w:szCs w:val="24"/>
              </w:rPr>
              <w:t> 159 039,30</w:t>
            </w:r>
          </w:p>
        </w:tc>
        <w:tc>
          <w:tcPr>
            <w:tcW w:w="489" w:type="pct"/>
            <w:vAlign w:val="center"/>
          </w:tcPr>
          <w:p w:rsidR="00ED0CD8" w:rsidRPr="008533C0" w:rsidRDefault="00ED0CD8" w:rsidP="00164F4E">
            <w:pPr>
              <w:overflowPunct w:val="0"/>
              <w:autoSpaceDE w:val="0"/>
              <w:autoSpaceDN w:val="0"/>
              <w:adjustRightInd w:val="0"/>
              <w:jc w:val="center"/>
              <w:rPr>
                <w:b/>
                <w:sz w:val="24"/>
                <w:szCs w:val="24"/>
              </w:rPr>
            </w:pPr>
            <w:r>
              <w:rPr>
                <w:b/>
                <w:sz w:val="24"/>
                <w:szCs w:val="24"/>
              </w:rPr>
              <w:t>7</w:t>
            </w:r>
            <w:r w:rsidR="002F2C4F">
              <w:rPr>
                <w:b/>
                <w:sz w:val="24"/>
                <w:szCs w:val="24"/>
              </w:rPr>
              <w:t>1</w:t>
            </w:r>
            <w:r w:rsidR="004A2B43">
              <w:rPr>
                <w:b/>
                <w:sz w:val="24"/>
                <w:szCs w:val="24"/>
              </w:rPr>
              <w:t> 145 665,39</w:t>
            </w:r>
          </w:p>
        </w:tc>
        <w:tc>
          <w:tcPr>
            <w:tcW w:w="533" w:type="pct"/>
            <w:gridSpan w:val="2"/>
          </w:tcPr>
          <w:p w:rsidR="00ED0CD8" w:rsidRPr="008533C0" w:rsidRDefault="00ED0CD8" w:rsidP="00ED1140">
            <w:pPr>
              <w:overflowPunct w:val="0"/>
              <w:autoSpaceDE w:val="0"/>
              <w:autoSpaceDN w:val="0"/>
              <w:adjustRightInd w:val="0"/>
              <w:rPr>
                <w:b/>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64F4E">
        <w:trPr>
          <w:trHeight w:val="20"/>
        </w:trPr>
        <w:tc>
          <w:tcPr>
            <w:tcW w:w="193" w:type="pct"/>
          </w:tcPr>
          <w:p w:rsidR="00ED0CD8" w:rsidRPr="005A3DFE" w:rsidRDefault="00ED0CD8" w:rsidP="00ED1140">
            <w:pPr>
              <w:jc w:val="center"/>
              <w:rPr>
                <w:b/>
                <w:bCs/>
                <w:color w:val="000000"/>
                <w:sz w:val="24"/>
                <w:szCs w:val="24"/>
              </w:rPr>
            </w:pPr>
            <w:r>
              <w:rPr>
                <w:b/>
                <w:bCs/>
                <w:color w:val="000000"/>
                <w:sz w:val="24"/>
                <w:szCs w:val="24"/>
              </w:rPr>
              <w:t>3</w:t>
            </w:r>
          </w:p>
        </w:tc>
        <w:tc>
          <w:tcPr>
            <w:tcW w:w="3823" w:type="pct"/>
            <w:gridSpan w:val="6"/>
          </w:tcPr>
          <w:p w:rsidR="00ED0CD8" w:rsidRDefault="00ED0CD8" w:rsidP="00ED1140">
            <w:pPr>
              <w:overflowPunct w:val="0"/>
              <w:autoSpaceDE w:val="0"/>
              <w:autoSpaceDN w:val="0"/>
              <w:adjustRightInd w:val="0"/>
              <w:rPr>
                <w:sz w:val="24"/>
                <w:szCs w:val="24"/>
              </w:rPr>
            </w:pPr>
            <w:r w:rsidRPr="005A3DFE">
              <w:rPr>
                <w:b/>
                <w:bCs/>
                <w:color w:val="000000"/>
                <w:sz w:val="24"/>
                <w:szCs w:val="24"/>
              </w:rPr>
              <w:t>Капитальный ремонт</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466EF">
        <w:trPr>
          <w:trHeight w:val="564"/>
        </w:trPr>
        <w:tc>
          <w:tcPr>
            <w:tcW w:w="193" w:type="pct"/>
            <w:vMerge w:val="restart"/>
          </w:tcPr>
          <w:p w:rsidR="00ED0CD8" w:rsidRPr="00C03C06" w:rsidRDefault="00ED0CD8" w:rsidP="00ED1140">
            <w:pPr>
              <w:rPr>
                <w:color w:val="000000"/>
                <w:sz w:val="24"/>
                <w:szCs w:val="24"/>
              </w:rPr>
            </w:pPr>
          </w:p>
        </w:tc>
        <w:tc>
          <w:tcPr>
            <w:tcW w:w="1748" w:type="pct"/>
            <w:vMerge w:val="restart"/>
          </w:tcPr>
          <w:p w:rsidR="00ED0CD8" w:rsidRPr="00C03C06" w:rsidRDefault="00ED0CD8" w:rsidP="0031772A">
            <w:pPr>
              <w:rPr>
                <w:sz w:val="24"/>
                <w:szCs w:val="24"/>
              </w:rPr>
            </w:pPr>
            <w:r w:rsidRPr="00C03C06">
              <w:rPr>
                <w:sz w:val="24"/>
                <w:szCs w:val="24"/>
              </w:rPr>
              <w:t>Капитальный ремонт автомобильной дороги общего пользования местного знач</w:t>
            </w:r>
            <w:r>
              <w:rPr>
                <w:sz w:val="24"/>
                <w:szCs w:val="24"/>
              </w:rPr>
              <w:t>ения «Валдай-Соколова «</w:t>
            </w:r>
            <w:r w:rsidRPr="00C03C06">
              <w:rPr>
                <w:sz w:val="24"/>
                <w:szCs w:val="24"/>
              </w:rPr>
              <w:t>Москва</w:t>
            </w:r>
            <w:r w:rsidR="00C9163F">
              <w:rPr>
                <w:sz w:val="24"/>
                <w:szCs w:val="24"/>
              </w:rPr>
              <w:t xml:space="preserve"> </w:t>
            </w:r>
            <w:r w:rsidRPr="00C03C06">
              <w:rPr>
                <w:sz w:val="24"/>
                <w:szCs w:val="24"/>
              </w:rPr>
              <w:t>-</w:t>
            </w:r>
            <w:r w:rsidR="00C9163F">
              <w:rPr>
                <w:sz w:val="24"/>
                <w:szCs w:val="24"/>
              </w:rPr>
              <w:t xml:space="preserve"> </w:t>
            </w:r>
            <w:r w:rsidRPr="00C03C06">
              <w:rPr>
                <w:sz w:val="24"/>
                <w:szCs w:val="24"/>
              </w:rPr>
              <w:t>Санкт-Петербург» ул.</w:t>
            </w:r>
            <w:r w:rsidR="00C9163F">
              <w:rPr>
                <w:sz w:val="24"/>
                <w:szCs w:val="24"/>
              </w:rPr>
              <w:t xml:space="preserve"> </w:t>
            </w:r>
            <w:r w:rsidRPr="00C03C06">
              <w:rPr>
                <w:sz w:val="24"/>
                <w:szCs w:val="24"/>
              </w:rPr>
              <w:t>Песчаная г.</w:t>
            </w:r>
            <w:r w:rsidR="00C9163F">
              <w:rPr>
                <w:sz w:val="24"/>
                <w:szCs w:val="24"/>
              </w:rPr>
              <w:t xml:space="preserve"> </w:t>
            </w:r>
            <w:r w:rsidRPr="00C03C06">
              <w:rPr>
                <w:sz w:val="24"/>
                <w:szCs w:val="24"/>
              </w:rPr>
              <w:t>Валдай</w:t>
            </w:r>
            <w:r w:rsidRPr="00C03C06">
              <w:rPr>
                <w:noProof/>
                <w:sz w:val="24"/>
                <w:szCs w:val="24"/>
              </w:rPr>
              <w:t xml:space="preserve"> </w:t>
            </w:r>
            <w:r w:rsidR="00164F4E">
              <w:rPr>
                <w:noProof/>
                <w:sz w:val="24"/>
                <w:szCs w:val="24"/>
              </w:rPr>
              <w:br/>
            </w:r>
            <w:r w:rsidRPr="00C03C06">
              <w:rPr>
                <w:color w:val="000000"/>
                <w:sz w:val="24"/>
                <w:szCs w:val="24"/>
              </w:rPr>
              <w:t>(в том числе строительный контроль</w:t>
            </w:r>
            <w:r>
              <w:rPr>
                <w:color w:val="000000"/>
                <w:sz w:val="24"/>
                <w:szCs w:val="24"/>
              </w:rPr>
              <w:t>)</w:t>
            </w:r>
          </w:p>
        </w:tc>
        <w:tc>
          <w:tcPr>
            <w:tcW w:w="542" w:type="pct"/>
          </w:tcPr>
          <w:p w:rsidR="00ED0CD8" w:rsidRPr="007632A6" w:rsidRDefault="00ED0CD8" w:rsidP="00ED1140">
            <w:pPr>
              <w:overflowPunct w:val="0"/>
              <w:autoSpaceDE w:val="0"/>
              <w:autoSpaceDN w:val="0"/>
              <w:adjustRightInd w:val="0"/>
              <w:jc w:val="center"/>
              <w:rPr>
                <w:sz w:val="24"/>
                <w:szCs w:val="24"/>
              </w:rPr>
            </w:pPr>
            <w:r w:rsidRPr="007632A6">
              <w:rPr>
                <w:sz w:val="24"/>
                <w:szCs w:val="24"/>
              </w:rPr>
              <w:t>1 271 713,58</w:t>
            </w:r>
          </w:p>
        </w:tc>
        <w:tc>
          <w:tcPr>
            <w:tcW w:w="511" w:type="pct"/>
          </w:tcPr>
          <w:p w:rsidR="00ED0CD8" w:rsidRPr="007632A6" w:rsidRDefault="00ED0CD8" w:rsidP="00ED1140">
            <w:pPr>
              <w:overflowPunct w:val="0"/>
              <w:autoSpaceDE w:val="0"/>
              <w:autoSpaceDN w:val="0"/>
              <w:adjustRightInd w:val="0"/>
              <w:jc w:val="center"/>
              <w:rPr>
                <w:sz w:val="24"/>
                <w:szCs w:val="24"/>
              </w:rPr>
            </w:pPr>
            <w:r w:rsidRPr="007632A6">
              <w:rPr>
                <w:sz w:val="24"/>
                <w:szCs w:val="24"/>
              </w:rPr>
              <w:t>125 899 644,20</w:t>
            </w:r>
          </w:p>
        </w:tc>
        <w:tc>
          <w:tcPr>
            <w:tcW w:w="526" w:type="pct"/>
            <w:gridSpan w:val="2"/>
          </w:tcPr>
          <w:p w:rsidR="00ED0CD8" w:rsidRPr="007632A6" w:rsidRDefault="00ED0CD8" w:rsidP="00ED1140">
            <w:pPr>
              <w:overflowPunct w:val="0"/>
              <w:autoSpaceDE w:val="0"/>
              <w:autoSpaceDN w:val="0"/>
              <w:adjustRightInd w:val="0"/>
              <w:jc w:val="center"/>
              <w:rPr>
                <w:b/>
                <w:sz w:val="24"/>
                <w:szCs w:val="24"/>
              </w:rPr>
            </w:pPr>
            <w:r w:rsidRPr="007632A6">
              <w:rPr>
                <w:b/>
                <w:sz w:val="24"/>
                <w:szCs w:val="24"/>
              </w:rPr>
              <w:t>127 171 357,78</w:t>
            </w:r>
          </w:p>
        </w:tc>
        <w:tc>
          <w:tcPr>
            <w:tcW w:w="496" w:type="pct"/>
            <w:vMerge w:val="restart"/>
          </w:tcPr>
          <w:p w:rsidR="00ED0CD8" w:rsidRPr="002A4984" w:rsidRDefault="00ED0CD8" w:rsidP="009C3366">
            <w:pPr>
              <w:overflowPunct w:val="0"/>
              <w:autoSpaceDE w:val="0"/>
              <w:autoSpaceDN w:val="0"/>
              <w:adjustRightInd w:val="0"/>
              <w:rPr>
                <w:sz w:val="24"/>
                <w:szCs w:val="24"/>
              </w:rPr>
            </w:pPr>
            <w:r>
              <w:rPr>
                <w:sz w:val="24"/>
                <w:szCs w:val="24"/>
              </w:rPr>
              <w:t>капиталь</w:t>
            </w:r>
            <w:r w:rsidRPr="002A4984">
              <w:rPr>
                <w:sz w:val="24"/>
                <w:szCs w:val="24"/>
              </w:rPr>
              <w:t xml:space="preserve">ный </w:t>
            </w:r>
            <w:r w:rsidR="00164F4E">
              <w:rPr>
                <w:sz w:val="24"/>
                <w:szCs w:val="24"/>
              </w:rPr>
              <w:t>р</w:t>
            </w:r>
            <w:r w:rsidRPr="002A4984">
              <w:rPr>
                <w:sz w:val="24"/>
                <w:szCs w:val="24"/>
              </w:rPr>
              <w:t>емонт автомобильных дорог</w:t>
            </w: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466EF">
        <w:trPr>
          <w:trHeight w:val="20"/>
        </w:trPr>
        <w:tc>
          <w:tcPr>
            <w:tcW w:w="193" w:type="pct"/>
            <w:vMerge/>
          </w:tcPr>
          <w:p w:rsidR="00ED0CD8" w:rsidRPr="00C03C06" w:rsidRDefault="00ED0CD8" w:rsidP="00ED1140">
            <w:pPr>
              <w:rPr>
                <w:color w:val="000000"/>
                <w:sz w:val="24"/>
                <w:szCs w:val="24"/>
              </w:rPr>
            </w:pPr>
          </w:p>
        </w:tc>
        <w:tc>
          <w:tcPr>
            <w:tcW w:w="1748" w:type="pct"/>
            <w:vMerge/>
          </w:tcPr>
          <w:p w:rsidR="00ED0CD8" w:rsidRPr="00C03C06" w:rsidRDefault="00ED0CD8" w:rsidP="00ED1140">
            <w:pPr>
              <w:jc w:val="both"/>
              <w:rPr>
                <w:sz w:val="24"/>
                <w:szCs w:val="24"/>
              </w:rPr>
            </w:pPr>
          </w:p>
        </w:tc>
        <w:tc>
          <w:tcPr>
            <w:tcW w:w="542" w:type="pct"/>
          </w:tcPr>
          <w:p w:rsidR="00ED0CD8" w:rsidRPr="007632A6" w:rsidRDefault="00ED0CD8" w:rsidP="00ED1140">
            <w:pPr>
              <w:overflowPunct w:val="0"/>
              <w:autoSpaceDE w:val="0"/>
              <w:autoSpaceDN w:val="0"/>
              <w:adjustRightInd w:val="0"/>
              <w:jc w:val="center"/>
              <w:rPr>
                <w:sz w:val="24"/>
                <w:szCs w:val="24"/>
              </w:rPr>
            </w:pPr>
            <w:r>
              <w:rPr>
                <w:sz w:val="24"/>
                <w:szCs w:val="24"/>
              </w:rPr>
              <w:t>28 480,42</w:t>
            </w:r>
          </w:p>
        </w:tc>
        <w:tc>
          <w:tcPr>
            <w:tcW w:w="511" w:type="pct"/>
          </w:tcPr>
          <w:p w:rsidR="00ED0CD8" w:rsidRPr="007632A6" w:rsidRDefault="00ED0CD8" w:rsidP="00ED1140">
            <w:pPr>
              <w:overflowPunct w:val="0"/>
              <w:autoSpaceDE w:val="0"/>
              <w:autoSpaceDN w:val="0"/>
              <w:adjustRightInd w:val="0"/>
              <w:jc w:val="center"/>
              <w:rPr>
                <w:sz w:val="24"/>
                <w:szCs w:val="24"/>
              </w:rPr>
            </w:pPr>
            <w:r>
              <w:rPr>
                <w:sz w:val="24"/>
                <w:szCs w:val="24"/>
              </w:rPr>
              <w:t>2 691,1558</w:t>
            </w:r>
          </w:p>
        </w:tc>
        <w:tc>
          <w:tcPr>
            <w:tcW w:w="526" w:type="pct"/>
            <w:gridSpan w:val="2"/>
          </w:tcPr>
          <w:p w:rsidR="00ED0CD8" w:rsidRPr="007632A6" w:rsidRDefault="00ED0CD8" w:rsidP="00ED1140">
            <w:pPr>
              <w:overflowPunct w:val="0"/>
              <w:autoSpaceDE w:val="0"/>
              <w:autoSpaceDN w:val="0"/>
              <w:adjustRightInd w:val="0"/>
              <w:jc w:val="center"/>
              <w:rPr>
                <w:b/>
                <w:sz w:val="24"/>
                <w:szCs w:val="24"/>
              </w:rPr>
            </w:pPr>
            <w:r>
              <w:rPr>
                <w:b/>
                <w:sz w:val="24"/>
                <w:szCs w:val="24"/>
              </w:rPr>
              <w:t>2 719 636,22</w:t>
            </w:r>
          </w:p>
        </w:tc>
        <w:tc>
          <w:tcPr>
            <w:tcW w:w="496" w:type="pct"/>
            <w:vMerge/>
          </w:tcPr>
          <w:p w:rsidR="00ED0CD8"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ED0CD8" w:rsidRPr="00C03C06" w:rsidTr="001466EF">
        <w:trPr>
          <w:trHeight w:val="20"/>
        </w:trPr>
        <w:tc>
          <w:tcPr>
            <w:tcW w:w="1941" w:type="pct"/>
            <w:gridSpan w:val="2"/>
          </w:tcPr>
          <w:p w:rsidR="00ED0CD8" w:rsidRPr="005A3DFE" w:rsidRDefault="00ED0CD8" w:rsidP="00CA24DF">
            <w:pPr>
              <w:overflowPunct w:val="0"/>
              <w:autoSpaceDE w:val="0"/>
              <w:autoSpaceDN w:val="0"/>
              <w:adjustRightInd w:val="0"/>
              <w:rPr>
                <w:b/>
                <w:sz w:val="24"/>
                <w:szCs w:val="24"/>
              </w:rPr>
            </w:pPr>
            <w:r w:rsidRPr="005A3DFE">
              <w:rPr>
                <w:b/>
                <w:sz w:val="24"/>
                <w:szCs w:val="24"/>
              </w:rPr>
              <w:t>Итого:</w:t>
            </w:r>
          </w:p>
        </w:tc>
        <w:tc>
          <w:tcPr>
            <w:tcW w:w="542" w:type="pct"/>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1 300 194,00</w:t>
            </w:r>
          </w:p>
        </w:tc>
        <w:tc>
          <w:tcPr>
            <w:tcW w:w="511" w:type="pct"/>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128 590 800,00</w:t>
            </w:r>
          </w:p>
        </w:tc>
        <w:tc>
          <w:tcPr>
            <w:tcW w:w="526" w:type="pct"/>
            <w:gridSpan w:val="2"/>
            <w:vAlign w:val="center"/>
          </w:tcPr>
          <w:p w:rsidR="00ED0CD8" w:rsidRPr="005A3DFE" w:rsidRDefault="00ED0CD8" w:rsidP="00164F4E">
            <w:pPr>
              <w:overflowPunct w:val="0"/>
              <w:autoSpaceDE w:val="0"/>
              <w:autoSpaceDN w:val="0"/>
              <w:adjustRightInd w:val="0"/>
              <w:jc w:val="center"/>
              <w:rPr>
                <w:b/>
                <w:sz w:val="24"/>
                <w:szCs w:val="24"/>
              </w:rPr>
            </w:pPr>
            <w:r>
              <w:rPr>
                <w:b/>
                <w:sz w:val="24"/>
                <w:szCs w:val="24"/>
              </w:rPr>
              <w:t>129 890 994,00</w:t>
            </w:r>
          </w:p>
        </w:tc>
        <w:tc>
          <w:tcPr>
            <w:tcW w:w="496" w:type="pct"/>
          </w:tcPr>
          <w:p w:rsidR="00ED0CD8" w:rsidRDefault="00ED0CD8" w:rsidP="00ED1140">
            <w:pPr>
              <w:overflowPunct w:val="0"/>
              <w:autoSpaceDE w:val="0"/>
              <w:autoSpaceDN w:val="0"/>
              <w:adjustRightInd w:val="0"/>
              <w:rPr>
                <w:sz w:val="24"/>
                <w:szCs w:val="24"/>
              </w:rPr>
            </w:pPr>
          </w:p>
        </w:tc>
        <w:tc>
          <w:tcPr>
            <w:tcW w:w="984" w:type="pct"/>
            <w:vMerge/>
          </w:tcPr>
          <w:p w:rsidR="00ED0CD8" w:rsidRPr="00C03C06" w:rsidRDefault="00ED0CD8" w:rsidP="00ED1140">
            <w:pPr>
              <w:overflowPunct w:val="0"/>
              <w:autoSpaceDE w:val="0"/>
              <w:autoSpaceDN w:val="0"/>
              <w:adjustRightInd w:val="0"/>
              <w:jc w:val="both"/>
              <w:rPr>
                <w:sz w:val="24"/>
                <w:szCs w:val="24"/>
              </w:rPr>
            </w:pPr>
          </w:p>
        </w:tc>
      </w:tr>
      <w:tr w:rsidR="009C3366" w:rsidRPr="00C03C06" w:rsidTr="001466EF">
        <w:trPr>
          <w:trHeight w:val="20"/>
        </w:trPr>
        <w:tc>
          <w:tcPr>
            <w:tcW w:w="193" w:type="pct"/>
          </w:tcPr>
          <w:p w:rsidR="009C3366" w:rsidRPr="005A3DFE" w:rsidRDefault="009C3366" w:rsidP="009C3366">
            <w:pPr>
              <w:overflowPunct w:val="0"/>
              <w:autoSpaceDE w:val="0"/>
              <w:autoSpaceDN w:val="0"/>
              <w:adjustRightInd w:val="0"/>
              <w:jc w:val="center"/>
              <w:rPr>
                <w:b/>
                <w:sz w:val="24"/>
                <w:szCs w:val="24"/>
              </w:rPr>
            </w:pPr>
            <w:r>
              <w:rPr>
                <w:b/>
                <w:sz w:val="24"/>
                <w:szCs w:val="24"/>
              </w:rPr>
              <w:t>4</w:t>
            </w:r>
          </w:p>
        </w:tc>
        <w:tc>
          <w:tcPr>
            <w:tcW w:w="1748" w:type="pct"/>
          </w:tcPr>
          <w:p w:rsidR="009C3366" w:rsidRPr="005A3DFE" w:rsidRDefault="009C3366" w:rsidP="00CA24DF">
            <w:pPr>
              <w:overflowPunct w:val="0"/>
              <w:autoSpaceDE w:val="0"/>
              <w:autoSpaceDN w:val="0"/>
              <w:adjustRightInd w:val="0"/>
              <w:rPr>
                <w:b/>
                <w:color w:val="000000"/>
                <w:sz w:val="24"/>
                <w:szCs w:val="24"/>
              </w:rPr>
            </w:pPr>
            <w:r w:rsidRPr="005A3DFE">
              <w:rPr>
                <w:b/>
                <w:color w:val="000000"/>
                <w:sz w:val="24"/>
                <w:szCs w:val="24"/>
              </w:rPr>
              <w:t>Проектно-сметная документация</w:t>
            </w:r>
          </w:p>
        </w:tc>
        <w:tc>
          <w:tcPr>
            <w:tcW w:w="542" w:type="pct"/>
          </w:tcPr>
          <w:p w:rsidR="009C3366" w:rsidRDefault="009C3366" w:rsidP="00ED1140">
            <w:pPr>
              <w:overflowPunct w:val="0"/>
              <w:autoSpaceDE w:val="0"/>
              <w:autoSpaceDN w:val="0"/>
              <w:adjustRightInd w:val="0"/>
              <w:jc w:val="center"/>
              <w:rPr>
                <w:sz w:val="24"/>
                <w:szCs w:val="24"/>
              </w:rPr>
            </w:pPr>
          </w:p>
        </w:tc>
        <w:tc>
          <w:tcPr>
            <w:tcW w:w="511" w:type="pct"/>
          </w:tcPr>
          <w:p w:rsidR="009C3366" w:rsidRDefault="009C3366" w:rsidP="00ED1140">
            <w:pPr>
              <w:overflowPunct w:val="0"/>
              <w:autoSpaceDE w:val="0"/>
              <w:autoSpaceDN w:val="0"/>
              <w:adjustRightInd w:val="0"/>
              <w:jc w:val="center"/>
              <w:rPr>
                <w:sz w:val="24"/>
                <w:szCs w:val="24"/>
              </w:rPr>
            </w:pPr>
          </w:p>
        </w:tc>
        <w:tc>
          <w:tcPr>
            <w:tcW w:w="526" w:type="pct"/>
            <w:gridSpan w:val="2"/>
          </w:tcPr>
          <w:p w:rsidR="009C3366" w:rsidRDefault="009C3366" w:rsidP="00ED1140">
            <w:pPr>
              <w:overflowPunct w:val="0"/>
              <w:autoSpaceDE w:val="0"/>
              <w:autoSpaceDN w:val="0"/>
              <w:adjustRightInd w:val="0"/>
              <w:jc w:val="center"/>
              <w:rPr>
                <w:b/>
                <w:sz w:val="24"/>
                <w:szCs w:val="24"/>
              </w:rPr>
            </w:pPr>
          </w:p>
        </w:tc>
        <w:tc>
          <w:tcPr>
            <w:tcW w:w="496" w:type="pct"/>
          </w:tcPr>
          <w:p w:rsidR="009C3366" w:rsidRDefault="009C3366" w:rsidP="00ED1140">
            <w:pPr>
              <w:overflowPunct w:val="0"/>
              <w:autoSpaceDE w:val="0"/>
              <w:autoSpaceDN w:val="0"/>
              <w:adjustRightInd w:val="0"/>
              <w:rPr>
                <w:sz w:val="24"/>
                <w:szCs w:val="24"/>
              </w:rPr>
            </w:pPr>
          </w:p>
        </w:tc>
        <w:tc>
          <w:tcPr>
            <w:tcW w:w="984" w:type="pct"/>
            <w:vMerge w:val="restart"/>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3" w:type="pct"/>
          </w:tcPr>
          <w:p w:rsidR="009C3366" w:rsidRPr="00010C7C" w:rsidRDefault="009C3366" w:rsidP="009C3366">
            <w:pPr>
              <w:overflowPunct w:val="0"/>
              <w:autoSpaceDE w:val="0"/>
              <w:autoSpaceDN w:val="0"/>
              <w:adjustRightInd w:val="0"/>
              <w:jc w:val="center"/>
              <w:rPr>
                <w:sz w:val="24"/>
                <w:szCs w:val="24"/>
              </w:rPr>
            </w:pPr>
            <w:r w:rsidRPr="00010C7C">
              <w:rPr>
                <w:sz w:val="24"/>
                <w:szCs w:val="24"/>
              </w:rPr>
              <w:t>4.1</w:t>
            </w:r>
          </w:p>
        </w:tc>
        <w:tc>
          <w:tcPr>
            <w:tcW w:w="1748" w:type="pct"/>
          </w:tcPr>
          <w:p w:rsidR="009C3366" w:rsidRPr="005A3DFE" w:rsidRDefault="009C3366" w:rsidP="00CA24DF">
            <w:pPr>
              <w:autoSpaceDN w:val="0"/>
              <w:rPr>
                <w:sz w:val="24"/>
                <w:szCs w:val="24"/>
              </w:rPr>
            </w:pPr>
            <w:r w:rsidRPr="005A3DFE">
              <w:rPr>
                <w:sz w:val="24"/>
                <w:szCs w:val="24"/>
              </w:rPr>
              <w:t>Разработка ПСД на тротуары г.</w:t>
            </w:r>
            <w:r w:rsidR="00C9163F">
              <w:rPr>
                <w:sz w:val="24"/>
                <w:szCs w:val="24"/>
              </w:rPr>
              <w:t xml:space="preserve"> </w:t>
            </w:r>
            <w:r w:rsidRPr="005A3DFE">
              <w:rPr>
                <w:sz w:val="24"/>
                <w:szCs w:val="24"/>
              </w:rPr>
              <w:t>Валдай</w:t>
            </w:r>
          </w:p>
        </w:tc>
        <w:tc>
          <w:tcPr>
            <w:tcW w:w="542" w:type="pct"/>
          </w:tcPr>
          <w:p w:rsidR="009C3366" w:rsidRPr="005A3DFE" w:rsidRDefault="009C3366" w:rsidP="00CA24DF">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511" w:type="pct"/>
          </w:tcPr>
          <w:p w:rsidR="009C3366" w:rsidRPr="005A3DFE" w:rsidRDefault="009C3366" w:rsidP="00CA24DF">
            <w:pPr>
              <w:jc w:val="center"/>
              <w:rPr>
                <w:color w:val="000000"/>
                <w:sz w:val="24"/>
                <w:szCs w:val="24"/>
              </w:rPr>
            </w:pPr>
            <w:r w:rsidRPr="005A3DFE">
              <w:rPr>
                <w:color w:val="000000"/>
                <w:sz w:val="24"/>
                <w:szCs w:val="24"/>
              </w:rPr>
              <w:t>0,00</w:t>
            </w:r>
          </w:p>
        </w:tc>
        <w:tc>
          <w:tcPr>
            <w:tcW w:w="526" w:type="pct"/>
            <w:gridSpan w:val="2"/>
          </w:tcPr>
          <w:p w:rsidR="009C3366" w:rsidRPr="005A3DFE" w:rsidRDefault="009C3366" w:rsidP="00CA24DF">
            <w:pPr>
              <w:autoSpaceDN w:val="0"/>
              <w:jc w:val="center"/>
              <w:rPr>
                <w:color w:val="000000"/>
                <w:sz w:val="24"/>
                <w:szCs w:val="24"/>
                <w:shd w:val="clear" w:color="auto" w:fill="FFFFFF"/>
              </w:rPr>
            </w:pPr>
            <w:r w:rsidRPr="005A3DFE">
              <w:rPr>
                <w:color w:val="000000"/>
                <w:sz w:val="24"/>
                <w:szCs w:val="24"/>
                <w:shd w:val="clear" w:color="auto" w:fill="FFFFFF"/>
              </w:rPr>
              <w:t>4 123 351,20</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3" w:type="pct"/>
          </w:tcPr>
          <w:p w:rsidR="009C3366" w:rsidRPr="00010C7C" w:rsidRDefault="009C3366" w:rsidP="009C3366">
            <w:pPr>
              <w:overflowPunct w:val="0"/>
              <w:autoSpaceDE w:val="0"/>
              <w:autoSpaceDN w:val="0"/>
              <w:adjustRightInd w:val="0"/>
              <w:jc w:val="center"/>
              <w:rPr>
                <w:sz w:val="24"/>
                <w:szCs w:val="24"/>
              </w:rPr>
            </w:pPr>
            <w:r w:rsidRPr="00010C7C">
              <w:rPr>
                <w:sz w:val="24"/>
                <w:szCs w:val="24"/>
              </w:rPr>
              <w:t>4.2</w:t>
            </w:r>
          </w:p>
        </w:tc>
        <w:tc>
          <w:tcPr>
            <w:tcW w:w="1748" w:type="pct"/>
          </w:tcPr>
          <w:p w:rsidR="009C3366" w:rsidRPr="002A4984" w:rsidRDefault="009C3366" w:rsidP="00CA24DF">
            <w:pPr>
              <w:rPr>
                <w:sz w:val="24"/>
                <w:szCs w:val="24"/>
              </w:rPr>
            </w:pPr>
            <w:r w:rsidRPr="005A3DFE">
              <w:rPr>
                <w:sz w:val="24"/>
                <w:szCs w:val="24"/>
              </w:rPr>
              <w:t xml:space="preserve">Разработка и проверка ПСД на строительство (реконструкцию) автомобильных дорог общего пользования местного значения, экспертиза </w:t>
            </w:r>
            <w:r w:rsidRPr="002A4984">
              <w:rPr>
                <w:sz w:val="24"/>
                <w:szCs w:val="24"/>
              </w:rPr>
              <w:t>проектов:</w:t>
            </w:r>
          </w:p>
          <w:p w:rsidR="009C3366" w:rsidRPr="005A3DFE" w:rsidRDefault="009C3366" w:rsidP="00CA24DF">
            <w:pPr>
              <w:rPr>
                <w:color w:val="000000"/>
                <w:sz w:val="24"/>
                <w:szCs w:val="24"/>
              </w:rPr>
            </w:pPr>
            <w:r w:rsidRPr="002A4984">
              <w:rPr>
                <w:sz w:val="24"/>
                <w:szCs w:val="24"/>
              </w:rPr>
              <w:t>На выполнение работ по инженерным изысканиям и разработке</w:t>
            </w:r>
            <w:r w:rsidRPr="005A3DFE">
              <w:rPr>
                <w:sz w:val="24"/>
                <w:szCs w:val="24"/>
              </w:rPr>
              <w:t xml:space="preserve"> проектно-сметной документации на строительство автомобильной дороги общего пользования местного значения, с прохождением и получением положительного заключения государственной экспертизы проектной документации, инженерных изысканий и достоверности сметной стоимости по данному объекту. Место нахождения объектов недвижимости: территория Валдайского муниципального района: от ул. Дорожная г.</w:t>
            </w:r>
            <w:r w:rsidR="00C9163F">
              <w:rPr>
                <w:sz w:val="24"/>
                <w:szCs w:val="24"/>
              </w:rPr>
              <w:t xml:space="preserve"> </w:t>
            </w:r>
            <w:r w:rsidRPr="005A3DFE">
              <w:rPr>
                <w:sz w:val="24"/>
                <w:szCs w:val="24"/>
              </w:rPr>
              <w:t>Валдай до точки примыкания ее к ул.</w:t>
            </w:r>
            <w:r w:rsidR="00C9163F">
              <w:rPr>
                <w:sz w:val="24"/>
                <w:szCs w:val="24"/>
              </w:rPr>
              <w:t xml:space="preserve"> </w:t>
            </w:r>
            <w:r w:rsidRPr="005A3DFE">
              <w:rPr>
                <w:sz w:val="24"/>
                <w:szCs w:val="24"/>
              </w:rPr>
              <w:t>Екатерининская г.</w:t>
            </w:r>
            <w:r w:rsidR="00C9163F">
              <w:rPr>
                <w:sz w:val="24"/>
                <w:szCs w:val="24"/>
              </w:rPr>
              <w:t xml:space="preserve"> </w:t>
            </w:r>
            <w:r w:rsidRPr="005A3DFE">
              <w:rPr>
                <w:sz w:val="24"/>
                <w:szCs w:val="24"/>
              </w:rPr>
              <w:t>Валдай</w:t>
            </w:r>
          </w:p>
        </w:tc>
        <w:tc>
          <w:tcPr>
            <w:tcW w:w="542" w:type="pct"/>
          </w:tcPr>
          <w:p w:rsidR="009C3366" w:rsidRPr="00685565" w:rsidRDefault="009C3366" w:rsidP="00CA24DF">
            <w:pPr>
              <w:overflowPunct w:val="0"/>
              <w:autoSpaceDE w:val="0"/>
              <w:autoSpaceDN w:val="0"/>
              <w:adjustRightInd w:val="0"/>
              <w:jc w:val="center"/>
              <w:rPr>
                <w:sz w:val="24"/>
                <w:szCs w:val="24"/>
              </w:rPr>
            </w:pPr>
            <w:r w:rsidRPr="00685565">
              <w:rPr>
                <w:sz w:val="24"/>
                <w:szCs w:val="24"/>
              </w:rPr>
              <w:t>1 600 000,00</w:t>
            </w:r>
          </w:p>
        </w:tc>
        <w:tc>
          <w:tcPr>
            <w:tcW w:w="511" w:type="pct"/>
          </w:tcPr>
          <w:p w:rsidR="009C3366" w:rsidRPr="00685565" w:rsidRDefault="009C3366" w:rsidP="00CA24DF">
            <w:pPr>
              <w:overflowPunct w:val="0"/>
              <w:autoSpaceDE w:val="0"/>
              <w:autoSpaceDN w:val="0"/>
              <w:adjustRightInd w:val="0"/>
              <w:jc w:val="center"/>
              <w:rPr>
                <w:sz w:val="24"/>
                <w:szCs w:val="24"/>
              </w:rPr>
            </w:pPr>
            <w:r w:rsidRPr="00685565">
              <w:rPr>
                <w:sz w:val="24"/>
                <w:szCs w:val="24"/>
              </w:rPr>
              <w:t>0,00</w:t>
            </w:r>
          </w:p>
        </w:tc>
        <w:tc>
          <w:tcPr>
            <w:tcW w:w="526" w:type="pct"/>
            <w:gridSpan w:val="2"/>
          </w:tcPr>
          <w:p w:rsidR="009C3366" w:rsidRPr="00685565" w:rsidRDefault="009C3366" w:rsidP="00CA24DF">
            <w:pPr>
              <w:overflowPunct w:val="0"/>
              <w:autoSpaceDE w:val="0"/>
              <w:autoSpaceDN w:val="0"/>
              <w:adjustRightInd w:val="0"/>
              <w:jc w:val="center"/>
              <w:rPr>
                <w:sz w:val="24"/>
                <w:szCs w:val="24"/>
              </w:rPr>
            </w:pPr>
            <w:r w:rsidRPr="00685565">
              <w:rPr>
                <w:sz w:val="24"/>
                <w:szCs w:val="24"/>
              </w:rPr>
              <w:t>1 600 000,00</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41" w:type="pct"/>
            <w:gridSpan w:val="2"/>
          </w:tcPr>
          <w:p w:rsidR="009C3366" w:rsidRPr="005A3DFE" w:rsidRDefault="009C3366" w:rsidP="00CA24DF">
            <w:pPr>
              <w:overflowPunct w:val="0"/>
              <w:autoSpaceDE w:val="0"/>
              <w:autoSpaceDN w:val="0"/>
              <w:adjustRightInd w:val="0"/>
              <w:rPr>
                <w:b/>
                <w:sz w:val="24"/>
                <w:szCs w:val="24"/>
              </w:rPr>
            </w:pPr>
            <w:r>
              <w:rPr>
                <w:b/>
                <w:sz w:val="24"/>
                <w:szCs w:val="24"/>
              </w:rPr>
              <w:t>Итого:</w:t>
            </w:r>
          </w:p>
        </w:tc>
        <w:tc>
          <w:tcPr>
            <w:tcW w:w="542"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5 723 351,20</w:t>
            </w:r>
          </w:p>
        </w:tc>
        <w:tc>
          <w:tcPr>
            <w:tcW w:w="511"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0,00</w:t>
            </w:r>
          </w:p>
        </w:tc>
        <w:tc>
          <w:tcPr>
            <w:tcW w:w="526" w:type="pct"/>
            <w:gridSpan w:val="2"/>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5 723 351,20</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r w:rsidR="009C3366" w:rsidRPr="00C03C06" w:rsidTr="001466EF">
        <w:trPr>
          <w:trHeight w:val="20"/>
        </w:trPr>
        <w:tc>
          <w:tcPr>
            <w:tcW w:w="1941" w:type="pct"/>
            <w:gridSpan w:val="2"/>
          </w:tcPr>
          <w:p w:rsidR="009C3366" w:rsidRDefault="009C3366" w:rsidP="00CA24DF">
            <w:pPr>
              <w:overflowPunct w:val="0"/>
              <w:autoSpaceDE w:val="0"/>
              <w:autoSpaceDN w:val="0"/>
              <w:adjustRightInd w:val="0"/>
              <w:rPr>
                <w:b/>
                <w:sz w:val="24"/>
                <w:szCs w:val="24"/>
              </w:rPr>
            </w:pPr>
            <w:r>
              <w:rPr>
                <w:b/>
                <w:sz w:val="24"/>
                <w:szCs w:val="24"/>
              </w:rPr>
              <w:t>ИТОГО</w:t>
            </w:r>
          </w:p>
        </w:tc>
        <w:tc>
          <w:tcPr>
            <w:tcW w:w="542" w:type="pct"/>
            <w:vAlign w:val="center"/>
          </w:tcPr>
          <w:p w:rsidR="009C3366" w:rsidRDefault="009C3366" w:rsidP="00164F4E">
            <w:pPr>
              <w:overflowPunct w:val="0"/>
              <w:autoSpaceDE w:val="0"/>
              <w:autoSpaceDN w:val="0"/>
              <w:adjustRightInd w:val="0"/>
              <w:jc w:val="center"/>
              <w:rPr>
                <w:b/>
                <w:sz w:val="24"/>
                <w:szCs w:val="24"/>
              </w:rPr>
            </w:pPr>
            <w:r>
              <w:rPr>
                <w:b/>
                <w:sz w:val="24"/>
                <w:szCs w:val="24"/>
              </w:rPr>
              <w:t>11</w:t>
            </w:r>
            <w:r w:rsidR="004C1074">
              <w:rPr>
                <w:b/>
                <w:sz w:val="24"/>
                <w:szCs w:val="24"/>
              </w:rPr>
              <w:t> 010 171,29</w:t>
            </w:r>
          </w:p>
        </w:tc>
        <w:tc>
          <w:tcPr>
            <w:tcW w:w="511" w:type="pct"/>
            <w:vAlign w:val="center"/>
          </w:tcPr>
          <w:p w:rsidR="009C3366" w:rsidRPr="00685565" w:rsidRDefault="009C3366" w:rsidP="00164F4E">
            <w:pPr>
              <w:overflowPunct w:val="0"/>
              <w:autoSpaceDE w:val="0"/>
              <w:autoSpaceDN w:val="0"/>
              <w:adjustRightInd w:val="0"/>
              <w:jc w:val="center"/>
              <w:rPr>
                <w:b/>
                <w:sz w:val="24"/>
                <w:szCs w:val="24"/>
              </w:rPr>
            </w:pPr>
            <w:r>
              <w:rPr>
                <w:b/>
                <w:sz w:val="24"/>
                <w:szCs w:val="24"/>
              </w:rPr>
              <w:t>19</w:t>
            </w:r>
            <w:r w:rsidR="001466EF">
              <w:rPr>
                <w:b/>
                <w:sz w:val="24"/>
                <w:szCs w:val="24"/>
              </w:rPr>
              <w:t>5 749 839,30</w:t>
            </w:r>
          </w:p>
        </w:tc>
        <w:tc>
          <w:tcPr>
            <w:tcW w:w="526" w:type="pct"/>
            <w:gridSpan w:val="2"/>
            <w:vAlign w:val="center"/>
          </w:tcPr>
          <w:p w:rsidR="009C3366" w:rsidRDefault="009C3366" w:rsidP="001466EF">
            <w:pPr>
              <w:overflowPunct w:val="0"/>
              <w:autoSpaceDE w:val="0"/>
              <w:autoSpaceDN w:val="0"/>
              <w:adjustRightInd w:val="0"/>
              <w:jc w:val="center"/>
              <w:rPr>
                <w:b/>
                <w:sz w:val="24"/>
                <w:szCs w:val="24"/>
              </w:rPr>
            </w:pPr>
            <w:r>
              <w:rPr>
                <w:b/>
                <w:sz w:val="24"/>
                <w:szCs w:val="24"/>
              </w:rPr>
              <w:t>20</w:t>
            </w:r>
            <w:r w:rsidR="004C1074">
              <w:rPr>
                <w:b/>
                <w:sz w:val="24"/>
                <w:szCs w:val="24"/>
              </w:rPr>
              <w:t>6 760 010,59</w:t>
            </w:r>
          </w:p>
        </w:tc>
        <w:tc>
          <w:tcPr>
            <w:tcW w:w="496" w:type="pct"/>
          </w:tcPr>
          <w:p w:rsidR="009C3366" w:rsidRDefault="009C3366" w:rsidP="00ED1140">
            <w:pPr>
              <w:overflowPunct w:val="0"/>
              <w:autoSpaceDE w:val="0"/>
              <w:autoSpaceDN w:val="0"/>
              <w:adjustRightInd w:val="0"/>
              <w:rPr>
                <w:sz w:val="24"/>
                <w:szCs w:val="24"/>
              </w:rPr>
            </w:pPr>
          </w:p>
        </w:tc>
        <w:tc>
          <w:tcPr>
            <w:tcW w:w="984" w:type="pct"/>
            <w:vMerge/>
          </w:tcPr>
          <w:p w:rsidR="009C3366" w:rsidRPr="00C03C06" w:rsidRDefault="009C3366" w:rsidP="00ED1140">
            <w:pPr>
              <w:overflowPunct w:val="0"/>
              <w:autoSpaceDE w:val="0"/>
              <w:autoSpaceDN w:val="0"/>
              <w:adjustRightInd w:val="0"/>
              <w:jc w:val="both"/>
              <w:rPr>
                <w:sz w:val="24"/>
                <w:szCs w:val="24"/>
              </w:rPr>
            </w:pPr>
          </w:p>
        </w:tc>
      </w:tr>
    </w:tbl>
    <w:p w:rsidR="00E70732" w:rsidRDefault="00E70732" w:rsidP="00ED1140">
      <w:pPr>
        <w:jc w:val="right"/>
        <w:rPr>
          <w:sz w:val="2"/>
          <w:szCs w:val="2"/>
        </w:rPr>
      </w:pPr>
    </w:p>
    <w:p w:rsidR="00E70732" w:rsidRDefault="00E70732">
      <w:pPr>
        <w:rPr>
          <w:sz w:val="2"/>
          <w:szCs w:val="2"/>
        </w:rPr>
      </w:pPr>
      <w:r>
        <w:rPr>
          <w:sz w:val="2"/>
          <w:szCs w:val="2"/>
        </w:rPr>
        <w:br w:type="page"/>
      </w:r>
    </w:p>
    <w:p w:rsidR="00E70732" w:rsidRDefault="00E70732" w:rsidP="00ED1140">
      <w:pPr>
        <w:jc w:val="right"/>
        <w:rPr>
          <w:sz w:val="2"/>
          <w:szCs w:val="2"/>
        </w:rPr>
        <w:sectPr w:rsidR="00E70732" w:rsidSect="00ED1140">
          <w:pgSz w:w="16838" w:h="11906" w:orient="landscape"/>
          <w:pgMar w:top="1418" w:right="567" w:bottom="567" w:left="567" w:header="720" w:footer="442" w:gutter="0"/>
          <w:cols w:space="720"/>
          <w:titlePg/>
          <w:docGrid w:linePitch="272"/>
        </w:sectPr>
      </w:pPr>
    </w:p>
    <w:p w:rsidR="00E70732" w:rsidRDefault="00E70732" w:rsidP="00E70732">
      <w:pPr>
        <w:shd w:val="clear" w:color="auto" w:fill="FFFFFF"/>
        <w:ind w:firstLine="720"/>
        <w:jc w:val="center"/>
      </w:pPr>
      <w:r>
        <w:rPr>
          <w:b/>
          <w:bCs/>
          <w:spacing w:val="-1"/>
          <w:sz w:val="28"/>
          <w:szCs w:val="28"/>
        </w:rPr>
        <w:lastRenderedPageBreak/>
        <w:t>Пояснительная записка</w:t>
      </w:r>
    </w:p>
    <w:p w:rsidR="00E70732" w:rsidRDefault="00E70732" w:rsidP="00E70732">
      <w:pPr>
        <w:shd w:val="clear" w:color="auto" w:fill="FFFFFF"/>
        <w:ind w:firstLine="720"/>
        <w:jc w:val="center"/>
      </w:pPr>
      <w:r>
        <w:rPr>
          <w:spacing w:val="-1"/>
          <w:sz w:val="28"/>
          <w:szCs w:val="28"/>
        </w:rPr>
        <w:t xml:space="preserve">к проекту постановления Администрации Валдайского муниципального района </w:t>
      </w:r>
      <w:r>
        <w:rPr>
          <w:b/>
          <w:bCs/>
          <w:spacing w:val="-3"/>
          <w:sz w:val="28"/>
          <w:szCs w:val="28"/>
        </w:rPr>
        <w:t xml:space="preserve">О внесении изменений в муниципальную </w:t>
      </w:r>
      <w:r>
        <w:rPr>
          <w:b/>
          <w:bCs/>
          <w:spacing w:val="-2"/>
          <w:sz w:val="28"/>
          <w:szCs w:val="28"/>
        </w:rPr>
        <w:t xml:space="preserve">программу «Совершенствование и содержание </w:t>
      </w:r>
      <w:r>
        <w:rPr>
          <w:b/>
          <w:bCs/>
          <w:spacing w:val="-1"/>
          <w:sz w:val="28"/>
          <w:szCs w:val="28"/>
        </w:rPr>
        <w:t>дорожного хозяйства на территории Валдайского городского поселения на 2023 - 2026 годы»</w:t>
      </w:r>
    </w:p>
    <w:p w:rsidR="007D6798" w:rsidRDefault="007D6798" w:rsidP="00E70732">
      <w:pPr>
        <w:shd w:val="clear" w:color="auto" w:fill="FFFFFF"/>
        <w:ind w:firstLine="720"/>
        <w:jc w:val="both"/>
        <w:rPr>
          <w:spacing w:val="-2"/>
          <w:sz w:val="28"/>
          <w:szCs w:val="28"/>
        </w:rPr>
      </w:pPr>
    </w:p>
    <w:p w:rsidR="00E70732" w:rsidRDefault="00E70732" w:rsidP="00E70732">
      <w:pPr>
        <w:shd w:val="clear" w:color="auto" w:fill="FFFFFF"/>
        <w:ind w:firstLine="720"/>
        <w:jc w:val="both"/>
      </w:pPr>
      <w:r>
        <w:rPr>
          <w:spacing w:val="-2"/>
          <w:sz w:val="28"/>
          <w:szCs w:val="28"/>
        </w:rPr>
        <w:t xml:space="preserve">Проект постановления Администрации Валдайского муниципального района </w:t>
      </w:r>
      <w:r>
        <w:rPr>
          <w:spacing w:val="-1"/>
          <w:sz w:val="28"/>
          <w:szCs w:val="28"/>
        </w:rPr>
        <w:t xml:space="preserve">«О внесении изменений в муниципальную программу «Совершенствование и </w:t>
      </w:r>
      <w:r>
        <w:rPr>
          <w:sz w:val="28"/>
          <w:szCs w:val="28"/>
        </w:rPr>
        <w:t xml:space="preserve">содержание дорожного хозяйства на территории Валдайского городского поселения на 2023 - 2026 годы» разработан в соответствии с Федеральным законом от 06.10.2003 № 131-ФЗ «Об общих принципах организации местного самоуправления в Российской Федерации» и постановлениями Администрации Валдайского муниципального района от 16.01.2020 N 48 «Об утверждении </w:t>
      </w:r>
      <w:r>
        <w:rPr>
          <w:spacing w:val="-2"/>
          <w:sz w:val="28"/>
          <w:szCs w:val="28"/>
        </w:rPr>
        <w:t xml:space="preserve">Порядка принятия решений о разработке муниципальных программ, реализации и </w:t>
      </w:r>
      <w:r>
        <w:rPr>
          <w:sz w:val="28"/>
          <w:szCs w:val="28"/>
        </w:rPr>
        <w:t>проведения оценки эффективности».</w:t>
      </w:r>
    </w:p>
    <w:p w:rsidR="00E70732" w:rsidRDefault="00E70732" w:rsidP="00E70732">
      <w:pPr>
        <w:shd w:val="clear" w:color="auto" w:fill="FFFFFF"/>
        <w:ind w:firstLine="720"/>
        <w:jc w:val="both"/>
      </w:pPr>
      <w:r>
        <w:rPr>
          <w:sz w:val="28"/>
          <w:szCs w:val="28"/>
        </w:rPr>
        <w:t xml:space="preserve">Проект постановления разработан с целью определения мероприятий программы «Совершенствование и содержание дорожного хозяйства на </w:t>
      </w:r>
      <w:r>
        <w:rPr>
          <w:spacing w:val="-2"/>
          <w:sz w:val="28"/>
          <w:szCs w:val="28"/>
        </w:rPr>
        <w:t xml:space="preserve">территории Валдайского городского поселения на 2023 - 2026 годы» и источников </w:t>
      </w:r>
      <w:r>
        <w:rPr>
          <w:sz w:val="28"/>
          <w:szCs w:val="28"/>
        </w:rPr>
        <w:t>финансирования.</w:t>
      </w:r>
    </w:p>
    <w:p w:rsidR="00E70732" w:rsidRDefault="00E70732" w:rsidP="00E70732">
      <w:pPr>
        <w:shd w:val="clear" w:color="auto" w:fill="FFFFFF"/>
        <w:ind w:firstLine="720"/>
        <w:jc w:val="both"/>
      </w:pPr>
      <w:r>
        <w:rPr>
          <w:sz w:val="28"/>
          <w:szCs w:val="28"/>
        </w:rPr>
        <w:t>Проект  не  содержит  коррупциогенных  факторов,   размещен  на  сайте Администрации Валдайского муниципального района.</w:t>
      </w:r>
    </w:p>
    <w:p w:rsidR="007D6798" w:rsidRDefault="007D6798" w:rsidP="00E70732">
      <w:pPr>
        <w:shd w:val="clear" w:color="auto" w:fill="FFFFFF"/>
        <w:ind w:firstLine="720"/>
        <w:jc w:val="center"/>
        <w:rPr>
          <w:b/>
          <w:bCs/>
          <w:spacing w:val="-1"/>
          <w:sz w:val="28"/>
          <w:szCs w:val="28"/>
        </w:rPr>
      </w:pPr>
    </w:p>
    <w:p w:rsidR="00E70732" w:rsidRDefault="00E70732" w:rsidP="00E70732">
      <w:pPr>
        <w:shd w:val="clear" w:color="auto" w:fill="FFFFFF"/>
        <w:ind w:firstLine="720"/>
        <w:jc w:val="center"/>
      </w:pPr>
      <w:r>
        <w:rPr>
          <w:b/>
          <w:bCs/>
          <w:spacing w:val="-1"/>
          <w:sz w:val="28"/>
          <w:szCs w:val="28"/>
        </w:rPr>
        <w:t>Финансово-экономическое обоснование</w:t>
      </w:r>
    </w:p>
    <w:p w:rsidR="00E70732" w:rsidRDefault="00E70732" w:rsidP="00E70732">
      <w:pPr>
        <w:shd w:val="clear" w:color="auto" w:fill="FFFFFF"/>
        <w:ind w:firstLine="720"/>
        <w:jc w:val="center"/>
      </w:pPr>
      <w:r>
        <w:rPr>
          <w:spacing w:val="-1"/>
          <w:sz w:val="28"/>
          <w:szCs w:val="28"/>
        </w:rPr>
        <w:t>к проекту постановления Администрации Валдайского муниципального района</w:t>
      </w:r>
    </w:p>
    <w:p w:rsidR="00E70732" w:rsidRDefault="00E70732" w:rsidP="00E70732">
      <w:pPr>
        <w:shd w:val="clear" w:color="auto" w:fill="FFFFFF"/>
        <w:ind w:firstLine="720"/>
        <w:jc w:val="center"/>
      </w:pPr>
      <w:r>
        <w:rPr>
          <w:b/>
          <w:bCs/>
          <w:spacing w:val="-2"/>
          <w:sz w:val="28"/>
          <w:szCs w:val="28"/>
        </w:rPr>
        <w:t xml:space="preserve">«О внесении изменений в муниципальную </w:t>
      </w:r>
      <w:r>
        <w:rPr>
          <w:b/>
          <w:bCs/>
          <w:spacing w:val="-1"/>
          <w:sz w:val="28"/>
          <w:szCs w:val="28"/>
        </w:rPr>
        <w:t>программу «Совершенствование и содержание дорожного хозяйства на территории Валдайского городского поселения на 2023 - 2026 годы»</w:t>
      </w:r>
    </w:p>
    <w:p w:rsidR="007D6798" w:rsidRDefault="007D6798" w:rsidP="007D6798">
      <w:pPr>
        <w:ind w:firstLine="709"/>
        <w:jc w:val="both"/>
        <w:rPr>
          <w:sz w:val="28"/>
          <w:szCs w:val="28"/>
        </w:rPr>
      </w:pPr>
    </w:p>
    <w:p w:rsidR="007D6798" w:rsidRPr="00161040" w:rsidRDefault="007D6798" w:rsidP="007D6798">
      <w:pPr>
        <w:ind w:firstLine="709"/>
        <w:jc w:val="both"/>
        <w:rPr>
          <w:sz w:val="28"/>
          <w:szCs w:val="28"/>
        </w:rPr>
      </w:pPr>
      <w:r>
        <w:rPr>
          <w:sz w:val="28"/>
          <w:szCs w:val="28"/>
        </w:rPr>
        <w:t>В 2024 году д</w:t>
      </w:r>
      <w:r w:rsidRPr="007D6798">
        <w:rPr>
          <w:sz w:val="28"/>
          <w:szCs w:val="28"/>
        </w:rPr>
        <w:t>ля проведения работ по ул. Лесхозной  на мероприятие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r>
        <w:rPr>
          <w:sz w:val="28"/>
          <w:szCs w:val="28"/>
        </w:rPr>
        <w:t>»</w:t>
      </w:r>
      <w:r w:rsidRPr="007D6798">
        <w:rPr>
          <w:sz w:val="28"/>
          <w:szCs w:val="28"/>
        </w:rPr>
        <w:t xml:space="preserve"> </w:t>
      </w:r>
      <w:r>
        <w:rPr>
          <w:sz w:val="28"/>
          <w:szCs w:val="28"/>
        </w:rPr>
        <w:t xml:space="preserve">дополнительно добавлены </w:t>
      </w:r>
      <w:r w:rsidRPr="007D6798">
        <w:rPr>
          <w:sz w:val="28"/>
          <w:szCs w:val="28"/>
        </w:rPr>
        <w:t>бюджетные ассигнования в сумме 168 019,35 руб. Также на данные работы перераспредел</w:t>
      </w:r>
      <w:r>
        <w:rPr>
          <w:sz w:val="28"/>
          <w:szCs w:val="28"/>
        </w:rPr>
        <w:t>ены</w:t>
      </w:r>
      <w:r w:rsidRPr="007D6798">
        <w:rPr>
          <w:sz w:val="28"/>
          <w:szCs w:val="28"/>
        </w:rPr>
        <w:t xml:space="preserve"> 3926,00 руб. экономии с мероприятия «Приобретение и установка технических средств организации дорожного движения» и 10 101,42 руб. экономии  с «Разработка проектно-сметной документации на строительство полигона для складирования снега». Всего по локально</w:t>
      </w:r>
      <w:r w:rsidRPr="00161040">
        <w:rPr>
          <w:sz w:val="28"/>
          <w:szCs w:val="28"/>
        </w:rPr>
        <w:t>-сметному расчету стоимость работ состав</w:t>
      </w:r>
      <w:r>
        <w:rPr>
          <w:sz w:val="28"/>
          <w:szCs w:val="28"/>
        </w:rPr>
        <w:t>и</w:t>
      </w:r>
      <w:r w:rsidRPr="00161040">
        <w:rPr>
          <w:sz w:val="28"/>
          <w:szCs w:val="28"/>
        </w:rPr>
        <w:t>т 580 698,86 руб.</w:t>
      </w:r>
    </w:p>
    <w:p w:rsidR="00E70732" w:rsidRDefault="00E70732" w:rsidP="00E70732">
      <w:pPr>
        <w:shd w:val="clear" w:color="auto" w:fill="FFFFFF"/>
        <w:ind w:firstLine="720"/>
      </w:pPr>
      <w:r>
        <w:rPr>
          <w:spacing w:val="-1"/>
          <w:sz w:val="28"/>
          <w:szCs w:val="28"/>
        </w:rPr>
        <w:t>Приложение: сводный сметный расчёт.</w:t>
      </w:r>
    </w:p>
    <w:p w:rsidR="007D6798" w:rsidRDefault="007D6798" w:rsidP="00E70732">
      <w:pPr>
        <w:shd w:val="clear" w:color="auto" w:fill="FFFFFF"/>
        <w:tabs>
          <w:tab w:val="left" w:pos="8035"/>
        </w:tabs>
        <w:ind w:firstLine="720"/>
        <w:rPr>
          <w:b/>
          <w:bCs/>
          <w:spacing w:val="-3"/>
          <w:sz w:val="28"/>
          <w:szCs w:val="28"/>
        </w:rPr>
      </w:pPr>
    </w:p>
    <w:p w:rsidR="00E70732" w:rsidRPr="007D6798" w:rsidRDefault="00E70732" w:rsidP="00E70732">
      <w:pPr>
        <w:shd w:val="clear" w:color="auto" w:fill="FFFFFF"/>
        <w:tabs>
          <w:tab w:val="left" w:pos="8035"/>
        </w:tabs>
        <w:ind w:firstLine="720"/>
        <w:rPr>
          <w:b/>
        </w:rPr>
      </w:pPr>
      <w:r>
        <w:rPr>
          <w:b/>
          <w:bCs/>
          <w:spacing w:val="-3"/>
          <w:sz w:val="28"/>
          <w:szCs w:val="28"/>
        </w:rPr>
        <w:t>Главный специалист комитета ЖК и ДХ</w:t>
      </w:r>
      <w:r>
        <w:rPr>
          <w:rFonts w:ascii="Arial" w:hAnsi="Arial" w:cs="Arial"/>
          <w:b/>
          <w:bCs/>
          <w:sz w:val="28"/>
          <w:szCs w:val="28"/>
        </w:rPr>
        <w:tab/>
      </w:r>
      <w:r w:rsidRPr="007D6798">
        <w:rPr>
          <w:b/>
          <w:sz w:val="28"/>
          <w:szCs w:val="28"/>
        </w:rPr>
        <w:t>Осипова И.С</w:t>
      </w:r>
      <w:r w:rsidR="007D6798" w:rsidRPr="007D6798">
        <w:rPr>
          <w:b/>
          <w:sz w:val="28"/>
          <w:szCs w:val="28"/>
        </w:rPr>
        <w:t>.</w:t>
      </w:r>
    </w:p>
    <w:p w:rsidR="00E70732" w:rsidRPr="00A10DAD" w:rsidRDefault="00E70732" w:rsidP="00E70732">
      <w:pPr>
        <w:rPr>
          <w:b/>
          <w:sz w:val="24"/>
          <w:szCs w:val="24"/>
        </w:rPr>
      </w:pPr>
    </w:p>
    <w:p w:rsidR="00ED1140" w:rsidRPr="00E70732" w:rsidRDefault="00ED1140" w:rsidP="00E70732">
      <w:pPr>
        <w:jc w:val="center"/>
        <w:rPr>
          <w:sz w:val="28"/>
          <w:szCs w:val="28"/>
        </w:rPr>
      </w:pPr>
    </w:p>
    <w:sectPr w:rsidR="00ED1140" w:rsidRPr="00E70732" w:rsidSect="00E70732">
      <w:pgSz w:w="11909" w:h="16834"/>
      <w:pgMar w:top="1402" w:right="400" w:bottom="360" w:left="163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CF8" w:rsidRDefault="00562CF8">
      <w:r>
        <w:separator/>
      </w:r>
    </w:p>
  </w:endnote>
  <w:endnote w:type="continuationSeparator" w:id="0">
    <w:p w:rsidR="00562CF8" w:rsidRDefault="00562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CF8" w:rsidRDefault="00562CF8">
      <w:r>
        <w:separator/>
      </w:r>
    </w:p>
  </w:footnote>
  <w:footnote w:type="continuationSeparator" w:id="0">
    <w:p w:rsidR="00562CF8" w:rsidRDefault="00562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065" w:rsidRDefault="00EE63A8">
    <w:pPr>
      <w:pStyle w:val="a3"/>
      <w:jc w:val="center"/>
    </w:pPr>
    <w:fldSimple w:instr=" PAGE   \* MERGEFORMAT ">
      <w:r w:rsidR="00427178">
        <w:rPr>
          <w:noProof/>
        </w:rPr>
        <w:t>13</w:t>
      </w:r>
    </w:fldSimple>
  </w:p>
  <w:p w:rsidR="00133065" w:rsidRDefault="001330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A534C"/>
    <w:multiLevelType w:val="hybridMultilevel"/>
    <w:tmpl w:val="E004B7F6"/>
    <w:lvl w:ilvl="0" w:tplc="9E2CA32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CEE3799"/>
    <w:multiLevelType w:val="hybridMultilevel"/>
    <w:tmpl w:val="220C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51A27"/>
    <w:multiLevelType w:val="hybridMultilevel"/>
    <w:tmpl w:val="23C0E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A0452E"/>
    <w:multiLevelType w:val="hybridMultilevel"/>
    <w:tmpl w:val="8CE249D6"/>
    <w:lvl w:ilvl="0" w:tplc="9DA66C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1"/>
  </w:num>
  <w:num w:numId="11">
    <w:abstractNumId w:val="16"/>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3"/>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A6E31"/>
    <w:rsid w:val="00000330"/>
    <w:rsid w:val="0000193A"/>
    <w:rsid w:val="00002BBD"/>
    <w:rsid w:val="00002BEF"/>
    <w:rsid w:val="0000492E"/>
    <w:rsid w:val="00004BB1"/>
    <w:rsid w:val="000056CC"/>
    <w:rsid w:val="000058EA"/>
    <w:rsid w:val="00006713"/>
    <w:rsid w:val="00006FEF"/>
    <w:rsid w:val="00007D6E"/>
    <w:rsid w:val="00010C7C"/>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B80"/>
    <w:rsid w:val="00032E01"/>
    <w:rsid w:val="0003350B"/>
    <w:rsid w:val="00033FE1"/>
    <w:rsid w:val="00034ACC"/>
    <w:rsid w:val="00034BFF"/>
    <w:rsid w:val="00034F9E"/>
    <w:rsid w:val="000355DA"/>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67D3B"/>
    <w:rsid w:val="00070128"/>
    <w:rsid w:val="00070DF9"/>
    <w:rsid w:val="00071299"/>
    <w:rsid w:val="000714E0"/>
    <w:rsid w:val="0007218B"/>
    <w:rsid w:val="000722CD"/>
    <w:rsid w:val="00072398"/>
    <w:rsid w:val="000724E1"/>
    <w:rsid w:val="000727B6"/>
    <w:rsid w:val="00072EB8"/>
    <w:rsid w:val="0007720C"/>
    <w:rsid w:val="000773A2"/>
    <w:rsid w:val="0007797E"/>
    <w:rsid w:val="00077D8D"/>
    <w:rsid w:val="00081625"/>
    <w:rsid w:val="00082008"/>
    <w:rsid w:val="00082968"/>
    <w:rsid w:val="00086596"/>
    <w:rsid w:val="00086883"/>
    <w:rsid w:val="00090BE2"/>
    <w:rsid w:val="0009174A"/>
    <w:rsid w:val="0009180F"/>
    <w:rsid w:val="00091E90"/>
    <w:rsid w:val="00092494"/>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6C11"/>
    <w:rsid w:val="00116F72"/>
    <w:rsid w:val="00117D2A"/>
    <w:rsid w:val="00120890"/>
    <w:rsid w:val="00122751"/>
    <w:rsid w:val="00122B03"/>
    <w:rsid w:val="00123872"/>
    <w:rsid w:val="00123956"/>
    <w:rsid w:val="001249FE"/>
    <w:rsid w:val="00124B10"/>
    <w:rsid w:val="00126F10"/>
    <w:rsid w:val="00127890"/>
    <w:rsid w:val="00130E75"/>
    <w:rsid w:val="00133065"/>
    <w:rsid w:val="00133F75"/>
    <w:rsid w:val="00134408"/>
    <w:rsid w:val="001345FC"/>
    <w:rsid w:val="0013628E"/>
    <w:rsid w:val="00137C84"/>
    <w:rsid w:val="00140F0D"/>
    <w:rsid w:val="001426BF"/>
    <w:rsid w:val="00143455"/>
    <w:rsid w:val="001437CB"/>
    <w:rsid w:val="001452B8"/>
    <w:rsid w:val="001466EF"/>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4F4E"/>
    <w:rsid w:val="00165A33"/>
    <w:rsid w:val="00165D1D"/>
    <w:rsid w:val="00166749"/>
    <w:rsid w:val="00166FFC"/>
    <w:rsid w:val="00170E48"/>
    <w:rsid w:val="0017160C"/>
    <w:rsid w:val="001721CF"/>
    <w:rsid w:val="001722CE"/>
    <w:rsid w:val="001722F9"/>
    <w:rsid w:val="001749D4"/>
    <w:rsid w:val="00175EB5"/>
    <w:rsid w:val="00176EC4"/>
    <w:rsid w:val="001812B9"/>
    <w:rsid w:val="001822EA"/>
    <w:rsid w:val="0018238C"/>
    <w:rsid w:val="00182654"/>
    <w:rsid w:val="0018372A"/>
    <w:rsid w:val="00183D6C"/>
    <w:rsid w:val="001843F2"/>
    <w:rsid w:val="00184725"/>
    <w:rsid w:val="00185487"/>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3E0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DD8"/>
    <w:rsid w:val="001B5ED3"/>
    <w:rsid w:val="001B5FE1"/>
    <w:rsid w:val="001B7EBB"/>
    <w:rsid w:val="001C0598"/>
    <w:rsid w:val="001C13CE"/>
    <w:rsid w:val="001C234B"/>
    <w:rsid w:val="001C5BD4"/>
    <w:rsid w:val="001C5C4F"/>
    <w:rsid w:val="001D0DB6"/>
    <w:rsid w:val="001D1D65"/>
    <w:rsid w:val="001D2419"/>
    <w:rsid w:val="001D2AAD"/>
    <w:rsid w:val="001D3419"/>
    <w:rsid w:val="001D3E5B"/>
    <w:rsid w:val="001D458C"/>
    <w:rsid w:val="001D4E70"/>
    <w:rsid w:val="001D5417"/>
    <w:rsid w:val="001D6DE2"/>
    <w:rsid w:val="001D76A5"/>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7943"/>
    <w:rsid w:val="002001D5"/>
    <w:rsid w:val="00201032"/>
    <w:rsid w:val="00201987"/>
    <w:rsid w:val="00201C4E"/>
    <w:rsid w:val="00202CE1"/>
    <w:rsid w:val="00202D48"/>
    <w:rsid w:val="002039B7"/>
    <w:rsid w:val="002045B3"/>
    <w:rsid w:val="002063B5"/>
    <w:rsid w:val="00207DF7"/>
    <w:rsid w:val="00211CBC"/>
    <w:rsid w:val="0021262F"/>
    <w:rsid w:val="00213EC9"/>
    <w:rsid w:val="00214DB4"/>
    <w:rsid w:val="002168BA"/>
    <w:rsid w:val="00217096"/>
    <w:rsid w:val="00220CD7"/>
    <w:rsid w:val="002230FA"/>
    <w:rsid w:val="002231BC"/>
    <w:rsid w:val="00224ACF"/>
    <w:rsid w:val="0022550B"/>
    <w:rsid w:val="00226516"/>
    <w:rsid w:val="00227748"/>
    <w:rsid w:val="00231468"/>
    <w:rsid w:val="00231707"/>
    <w:rsid w:val="00232069"/>
    <w:rsid w:val="002322B1"/>
    <w:rsid w:val="00232DA8"/>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57946"/>
    <w:rsid w:val="00260B69"/>
    <w:rsid w:val="00260C4F"/>
    <w:rsid w:val="00260E3E"/>
    <w:rsid w:val="00261071"/>
    <w:rsid w:val="00261686"/>
    <w:rsid w:val="00262EF3"/>
    <w:rsid w:val="00263292"/>
    <w:rsid w:val="0026455A"/>
    <w:rsid w:val="002648E6"/>
    <w:rsid w:val="00264A30"/>
    <w:rsid w:val="00264CE4"/>
    <w:rsid w:val="0026505D"/>
    <w:rsid w:val="002652E4"/>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2A69"/>
    <w:rsid w:val="002B31C6"/>
    <w:rsid w:val="002B33D0"/>
    <w:rsid w:val="002B4DD9"/>
    <w:rsid w:val="002B5C28"/>
    <w:rsid w:val="002B5E7B"/>
    <w:rsid w:val="002B5EDE"/>
    <w:rsid w:val="002B6612"/>
    <w:rsid w:val="002B6C4A"/>
    <w:rsid w:val="002B6D79"/>
    <w:rsid w:val="002B7C7E"/>
    <w:rsid w:val="002C08B7"/>
    <w:rsid w:val="002C0BF5"/>
    <w:rsid w:val="002C12ED"/>
    <w:rsid w:val="002C1602"/>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C4F"/>
    <w:rsid w:val="002F2EB8"/>
    <w:rsid w:val="002F3860"/>
    <w:rsid w:val="002F42F9"/>
    <w:rsid w:val="002F53E7"/>
    <w:rsid w:val="002F56CD"/>
    <w:rsid w:val="002F6A9C"/>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72A"/>
    <w:rsid w:val="00317E99"/>
    <w:rsid w:val="00320682"/>
    <w:rsid w:val="003216A6"/>
    <w:rsid w:val="00321917"/>
    <w:rsid w:val="00323F06"/>
    <w:rsid w:val="0032581A"/>
    <w:rsid w:val="00325C92"/>
    <w:rsid w:val="00326120"/>
    <w:rsid w:val="003276F2"/>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53FD"/>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4000F2"/>
    <w:rsid w:val="004007E6"/>
    <w:rsid w:val="00400A4F"/>
    <w:rsid w:val="0040138C"/>
    <w:rsid w:val="00402234"/>
    <w:rsid w:val="0040295E"/>
    <w:rsid w:val="00402F37"/>
    <w:rsid w:val="004033F0"/>
    <w:rsid w:val="00404003"/>
    <w:rsid w:val="00404275"/>
    <w:rsid w:val="004051B3"/>
    <w:rsid w:val="00407996"/>
    <w:rsid w:val="00407F7D"/>
    <w:rsid w:val="00411994"/>
    <w:rsid w:val="00411AE4"/>
    <w:rsid w:val="00411CEA"/>
    <w:rsid w:val="00413A11"/>
    <w:rsid w:val="00413BF8"/>
    <w:rsid w:val="00413DCF"/>
    <w:rsid w:val="004146BA"/>
    <w:rsid w:val="004152A4"/>
    <w:rsid w:val="00415BC5"/>
    <w:rsid w:val="0041767F"/>
    <w:rsid w:val="00417DD6"/>
    <w:rsid w:val="0042138D"/>
    <w:rsid w:val="00422B3D"/>
    <w:rsid w:val="00422C77"/>
    <w:rsid w:val="00422DAD"/>
    <w:rsid w:val="0042364F"/>
    <w:rsid w:val="004236B2"/>
    <w:rsid w:val="0042372B"/>
    <w:rsid w:val="00426C23"/>
    <w:rsid w:val="00427178"/>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90FA8"/>
    <w:rsid w:val="00492DF3"/>
    <w:rsid w:val="00492E7F"/>
    <w:rsid w:val="00493474"/>
    <w:rsid w:val="004949E4"/>
    <w:rsid w:val="00495B0A"/>
    <w:rsid w:val="00496882"/>
    <w:rsid w:val="004A1569"/>
    <w:rsid w:val="004A2813"/>
    <w:rsid w:val="004A2B4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074"/>
    <w:rsid w:val="004C1135"/>
    <w:rsid w:val="004C2179"/>
    <w:rsid w:val="004C266B"/>
    <w:rsid w:val="004C2C70"/>
    <w:rsid w:val="004C4801"/>
    <w:rsid w:val="004C514C"/>
    <w:rsid w:val="004C563F"/>
    <w:rsid w:val="004C6E32"/>
    <w:rsid w:val="004C7E49"/>
    <w:rsid w:val="004D0738"/>
    <w:rsid w:val="004D0CC1"/>
    <w:rsid w:val="004D1217"/>
    <w:rsid w:val="004D2453"/>
    <w:rsid w:val="004D2BE4"/>
    <w:rsid w:val="004D2D59"/>
    <w:rsid w:val="004D3433"/>
    <w:rsid w:val="004D3F89"/>
    <w:rsid w:val="004D4088"/>
    <w:rsid w:val="004D5035"/>
    <w:rsid w:val="004D60C7"/>
    <w:rsid w:val="004D6426"/>
    <w:rsid w:val="004D6493"/>
    <w:rsid w:val="004D6D2E"/>
    <w:rsid w:val="004D75EB"/>
    <w:rsid w:val="004D76EB"/>
    <w:rsid w:val="004D7BEA"/>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CD0"/>
    <w:rsid w:val="00502ABF"/>
    <w:rsid w:val="00502AC1"/>
    <w:rsid w:val="005038DA"/>
    <w:rsid w:val="00504D34"/>
    <w:rsid w:val="00507AD4"/>
    <w:rsid w:val="00507E83"/>
    <w:rsid w:val="00510197"/>
    <w:rsid w:val="0051039C"/>
    <w:rsid w:val="00513756"/>
    <w:rsid w:val="00514649"/>
    <w:rsid w:val="0051546B"/>
    <w:rsid w:val="00522AEB"/>
    <w:rsid w:val="00523774"/>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3E49"/>
    <w:rsid w:val="00554551"/>
    <w:rsid w:val="00554C5C"/>
    <w:rsid w:val="005557A1"/>
    <w:rsid w:val="00555A7B"/>
    <w:rsid w:val="00555FE0"/>
    <w:rsid w:val="00556623"/>
    <w:rsid w:val="00556A05"/>
    <w:rsid w:val="00557000"/>
    <w:rsid w:val="00557422"/>
    <w:rsid w:val="00560E34"/>
    <w:rsid w:val="00561443"/>
    <w:rsid w:val="00561AF4"/>
    <w:rsid w:val="00561BDC"/>
    <w:rsid w:val="005621AB"/>
    <w:rsid w:val="00562CF8"/>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4854"/>
    <w:rsid w:val="005F4A3E"/>
    <w:rsid w:val="005F5BA8"/>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CC"/>
    <w:rsid w:val="00630D96"/>
    <w:rsid w:val="00632F80"/>
    <w:rsid w:val="00633411"/>
    <w:rsid w:val="00633940"/>
    <w:rsid w:val="00634012"/>
    <w:rsid w:val="0063423C"/>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5E3A"/>
    <w:rsid w:val="006E74F3"/>
    <w:rsid w:val="006E76F3"/>
    <w:rsid w:val="006E7A46"/>
    <w:rsid w:val="006F038D"/>
    <w:rsid w:val="006F05D5"/>
    <w:rsid w:val="006F09FF"/>
    <w:rsid w:val="006F0F72"/>
    <w:rsid w:val="006F2B03"/>
    <w:rsid w:val="006F3C31"/>
    <w:rsid w:val="006F4AF0"/>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3D80"/>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EA3"/>
    <w:rsid w:val="007A609B"/>
    <w:rsid w:val="007A693A"/>
    <w:rsid w:val="007A705F"/>
    <w:rsid w:val="007B0AB7"/>
    <w:rsid w:val="007B0D52"/>
    <w:rsid w:val="007B1968"/>
    <w:rsid w:val="007B22CC"/>
    <w:rsid w:val="007B3528"/>
    <w:rsid w:val="007B3A2F"/>
    <w:rsid w:val="007B6B11"/>
    <w:rsid w:val="007C13AC"/>
    <w:rsid w:val="007C169E"/>
    <w:rsid w:val="007C4208"/>
    <w:rsid w:val="007C47C1"/>
    <w:rsid w:val="007C59C0"/>
    <w:rsid w:val="007C63E9"/>
    <w:rsid w:val="007C6BED"/>
    <w:rsid w:val="007D255F"/>
    <w:rsid w:val="007D2F37"/>
    <w:rsid w:val="007D2FDC"/>
    <w:rsid w:val="007D34DE"/>
    <w:rsid w:val="007D5450"/>
    <w:rsid w:val="007D5BCD"/>
    <w:rsid w:val="007D605F"/>
    <w:rsid w:val="007D6396"/>
    <w:rsid w:val="007D6798"/>
    <w:rsid w:val="007D6D83"/>
    <w:rsid w:val="007D6FC7"/>
    <w:rsid w:val="007D7C29"/>
    <w:rsid w:val="007E212F"/>
    <w:rsid w:val="007E25F5"/>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5F1"/>
    <w:rsid w:val="00845C2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A11"/>
    <w:rsid w:val="00880E36"/>
    <w:rsid w:val="00880EB1"/>
    <w:rsid w:val="00880F8D"/>
    <w:rsid w:val="00881542"/>
    <w:rsid w:val="00881740"/>
    <w:rsid w:val="00881EBC"/>
    <w:rsid w:val="00882EF3"/>
    <w:rsid w:val="008839C4"/>
    <w:rsid w:val="00884FE8"/>
    <w:rsid w:val="008856EB"/>
    <w:rsid w:val="00885A34"/>
    <w:rsid w:val="00886C91"/>
    <w:rsid w:val="008870B2"/>
    <w:rsid w:val="00892188"/>
    <w:rsid w:val="0089275E"/>
    <w:rsid w:val="008943C9"/>
    <w:rsid w:val="0089451F"/>
    <w:rsid w:val="00894924"/>
    <w:rsid w:val="008950E6"/>
    <w:rsid w:val="008951AF"/>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48F8"/>
    <w:rsid w:val="008B5100"/>
    <w:rsid w:val="008B5E3D"/>
    <w:rsid w:val="008B7B77"/>
    <w:rsid w:val="008C0C00"/>
    <w:rsid w:val="008C1ACB"/>
    <w:rsid w:val="008C1D8F"/>
    <w:rsid w:val="008C4388"/>
    <w:rsid w:val="008C44B7"/>
    <w:rsid w:val="008C5237"/>
    <w:rsid w:val="008C66B0"/>
    <w:rsid w:val="008C7AE4"/>
    <w:rsid w:val="008D0384"/>
    <w:rsid w:val="008D0E42"/>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717"/>
    <w:rsid w:val="0092229F"/>
    <w:rsid w:val="00922AF9"/>
    <w:rsid w:val="0092396C"/>
    <w:rsid w:val="00924370"/>
    <w:rsid w:val="009262BA"/>
    <w:rsid w:val="009308C8"/>
    <w:rsid w:val="00933222"/>
    <w:rsid w:val="00934356"/>
    <w:rsid w:val="00935912"/>
    <w:rsid w:val="00935B11"/>
    <w:rsid w:val="0094055B"/>
    <w:rsid w:val="009405CE"/>
    <w:rsid w:val="009419B6"/>
    <w:rsid w:val="009433EA"/>
    <w:rsid w:val="009470ED"/>
    <w:rsid w:val="009474C3"/>
    <w:rsid w:val="00947E11"/>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E68"/>
    <w:rsid w:val="009A00C4"/>
    <w:rsid w:val="009A0366"/>
    <w:rsid w:val="009A04C8"/>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F91"/>
    <w:rsid w:val="009C25B3"/>
    <w:rsid w:val="009C2A4F"/>
    <w:rsid w:val="009C2CDB"/>
    <w:rsid w:val="009C3366"/>
    <w:rsid w:val="009C45B7"/>
    <w:rsid w:val="009C4ADA"/>
    <w:rsid w:val="009C67CC"/>
    <w:rsid w:val="009C6982"/>
    <w:rsid w:val="009C7501"/>
    <w:rsid w:val="009C7E65"/>
    <w:rsid w:val="009D21A8"/>
    <w:rsid w:val="009D367B"/>
    <w:rsid w:val="009D4F76"/>
    <w:rsid w:val="009D6DF0"/>
    <w:rsid w:val="009E2486"/>
    <w:rsid w:val="009E2AA8"/>
    <w:rsid w:val="009E5092"/>
    <w:rsid w:val="009E50DF"/>
    <w:rsid w:val="009E6059"/>
    <w:rsid w:val="009E6D24"/>
    <w:rsid w:val="009E6DD3"/>
    <w:rsid w:val="009F0241"/>
    <w:rsid w:val="009F03D1"/>
    <w:rsid w:val="009F048D"/>
    <w:rsid w:val="009F051D"/>
    <w:rsid w:val="009F09B4"/>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AB1"/>
    <w:rsid w:val="00A54C50"/>
    <w:rsid w:val="00A57A61"/>
    <w:rsid w:val="00A61080"/>
    <w:rsid w:val="00A61642"/>
    <w:rsid w:val="00A61656"/>
    <w:rsid w:val="00A6287F"/>
    <w:rsid w:val="00A638F1"/>
    <w:rsid w:val="00A654C6"/>
    <w:rsid w:val="00A65F90"/>
    <w:rsid w:val="00A669D9"/>
    <w:rsid w:val="00A67B7D"/>
    <w:rsid w:val="00A708BD"/>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47BD"/>
    <w:rsid w:val="00B161C8"/>
    <w:rsid w:val="00B1730A"/>
    <w:rsid w:val="00B175C6"/>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457D"/>
    <w:rsid w:val="00B564B5"/>
    <w:rsid w:val="00B565A8"/>
    <w:rsid w:val="00B56AE7"/>
    <w:rsid w:val="00B56E3C"/>
    <w:rsid w:val="00B57B58"/>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299D"/>
    <w:rsid w:val="00B94966"/>
    <w:rsid w:val="00B956DB"/>
    <w:rsid w:val="00B96B73"/>
    <w:rsid w:val="00B96E13"/>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0F8"/>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1F6D"/>
    <w:rsid w:val="00C824E7"/>
    <w:rsid w:val="00C82F99"/>
    <w:rsid w:val="00C851D4"/>
    <w:rsid w:val="00C857E1"/>
    <w:rsid w:val="00C85F6F"/>
    <w:rsid w:val="00C86504"/>
    <w:rsid w:val="00C87775"/>
    <w:rsid w:val="00C879F4"/>
    <w:rsid w:val="00C9163F"/>
    <w:rsid w:val="00C92B3F"/>
    <w:rsid w:val="00C93EC1"/>
    <w:rsid w:val="00C94B57"/>
    <w:rsid w:val="00C94FE8"/>
    <w:rsid w:val="00C95DBF"/>
    <w:rsid w:val="00C9759C"/>
    <w:rsid w:val="00C97912"/>
    <w:rsid w:val="00CA01E2"/>
    <w:rsid w:val="00CA24DF"/>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2A2F"/>
    <w:rsid w:val="00CF7244"/>
    <w:rsid w:val="00D00EF0"/>
    <w:rsid w:val="00D04F62"/>
    <w:rsid w:val="00D064EE"/>
    <w:rsid w:val="00D06B58"/>
    <w:rsid w:val="00D07D5E"/>
    <w:rsid w:val="00D07DD1"/>
    <w:rsid w:val="00D10005"/>
    <w:rsid w:val="00D100BD"/>
    <w:rsid w:val="00D11549"/>
    <w:rsid w:val="00D1238C"/>
    <w:rsid w:val="00D14632"/>
    <w:rsid w:val="00D157BD"/>
    <w:rsid w:val="00D15DA1"/>
    <w:rsid w:val="00D16442"/>
    <w:rsid w:val="00D17B5C"/>
    <w:rsid w:val="00D17FA3"/>
    <w:rsid w:val="00D20181"/>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4DD"/>
    <w:rsid w:val="00D97DFF"/>
    <w:rsid w:val="00DA00FB"/>
    <w:rsid w:val="00DA0884"/>
    <w:rsid w:val="00DA1AEB"/>
    <w:rsid w:val="00DA3199"/>
    <w:rsid w:val="00DA3556"/>
    <w:rsid w:val="00DA4CDB"/>
    <w:rsid w:val="00DA4DAE"/>
    <w:rsid w:val="00DA512F"/>
    <w:rsid w:val="00DA5852"/>
    <w:rsid w:val="00DA5DD6"/>
    <w:rsid w:val="00DA7272"/>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21C8"/>
    <w:rsid w:val="00DD34D6"/>
    <w:rsid w:val="00DD3802"/>
    <w:rsid w:val="00DD4EA3"/>
    <w:rsid w:val="00DD5023"/>
    <w:rsid w:val="00DD6292"/>
    <w:rsid w:val="00DD70E5"/>
    <w:rsid w:val="00DD73E4"/>
    <w:rsid w:val="00DE0804"/>
    <w:rsid w:val="00DE0865"/>
    <w:rsid w:val="00DE1ADA"/>
    <w:rsid w:val="00DE237E"/>
    <w:rsid w:val="00DE4F70"/>
    <w:rsid w:val="00DE7B4C"/>
    <w:rsid w:val="00DF0BBB"/>
    <w:rsid w:val="00DF10A1"/>
    <w:rsid w:val="00DF1182"/>
    <w:rsid w:val="00DF3057"/>
    <w:rsid w:val="00DF440D"/>
    <w:rsid w:val="00DF4AE4"/>
    <w:rsid w:val="00DF5C40"/>
    <w:rsid w:val="00DF70CB"/>
    <w:rsid w:val="00DF76AE"/>
    <w:rsid w:val="00E0085C"/>
    <w:rsid w:val="00E01984"/>
    <w:rsid w:val="00E02B60"/>
    <w:rsid w:val="00E02DBE"/>
    <w:rsid w:val="00E02FBE"/>
    <w:rsid w:val="00E033B6"/>
    <w:rsid w:val="00E03678"/>
    <w:rsid w:val="00E0548D"/>
    <w:rsid w:val="00E05C7A"/>
    <w:rsid w:val="00E06D47"/>
    <w:rsid w:val="00E06F15"/>
    <w:rsid w:val="00E124B4"/>
    <w:rsid w:val="00E1268E"/>
    <w:rsid w:val="00E12FBE"/>
    <w:rsid w:val="00E13372"/>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90F"/>
    <w:rsid w:val="00E60C94"/>
    <w:rsid w:val="00E616B6"/>
    <w:rsid w:val="00E62FDB"/>
    <w:rsid w:val="00E640E1"/>
    <w:rsid w:val="00E641E6"/>
    <w:rsid w:val="00E647F3"/>
    <w:rsid w:val="00E64BF5"/>
    <w:rsid w:val="00E656D4"/>
    <w:rsid w:val="00E6691C"/>
    <w:rsid w:val="00E669F2"/>
    <w:rsid w:val="00E6714C"/>
    <w:rsid w:val="00E70732"/>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698"/>
    <w:rsid w:val="00EA4A9D"/>
    <w:rsid w:val="00EA6B95"/>
    <w:rsid w:val="00EA71E1"/>
    <w:rsid w:val="00EA7BAE"/>
    <w:rsid w:val="00EA7EF3"/>
    <w:rsid w:val="00EB0B26"/>
    <w:rsid w:val="00EB0FA3"/>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0CD8"/>
    <w:rsid w:val="00ED1140"/>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63A8"/>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97559"/>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360C"/>
    <w:rsid w:val="00FF4FFB"/>
    <w:rsid w:val="00FF549B"/>
    <w:rsid w:val="00FF68F9"/>
    <w:rsid w:val="00FF7216"/>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uiPriority w:val="99"/>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uiPriority w:val="99"/>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uiPriority w:val="1"/>
    <w:qFormat/>
    <w:rsid w:val="00E76E97"/>
    <w:rPr>
      <w:sz w:val="24"/>
      <w:szCs w:val="24"/>
    </w:rPr>
  </w:style>
  <w:style w:type="paragraph" w:styleId="af8">
    <w:name w:val="List"/>
    <w:basedOn w:val="a"/>
    <w:rsid w:val="00607DD7"/>
    <w:pPr>
      <w:ind w:left="283" w:hanging="283"/>
    </w:pPr>
    <w:rPr>
      <w:sz w:val="24"/>
      <w:szCs w:val="24"/>
    </w:rPr>
  </w:style>
  <w:style w:type="paragraph" w:styleId="24">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5">
    <w:name w:val="Body Text First Indent 2"/>
    <w:basedOn w:val="a7"/>
    <w:link w:val="26"/>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34"/>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a8">
    <w:name w:val="Основной текст с отступом Знак"/>
    <w:basedOn w:val="a0"/>
    <w:link w:val="a7"/>
    <w:rsid w:val="00FF360C"/>
    <w:rPr>
      <w:rFonts w:ascii="Bookman Old Style" w:hAnsi="Bookman Old Style"/>
      <w:sz w:val="24"/>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5"/>
    <w:locked/>
    <w:rsid w:val="00FF360C"/>
    <w:rPr>
      <w:sz w:val="24"/>
      <w:szCs w:val="24"/>
      <w:lang w:eastAsia="ar-SA"/>
    </w:rPr>
  </w:style>
  <w:style w:type="character" w:customStyle="1" w:styleId="10">
    <w:name w:val="Заголовок 1 Знак"/>
    <w:aliases w:val="H1 Знак,Заголовок 1 Знак Знак Знак Знак Знак"/>
    <w:basedOn w:val="a0"/>
    <w:link w:val="1"/>
    <w:rsid w:val="00ED1140"/>
    <w:rPr>
      <w:sz w:val="28"/>
    </w:rPr>
  </w:style>
  <w:style w:type="character" w:customStyle="1" w:styleId="20">
    <w:name w:val="Заголовок 2 Знак"/>
    <w:basedOn w:val="a0"/>
    <w:link w:val="2"/>
    <w:rsid w:val="00ED1140"/>
    <w:rPr>
      <w:b/>
      <w:sz w:val="44"/>
    </w:rPr>
  </w:style>
  <w:style w:type="character" w:customStyle="1" w:styleId="30">
    <w:name w:val="Заголовок 3 Знак"/>
    <w:basedOn w:val="a0"/>
    <w:link w:val="3"/>
    <w:rsid w:val="00ED1140"/>
    <w:rPr>
      <w:color w:val="000000"/>
      <w:sz w:val="32"/>
    </w:rPr>
  </w:style>
  <w:style w:type="character" w:customStyle="1" w:styleId="40">
    <w:name w:val="Заголовок 4 Знак"/>
    <w:basedOn w:val="a0"/>
    <w:link w:val="4"/>
    <w:rsid w:val="00ED1140"/>
    <w:rPr>
      <w:b/>
      <w:sz w:val="28"/>
    </w:rPr>
  </w:style>
  <w:style w:type="character" w:customStyle="1" w:styleId="50">
    <w:name w:val="Заголовок 5 Знак"/>
    <w:basedOn w:val="a0"/>
    <w:link w:val="5"/>
    <w:rsid w:val="00ED1140"/>
    <w:rPr>
      <w:b/>
      <w:color w:val="000000"/>
      <w:sz w:val="28"/>
    </w:rPr>
  </w:style>
  <w:style w:type="character" w:customStyle="1" w:styleId="60">
    <w:name w:val="Заголовок 6 Знак"/>
    <w:basedOn w:val="a0"/>
    <w:link w:val="6"/>
    <w:rsid w:val="00ED1140"/>
    <w:rPr>
      <w:b/>
      <w:color w:val="000000"/>
      <w:sz w:val="28"/>
    </w:rPr>
  </w:style>
  <w:style w:type="character" w:customStyle="1" w:styleId="aff">
    <w:name w:val="бпОсновной текст Знак"/>
    <w:aliases w:val="Body Text Char Знак,body text Знак,Основной текст1 Знак"/>
    <w:basedOn w:val="a0"/>
    <w:rsid w:val="00ED1140"/>
    <w:rPr>
      <w:rFonts w:eastAsia="Times New Roman" w:cs="Times New Roman"/>
      <w:color w:val="000000"/>
      <w:sz w:val="28"/>
      <w:szCs w:val="20"/>
      <w:lang w:eastAsia="ru-RU"/>
    </w:rPr>
  </w:style>
  <w:style w:type="character" w:customStyle="1" w:styleId="aa">
    <w:name w:val="Текст выноски Знак"/>
    <w:basedOn w:val="a0"/>
    <w:link w:val="a9"/>
    <w:semiHidden/>
    <w:rsid w:val="00ED1140"/>
    <w:rPr>
      <w:rFonts w:ascii="Tahoma" w:hAnsi="Tahoma" w:cs="Tahoma"/>
      <w:sz w:val="16"/>
      <w:szCs w:val="16"/>
    </w:rPr>
  </w:style>
  <w:style w:type="character" w:customStyle="1" w:styleId="ac">
    <w:name w:val="Схема документа Знак"/>
    <w:basedOn w:val="a0"/>
    <w:link w:val="ab"/>
    <w:semiHidden/>
    <w:rsid w:val="00ED1140"/>
    <w:rPr>
      <w:rFonts w:ascii="Tahoma" w:hAnsi="Tahoma" w:cs="Tahoma"/>
      <w:shd w:val="clear" w:color="auto" w:fill="000080"/>
    </w:rPr>
  </w:style>
  <w:style w:type="character" w:customStyle="1" w:styleId="af">
    <w:name w:val="Нижний колонтитул Знак"/>
    <w:basedOn w:val="a0"/>
    <w:link w:val="ae"/>
    <w:rsid w:val="00ED1140"/>
  </w:style>
  <w:style w:type="character" w:customStyle="1" w:styleId="32">
    <w:name w:val="Основной текст 3 Знак"/>
    <w:basedOn w:val="a0"/>
    <w:link w:val="31"/>
    <w:rsid w:val="00ED1140"/>
    <w:rPr>
      <w:sz w:val="16"/>
      <w:szCs w:val="16"/>
    </w:rPr>
  </w:style>
  <w:style w:type="character" w:customStyle="1" w:styleId="HTML0">
    <w:name w:val="Стандартный HTML Знак"/>
    <w:basedOn w:val="a0"/>
    <w:link w:val="HTML"/>
    <w:rsid w:val="00ED1140"/>
    <w:rPr>
      <w:rFonts w:ascii="Courier New" w:hAnsi="Courier New" w:cs="Courier New"/>
      <w:lang w:eastAsia="ar-SA"/>
    </w:rPr>
  </w:style>
  <w:style w:type="character" w:customStyle="1" w:styleId="afa">
    <w:name w:val="Красная строка Знак"/>
    <w:basedOn w:val="a0"/>
    <w:link w:val="af9"/>
    <w:rsid w:val="00ED1140"/>
    <w:rPr>
      <w:sz w:val="24"/>
      <w:szCs w:val="24"/>
    </w:rPr>
  </w:style>
  <w:style w:type="character" w:customStyle="1" w:styleId="26">
    <w:name w:val="Красная строка 2 Знак"/>
    <w:basedOn w:val="a8"/>
    <w:link w:val="25"/>
    <w:rsid w:val="00ED1140"/>
    <w:rPr>
      <w:szCs w:val="24"/>
    </w:rPr>
  </w:style>
  <w:style w:type="character" w:customStyle="1" w:styleId="34">
    <w:name w:val="Основной текст с отступом 3 Знак"/>
    <w:basedOn w:val="a0"/>
    <w:link w:val="33"/>
    <w:rsid w:val="00ED1140"/>
    <w:rPr>
      <w:sz w:val="16"/>
      <w:szCs w:val="16"/>
    </w:rPr>
  </w:style>
</w:styles>
</file>

<file path=word/webSettings.xml><?xml version="1.0" encoding="utf-8"?>
<w:webSettings xmlns:r="http://schemas.openxmlformats.org/officeDocument/2006/relationships" xmlns:w="http://schemas.openxmlformats.org/wordprocessingml/2006/main">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1.10\res$\&#1055;&#1091;&#1083;%20&#1086;&#1073;&#1084;&#1077;&#1085;&#1072;\&#1070;&#1088;&#1080;&#1089;&#1090;&#1099;\&#1053;&#1080;&#1082;&#1091;&#1083;&#1080;&#1085;&#1072;\&#1087;&#1088;&#1086;&#1075;&#1088;&#1072;&#1084;&#1084;&#1099;\1160\&#1055;&#1086;&#1089;&#1090;&#1072;&#1085;&#1086;&#1074;&#1083;&#1077;&#1085;&#1080;&#1077;%201160.doc"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2DAD4-797B-458A-BDA4-153E2C5B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5682</Words>
  <Characters>32388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37995</CharactersWithSpaces>
  <SharedDoc>false</SharedDoc>
  <HLinks>
    <vt:vector size="6" baseType="variant">
      <vt:variant>
        <vt:i4>4064344</vt:i4>
      </vt:variant>
      <vt:variant>
        <vt:i4>0</vt:i4>
      </vt:variant>
      <vt:variant>
        <vt:i4>0</vt:i4>
      </vt:variant>
      <vt:variant>
        <vt:i4>5</vt:i4>
      </vt:variant>
      <vt:variant>
        <vt:lpwstr>\\192.168.1.10\res$\Пул обмена\Юристы\Никулина\программы\1160\Постановление 1160.doc</vt:lpwstr>
      </vt:variant>
      <vt:variant>
        <vt:lpwstr>Par370#Par370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Гаврилов Евгений Александрович</dc:creator>
  <cp:lastModifiedBy>shsv</cp:lastModifiedBy>
  <cp:revision>4</cp:revision>
  <cp:lastPrinted>2024-11-19T12:44:00Z</cp:lastPrinted>
  <dcterms:created xsi:type="dcterms:W3CDTF">2024-11-19T12:41:00Z</dcterms:created>
  <dcterms:modified xsi:type="dcterms:W3CDTF">2024-11-19T12:45:00Z</dcterms:modified>
</cp:coreProperties>
</file>