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35" w:type="pct"/>
        <w:jc w:val="right"/>
        <w:tblLook w:val="01E0" w:firstRow="1" w:lastRow="1" w:firstColumn="1" w:lastColumn="1" w:noHBand="0" w:noVBand="0"/>
      </w:tblPr>
      <w:tblGrid>
        <w:gridCol w:w="568"/>
        <w:gridCol w:w="3472"/>
        <w:gridCol w:w="426"/>
        <w:gridCol w:w="1142"/>
      </w:tblGrid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shd w:val="clear" w:color="auto" w:fill="auto"/>
          </w:tcPr>
          <w:p w:rsidR="00A54784" w:rsidRPr="00973FE5" w:rsidRDefault="00A54784" w:rsidP="00EB389C">
            <w:pPr>
              <w:pStyle w:val="1"/>
              <w:jc w:val="center"/>
            </w:pPr>
            <w:bookmarkStart w:id="0" w:name="_GoBack"/>
            <w:bookmarkEnd w:id="0"/>
            <w:r w:rsidRPr="00973FE5">
              <w:t>Утверждена</w:t>
            </w: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2232" w:rsidRDefault="00F42232" w:rsidP="00EB389C">
            <w:pPr>
              <w:pStyle w:val="1"/>
              <w:jc w:val="center"/>
            </w:pPr>
            <w:r>
              <w:t xml:space="preserve">постановлением Администрации </w:t>
            </w:r>
          </w:p>
          <w:p w:rsidR="00A54784" w:rsidRPr="00973FE5" w:rsidRDefault="00F42232" w:rsidP="00EB389C">
            <w:pPr>
              <w:pStyle w:val="1"/>
              <w:jc w:val="center"/>
            </w:pPr>
            <w:r>
              <w:t xml:space="preserve">Валдайского муниципального района </w:t>
            </w: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54784" w:rsidRPr="00973FE5" w:rsidRDefault="00A54784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(наименование документа об утверждении, включая наименования</w:t>
            </w: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4784" w:rsidRPr="00973FE5" w:rsidRDefault="00F42232" w:rsidP="00EB389C">
            <w:pPr>
              <w:pStyle w:val="1"/>
              <w:jc w:val="center"/>
            </w:pPr>
            <w:r>
              <w:t>Валдайского муниципального района</w:t>
            </w: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54784" w:rsidRPr="00973FE5" w:rsidRDefault="00A54784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органов государственной власти или органов местного</w:t>
            </w: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4784" w:rsidRPr="00973FE5" w:rsidRDefault="00F42232" w:rsidP="00EB389C">
            <w:pPr>
              <w:pStyle w:val="1"/>
              <w:jc w:val="center"/>
            </w:pPr>
            <w:r>
              <w:t>Новгородской области</w:t>
            </w: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54784" w:rsidRPr="00973FE5" w:rsidRDefault="00A54784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самоуправления, принявших решение об утверждении схемы</w:t>
            </w: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4784" w:rsidRPr="00973FE5" w:rsidRDefault="00A54784" w:rsidP="00EB389C">
            <w:pPr>
              <w:pStyle w:val="1"/>
              <w:jc w:val="center"/>
            </w:pP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54784" w:rsidRPr="00973FE5" w:rsidRDefault="00A54784" w:rsidP="00EB389C">
            <w:pPr>
              <w:pStyle w:val="1"/>
              <w:jc w:val="center"/>
              <w:rPr>
                <w:vertAlign w:val="superscript"/>
              </w:rPr>
            </w:pPr>
            <w:r w:rsidRPr="00973FE5">
              <w:rPr>
                <w:vertAlign w:val="superscript"/>
              </w:rPr>
              <w:t>или подписавших соглашение о перераспределении земельных участков)</w:t>
            </w:r>
          </w:p>
        </w:tc>
      </w:tr>
      <w:tr w:rsidR="00A54784" w:rsidRPr="00973FE5">
        <w:trPr>
          <w:trHeight w:hRule="exact" w:val="284"/>
          <w:jc w:val="right"/>
        </w:trPr>
        <w:tc>
          <w:tcPr>
            <w:tcW w:w="506" w:type="pct"/>
            <w:shd w:val="clear" w:color="auto" w:fill="auto"/>
          </w:tcPr>
          <w:p w:rsidR="00A54784" w:rsidRPr="00973FE5" w:rsidRDefault="00A54784" w:rsidP="00EB389C">
            <w:pPr>
              <w:pStyle w:val="1"/>
              <w:jc w:val="center"/>
            </w:pPr>
            <w:r w:rsidRPr="00973FE5">
              <w:t>от</w:t>
            </w:r>
          </w:p>
        </w:tc>
        <w:tc>
          <w:tcPr>
            <w:tcW w:w="3096" w:type="pct"/>
            <w:tcBorders>
              <w:bottom w:val="single" w:sz="4" w:space="0" w:color="auto"/>
            </w:tcBorders>
            <w:shd w:val="clear" w:color="auto" w:fill="auto"/>
          </w:tcPr>
          <w:p w:rsidR="00A54784" w:rsidRPr="00973FE5" w:rsidRDefault="00F42232" w:rsidP="00F42232">
            <w:pPr>
              <w:pStyle w:val="1"/>
              <w:jc w:val="center"/>
            </w:pPr>
            <w:r>
              <w:t>10.11.2022</w:t>
            </w:r>
          </w:p>
        </w:tc>
        <w:tc>
          <w:tcPr>
            <w:tcW w:w="380" w:type="pct"/>
            <w:shd w:val="clear" w:color="auto" w:fill="auto"/>
          </w:tcPr>
          <w:p w:rsidR="00A54784" w:rsidRPr="00973FE5" w:rsidRDefault="00A54784" w:rsidP="00EB389C">
            <w:pPr>
              <w:pStyle w:val="1"/>
              <w:jc w:val="center"/>
            </w:pPr>
            <w:r w:rsidRPr="00973FE5">
              <w:t>№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</w:tcPr>
          <w:p w:rsidR="00A54784" w:rsidRPr="00973FE5" w:rsidRDefault="00F42232" w:rsidP="00F42232">
            <w:pPr>
              <w:pStyle w:val="1"/>
              <w:jc w:val="center"/>
            </w:pPr>
            <w:r>
              <w:t>2231</w:t>
            </w:r>
          </w:p>
        </w:tc>
      </w:tr>
    </w:tbl>
    <w:p w:rsidR="00A54784" w:rsidRDefault="00A54784" w:rsidP="00EB389C">
      <w:pPr>
        <w:pStyle w:val="1"/>
      </w:pPr>
    </w:p>
    <w:p w:rsidR="00A54784" w:rsidRPr="0089647D" w:rsidRDefault="00A54784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Схема расположения земельного участка или земельных участков</w:t>
      </w:r>
    </w:p>
    <w:p w:rsidR="00A54784" w:rsidRPr="0089647D" w:rsidRDefault="00A54784" w:rsidP="0089647D">
      <w:pPr>
        <w:pStyle w:val="1"/>
        <w:jc w:val="center"/>
        <w:rPr>
          <w:b/>
          <w:sz w:val="28"/>
          <w:szCs w:val="28"/>
        </w:rPr>
      </w:pPr>
      <w:r w:rsidRPr="0089647D">
        <w:rPr>
          <w:b/>
          <w:sz w:val="28"/>
          <w:szCs w:val="28"/>
        </w:rPr>
        <w:t>на кадастровом плане территории</w:t>
      </w:r>
    </w:p>
    <w:p w:rsidR="00A54784" w:rsidRDefault="00A54784" w:rsidP="00DB52F7">
      <w:pPr>
        <w:pStyle w:val="1"/>
      </w:pPr>
    </w:p>
    <w:p w:rsidR="00A54784" w:rsidRPr="00A456C3" w:rsidRDefault="00A54784" w:rsidP="00A456C3">
      <w:pPr>
        <w:pStyle w:val="a8"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A54784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784" w:rsidRPr="00652C44" w:rsidRDefault="00A54784" w:rsidP="004206E7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—</w:t>
            </w:r>
          </w:p>
        </w:tc>
      </w:tr>
      <w:tr w:rsidR="00A54784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784" w:rsidRPr="000E7E9B" w:rsidRDefault="00A54784" w:rsidP="004206E7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3000</w:t>
            </w:r>
            <w:r w:rsidRPr="008C5DA7">
              <w:rPr>
                <w:b w:val="0"/>
              </w:rPr>
              <w:t xml:space="preserve"> м</w:t>
            </w:r>
            <w:r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A54784">
        <w:trPr>
          <w:cantSplit/>
          <w:tblHeader/>
        </w:trPr>
        <w:tc>
          <w:tcPr>
            <w:tcW w:w="123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84" w:rsidRPr="006B38A6" w:rsidRDefault="00A54784" w:rsidP="004206E7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784" w:rsidRPr="008E5887" w:rsidRDefault="00A54784" w:rsidP="004206E7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A54784">
        <w:trPr>
          <w:cantSplit/>
          <w:tblHeader/>
        </w:trPr>
        <w:tc>
          <w:tcPr>
            <w:tcW w:w="123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784" w:rsidRPr="008E5887" w:rsidRDefault="00A54784" w:rsidP="004206E7">
            <w:pPr>
              <w:pStyle w:val="a9"/>
            </w:pPr>
          </w:p>
        </w:tc>
        <w:tc>
          <w:tcPr>
            <w:tcW w:w="17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84" w:rsidRPr="008E5887" w:rsidRDefault="00A54784" w:rsidP="004206E7">
            <w:pPr>
              <w:pStyle w:val="a9"/>
            </w:pPr>
            <w:r w:rsidRPr="008E5887">
              <w:t>Х</w:t>
            </w:r>
          </w:p>
        </w:tc>
        <w:tc>
          <w:tcPr>
            <w:tcW w:w="19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4784" w:rsidRPr="008E5887" w:rsidRDefault="00A54784" w:rsidP="004206E7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A54784" w:rsidRDefault="00A54784" w:rsidP="00DB52F7">
      <w:pPr>
        <w:pStyle w:val="a8"/>
        <w:keepNext/>
        <w:rPr>
          <w:lang w:val="en-US"/>
        </w:rPr>
      </w:pPr>
    </w:p>
    <w:tbl>
      <w:tblPr>
        <w:tblW w:w="1026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30"/>
        <w:gridCol w:w="3687"/>
        <w:gridCol w:w="4052"/>
      </w:tblGrid>
      <w:tr w:rsidR="00A54784">
        <w:trPr>
          <w:cantSplit/>
          <w:tblHeader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7F9F" w:rsidRDefault="00A54784" w:rsidP="004206E7">
            <w:pPr>
              <w:pStyle w:val="ab"/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7F9F" w:rsidRDefault="00A54784" w:rsidP="004206E7">
            <w:pPr>
              <w:pStyle w:val="ab"/>
            </w:pPr>
            <w:r>
              <w:t>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7F9F" w:rsidRDefault="00A54784" w:rsidP="004206E7">
            <w:pPr>
              <w:pStyle w:val="ab"/>
            </w:pPr>
            <w:r>
              <w:t>3</w:t>
            </w:r>
          </w:p>
        </w:tc>
      </w:tr>
      <w:tr w:rsidR="00A54784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A70951">
            <w:pPr>
              <w:pStyle w:val="aa"/>
              <w:jc w:val="right"/>
              <w:rPr>
                <w:b/>
              </w:rPr>
            </w:pPr>
            <w:r>
              <w:t>527505.65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right"/>
              <w:rPr>
                <w:b/>
              </w:rPr>
            </w:pPr>
            <w:r>
              <w:t>2293711.50</w:t>
            </w:r>
          </w:p>
        </w:tc>
      </w:tr>
      <w:tr w:rsidR="00A54784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A70951">
            <w:pPr>
              <w:pStyle w:val="aa"/>
              <w:jc w:val="right"/>
              <w:rPr>
                <w:b/>
              </w:rPr>
            </w:pPr>
            <w:r>
              <w:t>527448.42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right"/>
              <w:rPr>
                <w:b/>
              </w:rPr>
            </w:pPr>
            <w:r>
              <w:t>2293798.01</w:t>
            </w:r>
          </w:p>
        </w:tc>
      </w:tr>
      <w:tr w:rsidR="00A54784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A70951">
            <w:pPr>
              <w:pStyle w:val="aa"/>
              <w:jc w:val="right"/>
              <w:rPr>
                <w:b/>
              </w:rPr>
            </w:pPr>
            <w:r>
              <w:t>527433.00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right"/>
              <w:rPr>
                <w:b/>
              </w:rPr>
            </w:pPr>
            <w:r>
              <w:t>2293773.18</w:t>
            </w:r>
          </w:p>
        </w:tc>
      </w:tr>
      <w:tr w:rsidR="00A54784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A70951">
            <w:pPr>
              <w:pStyle w:val="aa"/>
              <w:jc w:val="right"/>
              <w:rPr>
                <w:b/>
              </w:rPr>
            </w:pPr>
            <w:r>
              <w:t>527467.50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right"/>
              <w:rPr>
                <w:b/>
              </w:rPr>
            </w:pPr>
            <w:r>
              <w:t>2293721.29</w:t>
            </w:r>
          </w:p>
        </w:tc>
      </w:tr>
      <w:tr w:rsidR="00A54784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A70951">
            <w:pPr>
              <w:pStyle w:val="aa"/>
              <w:jc w:val="right"/>
              <w:rPr>
                <w:b/>
              </w:rPr>
            </w:pPr>
            <w:r>
              <w:t>527455.59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right"/>
              <w:rPr>
                <w:b/>
              </w:rPr>
            </w:pPr>
            <w:r>
              <w:t>2293713.67</w:t>
            </w:r>
          </w:p>
        </w:tc>
      </w:tr>
      <w:tr w:rsidR="00A54784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A70951">
            <w:pPr>
              <w:pStyle w:val="aa"/>
              <w:jc w:val="right"/>
              <w:rPr>
                <w:b/>
              </w:rPr>
            </w:pPr>
            <w:r>
              <w:t>527467.38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right"/>
              <w:rPr>
                <w:b/>
              </w:rPr>
            </w:pPr>
            <w:r>
              <w:t>2293698.37</w:t>
            </w:r>
          </w:p>
        </w:tc>
      </w:tr>
      <w:tr w:rsidR="00A54784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A70951">
            <w:pPr>
              <w:pStyle w:val="aa"/>
              <w:jc w:val="right"/>
              <w:rPr>
                <w:b/>
              </w:rPr>
            </w:pPr>
            <w:r>
              <w:t>527474.62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right"/>
              <w:rPr>
                <w:b/>
              </w:rPr>
            </w:pPr>
            <w:r>
              <w:t>2293688.96</w:t>
            </w:r>
          </w:p>
        </w:tc>
      </w:tr>
      <w:tr w:rsidR="00A54784" w:rsidRPr="006057B5">
        <w:trPr>
          <w:cantSplit/>
        </w:trPr>
        <w:tc>
          <w:tcPr>
            <w:tcW w:w="1232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A70951">
            <w:pPr>
              <w:pStyle w:val="aa"/>
              <w:jc w:val="right"/>
              <w:rPr>
                <w:b/>
              </w:rPr>
            </w:pPr>
            <w:r>
              <w:t>527505.65</w:t>
            </w:r>
          </w:p>
        </w:tc>
        <w:tc>
          <w:tcPr>
            <w:tcW w:w="1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4784" w:rsidRPr="006057B5" w:rsidRDefault="00A54784" w:rsidP="004206E7">
            <w:pPr>
              <w:pStyle w:val="aa"/>
              <w:jc w:val="right"/>
              <w:rPr>
                <w:b/>
              </w:rPr>
            </w:pPr>
            <w:r>
              <w:t>2293711.50</w:t>
            </w:r>
          </w:p>
        </w:tc>
      </w:tr>
    </w:tbl>
    <w:p w:rsidR="00A54784" w:rsidRDefault="00A54784" w:rsidP="00E41ACF">
      <w:pPr>
        <w:pStyle w:val="1"/>
        <w:rPr>
          <w:lang w:val="en-US"/>
        </w:rPr>
        <w:sectPr w:rsidR="00A54784" w:rsidSect="00B662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510" w:bottom="1135" w:left="1360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A54784">
        <w:trPr>
          <w:cantSplit/>
          <w:jc w:val="center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54784" w:rsidRPr="00C236C0" w:rsidRDefault="00C71F2A" w:rsidP="00C458BC">
            <w:pPr>
              <w:pStyle w:val="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39840" cy="7879080"/>
                  <wp:effectExtent l="19050" t="19050" r="22860" b="26670"/>
                  <wp:docPr id="1" name="Рисунок 1" descr="PkzoThemeRendered03840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3840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40" cy="78790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54784" w:rsidRPr="00C236C0">
              <w:rPr>
                <w:b/>
                <w:szCs w:val="22"/>
              </w:rPr>
              <w:t xml:space="preserve"> </w:t>
            </w:r>
          </w:p>
        </w:tc>
      </w:tr>
      <w:tr w:rsidR="00A54784">
        <w:trPr>
          <w:cantSplit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A54784" w:rsidRDefault="00A54784" w:rsidP="00886994">
            <w:pPr>
              <w:pStyle w:val="aa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Система координат: МСК 53 (Зона-2)</w:t>
            </w:r>
          </w:p>
          <w:p w:rsidR="00A54784" w:rsidRDefault="00A54784" w:rsidP="00886994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2000</w:t>
            </w:r>
          </w:p>
        </w:tc>
      </w:tr>
      <w:tr w:rsidR="00A54784">
        <w:trPr>
          <w:cantSplit/>
          <w:jc w:val="center"/>
        </w:trPr>
        <w:tc>
          <w:tcPr>
            <w:tcW w:w="5000" w:type="pct"/>
            <w:tcBorders>
              <w:top w:val="nil"/>
              <w:bottom w:val="double" w:sz="6" w:space="0" w:color="auto"/>
            </w:tcBorders>
            <w:vAlign w:val="center"/>
          </w:tcPr>
          <w:p w:rsidR="00A54784" w:rsidRDefault="00A54784" w:rsidP="001313DD">
            <w:pPr>
              <w:pStyle w:val="aa"/>
              <w:rPr>
                <w:b/>
                <w:lang w:val="en-US"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A54784" w:rsidRPr="001313DD" w:rsidRDefault="00A54784" w:rsidP="00F86467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A54784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54784" w:rsidRPr="00065F84" w:rsidRDefault="00C71F2A" w:rsidP="002E315C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  <w:sz w:val="10"/>
                      <w:szCs w:val="10"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858520" cy="40005"/>
                            <wp:effectExtent l="3175" t="635" r="0" b="0"/>
                            <wp:docPr id="6" name="Полотно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/>
                                  <wps:wsp>
                                    <wps:cNvPr id="4" name="Line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6035" y="20320"/>
                                        <a:ext cx="807085" cy="63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" cap="rnd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F41DE2A" id="Полотно 2" o:spid="_x0000_s1026" editas="canvas" style="width:67.6pt;height:3.15pt;mso-position-horizontal-relative:char;mso-position-vertical-relative:line" coordsize="858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7" type="#_x0000_t75" style="position:absolute;width:8585;height:400;visibility:visible;mso-wrap-style:square">
                              <v:fill o:detectmouseclick="t"/>
                              <v:path o:connecttype="none"/>
                            </v:shape>
                            <v:line id="Line 4" o:spid="_x0000_s1028" style="position:absolute;visibility:visible;mso-wrap-style:square" from="260,203" to="8331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mdnsMAAADaAAAADwAAAGRycy9kb3ducmV2LnhtbESPQWvCQBSE70L/w/IEb3VjqSKpawgt&#10;QkM9aLQ9P7LPJDT7NmTXJP77rlDwOMzMN8wmGU0jeupcbVnBYh6BIC6srrlUcD7tntcgnEfW2Fgm&#10;BTdykGyfJhuMtR34SH3uSxEg7GJUUHnfxlK6oiKDbm5b4uBdbGfQB9mVUnc4BLhp5EsUraTBmsNC&#10;hS29V1T85lejIHXDIcf26zs7rz5+aF9kh+VlqdRsOqZvIDyN/hH+b39qBa9wvxJu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nZ7DAAAA2gAAAA8AAAAAAAAAAAAA&#10;AAAAoQIAAGRycy9kb3ducmV2LnhtbFBLBQYAAAAABAAEAPkAAACRAwAAAAA=&#10;" strokecolor="red" strokeweight="42e-5mm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  <w:r w:rsidR="00A54784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54784" w:rsidRDefault="00C71F2A" w:rsidP="002E315C">
                  <w:pPr>
                    <w:pStyle w:val="1"/>
                  </w:pPr>
                  <w:r>
                    <w:rPr>
                      <w:b/>
                      <w:noProof/>
                      <w:snapToGrid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2618105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807085" cy="635"/>
                            <wp:effectExtent l="19050" t="13970" r="21590" b="1397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0708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rnd">
                                      <a:solidFill>
                                        <a:srgbClr val="00B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28398" dir="3806097" algn="ctr" rotWithShape="0">
                                              <a:srgbClr val="4E6128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DDE8BA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5pt,3.95pt" to="269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" strokecolor="#00b050" strokeweight="2pt">
                            <v:stroke endcap="round"/>
                            <v:shadow color="#4e6128" opacity=".5" offset="1pt"/>
                          </v:line>
                        </w:pict>
                      </mc:Fallback>
                    </mc:AlternateContent>
                  </w:r>
                  <w:r w:rsidR="00A54784" w:rsidRPr="0082034E">
                    <w:rPr>
                      <w:b/>
                      <w:sz w:val="20"/>
                    </w:rPr>
                    <w:t>–</w:t>
                  </w:r>
                  <w:r w:rsidR="00A54784">
                    <w:rPr>
                      <w:b/>
                      <w:sz w:val="20"/>
                    </w:rPr>
                    <w:t xml:space="preserve"> </w:t>
                  </w:r>
                  <w:r w:rsidR="00A54784">
                    <w:rPr>
                      <w:sz w:val="20"/>
                    </w:rPr>
                    <w:t>граница образуемого земельного участка</w:t>
                  </w:r>
                  <w:r w:rsidR="00A54784" w:rsidRPr="0082034E">
                    <w:rPr>
                      <w:spacing w:val="-4"/>
                      <w:sz w:val="20"/>
                    </w:rPr>
                    <w:t>,</w:t>
                  </w:r>
                  <w:r w:rsidR="00A54784">
                    <w:rPr>
                      <w:spacing w:val="-4"/>
                      <w:sz w:val="20"/>
                    </w:rPr>
                    <w:t xml:space="preserve">                                       -доступ к земельному участку</w:t>
                  </w:r>
                </w:p>
              </w:tc>
            </w:tr>
            <w:tr w:rsidR="00A54784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54784" w:rsidRPr="00065F84" w:rsidRDefault="00C71F2A" w:rsidP="00065F84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3440" cy="38100"/>
                        <wp:effectExtent l="0" t="0" r="381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344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4784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54784" w:rsidRDefault="00A54784" w:rsidP="005833C8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54784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54784" w:rsidRDefault="00A54784" w:rsidP="00065F84">
                  <w:pPr>
                    <w:pStyle w:val="aa"/>
                    <w:jc w:val="center"/>
                  </w:pPr>
                  <w:r>
                    <w:object w:dxaOrig="14670" w:dyaOrig="630">
                      <v:shape id="_x0000_i1025" type="#_x0000_t75" style="width:63.6pt;height:3pt" o:ole="">
                        <v:imagedata r:id="rId14" o:title=""/>
                      </v:shape>
                      <o:OLEObject Type="Embed" ProgID="PBrush" ShapeID="_x0000_i1025" DrawAspect="Content" ObjectID="_1729667948" r:id="rId1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54784" w:rsidRPr="0082034E" w:rsidRDefault="00A54784" w:rsidP="00065F84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A54784" w:rsidTr="005833C8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A54784" w:rsidRPr="00065F84" w:rsidRDefault="00C71F2A" w:rsidP="00916E4B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6200"/>
                        <wp:effectExtent l="0" t="0" r="0" b="0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4784">
                    <w:br/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A54784" w:rsidRDefault="00A54784" w:rsidP="00065F84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A54784" w:rsidRPr="00DD599C" w:rsidRDefault="00A54784" w:rsidP="00F86467">
            <w:pPr>
              <w:pStyle w:val="a8"/>
            </w:pPr>
          </w:p>
          <w:p w:rsidR="00A54784" w:rsidRPr="00C458BC" w:rsidRDefault="00A54784" w:rsidP="001313DD">
            <w:pPr>
              <w:pStyle w:val="aa"/>
              <w:rPr>
                <w:b/>
              </w:rPr>
            </w:pPr>
          </w:p>
        </w:tc>
      </w:tr>
    </w:tbl>
    <w:p w:rsidR="00A54784" w:rsidRDefault="00A54784" w:rsidP="0020127F">
      <w:pPr>
        <w:pStyle w:val="a8"/>
        <w:sectPr w:rsidR="00A54784" w:rsidSect="0040304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5" w:right="510" w:bottom="565" w:left="1360" w:header="709" w:footer="565" w:gutter="0"/>
          <w:cols w:space="708"/>
          <w:docGrid w:linePitch="360"/>
        </w:sectPr>
      </w:pPr>
    </w:p>
    <w:p w:rsidR="00A54784" w:rsidRPr="00DD599C" w:rsidRDefault="00A54784" w:rsidP="00A54784">
      <w:pPr>
        <w:pStyle w:val="a8"/>
      </w:pPr>
    </w:p>
    <w:sectPr w:rsidR="00A54784" w:rsidRPr="00DD599C" w:rsidSect="00A54784"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CD" w:rsidRDefault="00CA00CD" w:rsidP="00A54784">
      <w:pPr>
        <w:spacing w:line="240" w:lineRule="auto"/>
      </w:pPr>
      <w:r>
        <w:separator/>
      </w:r>
    </w:p>
  </w:endnote>
  <w:endnote w:type="continuationSeparator" w:id="0">
    <w:p w:rsidR="00CA00CD" w:rsidRDefault="00CA00CD" w:rsidP="00A54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13" w:rsidRDefault="00CA00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13" w:rsidRDefault="00CA00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13" w:rsidRDefault="00CA00C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84" w:rsidRDefault="00A54784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84" w:rsidRDefault="00A54784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84" w:rsidRDefault="00A547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CD" w:rsidRDefault="00CA00CD" w:rsidP="00A54784">
      <w:pPr>
        <w:spacing w:line="240" w:lineRule="auto"/>
      </w:pPr>
      <w:r>
        <w:separator/>
      </w:r>
    </w:p>
  </w:footnote>
  <w:footnote w:type="continuationSeparator" w:id="0">
    <w:p w:rsidR="00CA00CD" w:rsidRDefault="00CA00CD" w:rsidP="00A547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8F" w:rsidRDefault="00CA00CD" w:rsidP="00061142">
    <w:pPr>
      <w:pStyle w:val="a3"/>
      <w:framePr w:wrap="around" w:vAnchor="text" w:hAnchor="margin" w:xAlign="right" w:y="1"/>
      <w:rPr>
        <w:rStyle w:val="a5"/>
      </w:rPr>
    </w:pPr>
  </w:p>
  <w:p w:rsidR="00A3118F" w:rsidRDefault="00CA00CD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13" w:rsidRDefault="00CA00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B13" w:rsidRDefault="00CA00C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84" w:rsidRDefault="00A54784" w:rsidP="00061142">
    <w:pPr>
      <w:pStyle w:val="a3"/>
      <w:framePr w:wrap="around" w:vAnchor="text" w:hAnchor="margin" w:xAlign="right" w:y="1"/>
      <w:rPr>
        <w:rStyle w:val="a5"/>
      </w:rPr>
    </w:pPr>
  </w:p>
  <w:p w:rsidR="00A54784" w:rsidRDefault="00A54784" w:rsidP="00B471F5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84" w:rsidRDefault="00A5478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84" w:rsidRDefault="00A547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84"/>
    <w:rsid w:val="00200F75"/>
    <w:rsid w:val="00227372"/>
    <w:rsid w:val="003B46F6"/>
    <w:rsid w:val="005C2F2E"/>
    <w:rsid w:val="00A54784"/>
    <w:rsid w:val="00C71F2A"/>
    <w:rsid w:val="00CA00CD"/>
    <w:rsid w:val="00DD5B2A"/>
    <w:rsid w:val="00EC4A02"/>
    <w:rsid w:val="00F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D8E8A4-EEA1-4A87-8191-48983234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F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478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rsid w:val="00A5478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54784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A54784"/>
  </w:style>
  <w:style w:type="paragraph" w:styleId="a6">
    <w:name w:val="footer"/>
    <w:basedOn w:val="a"/>
    <w:link w:val="a7"/>
    <w:rsid w:val="00A54784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54784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A54784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54784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54784"/>
  </w:style>
  <w:style w:type="paragraph" w:customStyle="1" w:styleId="ab">
    <w:name w:val="Заголовок таблицы повторяющийся"/>
    <w:basedOn w:val="1"/>
    <w:rsid w:val="00A54784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Geodez</dc:creator>
  <cp:lastModifiedBy>Администратор</cp:lastModifiedBy>
  <cp:revision>2</cp:revision>
  <dcterms:created xsi:type="dcterms:W3CDTF">2022-11-11T07:33:00Z</dcterms:created>
  <dcterms:modified xsi:type="dcterms:W3CDTF">2022-11-11T07:33:00Z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5.3.28</vt:lpwstr>
  </property>
  <property fmtid="{D5CDD505-2E9C-101B-9397-08002B2CF9AE}" pid="4" name="Версия набора шаблонов">
    <vt:lpwstr>3.0</vt:lpwstr>
  </property>
</Properties>
</file>