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УКАЗ</w:t>
      </w: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ГУБЕРНАТОРА НОВГОРОДСКОЙ ОБЛАСТИ</w:t>
      </w: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ВВЕДЕНИИ РЕЖИМА ПОВЫШЕННОЙ ГОТОВНОСТИ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указов Губернатора Новгородской области</w:t>
            </w:r>
            <w:proofErr w:type="gramEnd"/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14.03.2020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27.03.2020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30.03.2020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03.04.2020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08.04.2020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10.04.2020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14.04.2020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17.04.2020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22.04.2020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29.04.2020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08.05.2020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18.05.2020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23.05.2020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29.05.2020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15.06.2020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25.06.2020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07.07.2020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24.07.2020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31.07.2020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18.08.2020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28.08.2020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15.09.2020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23.09.2020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30.09.2020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09.10.2020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12.10.2020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22.10.2020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28.10.2020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11.11.2020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17.11.2020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02.12.2020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09.12.2020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10.12.2020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15.12.2020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26.12.2020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13.01.2021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27.01.2021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02.02.2021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10.02.2021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03.03.2021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10.03.2021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22.03.2021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31.03.2021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13.04.2021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14.04.2021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30.04.2021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12.05.2021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18.05.2021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21.06.2021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09.07.2021),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02.07.2021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09.07.2021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14.07.2021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связи с угрозой распространения на территории Новгородской области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инфекции, вызванной 2019-nCoV, в соответствии с Федеральным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субъектах Российской Федерации в связи с распространением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(COVID-19)",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гриппом", областным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08.02.96 N 36-ОЗ "О защите населения и территорий от чрезвычайных ситуаций природного и</w:t>
      </w:r>
      <w:proofErr w:type="gramEnd"/>
      <w:r>
        <w:rPr>
          <w:rFonts w:ascii="Arial" w:hAnsi="Arial" w:cs="Arial"/>
          <w:sz w:val="20"/>
          <w:szCs w:val="20"/>
        </w:rPr>
        <w:t xml:space="preserve"> техногенного характера",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ситуаций: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Новгородской области от 28.10.2020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608</w:t>
        </w:r>
      </w:hyperlink>
      <w:r>
        <w:rPr>
          <w:rFonts w:ascii="Arial" w:hAnsi="Arial" w:cs="Arial"/>
          <w:sz w:val="20"/>
          <w:szCs w:val="20"/>
        </w:rPr>
        <w:t xml:space="preserve">, от 26.12.2020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N 735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Ввести на территории Новгородской области с 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Временно приостановить (ограничить) на территории Новгородской области деятельность юридических лиц и индивидуальных предпринимателей по оказанию услуг, выполнению работ, проведению мероприятий, указанных в </w:t>
      </w:r>
      <w:hyperlink w:anchor="Par197" w:history="1">
        <w:r>
          <w:rPr>
            <w:rFonts w:ascii="Arial" w:hAnsi="Arial" w:cs="Arial"/>
            <w:color w:val="0000FF"/>
            <w:sz w:val="20"/>
            <w:szCs w:val="20"/>
          </w:rPr>
          <w:t>приложении N 1</w:t>
        </w:r>
      </w:hyperlink>
      <w:r>
        <w:rPr>
          <w:rFonts w:ascii="Arial" w:hAnsi="Arial" w:cs="Arial"/>
          <w:sz w:val="20"/>
          <w:szCs w:val="20"/>
        </w:rPr>
        <w:t xml:space="preserve"> к указу.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Исключен</w:t>
      </w:r>
      <w:proofErr w:type="gramEnd"/>
      <w:r>
        <w:rPr>
          <w:rFonts w:ascii="Arial" w:hAnsi="Arial" w:cs="Arial"/>
          <w:sz w:val="20"/>
          <w:szCs w:val="20"/>
        </w:rPr>
        <w:t xml:space="preserve"> с 30 октября 2020 года. -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22.10.2020 N 596.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1"/>
      <w:bookmarkEnd w:id="0"/>
      <w:r>
        <w:rPr>
          <w:rFonts w:ascii="Arial" w:hAnsi="Arial" w:cs="Arial"/>
          <w:sz w:val="20"/>
          <w:szCs w:val="20"/>
        </w:rPr>
        <w:t xml:space="preserve">3-1. </w:t>
      </w:r>
      <w:proofErr w:type="gramStart"/>
      <w:r>
        <w:rPr>
          <w:rFonts w:ascii="Arial" w:hAnsi="Arial" w:cs="Arial"/>
          <w:sz w:val="20"/>
          <w:szCs w:val="20"/>
        </w:rPr>
        <w:t xml:space="preserve">Обязать граждан, находящихся на территории Новгородской области, в соответствии с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 использовать гигиенические маски для защиты органов дыхания в местах массового пребывания людей, в общественном транспорте, такси, 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парковках</w:t>
      </w:r>
      <w:proofErr w:type="gramEnd"/>
      <w:r>
        <w:rPr>
          <w:rFonts w:ascii="Arial" w:hAnsi="Arial" w:cs="Arial"/>
          <w:sz w:val="20"/>
          <w:szCs w:val="20"/>
        </w:rPr>
        <w:t>, в лифтах.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3-1 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27.01.2021 N 28)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3-2. </w:t>
      </w:r>
      <w:proofErr w:type="gramStart"/>
      <w:r>
        <w:rPr>
          <w:rFonts w:ascii="Arial" w:hAnsi="Arial" w:cs="Arial"/>
          <w:sz w:val="20"/>
          <w:szCs w:val="20"/>
        </w:rPr>
        <w:t>Исключен</w:t>
      </w:r>
      <w:proofErr w:type="gramEnd"/>
      <w:r>
        <w:rPr>
          <w:rFonts w:ascii="Arial" w:hAnsi="Arial" w:cs="Arial"/>
          <w:sz w:val="20"/>
          <w:szCs w:val="20"/>
        </w:rPr>
        <w:t xml:space="preserve"> с 23 марта 2021 года. -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22.03.2021 N 110.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4"/>
      <w:bookmarkEnd w:id="1"/>
      <w:r>
        <w:rPr>
          <w:rFonts w:ascii="Arial" w:hAnsi="Arial" w:cs="Arial"/>
          <w:sz w:val="20"/>
          <w:szCs w:val="20"/>
        </w:rPr>
        <w:t>4. Обязать граждан: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Соблюдать дистанцию до других граждан не менее 1,5 м (далее </w:t>
      </w:r>
      <w:proofErr w:type="gramStart"/>
      <w:r>
        <w:rPr>
          <w:rFonts w:ascii="Arial" w:hAnsi="Arial" w:cs="Arial"/>
          <w:sz w:val="20"/>
          <w:szCs w:val="20"/>
        </w:rPr>
        <w:t>социальное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дистанцирование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нахождении на вокзалах;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посещении аптек и аптечных пунктов, медицинских организаций, объектов торговли, государственных органов и органов местного самоуправления;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посещении религиозных объектов;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нахождении в помещениях организаций (независимо от формы собственности), индивидуальных предпринимателей;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посещении иных общественных мест.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Обязанность по соблюдению </w:t>
      </w:r>
      <w:proofErr w:type="gramStart"/>
      <w:r>
        <w:rPr>
          <w:rFonts w:ascii="Arial" w:hAnsi="Arial" w:cs="Arial"/>
          <w:sz w:val="20"/>
          <w:szCs w:val="20"/>
        </w:rPr>
        <w:t>социального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дистанцирования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не распространяется на: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нуждающихся в сопровождении в силу их возраста или состояния здоровья, а также сопровождающих их лиц;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лиц, осуществление которыми деятельности, предполагающей непосредственный контакт с гражданами, в связи с ее спецификой при соблюдении </w:t>
      </w:r>
      <w:proofErr w:type="gramStart"/>
      <w:r>
        <w:rPr>
          <w:rFonts w:ascii="Arial" w:hAnsi="Arial" w:cs="Arial"/>
          <w:sz w:val="20"/>
          <w:szCs w:val="20"/>
        </w:rPr>
        <w:t>социального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дистанцирования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невозможно по отношению к указанным гражданам;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4.1 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22.10.2020 N 596)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proofErr w:type="gramStart"/>
      <w:r>
        <w:rPr>
          <w:rFonts w:ascii="Arial" w:hAnsi="Arial" w:cs="Arial"/>
          <w:sz w:val="20"/>
          <w:szCs w:val="20"/>
        </w:rPr>
        <w:t>Исключен</w:t>
      </w:r>
      <w:proofErr w:type="gramEnd"/>
      <w:r>
        <w:rPr>
          <w:rFonts w:ascii="Arial" w:hAnsi="Arial" w:cs="Arial"/>
          <w:sz w:val="20"/>
          <w:szCs w:val="20"/>
        </w:rPr>
        <w:t xml:space="preserve"> с 29 октября 2020 года. -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28.10.2020 N 608.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6"/>
      <w:bookmarkEnd w:id="2"/>
      <w:r>
        <w:rPr>
          <w:rFonts w:ascii="Arial" w:hAnsi="Arial" w:cs="Arial"/>
          <w:sz w:val="20"/>
          <w:szCs w:val="20"/>
        </w:rPr>
        <w:t xml:space="preserve">5. Рекомендовать гражданам, имеющим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заболевания</w:t>
        </w:r>
      </w:hyperlink>
      <w:r>
        <w:rPr>
          <w:rFonts w:ascii="Arial" w:hAnsi="Arial" w:cs="Arial"/>
          <w:sz w:val="20"/>
          <w:szCs w:val="20"/>
        </w:rPr>
        <w:t>, указанные в приложении N 2 к указу, беременным женщинам, гражданам в возрасте 60 лет и старше воздержаться от посещения общественных мест и ограничить контакты с другими гражданами.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 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30.04.2021 N 184)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Обязать юридических лиц и индивидуальных предпринимателей, а также иных лиц, деятельность которых связана с оказанием услуг населению и совместным пребыванием граждан, не допускать в здания и помещения лиц, не соблюдающих масочный режим, обеспечить соблюдение социального </w:t>
      </w:r>
      <w:proofErr w:type="spellStart"/>
      <w:r>
        <w:rPr>
          <w:rFonts w:ascii="Arial" w:hAnsi="Arial" w:cs="Arial"/>
          <w:sz w:val="20"/>
          <w:szCs w:val="20"/>
        </w:rPr>
        <w:t>дистанцирования</w:t>
      </w:r>
      <w:proofErr w:type="spellEnd"/>
      <w:r>
        <w:rPr>
          <w:rFonts w:ascii="Arial" w:hAnsi="Arial" w:cs="Arial"/>
          <w:sz w:val="20"/>
          <w:szCs w:val="20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</w:t>
      </w:r>
      <w:proofErr w:type="gramEnd"/>
      <w:r>
        <w:rPr>
          <w:rFonts w:ascii="Arial" w:hAnsi="Arial" w:cs="Arial"/>
          <w:sz w:val="20"/>
          <w:szCs w:val="20"/>
        </w:rPr>
        <w:t xml:space="preserve"> (включая прилегающую территорию).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Обязать всех работодателей, осуществляющих деятельность на территории Новгородской области: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</w:t>
      </w:r>
      <w:proofErr w:type="gramStart"/>
      <w:r>
        <w:rPr>
          <w:rFonts w:ascii="Arial" w:hAnsi="Arial" w:cs="Arial"/>
          <w:sz w:val="20"/>
          <w:szCs w:val="20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rPr>
          <w:rFonts w:ascii="Arial" w:hAnsi="Arial" w:cs="Arial"/>
          <w:sz w:val="20"/>
          <w:szCs w:val="20"/>
        </w:rPr>
        <w:t xml:space="preserve"> и признаками острых респираторных вирусных инфекций. При выявлении работников, </w:t>
      </w:r>
      <w:proofErr w:type="gramStart"/>
      <w:r>
        <w:rPr>
          <w:rFonts w:ascii="Arial" w:hAnsi="Arial" w:cs="Arial"/>
          <w:sz w:val="20"/>
          <w:szCs w:val="20"/>
        </w:rPr>
        <w:t>члены</w:t>
      </w:r>
      <w:proofErr w:type="gramEnd"/>
      <w:r>
        <w:rPr>
          <w:rFonts w:ascii="Arial" w:hAnsi="Arial" w:cs="Arial"/>
          <w:sz w:val="20"/>
          <w:szCs w:val="20"/>
        </w:rPr>
        <w:t xml:space="preserve"> семьи которых имеют признаки острых респираторных вирусных инфекций и которые не обращались за медицинской помощью, рассмотреть вопрос о принятии мер, исключающих нахождение таких работников на рабочем месте, в том числе о переводе их на дистанционную работу, предоставлении им отпуска.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наличии информации о выезде работника и членов его семьи за пределы населенного пункта, в котором он с семьей проживает, Новгородской области, Российской Федерации на территории с неблагоприятной обстановкой по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инфекции, усилить проведение мероприятий, предусмотренных настоящим подпунктом, в отношении работника;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7.1 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11.11.2020 N 639)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7.2. </w:t>
      </w:r>
      <w:proofErr w:type="gramStart"/>
      <w:r>
        <w:rPr>
          <w:rFonts w:ascii="Arial" w:hAnsi="Arial" w:cs="Arial"/>
          <w:sz w:val="20"/>
          <w:szCs w:val="20"/>
        </w:rPr>
        <w:t xml:space="preserve">При поступлении запроса штаба по предупреждению распространения и борьбе с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2019-nCoV, на территории Новгородской области (далее штаб) незамедлительно представлять информацию обо всех контактах заболевшего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Подавать сведения о режиме труда работников в личном кабинете работодателя в информационно-аналитической системе Общероссийская база вакансий "Работа в России";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</w:t>
      </w:r>
      <w:proofErr w:type="gramStart"/>
      <w:r>
        <w:rPr>
          <w:rFonts w:ascii="Arial" w:hAnsi="Arial" w:cs="Arial"/>
          <w:sz w:val="20"/>
          <w:szCs w:val="20"/>
        </w:rPr>
        <w:t>Обеспечить работников средствами индивидуальной защиты (маски, респираторы, кожные антисептики, а также в случае обязательного требования санитарных норм и правил - перчатки, в том числе при осуществлении трудовых обязанностей, связанных с наличными расчетами с участием граждан) и организовать контроль за их применением;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7.5 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22.10.2020 N 596)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7.6. Обеспечить соблюдение рекомендаций Федеральной службы по надзору в сфере защиты прав потребителей и благополучия человека при организации питания работников на территории организации или индивидуального предпринимателя во время перерывов для отдыха и питания;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7.6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11.11.2020 N 639)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7.7. Не допускать на рабочее место и (или) территорию юридических лиц работников, не использующих средства индивидуальной защиты (маски, респираторы), за исключением работников, имеющих сертификат или иной документ о прохождении вакцинации против COVID-19.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7.7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Обязать юридических лиц и индивидуальных предпринимателей обеспечить увеличение кратности обработки дезинфицирующими средствами контактных поверхностей в зданиях (помещениях), используемых для осуществления деятельности, в местах наибольшего прохождения граждан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ее проведением.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8 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Юридическим лицам и индивидуальным предпринимателям, осуществляющим деятельность по управлению и обслуживанию многоквартирным домом, обеспечить проведение мероприятий по дезинфекционной обработке общего имущества в многоквартирных домах в соответствии с рекомендациями Федеральной службы по надзору в сфере защиты прав потребителей и благополучия человека.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Обязать педагогических работников использовать средства индивидуальной защиты (маски и респираторы) в помещениях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вне времени проведения занятий </w:t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Обязать использовать средства индивидуальной защиты (маски и респираторы) иных работников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а также посетителей (за исключением обучающихся) в помещениях указанных организаций.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Рекомендовать юридическим лицам и индивидуальным предпринимателям: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Осуществлять перевод работников, имеющих заболевания, указанные в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приложении N 2</w:t>
        </w:r>
      </w:hyperlink>
      <w:r>
        <w:rPr>
          <w:rFonts w:ascii="Arial" w:hAnsi="Arial" w:cs="Arial"/>
          <w:sz w:val="20"/>
          <w:szCs w:val="20"/>
        </w:rPr>
        <w:t xml:space="preserve"> к указу, беременных женщин (при наличии их согласия) на дистанционный режим работы;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11.2. Установить дифференцированный график работы сотрудников с целью сокращения контактов между ними, в том числе посменное разделение сотрудников, которые не вакцинированы против COVID-19 и не переболели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вирусом SARS-CoV-2;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 Ограничить количество служебных командировок работников на территории иных субъектов Российской Федерации;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11.4. Не направлять в служебные командировки работников, которые не вакцинированы против COVID-19;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11.5. Принять меры по организации тестирования на COVID-19 работников после пребывания их в отпусках, за исключением работников, которые вакцинированы от COVID-19;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 Принять меры по обеспечению проведения вакцинации от COVID-19 работников и реализовать меры стимулирующего характера в отношении вакцинированных сотрудников.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11 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Исключен. -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7"/>
      <w:bookmarkEnd w:id="3"/>
      <w:r>
        <w:rPr>
          <w:rFonts w:ascii="Arial" w:hAnsi="Arial" w:cs="Arial"/>
          <w:sz w:val="20"/>
          <w:szCs w:val="20"/>
        </w:rPr>
        <w:t>13. Организациям торговли, общественного питания и иным организациям, оказывающим услуги населению, обеспечить обслуживание покупателей (потребителей), посещающих указанные организации, при условии использования покупателями (потребителями) средств индивидуальной защиты (масок, респираторов), за исключением потребителей, которым оказываются услуги общественного питания в месте потребления.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8"/>
      <w:bookmarkEnd w:id="4"/>
      <w:r>
        <w:rPr>
          <w:rFonts w:ascii="Arial" w:hAnsi="Arial" w:cs="Arial"/>
          <w:sz w:val="20"/>
          <w:szCs w:val="20"/>
        </w:rPr>
        <w:t>14.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пользования, а также городским наземным электрическим транспортом, обеспечить предоставление услуг пассажирам при условии использования пассажирами средств индивидуальной защиты (масок, респираторов). При этом не допускается отказ в предоставлении указанных услуг пассажирам, находящимся в транспортном средстве общего пользования без средств индивидуальной защиты, из числа несовершеннолетних граждан, не имеющих сопровождающего лица, а также лиц с ограниченными возможностями здоровья, в случае если такой отказ может повлечь угрозу их жизни и здоровью.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22.10.2020 N 596)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proofErr w:type="gramStart"/>
      <w:r>
        <w:rPr>
          <w:rFonts w:ascii="Arial" w:hAnsi="Arial" w:cs="Arial"/>
          <w:sz w:val="20"/>
          <w:szCs w:val="20"/>
        </w:rPr>
        <w:t xml:space="preserve">Министерству образования Новгородской области, Главам муниципальных районов, муниципальных округов, городского округа Новгородской области организовать с 01.08.2020 работу организаций отдыха детей и их оздоровления, обеспечив выполнение Санитарно-эпидемиологических правил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СП 3.1/2.4.3598-20</w:t>
        </w:r>
      </w:hyperlink>
      <w:r>
        <w:rPr>
          <w:rFonts w:ascii="Arial" w:hAnsi="Arial" w:cs="Arial"/>
          <w:sz w:val="20"/>
          <w:szCs w:val="20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(COVID-19)", утвержденных Постановлением Главного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государственного санитарного врача Российской Федерации от 30 июня 2020 года N 16.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Министерству образования Новгородской области: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16.1. Исключен. -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 Провести тренировочные экзамены, итоговое сочинение (изложение) с соблюдением рекомендаций Федеральной службы по надзору в сфере защиты прав потребителей и благополучия человека;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16.2 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31.03.2021 N 128)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16.3. </w:t>
      </w:r>
      <w:proofErr w:type="gramStart"/>
      <w:r>
        <w:rPr>
          <w:rFonts w:ascii="Arial" w:hAnsi="Arial" w:cs="Arial"/>
          <w:sz w:val="20"/>
          <w:szCs w:val="20"/>
        </w:rPr>
        <w:t>Организовать в случае возникновения угрозы неисполнения учебного плана на 30 % и более по причине заболеваемости педагогических работников обучение в государственных общеобразовательных и профессиональных образовательных организациях с использованием различных образовательных технологий, в том числе электронного обучения, дистанционных образовательных технологий, а также привлечение к работе дополнительных кадров (студентов старших курсов факультетов соответствующего профиля, которые могут быть допущены к педагогической практике, педагогов иных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образовательных организаций, лиц, имеющих соответствующее педагогическое образование и вышедших на пенсию).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16.3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09.12.2020 N 695)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Министерству труда и социальной защиты населения Новгородской области обеспечить: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17.1. </w:t>
      </w:r>
      <w:proofErr w:type="gramStart"/>
      <w:r>
        <w:rPr>
          <w:rFonts w:ascii="Arial" w:hAnsi="Arial" w:cs="Arial"/>
          <w:sz w:val="20"/>
          <w:szCs w:val="20"/>
        </w:rPr>
        <w:t xml:space="preserve">Оперативное взаимодействие с гражданами, указанными в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указа, оказание им возможных мер адресной социальной помощи, в том числе с учетом их запросов, поступающих в приемную министерства труда и социальной защиты населения Новгородской области по номеру телефона (8162)77-40-03;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указов Губернатора Новгородской области от 10.02.2021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N 49</w:t>
        </w:r>
      </w:hyperlink>
      <w:r>
        <w:rPr>
          <w:rFonts w:ascii="Arial" w:hAnsi="Arial" w:cs="Arial"/>
          <w:sz w:val="20"/>
          <w:szCs w:val="20"/>
        </w:rPr>
        <w:t xml:space="preserve">, от 13.04.2021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N 154</w:t>
        </w:r>
      </w:hyperlink>
      <w:r>
        <w:rPr>
          <w:rFonts w:ascii="Arial" w:hAnsi="Arial" w:cs="Arial"/>
          <w:sz w:val="20"/>
          <w:szCs w:val="20"/>
        </w:rPr>
        <w:t xml:space="preserve">, от 30.04.2021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N 184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17.2. Приостановление досуговых мероприятий в центрах социального обслуживания населения.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Главам муниципальных районов, муниципальных округов и городского округа Новгородской области: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19.1. Обеспечить функционирование штабов по предупреждению распространения и борьбе с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2019-nCoV, на территории соответствующих муниципальных образований;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19.2. Обеспечить принятие мер, направленных на предупреждение распространения и борьбу с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2019-nCoV, на территории соответствующих муниципальных образований;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19.3. Оказать содействие органам внутренних дел (полиции), </w:t>
      </w:r>
      <w:proofErr w:type="spellStart"/>
      <w:r>
        <w:rPr>
          <w:rFonts w:ascii="Arial" w:hAnsi="Arial" w:cs="Arial"/>
          <w:sz w:val="20"/>
          <w:szCs w:val="20"/>
        </w:rPr>
        <w:t>Росгвардии</w:t>
      </w:r>
      <w:proofErr w:type="spellEnd"/>
      <w:r>
        <w:rPr>
          <w:rFonts w:ascii="Arial" w:hAnsi="Arial" w:cs="Arial"/>
          <w:sz w:val="20"/>
          <w:szCs w:val="20"/>
        </w:rPr>
        <w:t xml:space="preserve">, Управлению Федеральной службы по надзору в сфере защиты прав потребителей и благополучия человека по Новгородской области, органам исполнительной власти Новгородской области, медицинским организациям в реализации мероприятий, направленных на предупреждение распространения и борьбу с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2019-nCoV, на территории соответствующих муниципальных образований;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19.4. </w:t>
      </w:r>
      <w:proofErr w:type="gramStart"/>
      <w:r>
        <w:rPr>
          <w:rFonts w:ascii="Arial" w:hAnsi="Arial" w:cs="Arial"/>
          <w:sz w:val="20"/>
          <w:szCs w:val="20"/>
        </w:rPr>
        <w:t xml:space="preserve">Организовать работу органов ЗАГС по предоставлению государственных услуг, кроме государственной регистрации смерти, по предварительной записи посредством телефонной связи, Единого портала государственных и муниципальных услуг (функций), почтовых отправлений, а при государственной регистрации заключения брака в торжественной обстановке, в присутствии лиц, вступающих в брак и не более 25 приглашенных лиц (включая фотографов и </w:t>
      </w:r>
      <w:proofErr w:type="spellStart"/>
      <w:r>
        <w:rPr>
          <w:rFonts w:ascii="Arial" w:hAnsi="Arial" w:cs="Arial"/>
          <w:sz w:val="20"/>
          <w:szCs w:val="20"/>
        </w:rPr>
        <w:t>видеооператоров</w:t>
      </w:r>
      <w:proofErr w:type="spellEnd"/>
      <w:r>
        <w:rPr>
          <w:rFonts w:ascii="Arial" w:hAnsi="Arial" w:cs="Arial"/>
          <w:sz w:val="20"/>
          <w:szCs w:val="20"/>
        </w:rPr>
        <w:t>);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Новгородской области от 10.02.2021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N 49</w:t>
        </w:r>
      </w:hyperlink>
      <w:r>
        <w:rPr>
          <w:rFonts w:ascii="Arial" w:hAnsi="Arial" w:cs="Arial"/>
          <w:sz w:val="20"/>
          <w:szCs w:val="20"/>
        </w:rPr>
        <w:t xml:space="preserve">, от 10.03.2021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N 91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19.5. Организовать мониторинг реализации норм, предусмотренных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пунктами 3-1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указа, и при выявлении фактов их нарушения организовать принятие мер, направленных на устранение выявленных нарушений и привлечение лиц, допустивших нарушения, к ответственности в соответствии с действующим законодательством;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Новгородской области от 28.10.2020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N 608</w:t>
        </w:r>
      </w:hyperlink>
      <w:r>
        <w:rPr>
          <w:rFonts w:ascii="Arial" w:hAnsi="Arial" w:cs="Arial"/>
          <w:sz w:val="20"/>
          <w:szCs w:val="20"/>
        </w:rPr>
        <w:t xml:space="preserve">, от 17.11.2020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N 644</w:t>
        </w:r>
      </w:hyperlink>
      <w:r>
        <w:rPr>
          <w:rFonts w:ascii="Arial" w:hAnsi="Arial" w:cs="Arial"/>
          <w:sz w:val="20"/>
          <w:szCs w:val="20"/>
        </w:rPr>
        <w:t xml:space="preserve">, от 10.02.2021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N 49</w:t>
        </w:r>
      </w:hyperlink>
      <w:r>
        <w:rPr>
          <w:rFonts w:ascii="Arial" w:hAnsi="Arial" w:cs="Arial"/>
          <w:sz w:val="20"/>
          <w:szCs w:val="20"/>
        </w:rPr>
        <w:t xml:space="preserve">, от 13.04.2021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N 154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30.04.2021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N 184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19.6. Организовать проведение муниципального этапа Всероссийской олимпиады школьников с соблюдением рекомендаций Федеральной службы по надзору в сфере защиты прав потребителей и благополучия человека;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19.7. </w:t>
      </w:r>
      <w:proofErr w:type="gramStart"/>
      <w:r>
        <w:rPr>
          <w:rFonts w:ascii="Arial" w:hAnsi="Arial" w:cs="Arial"/>
          <w:sz w:val="20"/>
          <w:szCs w:val="20"/>
        </w:rPr>
        <w:t>В случае возникновения угрозы неисполнения учебного плана на 30 % и более по причине заболеваемости педагогических работников общеобразовательных организаций организовать по согласованию с министерством образования Новгородской области обучение в муниципальных общеобразовательных организациях с использованием различных образовательных технологий, в том числе электронного обучения, дистанционных образовательных технологий, а также привлечения к работе дополнительных кадров (студентов старших курсов факультетов соответствующего профиля, которые могут быть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допущены</w:t>
      </w:r>
      <w:proofErr w:type="gramEnd"/>
      <w:r>
        <w:rPr>
          <w:rFonts w:ascii="Arial" w:hAnsi="Arial" w:cs="Arial"/>
          <w:sz w:val="20"/>
          <w:szCs w:val="20"/>
        </w:rPr>
        <w:t xml:space="preserve"> к педагогической практике, педагогов иных образовательных организаций, лиц, имеющих соответствующее педагогическое образование и вышедших на пенсию).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19.7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09.12.2020 N 695)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5"/>
      <w:bookmarkEnd w:id="5"/>
      <w:r>
        <w:rPr>
          <w:rFonts w:ascii="Arial" w:hAnsi="Arial" w:cs="Arial"/>
          <w:sz w:val="20"/>
          <w:szCs w:val="20"/>
        </w:rPr>
        <w:t xml:space="preserve">20. При проведении заседаний, совещаний, слушаний, конференций, семинаров и иных подобных мероприятий ограничивать численность присутствующих с обеспечением соблюдения масочного режима и социального </w:t>
      </w:r>
      <w:proofErr w:type="spellStart"/>
      <w:r>
        <w:rPr>
          <w:rFonts w:ascii="Arial" w:hAnsi="Arial" w:cs="Arial"/>
          <w:sz w:val="20"/>
          <w:szCs w:val="20"/>
        </w:rPr>
        <w:t>дистанцирования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органам государственной власти Новгородской области, органам местного самоуправления Новгородской области - не более 50 человек;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7"/>
      <w:bookmarkEnd w:id="6"/>
      <w:r>
        <w:rPr>
          <w:rFonts w:ascii="Arial" w:hAnsi="Arial" w:cs="Arial"/>
          <w:sz w:val="20"/>
          <w:szCs w:val="20"/>
        </w:rPr>
        <w:lastRenderedPageBreak/>
        <w:t>иным организациям, индивидуальным предпринимателям и гражданам - не более 30 человек.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Ограничения, предусмотренные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первым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третьим абзацами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не распространяются на проведение мероприятий на территории Новгородской области федеральными органами государственной власти, а также организациями, учредителями (соучредителями) которых являются указанные органы. Условия проведения таких мероприятий, в том числе численность присутствующих на них и их обязанности по соблюдению санитарно-эпидемиологических требований, определяются организаторами по согласованию с Управлением Федеральной службы по надзору в сфере защиты прав потребителей и благополучия человека по Новгородской области.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а</w:t>
      </w:r>
      <w:proofErr w:type="gramEnd"/>
      <w:r>
        <w:rPr>
          <w:rFonts w:ascii="Arial" w:hAnsi="Arial" w:cs="Arial"/>
          <w:sz w:val="20"/>
          <w:szCs w:val="20"/>
        </w:rPr>
        <w:t xml:space="preserve">бзац введен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14.07.2021 N 334)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18.05.2021 N 216)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Установить, что распространение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инфекции, вызванной 2019-nCoV,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Организациям и индивидуальным предпринимателям, деятельность которых не приостановлена в соответствии с указом, обеспечить соблюдение санитарно-эпидемиологических правил и рекомендаций Федеральной службы по надзору в сфере защиты прав потребителей и благополучия человека с учетом норм указа.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Министерству государственного управления Новгородской области обеспечить предоставление государственных и иных услуг в помещениях многофункциональных центров предоставления государственных и муниципальных услуг на территории Новгородской области по предварительной записи и в окнах приема дополнительных документов (по ранее поданным заявлениям) при условии обеспечения соблюдения социального дистанционирования.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Рекомендовать организациям при осуществлении деятельности, связанной с взаимодействием с гражданами, юридическими лицами и индивидуальными предпринимателями, обеспечить прием документов в электронном виде, а также прием граждан, индивидуальных предпринимателей, представителей юридических лиц по предварительной дистанционной записи.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запретов и ограничений, предусмотренных в указе.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 в ред.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11.11.2020 N 639)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25-1. Министерству здравоохранения Новгородской области: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03.03.2021 N 84;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15.12.2020 N 710;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своевременность оказания медицинской помощи лицам, обратившимся с признаками острой респираторной вирусной инфекции и внебольничных пневмоний;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обеспечить принятие необходимых мер реагирования в случае </w:t>
      </w:r>
      <w:proofErr w:type="gramStart"/>
      <w:r>
        <w:rPr>
          <w:rFonts w:ascii="Arial" w:hAnsi="Arial" w:cs="Arial"/>
          <w:sz w:val="20"/>
          <w:szCs w:val="20"/>
        </w:rPr>
        <w:t>выявления нарушений порядка оказания медицинской помощи</w:t>
      </w:r>
      <w:proofErr w:type="gramEnd"/>
      <w:r>
        <w:rPr>
          <w:rFonts w:ascii="Arial" w:hAnsi="Arial" w:cs="Arial"/>
          <w:sz w:val="20"/>
          <w:szCs w:val="20"/>
        </w:rPr>
        <w:t xml:space="preserve"> лицам, обратившимся с признаками острых респираторных вирусных инфекций и внебольничных пневмоний;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оптимизировать схемы маршрутизации пациентов и организацию работы лабораторий, осуществляющих проведение исследований на </w:t>
      </w:r>
      <w:proofErr w:type="spellStart"/>
      <w:r>
        <w:rPr>
          <w:rFonts w:ascii="Arial" w:hAnsi="Arial" w:cs="Arial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sz w:val="20"/>
          <w:szCs w:val="20"/>
        </w:rPr>
        <w:t xml:space="preserve"> инфекцию;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03.03.2021 N 84;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обеспечить надлежащее и своевременное оснащение медицинских организаций, оказывающих медицинскую помощь пациентам с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лекарственными средствами, средствами индивидуальной защиты и средствами диагностики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и незамедлительное лекарственное обеспечение лиц, получающих помощь в амбулаторных условиях после выявления у них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инфекции;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(абзац введен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17.11.2020 N 644)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координацию деятельности медицинских организаций Новгородской области в режиме повышенной готовности.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02.12.2020 N 686)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25-1 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11.11.2020 N 639)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25-2. Обеспечить проведение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 организациям и индивидуальным предпринимателям, осуществляющим соответствующие виды деятельности.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25-2 введен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28.10.2020 N 608)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25-3 - 25-4. Исключены. -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25-5. </w:t>
      </w:r>
      <w:proofErr w:type="gramStart"/>
      <w:r>
        <w:rPr>
          <w:rFonts w:ascii="Arial" w:hAnsi="Arial" w:cs="Arial"/>
          <w:sz w:val="20"/>
          <w:szCs w:val="20"/>
        </w:rPr>
        <w:t>Исключен</w:t>
      </w:r>
      <w:proofErr w:type="gramEnd"/>
      <w:r>
        <w:rPr>
          <w:rFonts w:ascii="Arial" w:hAnsi="Arial" w:cs="Arial"/>
          <w:sz w:val="20"/>
          <w:szCs w:val="20"/>
        </w:rPr>
        <w:t xml:space="preserve"> с 18 ноября 2020 года. -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17.11.2020 N 644.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25-6. </w:t>
      </w:r>
      <w:proofErr w:type="gramStart"/>
      <w:r>
        <w:rPr>
          <w:rFonts w:ascii="Arial" w:hAnsi="Arial" w:cs="Arial"/>
          <w:sz w:val="20"/>
          <w:szCs w:val="20"/>
        </w:rPr>
        <w:t>Исключен</w:t>
      </w:r>
      <w:proofErr w:type="gramEnd"/>
      <w:r>
        <w:rPr>
          <w:rFonts w:ascii="Arial" w:hAnsi="Arial" w:cs="Arial"/>
          <w:sz w:val="20"/>
          <w:szCs w:val="20"/>
        </w:rPr>
        <w:t xml:space="preserve"> с 12 февраля 2021 года. -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25-7. Министерству образования Новгородской области, Главам муниципальных районов, муниципальных округов, городского округа Новгородской области обеспечить неукоснительное выполнение образовательными организациями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>
        <w:rPr>
          <w:rFonts w:ascii="Arial" w:hAnsi="Arial" w:cs="Arial"/>
          <w:sz w:val="20"/>
          <w:szCs w:val="20"/>
        </w:rPr>
        <w:t xml:space="preserve"> Федеральной службы по надзору в сфере защиты прав потребителей и благополучия человека от 12 мая 2020 года N 02/9060-2020-24 по организации работы образовательных организаций в условиях сохранения рисков распространения COVID-19.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25-7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17.11.2020 N 644; 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10.02.2021 N 49)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25-8 - 25-12. Исключены с 23 марта 2021 года. -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22.03.2021 N 110.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25-13. Рекомендовать общественным объединениям воздержаться от организации и проведения публичных мероприятий.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25-13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Указом Губернатора Новгородской области от 13.01.2021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N 15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25-14. Обязать работающих граждан в возрасте 65 лет и старше, а также неработающих граждан в возрасте 60 лет и старше соблюдать режим самоизоляции с 14.04.2021 по 30.04.2021, за исключением: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14.04.2021 N 157)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случаев совершения прогулок, посещения объектов торговли (в непосредственной близости от места проживания), аптек и аптечных пунктов исключительно в период с 8.00 до 11.00;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случаев обращения за экстренной (неотложной) медицинской помощью и случаев иной прямой угрозы жизни и здоровью.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Режим самоизоляции должен быть обеспечен по месту жительства либо месту пребывания, фактического нахождения, в том числе в жилых и садовых домах, размещенных на садовых земельных участках.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Режим самоизоляции может не применяться к руководителям и сотрудникам организаций и органов власти, чье нахождение на рабочем месте является критически важным для обеспечения их функционирования, работникам здравоохранения, педагогическим работникам и работникам организаций социальной защиты и социального обслуживания населения.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Рекомендовать работодателям, осуществляющим деятельность на территории Новгородской области, обеспечить направление в Фонд социального страхования Российской Федерации перечней застрахованных граждан в возрасте 65 лет и старше, подлежащих обязательному социальному страхованию на случай временной нетрудоспособности, раздельно за периоды с 14 апреля по 27 апреля 2021 года и с 28 апреля по 30 апреля 2021 года.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25-14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13.04.2021 N 154)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25-15. Юридическим лицам и индивидуальным предпринимателям, предоставляющим услуги детских игровых комнат, аттракционов, обеспечить надлежащее санитарное содержание игрового оборудования и аттракционов, их своевременную обработку и дезинфекцию контактных поверхностей, в том числе ограждений.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25-15 введен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25-16. Рекомендовать юридическим лицам и индивидуальным предпринимателям, оказывающим услуги общественного питания, осуществлять оказание услуг преимущественно на открытых летних верандах, в летних кафе.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25-16 введен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25-17. Органам местного самоуправления Новгородской области до 1 августа 2021 года не проводить культурно-развлекательные мероприятия для населения, в том числе посвященные празднованиям дней образования населенных пунктов.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25-17 введен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288; в ред.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09.07.2021 N 309)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П. 25-18 </w:t>
            </w:r>
            <w:hyperlink r:id="rId1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вступает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с 01.10.2021.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B1387" w:rsidRDefault="008B1387" w:rsidP="008B138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25-18. </w:t>
      </w:r>
      <w:proofErr w:type="gramStart"/>
      <w:r>
        <w:rPr>
          <w:rFonts w:ascii="Arial" w:hAnsi="Arial" w:cs="Arial"/>
          <w:sz w:val="20"/>
          <w:szCs w:val="20"/>
        </w:rPr>
        <w:t xml:space="preserve">Рекомендовать юридическим лицам и индивидуальным предпринимателям обеспечить допуск к исполнению профессиональных (служебных) обязанностей с личным присутствием на рабочем месте на основании отрицательных результатов лабораторного исследования материала на новую </w:t>
      </w:r>
      <w:proofErr w:type="spellStart"/>
      <w:r>
        <w:rPr>
          <w:rFonts w:ascii="Arial" w:hAnsi="Arial" w:cs="Arial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sz w:val="20"/>
          <w:szCs w:val="20"/>
        </w:rPr>
        <w:t xml:space="preserve"> инфекцию (COVID-2019) методом ПЦР либо тестирования на отсутствие антигена SARS-CoV-2, осуществляемых на коммерческой основе, не реже одного раза в 7 календарных дней, следующих категорий работников: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гостиничного бизнеса (код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ОКВЭД 55</w:t>
        </w:r>
      </w:hyperlink>
      <w:r>
        <w:rPr>
          <w:rFonts w:ascii="Arial" w:hAnsi="Arial" w:cs="Arial"/>
          <w:sz w:val="20"/>
          <w:szCs w:val="20"/>
        </w:rPr>
        <w:t xml:space="preserve">), санаторно-курортных организаций (код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ОКВЭД 86.90.4</w:t>
        </w:r>
      </w:hyperlink>
      <w:r>
        <w:rPr>
          <w:rFonts w:ascii="Arial" w:hAnsi="Arial" w:cs="Arial"/>
          <w:sz w:val="20"/>
          <w:szCs w:val="20"/>
        </w:rPr>
        <w:t>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сфер пассажирского транспорта (автомобильный транспорт, городской электрический транспорт) (код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ОКВЭД 49.3</w:t>
        </w:r>
      </w:hyperlink>
      <w:r>
        <w:rPr>
          <w:rFonts w:ascii="Arial" w:hAnsi="Arial" w:cs="Arial"/>
          <w:sz w:val="20"/>
          <w:szCs w:val="20"/>
        </w:rPr>
        <w:t xml:space="preserve">), автозаправочных станций (код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ОКВЭД 47.3</w:t>
        </w:r>
      </w:hyperlink>
      <w:r>
        <w:rPr>
          <w:rFonts w:ascii="Arial" w:hAnsi="Arial" w:cs="Arial"/>
          <w:sz w:val="20"/>
          <w:szCs w:val="20"/>
        </w:rPr>
        <w:t xml:space="preserve">), общественного питания (код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ОКВЭД 56</w:t>
        </w:r>
      </w:hyperlink>
      <w:r>
        <w:rPr>
          <w:rFonts w:ascii="Arial" w:hAnsi="Arial" w:cs="Arial"/>
          <w:sz w:val="20"/>
          <w:szCs w:val="20"/>
        </w:rPr>
        <w:t xml:space="preserve">), предоставления услуг в сфере туризма (код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ОКВЭД 79</w:t>
        </w:r>
      </w:hyperlink>
      <w:r>
        <w:rPr>
          <w:rFonts w:ascii="Arial" w:hAnsi="Arial" w:cs="Arial"/>
          <w:sz w:val="20"/>
          <w:szCs w:val="20"/>
        </w:rPr>
        <w:t xml:space="preserve">), розничной торговли (код ОКВЭД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45.11.2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45.11.3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45.19.2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45.19.3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47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, за исключением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47.3</w:t>
        </w:r>
      </w:hyperlink>
      <w:r>
        <w:rPr>
          <w:rFonts w:ascii="Arial" w:hAnsi="Arial" w:cs="Arial"/>
          <w:sz w:val="20"/>
          <w:szCs w:val="20"/>
        </w:rPr>
        <w:t>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медицинских организаций частной формы собственности (код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ОКВЭД 86</w:t>
        </w:r>
      </w:hyperlink>
      <w:r>
        <w:rPr>
          <w:rFonts w:ascii="Arial" w:hAnsi="Arial" w:cs="Arial"/>
          <w:sz w:val="20"/>
          <w:szCs w:val="20"/>
        </w:rPr>
        <w:t xml:space="preserve">), образовательных организаций частной формы собственности (код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ОКВЭД 85</w:t>
        </w:r>
      </w:hyperlink>
      <w:r>
        <w:rPr>
          <w:rFonts w:ascii="Arial" w:hAnsi="Arial" w:cs="Arial"/>
          <w:sz w:val="20"/>
          <w:szCs w:val="20"/>
        </w:rPr>
        <w:t xml:space="preserve">) и организаций социальной защиты и социального обслуживания населения частной формы собственности (коды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ОКВЭД 87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88</w:t>
        </w:r>
      </w:hyperlink>
      <w:r>
        <w:rPr>
          <w:rFonts w:ascii="Arial" w:hAnsi="Arial" w:cs="Arial"/>
          <w:sz w:val="20"/>
          <w:szCs w:val="20"/>
        </w:rPr>
        <w:t>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органов государственной власти Новгородской области и органов местного самоуправления Новгородской области, а также подведомственных им организаций;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иных сфер экономической деятельности, в которых менее 60 % от общего числа сотрудников, осуществляющих профессиональные (служебные) обязанности с личным присутствием на рабочем месте, прошли полный курс вакцинации против COVID-2019 с использованием вакцины, прошедшей государственную регистрацию, либо имеют медицинские документы, подтверждающие выявление антител иммуноглобулина G (</w:t>
      </w:r>
      <w:proofErr w:type="spellStart"/>
      <w:r>
        <w:rPr>
          <w:rFonts w:ascii="Arial" w:hAnsi="Arial" w:cs="Arial"/>
          <w:sz w:val="20"/>
          <w:szCs w:val="20"/>
        </w:rPr>
        <w:t>IgG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Рекомендации, предусмотренные первым - шестым абзацами настоящего пункта, не распространяются на работников, которые имеют медицинские документы, подтверждающие выявление антител иммуноглобулина G (</w:t>
      </w:r>
      <w:proofErr w:type="spellStart"/>
      <w:r>
        <w:rPr>
          <w:rFonts w:ascii="Arial" w:hAnsi="Arial" w:cs="Arial"/>
          <w:sz w:val="20"/>
          <w:szCs w:val="20"/>
        </w:rPr>
        <w:t>IgG</w:t>
      </w:r>
      <w:proofErr w:type="spellEnd"/>
      <w:r>
        <w:rPr>
          <w:rFonts w:ascii="Arial" w:hAnsi="Arial" w:cs="Arial"/>
          <w:sz w:val="20"/>
          <w:szCs w:val="20"/>
        </w:rPr>
        <w:t xml:space="preserve">), выданные не ранее 01.08.2021, либо которые прошли полный курс вакцинации против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(COVID-2019), вызываемой вирусом SARS-CoV-2, с использованием вакцины, прошедшей государственную регистрацию.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25-18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21.06.2021 N 288 (ред. 09.07.2021))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25-19. Юридическим лицам (за исключением юридических лиц, финансирование деятельности которых осуществляется за счет средств федерального бюджета) и индивидуальным предпринимателям представлять информацию о работниках, исполняющих профессиональные (служебные) обязанности, еженедельно до 12.00 по пятницам посредством размещения на портале covid.novreg.ru в информационно-телекоммуникационной сети "Интернет".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должна включать: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наименование юридического лица (ФИО индивидуального предпринимателя);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код ОКВЭД основной деятельности юридического лица (индивидуального предпринимателя);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ИНН, телефон, адрес электронной почты (при наличии);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представления информации;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общей численности работников юридического лица (индивидуального предпринимателя), в том числе: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количество работников, имеющих отрицательный результат лабораторного исследования материала на новую </w:t>
      </w:r>
      <w:proofErr w:type="spellStart"/>
      <w:r>
        <w:rPr>
          <w:rFonts w:ascii="Arial" w:hAnsi="Arial" w:cs="Arial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sz w:val="20"/>
          <w:szCs w:val="20"/>
        </w:rPr>
        <w:t xml:space="preserve"> инфекцию (COVID-2019) методом ПЦР (чел.);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количество работников, имеющих отрицательный результат лабораторного исследования материала на новую </w:t>
      </w:r>
      <w:proofErr w:type="spellStart"/>
      <w:r>
        <w:rPr>
          <w:rFonts w:ascii="Arial" w:hAnsi="Arial" w:cs="Arial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sz w:val="20"/>
          <w:szCs w:val="20"/>
        </w:rPr>
        <w:t xml:space="preserve"> инфекцию (COVID-2019) по результатам тестирования на отсутствие антигена SARS-CoV-2 (чел.);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количество работников, которые прошли полный курс вакцинации против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(COVID-2019), вызываемой вирусом SARS-CoV-2, с использованием вакцины, прошедшей государственную регистрацию (чел.);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работников, имеющих медицинские документы, подтверждающие выявление антител иммуноглобулина G (</w:t>
      </w:r>
      <w:proofErr w:type="spellStart"/>
      <w:r>
        <w:rPr>
          <w:rFonts w:ascii="Arial" w:hAnsi="Arial" w:cs="Arial"/>
          <w:sz w:val="20"/>
          <w:szCs w:val="20"/>
        </w:rPr>
        <w:t>IgG</w:t>
      </w:r>
      <w:proofErr w:type="spellEnd"/>
      <w:r>
        <w:rPr>
          <w:rFonts w:ascii="Arial" w:hAnsi="Arial" w:cs="Arial"/>
          <w:sz w:val="20"/>
          <w:szCs w:val="20"/>
        </w:rPr>
        <w:t>), выданные не ранее 01.06.2021 (чел.).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Министерству цифрового развития и информационно-коммуникационных технологий Новгородской области обеспечить проведение анализа размещенной на портале информации и еженедельно представлять доклад на заседании штаба по предупреждению распространения и борьбе с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вызванной 2019-nCoV, на территории Новгородской области.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25-19 в ред.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09.07.2021 N 309)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25-20. Запретить нахождение лиц, не достигших возраста 14 лет, на территориях и в помещениях торговых и торгово-развлекательных центров, магазинов, кинотеатров, театров, организаций, осуществляющих концертную деятельность, организаций, оказывающих услуги общественного питания, без сопровождения родителей (законных представителей).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25-20 введен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14.07.2021 N 334)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25-21. </w:t>
      </w:r>
      <w:proofErr w:type="gramStart"/>
      <w:r>
        <w:rPr>
          <w:rFonts w:ascii="Arial" w:hAnsi="Arial" w:cs="Arial"/>
          <w:sz w:val="20"/>
          <w:szCs w:val="20"/>
        </w:rPr>
        <w:t xml:space="preserve">Органам исполнительной власти Новгородской области обеспечить в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N 3 к указу выдачу юридическим лицам (индивидуальным предпринимателям) сертификатов, подтверждающих, что 100 % сотрудников юридического лица и индивидуального предпринимателя прошли полный курс вакцинации против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(COVID-2019), вызываемой вирусом SARS-CoV-2, с использованием вакцины, прошедшей государственную регистрацию, или имеют антитела иммуноглобулина G (</w:t>
      </w:r>
      <w:proofErr w:type="spellStart"/>
      <w:r>
        <w:rPr>
          <w:rFonts w:ascii="Arial" w:hAnsi="Arial" w:cs="Arial"/>
          <w:sz w:val="20"/>
          <w:szCs w:val="20"/>
        </w:rPr>
        <w:t>igG</w:t>
      </w:r>
      <w:proofErr w:type="spellEnd"/>
      <w:r>
        <w:rPr>
          <w:rFonts w:ascii="Arial" w:hAnsi="Arial" w:cs="Arial"/>
          <w:sz w:val="20"/>
          <w:szCs w:val="20"/>
        </w:rPr>
        <w:t>).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25-21 введен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Новгородской области от 14.07.2021 N 334)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Довести для сведения: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что за невыполнение правил поведения при введении режима повышенной готовности гражданами, должностными лицами, организациями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статьей 20.6.1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 предусмотрена административная ответственность;</w:t>
      </w:r>
      <w:proofErr w:type="gramEnd"/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статьей 236</w:t>
        </w:r>
      </w:hyperlink>
      <w:r>
        <w:rPr>
          <w:rFonts w:ascii="Arial" w:hAnsi="Arial" w:cs="Arial"/>
          <w:sz w:val="20"/>
          <w:szCs w:val="20"/>
        </w:rPr>
        <w:t xml:space="preserve"> Уголовного кодекса Российской Федерации предусмотрена уголовная ответственность.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8B1387" w:rsidRDefault="008B1387" w:rsidP="008B13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Опубликовать указ в газете "Новгородские ведомости" и разместить на "</w:t>
      </w:r>
      <w:proofErr w:type="gramStart"/>
      <w:r>
        <w:rPr>
          <w:rFonts w:ascii="Arial" w:hAnsi="Arial" w:cs="Arial"/>
          <w:sz w:val="20"/>
          <w:szCs w:val="20"/>
        </w:rPr>
        <w:t>Официальном</w:t>
      </w:r>
      <w:proofErr w:type="gramEnd"/>
      <w:r>
        <w:rPr>
          <w:rFonts w:ascii="Arial" w:hAnsi="Arial" w:cs="Arial"/>
          <w:sz w:val="20"/>
          <w:szCs w:val="20"/>
        </w:rPr>
        <w:t xml:space="preserve"> интернет-портале правовой информации" (www.pravo.gov.ru).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Новгородской области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А.С.НИКИТИН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указу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Новгородской области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06.03.2020 N 97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7" w:name="Par197"/>
      <w:bookmarkEnd w:id="7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ВИДОВ ДЕЯТЕЛЬНОСТИ ЮРИДИЧЕСКИХ ЛИЦ И ИНДИВИДУАЛЬНЫХ</w:t>
      </w: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ПРЕДПРИНИМАТЕЛЕЙ ПО ОКАЗАНИЮ УСЛУГ, ВЫПОЛНЕНИЮ РАБОТ,</w:t>
      </w: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ПРОВЕДЕНИЮ МЕРОПРИЯТИЙ, ВРЕМЕННО ПРИОСТАНОВЛЕННЫХ</w:t>
      </w:r>
    </w:p>
    <w:p w:rsidR="008B1387" w:rsidRDefault="008B1387" w:rsidP="008B13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ОГРАНИЧЕННЫХ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) НА ТЕРРИТОРИИ НОВГОРОДСКОЙ ОБЛАСТИ</w:t>
      </w:r>
    </w:p>
    <w:p w:rsidR="008B1387" w:rsidRDefault="008B1387" w:rsidP="008B1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указов Губернатора Новгородской области</w:t>
            </w:r>
            <w:proofErr w:type="gramEnd"/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22.10.2020 </w:t>
            </w:r>
            <w:hyperlink r:id="rId1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28.10.2020 </w:t>
            </w:r>
            <w:hyperlink r:id="rId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11.11.2020 </w:t>
            </w:r>
            <w:hyperlink r:id="rId1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17.11.2020 </w:t>
            </w:r>
            <w:hyperlink r:id="rId1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02.12.2020 </w:t>
            </w:r>
            <w:hyperlink r:id="rId1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09.12.2020 </w:t>
            </w:r>
            <w:hyperlink r:id="rId1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15.12.2020 </w:t>
            </w:r>
            <w:hyperlink r:id="rId1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27.01.2021 </w:t>
            </w:r>
            <w:hyperlink r:id="rId1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02.02.2021 </w:t>
            </w:r>
            <w:hyperlink r:id="rId1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10.02.2021 </w:t>
            </w:r>
            <w:hyperlink r:id="rId1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03.03.2021 </w:t>
            </w:r>
            <w:hyperlink r:id="rId1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10.03.2021 </w:t>
            </w:r>
            <w:hyperlink r:id="rId1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22.03.2021 </w:t>
            </w:r>
            <w:hyperlink r:id="rId1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31.03.2021 </w:t>
            </w:r>
            <w:hyperlink r:id="rId1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30.04.2021 </w:t>
            </w:r>
            <w:hyperlink r:id="rId1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12.05.2021 </w:t>
            </w:r>
            <w:hyperlink r:id="rId1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21.06.2021 </w:t>
            </w:r>
            <w:hyperlink r:id="rId1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14.07.2021 </w:t>
            </w:r>
            <w:hyperlink r:id="rId1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B1387" w:rsidRDefault="008B1387" w:rsidP="008B13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5165"/>
      </w:tblGrid>
      <w:tr w:rsidR="008B13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деятельности юридического лица, индивидуального предпринимателя по оказанию услуг, выполнению работ, проведению мероприятий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Ограничения (условия) осуществления деятельности юридических лиц и индивидуальных предпринимателей по оказанию услуг, выполнению работ, проведению мероприятий</w:t>
            </w:r>
          </w:p>
        </w:tc>
      </w:tr>
      <w:tr w:rsidR="008B13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13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массовых развлекательных, зрелищных, культурных, физкультурных, спортивных, рекламных и иных подобных мероприятий с очным присутствием граждан, а также оказание соответствующих услуг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услуг, проведение мероприятий приостановлено, за исключением: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в указанных мероприятиях не более 150 человек и наполняемости трибун на стадионах открытого типа не более 50 %;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проведения тренировок, в том числе по командным видам спорта, на спортивных объектах крытого типа, в залах при условии ограничения нахождения посетителей исходя из обеспечения площади 4 кв. м на одного человека;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оказания услуг театрами в зрительном зале, в том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расположенном на улице, при условии наполняемости зрительного зала не более 75 %;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проведения концертов и иных культурно-массовых мероприятий в зрительном зале, в том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расположенном на улице, при условии наполняемости зрительного зала не более 75 %;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проведения групповых экскурсий в помещениях с количеством не более 20 человек (с использованием гигиенических масок и соблюдением социального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дистанцирования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на улице - с количеством не более 50 человек (с соблюдением социального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дистанцирования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в автобусах, на теплоходах (за исключением мест на открытой палубе) - с заполняемостью не более 50 % посадочных мест, в том числе в соответствии с соглашениями с туристическими организациями;</w:t>
            </w:r>
            <w:proofErr w:type="gramEnd"/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проведения спортивных соревнований, физкультурных мероприятий на спортивных объектах крытого типа, в залах при условии участия одновременно не более 75 человек и наполняемости зрительских мест не более 25 % с использованием зрителями гигиенических масок и с соблюдением социального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дистанцирования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при предъявлении участниками соревнований из других субъектов Российской Федерации (спортсменами, тренерами, судьями, представителями команд) документа, подтверждающего отрицательный результат тестирования на наличие новой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инфекции (COVID-19) и выданного на основании исследования биоматериала, сданного не ранее 72 часов до начала соревнований</w:t>
            </w:r>
          </w:p>
        </w:tc>
      </w:tr>
      <w:tr w:rsidR="008B1387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 в ред. </w:t>
            </w:r>
            <w:hyperlink r:id="rId1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14.07.2021 N 334)</w:t>
            </w:r>
          </w:p>
        </w:tc>
      </w:tr>
      <w:tr w:rsidR="008B138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в ночных клубах (дискотеках) и иных аналогичных объектах, кинотеатрах (кинозалах), детских игровых комнатах, расположенных в торговых центрах и торгово-развлекательных центрах, в объектах общественного питания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приостановлено, за исключением оказания услуг в кинотеатрах (кинозалах) при условии наполняемости зрительного зала не более 75 %</w:t>
            </w:r>
          </w:p>
        </w:tc>
      </w:tr>
      <w:tr w:rsidR="008B1387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 в ред. </w:t>
            </w:r>
            <w:hyperlink r:id="rId1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14.07.2021 N 334)</w:t>
            </w:r>
          </w:p>
        </w:tc>
      </w:tr>
      <w:tr w:rsidR="008B13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общественного питания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осуществляется, за исключением: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оказания услуг буфетов, расположенных на территории медицинских организаций Новгородской области;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оказания услуг общественного питания с использованием различными хозяйствующими субъектами общего зала обслуживания, а также вне обособленных помещений для оказания услуг общественного питания,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кроме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оказания услуг общественного питания в помещениях, расположенных на территории вокзалов, автозаправочных станций;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оказания услуг общественного питания при условии выделения и обозначения в общем зале обслуживания у отдельных хозяйствующих субъектов отдельных посадочных зон с обеспечением разрывов между зонами не менее 1,5 м и обеспечении посадки из расчета не менее 4 кв. м площади на одного посетителя;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оказания услуг с 00.00 до 6.00 часов ежедневно,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кроме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оказания услуг по доставке организациями (индивидуальными предпринимателями), имеющими сертификат, подтверждающий, что 100 % сотрудников юридического лица и индивидуального предпринимателя прошли полный курс вакцинации против новой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инфекции (COVID-2019), вызываемой вирусом SARS-CoV-2, с использованием вакцины, прошедшей государственную регистрацию, или имеют антитела иммуноглобулина 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обслуживания клиентов в номерах средств размещения;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обслуживания столовыми, буфетами, кафе и иными предприятиями общественного питания, осуществляющими организацию питания для работников организаций;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оказания услуг в объектах общественного питания, расположенных вдоль автомобильных дорог общего пользования федерального значения М-10 "Россия" и М-11 "Нева".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общественного питания при проведении зрелищно-развлекательных мероприятий, праздновании торжественных мероприятий осуществляется при условии заполняемости зала не более 50 % посадочных мест, за исключением проведения указанных мероприятий на открытых летних верандах, в летних кафе</w:t>
            </w:r>
          </w:p>
        </w:tc>
      </w:tr>
      <w:tr w:rsidR="008B1387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3 в ред. </w:t>
            </w:r>
            <w:hyperlink r:id="rId1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14.07.2021 N 334)</w:t>
            </w:r>
          </w:p>
        </w:tc>
      </w:tr>
      <w:tr w:rsidR="008B138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Деятельность физкультурно-спортивных организаций,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фитнес-центров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спортивных клубов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осуществляется в случаях: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проведения тренировок, в том числе по командным видам спорта, на спортивных объектах крытого типа, в залах при условии ограничения нахождения посетителей исходя из обеспечения площади 4 кв. м на одного человека;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организации тренировочных мероприятий на спортивных объектах для прибывших на территорию Новгородской области из других субъектов Российской Федерации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подготовку, при предъявлении всеми спортсменами и тренерами документа, подтверждающего отрицательный результат тестирования на наличие новой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инфекции (COVID-19) и выданного на основании исследования биоматериала, сданного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ранее 72 часов до начала тренировочных мероприятий;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в указанных мероприятиях не более 150 человек и наполняемости трибун на стадионах открытого типа не более 50 %;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проведения спортивных соревнований, физкультурных мероприятий на спортивных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объектах крытого типа, в залах при условии участия одновременно не более 75 человек и наполняемости зрительских мест не более 25 % с использованием зрителями гигиенических масок и с соблюдением социального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дистанцирования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при предъявлении участниками соревнований из других субъектов Российской Федерации (спортсменами, тренерами, судьями, представителями команд) документа, подтверждающего отрицательный результат тестирования на наличие новой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инфекции (COVID-19) и выданного на основании исследования биоматериала, сданного не ранее 72 часов до начала соревнований</w:t>
            </w:r>
          </w:p>
        </w:tc>
      </w:tr>
      <w:tr w:rsidR="008B1387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указов Губернатора Новгородской области от 10.03.2021 </w:t>
            </w:r>
            <w:hyperlink r:id="rId1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от 22.03.2021 </w:t>
            </w:r>
            <w:hyperlink r:id="rId1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B138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Исключен. - </w:t>
            </w:r>
            <w:hyperlink r:id="rId1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30.04.2021 N 184</w:t>
            </w:r>
          </w:p>
        </w:tc>
      </w:tr>
      <w:tr w:rsidR="008B138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осуществлению розничной торговли продовольственными товарами и (или) непродовольственными товарами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деятельность в торгово-развлекательных центрах осуществляется при условии ограничения нахождения граждан в торговых залах исходя из нормы торговой площади не менее 4 кв. м на одного человека с учетом типа торгового предприятия в соответствии с ГОСТ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51303-2013 "Торговля. Термины и определения" и осуществления деятельности до 21.00 ежедневно;</w:t>
            </w: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деятельность иных организаций и индивидуальных предпринимателей осуществляется при условии ограничения нахождения граждан в торговых залах исходя из нормы торговой площади не менее 4 кв. м на одного человека с учетом типа торгового предприятия в соответствии с ГОСТ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51303-2013 "Торговля. Термины и определения"</w:t>
            </w:r>
          </w:p>
        </w:tc>
      </w:tr>
      <w:tr w:rsidR="008B1387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09.12.2020 N 695; в ред. </w:t>
            </w:r>
            <w:hyperlink r:id="rId1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21.06.2021 N 288)</w:t>
            </w:r>
          </w:p>
        </w:tc>
      </w:tr>
      <w:tr w:rsidR="008B13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организации курения кальянов в помещениях кальянных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приостановлена с 00.00 до 6.00 ежедневно;</w:t>
            </w:r>
          </w:p>
        </w:tc>
      </w:tr>
      <w:tr w:rsidR="008B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при проведении зрелищно-развлекательных мероприятий, праздновании торжественных мероприятий осуществляется при условии заполняемости зала не более 50 % посадочных мест</w:t>
            </w:r>
          </w:p>
        </w:tc>
      </w:tr>
      <w:tr w:rsidR="008B1387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7" w:rsidRDefault="008B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7 в ред. </w:t>
            </w:r>
            <w:hyperlink r:id="rId1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Губернатора Новгородской области от 14.07.2021 N 334)</w:t>
            </w:r>
          </w:p>
        </w:tc>
      </w:tr>
    </w:tbl>
    <w:p w:rsidR="00F91DD7" w:rsidRDefault="00F91DD7">
      <w:bookmarkStart w:id="8" w:name="_GoBack"/>
      <w:bookmarkEnd w:id="8"/>
    </w:p>
    <w:sectPr w:rsidR="00F9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87"/>
    <w:rsid w:val="008B1387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97B543614E50AF0156FFD847883E351E95E37E94D621F6CC50F2E2FD08791AF5E0AFDEB5982FBD8521A0F2ABAA2375BB75018F13CA8AA7D959F3o7YDN" TargetMode="External"/><Relationship Id="rId117" Type="http://schemas.openxmlformats.org/officeDocument/2006/relationships/hyperlink" Target="consultantplus://offline/ref=FA97B543614E50AF0156FFD847883E351E95E37E94D322F4CA50F2E2FD08791AF5E0AFDEB5982FBD8521A0F3ABAA2375BB75018F13CA8AA7D959F3o7YDN" TargetMode="External"/><Relationship Id="rId21" Type="http://schemas.openxmlformats.org/officeDocument/2006/relationships/hyperlink" Target="consultantplus://offline/ref=FA97B543614E50AF0156FFD847883E351E95E37E95DE29F3CE50F2E2FD08791AF5E0AFDEB5982FBD8521A0F2ABAA2375BB75018F13CA8AA7D959F3o7YDN" TargetMode="External"/><Relationship Id="rId42" Type="http://schemas.openxmlformats.org/officeDocument/2006/relationships/hyperlink" Target="consultantplus://offline/ref=FA97B543614E50AF0156FFD847883E351E95E37E94D425F6C150F2E2FD08791AF5E0AFDEB5982FBD8521A0F2ABAA2375BB75018F13CA8AA7D959F3o7YDN" TargetMode="External"/><Relationship Id="rId47" Type="http://schemas.openxmlformats.org/officeDocument/2006/relationships/hyperlink" Target="consultantplus://offline/ref=FA97B543614E50AF0156FFD847883E351E95E37E94D322F4CA50F2E2FD08791AF5E0AFDEB5982FBD8521A0F2ABAA2375BB75018F13CA8AA7D959F3o7YDN" TargetMode="External"/><Relationship Id="rId63" Type="http://schemas.openxmlformats.org/officeDocument/2006/relationships/hyperlink" Target="consultantplus://offline/ref=FA97B543614E50AF0156FFD847883E351E95E37E94D521F1C150F2E2FD08791AF5E0AFDEB5982FBD8521A0F3ABAA2375BB75018F13CA8AA7D959F3o7YDN" TargetMode="External"/><Relationship Id="rId68" Type="http://schemas.openxmlformats.org/officeDocument/2006/relationships/hyperlink" Target="consultantplus://offline/ref=FA97B543614E50AF0156FFD847883E351E95E37E94D322F4CA50F2E2FD08791AF5E0AFDEB5982FBD8521A0F3ABAA2375BB75018F13CA8AA7D959F3o7YDN" TargetMode="External"/><Relationship Id="rId84" Type="http://schemas.openxmlformats.org/officeDocument/2006/relationships/hyperlink" Target="consultantplus://offline/ref=FA97B543614E50AF0156FFD847883E351E95E37E94D427F2CC50F2E2FD08791AF5E0AFDEB5982FBD8521A1F6ABAA2375BB75018F13CA8AA7D959F3o7YDN" TargetMode="External"/><Relationship Id="rId89" Type="http://schemas.openxmlformats.org/officeDocument/2006/relationships/hyperlink" Target="consultantplus://offline/ref=FA97B543614E50AF0156FFD847883E351E95E37E94D325F3C150F2E2FD08791AF5E0AFDEB5982FBD8521A0FCABAA2375BB75018F13CA8AA7D959F3o7YDN" TargetMode="External"/><Relationship Id="rId112" Type="http://schemas.openxmlformats.org/officeDocument/2006/relationships/hyperlink" Target="consultantplus://offline/ref=FA97B543614E50AF0156FFD847883E351E95E37E94D524F2C850F2E2FD08791AF5E0AFDEB5982FBD8521A1F3ABAA2375BB75018F13CA8AA7D959F3o7YDN" TargetMode="External"/><Relationship Id="rId133" Type="http://schemas.openxmlformats.org/officeDocument/2006/relationships/hyperlink" Target="consultantplus://offline/ref=FA97B543614E50AF0156E1D551E4613D1996B57694D62BA6950FA9BFAA01734DB2AFF69CF1962EBE852AF4A5E4AB7F33EF66038913C88DBBoDYAN" TargetMode="External"/><Relationship Id="rId138" Type="http://schemas.openxmlformats.org/officeDocument/2006/relationships/hyperlink" Target="consultantplus://offline/ref=FA97B543614E50AF0156E1D551E4613D1996B57694D62BA6950FA9BFAA01734DB2AFF69CF1902DB5852AF4A5E4AB7F33EF66038913C88DBBoDYAN" TargetMode="External"/><Relationship Id="rId154" Type="http://schemas.openxmlformats.org/officeDocument/2006/relationships/hyperlink" Target="consultantplus://offline/ref=FA97B543614E50AF0156FFD847883E351E95E37E94D527F9C150F2E2FD08791AF5E0AFDEB5982FBD8521A1F2ABAA2375BB75018F13CA8AA7D959F3o7YDN" TargetMode="External"/><Relationship Id="rId159" Type="http://schemas.openxmlformats.org/officeDocument/2006/relationships/hyperlink" Target="consultantplus://offline/ref=FA97B543614E50AF0156FFD847883E351E95E37E94D320F3CD50F2E2FD08791AF5E0AFDEB5982FBD8521A0FCABAA2375BB75018F13CA8AA7D959F3o7YDN" TargetMode="External"/><Relationship Id="rId175" Type="http://schemas.openxmlformats.org/officeDocument/2006/relationships/hyperlink" Target="consultantplus://offline/ref=FA97B543614E50AF0156FFD847883E351E95E37E94D226F5C850F2E2FD08791AF5E0AFDEB5982FBD8521A4F3ABAA2375BB75018F13CA8AA7D959F3o7YDN" TargetMode="External"/><Relationship Id="rId170" Type="http://schemas.openxmlformats.org/officeDocument/2006/relationships/hyperlink" Target="consultantplus://offline/ref=FA97B543614E50AF0156FFD847883E351E95E37E94D321F2C150F2E2FD08791AF5E0AFDEB5982FBD8521A2F5ABAA2375BB75018F13CA8AA7D959F3o7YDN" TargetMode="External"/><Relationship Id="rId16" Type="http://schemas.openxmlformats.org/officeDocument/2006/relationships/hyperlink" Target="consultantplus://offline/ref=FA97B543614E50AF0156FFD847883E351E95E37E95DF29F7C950F2E2FD08791AF5E0AFDEB5982FBD8521A0F2ABAA2375BB75018F13CA8AA7D959F3o7YDN" TargetMode="External"/><Relationship Id="rId107" Type="http://schemas.openxmlformats.org/officeDocument/2006/relationships/hyperlink" Target="consultantplus://offline/ref=FA97B543614E50AF0156FFD847883E351E95E37E94D524F2C850F2E2FD08791AF5E0AFDEB5982FBD8521A1F1ABAA2375BB75018F13CA8AA7D959F3o7YDN" TargetMode="External"/><Relationship Id="rId11" Type="http://schemas.openxmlformats.org/officeDocument/2006/relationships/hyperlink" Target="consultantplus://offline/ref=FA97B543614E50AF0156FFD847883E351E95E37E95DF24F5CE50F2E2FD08791AF5E0AFDEB5982FBD8521A0F2ABAA2375BB75018F13CA8AA7D959F3o7YDN" TargetMode="External"/><Relationship Id="rId32" Type="http://schemas.openxmlformats.org/officeDocument/2006/relationships/hyperlink" Target="consultantplus://offline/ref=FA97B543614E50AF0156FFD847883E351E95E37E94D520F1C050F2E2FD08791AF5E0AFDEB5982FBD8521A0F2ABAA2375BB75018F13CA8AA7D959F3o7YDN" TargetMode="External"/><Relationship Id="rId37" Type="http://schemas.openxmlformats.org/officeDocument/2006/relationships/hyperlink" Target="consultantplus://offline/ref=FA97B543614E50AF0156FFD847883E351E95E37E94D527F9C150F2E2FD08791AF5E0AFDEB5982FBD8521A0F2ABAA2375BB75018F13CA8AA7D959F3o7YDN" TargetMode="External"/><Relationship Id="rId53" Type="http://schemas.openxmlformats.org/officeDocument/2006/relationships/hyperlink" Target="consultantplus://offline/ref=FA97B543614E50AF0156FFD847883E351E95E37E94D329F7CA50F2E2FD08791AF5E0AFDEB5982FBD8521A0F2ABAA2375BB75018F13CA8AA7D959F3o7YDN" TargetMode="External"/><Relationship Id="rId58" Type="http://schemas.openxmlformats.org/officeDocument/2006/relationships/hyperlink" Target="consultantplus://offline/ref=FA97B543614E50AF0156E1D551E4613D1996BA719FD32BA6950FA9BFAA01734DB2AFF69AFAC17FF9D02CA2F5BEFE752FEC7801o8YFN" TargetMode="External"/><Relationship Id="rId74" Type="http://schemas.openxmlformats.org/officeDocument/2006/relationships/hyperlink" Target="consultantplus://offline/ref=FA97B543614E50AF0156FFD847883E351E95E37E94D523F4C150F2E2FD08791AF5E0AFDEB5982FBD8521A0F3ABAA2375BB75018F13CA8AA7D959F3o7YDN" TargetMode="External"/><Relationship Id="rId79" Type="http://schemas.openxmlformats.org/officeDocument/2006/relationships/hyperlink" Target="consultantplus://offline/ref=FA97B543614E50AF0156FFD847883E351E95E37E94D226F5CA50F2E2FD08791AF5E0AFDEB5982FBD8722A1F1ABAA2375BB75018F13CA8AA7D959F3o7YDN" TargetMode="External"/><Relationship Id="rId102" Type="http://schemas.openxmlformats.org/officeDocument/2006/relationships/hyperlink" Target="consultantplus://offline/ref=FA97B543614E50AF0156E1D551E4613D1996BA719FD32BA6950FA9BFAA01734DA0AFAE90F39430BD823FA2F4A2oFYFN" TargetMode="External"/><Relationship Id="rId123" Type="http://schemas.openxmlformats.org/officeDocument/2006/relationships/hyperlink" Target="consultantplus://offline/ref=FA97B543614E50AF0156FFD847883E351E95E37E94D223F9CE50F2E2FD08791AF5E0AFDEB5982FBD8521A2F0ABAA2375BB75018F13CA8AA7D959F3o7YDN" TargetMode="External"/><Relationship Id="rId128" Type="http://schemas.openxmlformats.org/officeDocument/2006/relationships/hyperlink" Target="consultantplus://offline/ref=FA97B543614E50AF0156E1D551E4613D1996B57694D62BA6950FA9BFAA01734DB2AFF69CF19627B9852AF4A5E4AB7F33EF66038913C88DBBoDYAN" TargetMode="External"/><Relationship Id="rId144" Type="http://schemas.openxmlformats.org/officeDocument/2006/relationships/hyperlink" Target="consultantplus://offline/ref=FA97B543614E50AF0156FFD847883E351E95E37E94D226F5C850F2E2FD08791AF5E0AFDEB5982FBD8521A0FDABAA2375BB75018F13CA8AA7D959F3o7YDN" TargetMode="External"/><Relationship Id="rId149" Type="http://schemas.openxmlformats.org/officeDocument/2006/relationships/hyperlink" Target="consultantplus://offline/ref=FA97B543614E50AF0156FFD847883E351E95E37E94D520F1C050F2E2FD08791AF5E0AFDEB5982FBD8521A2F7ABAA2375BB75018F13CA8AA7D959F3o7YDN" TargetMode="External"/><Relationship Id="rId5" Type="http://schemas.openxmlformats.org/officeDocument/2006/relationships/hyperlink" Target="consultantplus://offline/ref=FA97B543614E50AF0156FFD847883E351E95E37E95DF20F0C150F2E2FD08791AF5E0AFDEB5982FBD8521A0F2ABAA2375BB75018F13CA8AA7D959F3o7YDN" TargetMode="External"/><Relationship Id="rId90" Type="http://schemas.openxmlformats.org/officeDocument/2006/relationships/hyperlink" Target="consultantplus://offline/ref=FA97B543614E50AF0156FFD847883E351E95E37E94D328F2C950F2E2FD08791AF5E0AFDEB5982FBD8521A0FDABAA2375BB75018F13CA8AA7D959F3o7YDN" TargetMode="External"/><Relationship Id="rId95" Type="http://schemas.openxmlformats.org/officeDocument/2006/relationships/hyperlink" Target="consultantplus://offline/ref=FA97B543614E50AF0156FFD847883E351E95E37E94D524F2C850F2E2FD08791AF5E0AFDEB5982FBD8521A1F5ABAA2375BB75018F13CA8AA7D959F3o7YDN" TargetMode="External"/><Relationship Id="rId160" Type="http://schemas.openxmlformats.org/officeDocument/2006/relationships/hyperlink" Target="consultantplus://offline/ref=FA97B543614E50AF0156FFD847883E351E95E37E94D321F2C150F2E2FD08791AF5E0AFDEB5982FBD8521A0FCABAA2375BB75018F13CA8AA7D959F3o7YDN" TargetMode="External"/><Relationship Id="rId165" Type="http://schemas.openxmlformats.org/officeDocument/2006/relationships/hyperlink" Target="consultantplus://offline/ref=FA97B543614E50AF0156FFD847883E351E95E37E94D223F9CE50F2E2FD08791AF5E0AFDEB5982FBD8521A3F6ABAA2375BB75018F13CA8AA7D959F3o7YDN" TargetMode="External"/><Relationship Id="rId22" Type="http://schemas.openxmlformats.org/officeDocument/2006/relationships/hyperlink" Target="consultantplus://offline/ref=FA97B543614E50AF0156FFD847883E351E95E37E94D721F2CF50F2E2FD08791AF5E0AFDEB5982FBD8521A0F2ABAA2375BB75018F13CA8AA7D959F3o7YDN" TargetMode="External"/><Relationship Id="rId27" Type="http://schemas.openxmlformats.org/officeDocument/2006/relationships/hyperlink" Target="consultantplus://offline/ref=FA97B543614E50AF0156FFD847883E351E95E37E94D625F1C150F2E2FD08791AF5E0AFDEB5982FBD8521A0F2ABAA2375BB75018F13CA8AA7D959F3o7YDN" TargetMode="External"/><Relationship Id="rId43" Type="http://schemas.openxmlformats.org/officeDocument/2006/relationships/hyperlink" Target="consultantplus://offline/ref=FA97B543614E50AF0156FFD847883E351E95E37E94D426F1CD50F2E2FD08791AF5E0AFDEB5982FBD8521A0F2ABAA2375BB75018F13CA8AA7D959F3o7YDN" TargetMode="External"/><Relationship Id="rId48" Type="http://schemas.openxmlformats.org/officeDocument/2006/relationships/hyperlink" Target="consultantplus://offline/ref=FA97B543614E50AF0156FFD847883E351E95E37E94D323F4CE50F2E2FD08791AF5E0AFDEB5982FBD8521A0F2ABAA2375BB75018F13CA8AA7D959F3o7YDN" TargetMode="External"/><Relationship Id="rId64" Type="http://schemas.openxmlformats.org/officeDocument/2006/relationships/hyperlink" Target="consultantplus://offline/ref=FA97B543614E50AF0156FFD847883E351E95E37E94D421F9C150F2E2FD08791AF5E0AFDEB5982FBD8521A0F3ABAA2375BB75018F13CA8AA7D959F3o7YDN" TargetMode="External"/><Relationship Id="rId69" Type="http://schemas.openxmlformats.org/officeDocument/2006/relationships/hyperlink" Target="consultantplus://offline/ref=FA97B543614E50AF0156FFD847883E351E95E37E94D520F1C050F2E2FD08791AF5E0AFDEB5982FBD8521A0FCABAA2375BB75018F13CA8AA7D959F3o7YDN" TargetMode="External"/><Relationship Id="rId113" Type="http://schemas.openxmlformats.org/officeDocument/2006/relationships/hyperlink" Target="consultantplus://offline/ref=FA97B543614E50AF0156FFD847883E351E95E37E94D427F2CC50F2E2FD08791AF5E0AFDEB5982FBD8521A1F3ABAA2375BB75018F13CA8AA7D959F3o7YDN" TargetMode="External"/><Relationship Id="rId118" Type="http://schemas.openxmlformats.org/officeDocument/2006/relationships/hyperlink" Target="consultantplus://offline/ref=FA97B543614E50AF0156FFD847883E351E95E37E94D423F8C850F2E2FD08791AF5E0AFDEB5982FBD8521A1F4ABAA2375BB75018F13CA8AA7D959F3o7YDN" TargetMode="External"/><Relationship Id="rId134" Type="http://schemas.openxmlformats.org/officeDocument/2006/relationships/hyperlink" Target="consultantplus://offline/ref=FA97B543614E50AF0156E1D551E4613D1996B57694D62BA6950FA9BFAA01734DB2AFF69CF1962EB9832AF4A5E4AB7F33EF66038913C88DBBoDYAN" TargetMode="External"/><Relationship Id="rId139" Type="http://schemas.openxmlformats.org/officeDocument/2006/relationships/hyperlink" Target="consultantplus://offline/ref=FA97B543614E50AF0156E1D551E4613D1996B57694D62BA6950FA9BFAA01734DB2AFF69CF1902DBF8C2AF4A5E4AB7F33EF66038913C88DBBoDYAN" TargetMode="External"/><Relationship Id="rId80" Type="http://schemas.openxmlformats.org/officeDocument/2006/relationships/hyperlink" Target="consultantplus://offline/ref=FA97B543614E50AF0156FFD847883E351E95E37E94D223F9CE50F2E2FD08791AF5E0AFDEB5982FBD8521A1F7ABAA2375BB75018F13CA8AA7D959F3o7YDN" TargetMode="External"/><Relationship Id="rId85" Type="http://schemas.openxmlformats.org/officeDocument/2006/relationships/hyperlink" Target="consultantplus://offline/ref=FA97B543614E50AF0156FFD847883E351E95E37E94D427F2CC50F2E2FD08791AF5E0AFDEB5982FBD8521A1F5ABAA2375BB75018F13CA8AA7D959F3o7YDN" TargetMode="External"/><Relationship Id="rId150" Type="http://schemas.openxmlformats.org/officeDocument/2006/relationships/hyperlink" Target="consultantplus://offline/ref=FA97B543614E50AF0156FFD847883E351E95E37E94D521F1C150F2E2FD08791AF5E0AFDEB5982FBD8521A2F2ABAA2375BB75018F13CA8AA7D959F3o7YDN" TargetMode="External"/><Relationship Id="rId155" Type="http://schemas.openxmlformats.org/officeDocument/2006/relationships/hyperlink" Target="consultantplus://offline/ref=FA97B543614E50AF0156FFD847883E351E95E37E94D529F5C950F2E2FD08791AF5E0AFDEB5982FBD8521A1F6ABAA2375BB75018F13CA8AA7D959F3o7YDN" TargetMode="External"/><Relationship Id="rId171" Type="http://schemas.openxmlformats.org/officeDocument/2006/relationships/hyperlink" Target="consultantplus://offline/ref=FA97B543614E50AF0156FFD847883E351E95E37E94D322F4CA50F2E2FD08791AF5E0AFDEB5982FBD8521A1F4ABAA2375BB75018F13CA8AA7D959F3o7YDN" TargetMode="External"/><Relationship Id="rId176" Type="http://schemas.openxmlformats.org/officeDocument/2006/relationships/fontTable" Target="fontTable.xml"/><Relationship Id="rId12" Type="http://schemas.openxmlformats.org/officeDocument/2006/relationships/hyperlink" Target="consultantplus://offline/ref=FA97B543614E50AF0156FFD847883E351E95E37E95DF25F3CE50F2E2FD08791AF5E0AFDEB5982FBD8521A0F2ABAA2375BB75018F13CA8AA7D959F3o7YDN" TargetMode="External"/><Relationship Id="rId17" Type="http://schemas.openxmlformats.org/officeDocument/2006/relationships/hyperlink" Target="consultantplus://offline/ref=FA97B543614E50AF0156FFD847883E351E95E37E95DE21F3C050F2E2FD08791AF5E0AFDEB5982FBD8521A0F2ABAA2375BB75018F13CA8AA7D959F3o7YDN" TargetMode="External"/><Relationship Id="rId33" Type="http://schemas.openxmlformats.org/officeDocument/2006/relationships/hyperlink" Target="consultantplus://offline/ref=FA97B543614E50AF0156FFD847883E351E95E37E94D521F1C150F2E2FD08791AF5E0AFDEB5982FBD8521A0F2ABAA2375BB75018F13CA8AA7D959F3o7YDN" TargetMode="External"/><Relationship Id="rId38" Type="http://schemas.openxmlformats.org/officeDocument/2006/relationships/hyperlink" Target="consultantplus://offline/ref=FA97B543614E50AF0156FFD847883E351E95E37E94D528F3CD50F2E2FD08791AF5E0AFDEB5982FBD8521A0F2ABAA2375BB75018F13CA8AA7D959F3o7YDN" TargetMode="External"/><Relationship Id="rId59" Type="http://schemas.openxmlformats.org/officeDocument/2006/relationships/hyperlink" Target="consultantplus://offline/ref=FA97B543614E50AF0156E1D551E4613D199BBF729ED42BA6950FA9BFAA01734DB2AFF69CF1952EBD822AF4A5E4AB7F33EF66038913C88DBBoDYAN" TargetMode="External"/><Relationship Id="rId103" Type="http://schemas.openxmlformats.org/officeDocument/2006/relationships/hyperlink" Target="consultantplus://offline/ref=FA97B543614E50AF0156FFD847883E351E95E37E94D523F4C150F2E2FD08791AF5E0AFDEB5982FBD8521A1FCABAA2375BB75018F13CA8AA7D959F3o7YDN" TargetMode="External"/><Relationship Id="rId108" Type="http://schemas.openxmlformats.org/officeDocument/2006/relationships/hyperlink" Target="consultantplus://offline/ref=FA97B543614E50AF0156FFD847883E351E95E37E94D527F0C950F2E2FD08791AF5E0AFDEB5982FBD8521A0FDABAA2375BB75018F13CA8AA7D959F3o7YDN" TargetMode="External"/><Relationship Id="rId124" Type="http://schemas.openxmlformats.org/officeDocument/2006/relationships/hyperlink" Target="consultantplus://offline/ref=FA97B543614E50AF0156FFD847883E351E95E37E94D226F2C950F2E2FD08791AF5E0AFDEB5982FBD8521A0F3ABAA2375BB75018F13CA8AA7D959F3o7YDN" TargetMode="External"/><Relationship Id="rId129" Type="http://schemas.openxmlformats.org/officeDocument/2006/relationships/hyperlink" Target="consultantplus://offline/ref=FA97B543614E50AF0156E1D551E4613D1996B57694D62BA6950FA9BFAA01734DB2AFF69CF19628BB872AF4A5E4AB7F33EF66038913C88DBBoDYAN" TargetMode="External"/><Relationship Id="rId54" Type="http://schemas.openxmlformats.org/officeDocument/2006/relationships/hyperlink" Target="consultantplus://offline/ref=FA97B543614E50AF0156FFD847883E351E95E37E94D223F9CE50F2E2FD08791AF5E0AFDEB5982FBD8521A0F2ABAA2375BB75018F13CA8AA7D959F3o7YDN" TargetMode="External"/><Relationship Id="rId70" Type="http://schemas.openxmlformats.org/officeDocument/2006/relationships/hyperlink" Target="consultantplus://offline/ref=FA97B543614E50AF0156FFD847883E351E95E37E94D521F1C150F2E2FD08791AF5E0AFDEB5982FBD8521A1F4ABAA2375BB75018F13CA8AA7D959F3o7YDN" TargetMode="External"/><Relationship Id="rId75" Type="http://schemas.openxmlformats.org/officeDocument/2006/relationships/hyperlink" Target="consultantplus://offline/ref=FA97B543614E50AF0156FFD847883E351E95E37E94D520F1C050F2E2FD08791AF5E0AFDEB5982FBD8521A1FCABAA2375BB75018F13CA8AA7D959F3o7YDN" TargetMode="External"/><Relationship Id="rId91" Type="http://schemas.openxmlformats.org/officeDocument/2006/relationships/hyperlink" Target="consultantplus://offline/ref=FA97B543614E50AF0156FFD847883E351E95E37E94D427F2CC50F2E2FD08791AF5E0AFDEB5982FBD8521A1F6ABAA2375BB75018F13CA8AA7D959F3o7YDN" TargetMode="External"/><Relationship Id="rId96" Type="http://schemas.openxmlformats.org/officeDocument/2006/relationships/hyperlink" Target="consultantplus://offline/ref=FA97B543614E50AF0156FFD847883E351E95E37E94D427F2CC50F2E2FD08791AF5E0AFDEB5982FBD8521A1F2ABAA2375BB75018F13CA8AA7D959F3o7YDN" TargetMode="External"/><Relationship Id="rId140" Type="http://schemas.openxmlformats.org/officeDocument/2006/relationships/hyperlink" Target="consultantplus://offline/ref=FA97B543614E50AF0156E1D551E4613D1996B57694D62BA6950FA9BFAA01734DB2AFF69CF1902ABD8C2AF4A5E4AB7F33EF66038913C88DBBoDYAN" TargetMode="External"/><Relationship Id="rId145" Type="http://schemas.openxmlformats.org/officeDocument/2006/relationships/hyperlink" Target="consultantplus://offline/ref=FA97B543614E50AF0156FFD847883E351E95E37E94D226F5CA50F2E2FD08791AF5E0AFDEB5982FBD8727A0FCABAA2375BB75018F13CA8AA7D959F3o7YDN" TargetMode="External"/><Relationship Id="rId161" Type="http://schemas.openxmlformats.org/officeDocument/2006/relationships/hyperlink" Target="consultantplus://offline/ref=FA97B543614E50AF0156FFD847883E351E95E37E94D322F4CA50F2E2FD08791AF5E0AFDEB5982FBD8521A0FDABAA2375BB75018F13CA8AA7D959F3o7YDN" TargetMode="External"/><Relationship Id="rId166" Type="http://schemas.openxmlformats.org/officeDocument/2006/relationships/hyperlink" Target="consultantplus://offline/ref=FA97B543614E50AF0156FFD847883E351E95E37E94D226F5C850F2E2FD08791AF5E0AFDEB5982FBD8521A1F6ABAA2375BB75018F13CA8AA7D959F3o7Y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7B543614E50AF0156FFD847883E351E95E37E95DF21F0CF50F2E2FD08791AF5E0AFDEB5982FBD8521A0F2ABAA2375BB75018F13CA8AA7D959F3o7YDN" TargetMode="External"/><Relationship Id="rId23" Type="http://schemas.openxmlformats.org/officeDocument/2006/relationships/hyperlink" Target="consultantplus://offline/ref=FA97B543614E50AF0156FFD847883E351E95E37E94D724F9C150F2E2FD08791AF5E0AFDEB5982FBD8521A0F2ABAA2375BB75018F13CA8AA7D959F3o7YDN" TargetMode="External"/><Relationship Id="rId28" Type="http://schemas.openxmlformats.org/officeDocument/2006/relationships/hyperlink" Target="consultantplus://offline/ref=FA97B543614E50AF0156FFD847883E351E95E37E94D626F0CC50F2E2FD08791AF5E0AFDEB5982FBD8521A0F2ABAA2375BB75018F13CA8AA7D959F3o7YDN" TargetMode="External"/><Relationship Id="rId49" Type="http://schemas.openxmlformats.org/officeDocument/2006/relationships/hyperlink" Target="consultantplus://offline/ref=FA97B543614E50AF0156FFD847883E351E95E37E94D325F3C150F2E2FD08791AF5E0AFDEB5982FBD8521A0F2ABAA2375BB75018F13CA8AA7D959F3o7YDN" TargetMode="External"/><Relationship Id="rId114" Type="http://schemas.openxmlformats.org/officeDocument/2006/relationships/hyperlink" Target="consultantplus://offline/ref=FA97B543614E50AF0156E1D551E4613D199BBF769BD62BA6950FA9BFAA01734DB2AFF69CF1952EBD8D2AF4A5E4AB7F33EF66038913C88DBBoDYAN" TargetMode="External"/><Relationship Id="rId119" Type="http://schemas.openxmlformats.org/officeDocument/2006/relationships/hyperlink" Target="consultantplus://offline/ref=FA97B543614E50AF0156FFD847883E351E95E37E94D325F5C150F2E2FD08791AF5E0AFDEB5982FBD8521A0F2ABAA2375BB75018F13CA8AA7D959F3o7YDN" TargetMode="External"/><Relationship Id="rId10" Type="http://schemas.openxmlformats.org/officeDocument/2006/relationships/hyperlink" Target="consultantplus://offline/ref=FA97B543614E50AF0156FFD847883E351E95E37E95DF24F1C950F2E2FD08791AF5E0AFDEB5982FBD8521A1F1ABAA2375BB75018F13CA8AA7D959F3o7YDN" TargetMode="External"/><Relationship Id="rId31" Type="http://schemas.openxmlformats.org/officeDocument/2006/relationships/hyperlink" Target="consultantplus://offline/ref=FA97B543614E50AF0156FFD847883E351E95E37E94D628F8CD50F2E2FD08791AF5E0AFDEB5982FBD8521A0F2ABAA2375BB75018F13CA8AA7D959F3o7YDN" TargetMode="External"/><Relationship Id="rId44" Type="http://schemas.openxmlformats.org/officeDocument/2006/relationships/hyperlink" Target="consultantplus://offline/ref=FA97B543614E50AF0156FFD847883E351E95E37E94D427F2CC50F2E2FD08791AF5E0AFDEB5982FBD8521A0F2ABAA2375BB75018F13CA8AA7D959F3o7YDN" TargetMode="External"/><Relationship Id="rId52" Type="http://schemas.openxmlformats.org/officeDocument/2006/relationships/hyperlink" Target="consultantplus://offline/ref=FA97B543614E50AF0156FFD847883E351E95E37E94D328F5CC50F2E2FD08791AF5E0AFDEB5982FBD8521A0F2ABAA2375BB75018F13CA8AA7D959F3o7YDN" TargetMode="External"/><Relationship Id="rId60" Type="http://schemas.openxmlformats.org/officeDocument/2006/relationships/hyperlink" Target="consultantplus://offline/ref=FA97B543614E50AF0156E1D551E4613D1996BD7A9CD32BA6950FA9BFAA01734DB2AFF69CF1952EBD832AF4A5E4AB7F33EF66038913C88DBBoDYAN" TargetMode="External"/><Relationship Id="rId65" Type="http://schemas.openxmlformats.org/officeDocument/2006/relationships/hyperlink" Target="consultantplus://offline/ref=FA97B543614E50AF0156FFD847883E351E95E37E94D520F1C050F2E2FD08791AF5E0AFDEB5982FBD8521A0F3ABAA2375BB75018F13CA8AA7D959F3o7YDN" TargetMode="External"/><Relationship Id="rId73" Type="http://schemas.openxmlformats.org/officeDocument/2006/relationships/hyperlink" Target="consultantplus://offline/ref=FA97B543614E50AF0156FFD847883E351E95E37E94D223F9CE50F2E2FD08791AF5E0AFDEB5982FBD8521A0F3ABAA2375BB75018F13CA8AA7D959F3o7YDN" TargetMode="External"/><Relationship Id="rId78" Type="http://schemas.openxmlformats.org/officeDocument/2006/relationships/hyperlink" Target="consultantplus://offline/ref=FA97B543614E50AF0156FFD847883E351E95E37E94D223F9CE50F2E2FD08791AF5E0AFDEB5982FBD8521A1F5ABAA2375BB75018F13CA8AA7D959F3o7YDN" TargetMode="External"/><Relationship Id="rId81" Type="http://schemas.openxmlformats.org/officeDocument/2006/relationships/hyperlink" Target="consultantplus://offline/ref=FA97B543614E50AF0156FFD847883E351E95E37E94D427F2CC50F2E2FD08791AF5E0AFDEB5982FBD8521A1F5ABAA2375BB75018F13CA8AA7D959F3o7YDN" TargetMode="External"/><Relationship Id="rId86" Type="http://schemas.openxmlformats.org/officeDocument/2006/relationships/hyperlink" Target="consultantplus://offline/ref=FA97B543614E50AF0156FFD847883E351E95E37E94D323F4CE50F2E2FD08791AF5E0AFDEB5982FBD8521A0F3ABAA2375BB75018F13CA8AA7D959F3o7YDN" TargetMode="External"/><Relationship Id="rId94" Type="http://schemas.openxmlformats.org/officeDocument/2006/relationships/hyperlink" Target="consultantplus://offline/ref=FA97B543614E50AF0156FFD847883E351E95E37E94D521F1C150F2E2FD08791AF5E0AFDEB5982FBD8521A2F5ABAA2375BB75018F13CA8AA7D959F3o7YDN" TargetMode="External"/><Relationship Id="rId99" Type="http://schemas.openxmlformats.org/officeDocument/2006/relationships/hyperlink" Target="consultantplus://offline/ref=FA97B543614E50AF0156FFD847883E351E95E37E94D527F9C150F2E2FD08791AF5E0AFDEB5982FBD8521A1F5ABAA2375BB75018F13CA8AA7D959F3o7YDN" TargetMode="External"/><Relationship Id="rId101" Type="http://schemas.openxmlformats.org/officeDocument/2006/relationships/hyperlink" Target="consultantplus://offline/ref=FA97B543614E50AF0156FFD847883E351E95E37E94D329F7CA50F2E2FD08791AF5E0AFDEB5982FBD8521A0F2ABAA2375BB75018F13CA8AA7D959F3o7YDN" TargetMode="External"/><Relationship Id="rId122" Type="http://schemas.openxmlformats.org/officeDocument/2006/relationships/hyperlink" Target="consultantplus://offline/ref=FA97B543614E50AF0156FFD847883E351E95E37E94D223F9CE50F2E2FD08791AF5E0AFDEB5982FBD8521A2F7ABAA2375BB75018F13CA8AA7D959F3o7YDN" TargetMode="External"/><Relationship Id="rId130" Type="http://schemas.openxmlformats.org/officeDocument/2006/relationships/hyperlink" Target="consultantplus://offline/ref=FA97B543614E50AF0156E1D551E4613D1996B57694D62BA6950FA9BFAA01734DB2AFF69CF1912DBF832AF4A5E4AB7F33EF66038913C88DBBoDYAN" TargetMode="External"/><Relationship Id="rId135" Type="http://schemas.openxmlformats.org/officeDocument/2006/relationships/hyperlink" Target="consultantplus://offline/ref=FA97B543614E50AF0156E1D551E4613D1996B57694D62BA6950FA9BFAA01734DB2AFF69CF1962EB98D2AF4A5E4AB7F33EF66038913C88DBBoDYAN" TargetMode="External"/><Relationship Id="rId143" Type="http://schemas.openxmlformats.org/officeDocument/2006/relationships/hyperlink" Target="consultantplus://offline/ref=FA97B543614E50AF0156FFD847883E351E95E37E94D226F2C950F2E2FD08791AF5E0AFDEB5982FBD8521A0FCABAA2375BB75018F13CA8AA7D959F3o7YDN" TargetMode="External"/><Relationship Id="rId148" Type="http://schemas.openxmlformats.org/officeDocument/2006/relationships/hyperlink" Target="consultantplus://offline/ref=FA97B543614E50AF0156E1D551E4613D1996B4729FD42BA6950FA9BFAA01734DB2AFF69FF79326B6D170E4A1ADFC732FEE7F1D8C0DC8o8YCN" TargetMode="External"/><Relationship Id="rId151" Type="http://schemas.openxmlformats.org/officeDocument/2006/relationships/hyperlink" Target="consultantplus://offline/ref=FA97B543614E50AF0156FFD847883E351E95E37E94D523F4C150F2E2FD08791AF5E0AFDEB5982FBD8521A3F6ABAA2375BB75018F13CA8AA7D959F3o7YDN" TargetMode="External"/><Relationship Id="rId156" Type="http://schemas.openxmlformats.org/officeDocument/2006/relationships/hyperlink" Target="consultantplus://offline/ref=FA97B543614E50AF0156FFD847883E351E95E37E94D425F6C150F2E2FD08791AF5E0AFDEB5982FBD8521A1F6ABAA2375BB75018F13CA8AA7D959F3o7YDN" TargetMode="External"/><Relationship Id="rId164" Type="http://schemas.openxmlformats.org/officeDocument/2006/relationships/hyperlink" Target="consultantplus://offline/ref=FA97B543614E50AF0156FFD847883E351E95E37E94D328F5CC50F2E2FD08791AF5E0AFDEB5982FBD8521A0F2ABAA2375BB75018F13CA8AA7D959F3o7YDN" TargetMode="External"/><Relationship Id="rId169" Type="http://schemas.openxmlformats.org/officeDocument/2006/relationships/hyperlink" Target="consultantplus://offline/ref=FA97B543614E50AF0156FFD847883E351E95E37E94D226F5C850F2E2FD08791AF5E0AFDEB5982FBD8521A3F2ABAA2375BB75018F13CA8AA7D959F3o7YDN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97B543614E50AF0156FFD847883E351E95E37E95DF23F1C050F2E2FD08791AF5E0AFDEB5982FBD8521A0F2ABAA2375BB75018F13CA8AA7D959F3o7YDN" TargetMode="External"/><Relationship Id="rId172" Type="http://schemas.openxmlformats.org/officeDocument/2006/relationships/hyperlink" Target="consultantplus://offline/ref=FA97B543614E50AF0156FFD847883E351E95E37E94D328F2C950F2E2FD08791AF5E0AFDEB5982FBD8521A1F5ABAA2375BB75018F13CA8AA7D959F3o7YDN" TargetMode="External"/><Relationship Id="rId13" Type="http://schemas.openxmlformats.org/officeDocument/2006/relationships/hyperlink" Target="consultantplus://offline/ref=FA97B543614E50AF0156FFD847883E351E95E37E95DF25F8C150F2E2FD08791AF5E0AFDEB5982FBD8521A0F2ABAA2375BB75018F13CA8AA7D959F3o7YDN" TargetMode="External"/><Relationship Id="rId18" Type="http://schemas.openxmlformats.org/officeDocument/2006/relationships/hyperlink" Target="consultantplus://offline/ref=FA97B543614E50AF0156FFD847883E351E95E37E95DE22F1CD50F2E2FD08791AF5E0AFDEB5982FBD8521A0F2ABAA2375BB75018F13CA8AA7D959F3o7YDN" TargetMode="External"/><Relationship Id="rId39" Type="http://schemas.openxmlformats.org/officeDocument/2006/relationships/hyperlink" Target="consultantplus://offline/ref=FA97B543614E50AF0156FFD847883E351E95E37E94D529F5C950F2E2FD08791AF5E0AFDEB5982FBD8521A0F2ABAA2375BB75018F13CA8AA7D959F3o7YDN" TargetMode="External"/><Relationship Id="rId109" Type="http://schemas.openxmlformats.org/officeDocument/2006/relationships/hyperlink" Target="consultantplus://offline/ref=FA97B543614E50AF0156FFD847883E351E95E37E94D523F4C150F2E2FD08791AF5E0AFDEB5982FBD8521A2F4ABAA2375BB75018F13CA8AA7D959F3o7YDN" TargetMode="External"/><Relationship Id="rId34" Type="http://schemas.openxmlformats.org/officeDocument/2006/relationships/hyperlink" Target="consultantplus://offline/ref=FA97B543614E50AF0156FFD847883E351E95E37E94D523F4C150F2E2FD08791AF5E0AFDEB5982FBD8521A0F2ABAA2375BB75018F13CA8AA7D959F3o7YDN" TargetMode="External"/><Relationship Id="rId50" Type="http://schemas.openxmlformats.org/officeDocument/2006/relationships/hyperlink" Target="consultantplus://offline/ref=FA97B543614E50AF0156FFD847883E351E95E37E94D325F5C150F2E2FD08791AF5E0AFDEB5982FBD8521A0F2ABAA2375BB75018F13CA8AA7D959F3o7YDN" TargetMode="External"/><Relationship Id="rId55" Type="http://schemas.openxmlformats.org/officeDocument/2006/relationships/hyperlink" Target="consultantplus://offline/ref=FA97B543614E50AF0156FFD847883E351E95E37E94D225F2C850F2E2FD08791AF5E0AFDEB5982FBD8521A0F2ABAA2375BB75018F13CA8AA7D959F3o7YDN" TargetMode="External"/><Relationship Id="rId76" Type="http://schemas.openxmlformats.org/officeDocument/2006/relationships/hyperlink" Target="consultantplus://offline/ref=FA97B543614E50AF0156FFD847883E351E95E37E94D523F4C150F2E2FD08791AF5E0AFDEB5982FBD8521A1F4ABAA2375BB75018F13CA8AA7D959F3o7YDN" TargetMode="External"/><Relationship Id="rId97" Type="http://schemas.openxmlformats.org/officeDocument/2006/relationships/hyperlink" Target="consultantplus://offline/ref=FA97B543614E50AF0156FFD847883E351E95E37E94D325F3C150F2E2FD08791AF5E0AFDEB5982FBD8521A0FDABAA2375BB75018F13CA8AA7D959F3o7YDN" TargetMode="External"/><Relationship Id="rId104" Type="http://schemas.openxmlformats.org/officeDocument/2006/relationships/hyperlink" Target="consultantplus://offline/ref=FA97B543614E50AF0156FFD847883E351E95E37E94D320F3CD50F2E2FD08791AF5E0AFDEB5982FBD8521A0F3ABAA2375BB75018F13CA8AA7D959F3o7YDN" TargetMode="External"/><Relationship Id="rId120" Type="http://schemas.openxmlformats.org/officeDocument/2006/relationships/hyperlink" Target="consultantplus://offline/ref=FA97B543614E50AF0156FFD847883E351E95E37E94D325F3C150F2E2FD08791AF5E0AFDEB5982FBD8521A1F4ABAA2375BB75018F13CA8AA7D959F3o7YDN" TargetMode="External"/><Relationship Id="rId125" Type="http://schemas.openxmlformats.org/officeDocument/2006/relationships/hyperlink" Target="consultantplus://offline/ref=FA97B543614E50AF0156FFD847883E351E95E37E94D223F9CE50F2E2FD08791AF5E0AFDEB5982FBD8521A4F7ABAA2375BB75018F13CA8AA7D959F3o7YDN" TargetMode="External"/><Relationship Id="rId141" Type="http://schemas.openxmlformats.org/officeDocument/2006/relationships/hyperlink" Target="consultantplus://offline/ref=FA97B543614E50AF0156E1D551E4613D1996B57694D62BA6950FA9BFAA01734DB2AFF69CF1902ABF8D2AF4A5E4AB7F33EF66038913C88DBBoDYAN" TargetMode="External"/><Relationship Id="rId146" Type="http://schemas.openxmlformats.org/officeDocument/2006/relationships/hyperlink" Target="consultantplus://offline/ref=FA97B543614E50AF0156FFD847883E351E95E37E94D226F5C850F2E2FD08791AF5E0AFDEB5982FBD8521A1F5ABAA2375BB75018F13CA8AA7D959F3o7YDN" TargetMode="External"/><Relationship Id="rId167" Type="http://schemas.openxmlformats.org/officeDocument/2006/relationships/hyperlink" Target="consultantplus://offline/ref=FA97B543614E50AF0156FFD847883E351E95E37E94D226F5C850F2E2FD08791AF5E0AFDEB5982FBD8521A1F6ABAA2375BB75018F13CA8AA7D959F3o7YDN" TargetMode="External"/><Relationship Id="rId7" Type="http://schemas.openxmlformats.org/officeDocument/2006/relationships/hyperlink" Target="consultantplus://offline/ref=FA97B543614E50AF0156FFD847883E351E95E37E95DF21F8CF50F2E2FD08791AF5E0AFDEB5982FBD8521A0F2ABAA2375BB75018F13CA8AA7D959F3o7YDN" TargetMode="External"/><Relationship Id="rId71" Type="http://schemas.openxmlformats.org/officeDocument/2006/relationships/hyperlink" Target="consultantplus://offline/ref=FA97B543614E50AF0156FFD847883E351E95E37E94D226F5CA50F2E2FD08791AF5E0AFDEB5982FBD8722A1F1ABAA2375BB75018F13CA8AA7D959F3o7YDN" TargetMode="External"/><Relationship Id="rId92" Type="http://schemas.openxmlformats.org/officeDocument/2006/relationships/hyperlink" Target="consultantplus://offline/ref=FA97B543614E50AF0156FFD847883E351E95E37E94D427F2CC50F2E2FD08791AF5E0AFDEB5982FBD8521A1F0ABAA2375BB75018F13CA8AA7D959F3o7YDN" TargetMode="External"/><Relationship Id="rId162" Type="http://schemas.openxmlformats.org/officeDocument/2006/relationships/hyperlink" Target="consultantplus://offline/ref=FA97B543614E50AF0156FFD847883E351E95E37E94D323F4CE50F2E2FD08791AF5E0AFDEB5982FBD8521A0FDABAA2375BB75018F13CA8AA7D959F3o7YD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A97B543614E50AF0156FFD847883E351E95E37E94D627F2CA50F2E2FD08791AF5E0AFDEB5982FBD8521A0F2ABAA2375BB75018F13CA8AA7D959F3o7YDN" TargetMode="External"/><Relationship Id="rId24" Type="http://schemas.openxmlformats.org/officeDocument/2006/relationships/hyperlink" Target="consultantplus://offline/ref=FA97B543614E50AF0156FFD847883E351E95E37E94D726F2CE50F2E2FD08791AF5E0AFDEB5982FBD8521A0F2ABAA2375BB75018F13CA8AA7D959F3o7YDN" TargetMode="External"/><Relationship Id="rId40" Type="http://schemas.openxmlformats.org/officeDocument/2006/relationships/hyperlink" Target="consultantplus://offline/ref=FA97B543614E50AF0156FFD847883E351E95E37E94D421F9C150F2E2FD08791AF5E0AFDEB5982FBD8521A0F2ABAA2375BB75018F13CA8AA7D959F3o7YDN" TargetMode="External"/><Relationship Id="rId45" Type="http://schemas.openxmlformats.org/officeDocument/2006/relationships/hyperlink" Target="consultantplus://offline/ref=FA97B543614E50AF0156FFD847883E351E95E37E94D320F3CD50F2E2FD08791AF5E0AFDEB5982FBD8521A0F2ABAA2375BB75018F13CA8AA7D959F3o7YDN" TargetMode="External"/><Relationship Id="rId66" Type="http://schemas.openxmlformats.org/officeDocument/2006/relationships/hyperlink" Target="consultantplus://offline/ref=FA97B543614E50AF0156E1D551E4613D1996BD7A9CD32BA6950FA9BFAA01734DA0AFAE90F39430BD823FA2F4A2oFYFN" TargetMode="External"/><Relationship Id="rId87" Type="http://schemas.openxmlformats.org/officeDocument/2006/relationships/hyperlink" Target="consultantplus://offline/ref=FA97B543614E50AF0156FFD847883E351E95E37E94D527F9C150F2E2FD08791AF5E0AFDEB5982FBD8521A0F3ABAA2375BB75018F13CA8AA7D959F3o7YDN" TargetMode="External"/><Relationship Id="rId110" Type="http://schemas.openxmlformats.org/officeDocument/2006/relationships/hyperlink" Target="consultantplus://offline/ref=FA97B543614E50AF0156FFD847883E351E95E37E94D521F1C150F2E2FD08791AF5E0AFDEB5982FBD8521A2F1ABAA2375BB75018F13CA8AA7D959F3o7YDN" TargetMode="External"/><Relationship Id="rId115" Type="http://schemas.openxmlformats.org/officeDocument/2006/relationships/hyperlink" Target="consultantplus://offline/ref=FA97B543614E50AF0156FFD847883E351E95E37E94D524F2C850F2E2FD08791AF5E0AFDEB5982FBD8521A2F1ABAA2375BB75018F13CA8AA7D959F3o7YDN" TargetMode="External"/><Relationship Id="rId131" Type="http://schemas.openxmlformats.org/officeDocument/2006/relationships/hyperlink" Target="consultantplus://offline/ref=FA97B543614E50AF0156E1D551E4613D1996B57694D62BA6950FA9BFAA01734DB2AFF69CF1902FBC8D2AF4A5E4AB7F33EF66038913C88DBBoDYAN" TargetMode="External"/><Relationship Id="rId136" Type="http://schemas.openxmlformats.org/officeDocument/2006/relationships/hyperlink" Target="consultantplus://offline/ref=FA97B543614E50AF0156E1D551E4613D1996B57694D62BA6950FA9BFAA01734DB2AFF69CF1962BBB802AF4A5E4AB7F33EF66038913C88DBBoDYAN" TargetMode="External"/><Relationship Id="rId157" Type="http://schemas.openxmlformats.org/officeDocument/2006/relationships/hyperlink" Target="consultantplus://offline/ref=FA97B543614E50AF0156FFD847883E351E95E37E94D426F1CD50F2E2FD08791AF5E0AFDEB5982FBD8521A0F2ABAA2375BB75018F13CA8AA7D959F3o7YDN" TargetMode="External"/><Relationship Id="rId61" Type="http://schemas.openxmlformats.org/officeDocument/2006/relationships/hyperlink" Target="consultantplus://offline/ref=FA97B543614E50AF0156FFD847883E351E95E37E94D527F1CB50F2E2FD08791AF5E0AFCCB5C023BF843FA0F3BEFC7233oEYFN" TargetMode="External"/><Relationship Id="rId82" Type="http://schemas.openxmlformats.org/officeDocument/2006/relationships/hyperlink" Target="consultantplus://offline/ref=FA97B543614E50AF0156FFD847883E351E95E37E94D520F1C050F2E2FD08791AF5E0AFDEB5982FBD8521A2F5ABAA2375BB75018F13CA8AA7D959F3o7YDN" TargetMode="External"/><Relationship Id="rId152" Type="http://schemas.openxmlformats.org/officeDocument/2006/relationships/hyperlink" Target="consultantplus://offline/ref=FA97B543614E50AF0156FFD847883E351E95E37E94D524F2C850F2E2FD08791AF5E0AFDEB5982FBD8521A2F2ABAA2375BB75018F13CA8AA7D959F3o7YDN" TargetMode="External"/><Relationship Id="rId173" Type="http://schemas.openxmlformats.org/officeDocument/2006/relationships/hyperlink" Target="consultantplus://offline/ref=FA97B543614E50AF0156FFD847883E351E95E37E94D527F9C150F2E2FD08791AF5E0AFDEB5982FBD8521A1F2ABAA2375BB75018F13CA8AA7D959F3o7YDN" TargetMode="External"/><Relationship Id="rId19" Type="http://schemas.openxmlformats.org/officeDocument/2006/relationships/hyperlink" Target="consultantplus://offline/ref=FA97B543614E50AF0156FFD847883E351E95E37E95DE23F5CF50F2E2FD08791AF5E0AFDEB5982FBD8521A0F2ABAA2375BB75018F13CA8AA7D959F3o7YDN" TargetMode="External"/><Relationship Id="rId14" Type="http://schemas.openxmlformats.org/officeDocument/2006/relationships/hyperlink" Target="consultantplus://offline/ref=FA97B543614E50AF0156FFD847883E351E95E37E95DF27F0CB50F2E2FD08791AF5E0AFDEB5982FBD8521A0F2ABAA2375BB75018F13CA8AA7D959F3o7YDN" TargetMode="External"/><Relationship Id="rId30" Type="http://schemas.openxmlformats.org/officeDocument/2006/relationships/hyperlink" Target="consultantplus://offline/ref=FA97B543614E50AF0156FFD847883E351E95E37E94D628F4CD50F2E2FD08791AF5E0AFDEB5982FBD8521A0F2ABAA2375BB75018F13CA8AA7D959F3o7YDN" TargetMode="External"/><Relationship Id="rId35" Type="http://schemas.openxmlformats.org/officeDocument/2006/relationships/hyperlink" Target="consultantplus://offline/ref=FA97B543614E50AF0156FFD847883E351E95E37E94D524F2C850F2E2FD08791AF5E0AFDEB5982FBD8521A0F2ABAA2375BB75018F13CA8AA7D959F3o7YDN" TargetMode="External"/><Relationship Id="rId56" Type="http://schemas.openxmlformats.org/officeDocument/2006/relationships/hyperlink" Target="consultantplus://offline/ref=FA97B543614E50AF0156FFD847883E351E95E37E94D226F2C950F2E2FD08791AF5E0AFDEB5982FBD8521A0F2ABAA2375BB75018F13CA8AA7D959F3o7YDN" TargetMode="External"/><Relationship Id="rId77" Type="http://schemas.openxmlformats.org/officeDocument/2006/relationships/hyperlink" Target="consultantplus://offline/ref=FA97B543614E50AF0156FFD847883E351E95E37E94D223F9CE50F2E2FD08791AF5E0AFDEB5982FBD8521A0FDABAA2375BB75018F13CA8AA7D959F3o7YDN" TargetMode="External"/><Relationship Id="rId100" Type="http://schemas.openxmlformats.org/officeDocument/2006/relationships/hyperlink" Target="consultantplus://offline/ref=FA97B543614E50AF0156FFD847883E351E95E37E94D226F5C850F2E2FD08791AF5E0AFDEB5982FBD8521A0F3ABAA2375BB75018F13CA8AA7D959F3o7YDN" TargetMode="External"/><Relationship Id="rId105" Type="http://schemas.openxmlformats.org/officeDocument/2006/relationships/hyperlink" Target="consultantplus://offline/ref=FA97B543614E50AF0156FFD847883E351E95E37E94D529F5C950F2E2FD08791AF5E0AFDEB5982FBD8521A0F3ABAA2375BB75018F13CA8AA7D959F3o7YDN" TargetMode="External"/><Relationship Id="rId126" Type="http://schemas.openxmlformats.org/officeDocument/2006/relationships/hyperlink" Target="consultantplus://offline/ref=FA97B543614E50AF0156E1D551E4613D1996B57694D62BA6950FA9BFAA01734DB2AFF69CF1912DBD822AF4A5E4AB7F33EF66038913C88DBBoDYAN" TargetMode="External"/><Relationship Id="rId147" Type="http://schemas.openxmlformats.org/officeDocument/2006/relationships/hyperlink" Target="consultantplus://offline/ref=FA97B543614E50AF0156E1D551E4613D1996B57A9EDF2BA6950FA9BFAA01734DB2AFF69CF1912BBE812AF4A5E4AB7F33EF66038913C88DBBoDYAN" TargetMode="External"/><Relationship Id="rId168" Type="http://schemas.openxmlformats.org/officeDocument/2006/relationships/hyperlink" Target="consultantplus://offline/ref=FA97B543614E50AF0156FFD847883E351E95E37E94D226F5C850F2E2FD08791AF5E0AFDEB5982FBD8521A3F7ABAA2375BB75018F13CA8AA7D959F3o7YDN" TargetMode="External"/><Relationship Id="rId8" Type="http://schemas.openxmlformats.org/officeDocument/2006/relationships/hyperlink" Target="consultantplus://offline/ref=FA97B543614E50AF0156FFD847883E351E95E37E95DF22F2CC50F2E2FD08791AF5E0AFDEB5982FBD8521A0F2ABAA2375BB75018F13CA8AA7D959F3o7YDN" TargetMode="External"/><Relationship Id="rId51" Type="http://schemas.openxmlformats.org/officeDocument/2006/relationships/hyperlink" Target="consultantplus://offline/ref=FA97B543614E50AF0156FFD847883E351E95E37E94D328F2C950F2E2FD08791AF5E0AFDEB5982FBD8521A0F2ABAA2375BB75018F13CA8AA7D959F3o7YDN" TargetMode="External"/><Relationship Id="rId72" Type="http://schemas.openxmlformats.org/officeDocument/2006/relationships/hyperlink" Target="consultantplus://offline/ref=FA97B543614E50AF0156FFD847883E351E95E37E94D328F2C950F2E2FD08791AF5E0AFDEB5982FBD8521A0F3ABAA2375BB75018F13CA8AA7D959F3o7YDN" TargetMode="External"/><Relationship Id="rId93" Type="http://schemas.openxmlformats.org/officeDocument/2006/relationships/hyperlink" Target="consultantplus://offline/ref=FA97B543614E50AF0156FFD847883E351E95E37E94D321F2C150F2E2FD08791AF5E0AFDEB5982FBD8521A0F3ABAA2375BB75018F13CA8AA7D959F3o7YDN" TargetMode="External"/><Relationship Id="rId98" Type="http://schemas.openxmlformats.org/officeDocument/2006/relationships/hyperlink" Target="consultantplus://offline/ref=FA97B543614E50AF0156FFD847883E351E95E37E94D328F2C950F2E2FD08791AF5E0AFDEB5982FBD8521A1F4ABAA2375BB75018F13CA8AA7D959F3o7YDN" TargetMode="External"/><Relationship Id="rId121" Type="http://schemas.openxmlformats.org/officeDocument/2006/relationships/hyperlink" Target="consultantplus://offline/ref=FA97B543614E50AF0156FFD847883E351E95E37E94D223F9CE50F2E2FD08791AF5E0AFDEB5982FBD8521A2F5ABAA2375BB75018F13CA8AA7D959F3o7YDN" TargetMode="External"/><Relationship Id="rId142" Type="http://schemas.openxmlformats.org/officeDocument/2006/relationships/hyperlink" Target="consultantplus://offline/ref=FA97B543614E50AF0156FFD847883E351E95E37E94D223F9CE50F2E2FD08791AF5E0AFDEB5982FBD8521A5F1ABAA2375BB75018F13CA8AA7D959F3o7YDN" TargetMode="External"/><Relationship Id="rId163" Type="http://schemas.openxmlformats.org/officeDocument/2006/relationships/hyperlink" Target="consultantplus://offline/ref=FA97B543614E50AF0156FFD847883E351E95E37E94D328F2C950F2E2FD08791AF5E0AFDEB5982FBD8521A1F5ABAA2375BB75018F13CA8AA7D959F3o7YD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A97B543614E50AF0156FFD847883E351E95E37E94D729F2C150F2E2FD08791AF5E0AFDEB5982FBD8521A0F2ABAA2375BB75018F13CA8AA7D959F3o7YDN" TargetMode="External"/><Relationship Id="rId46" Type="http://schemas.openxmlformats.org/officeDocument/2006/relationships/hyperlink" Target="consultantplus://offline/ref=FA97B543614E50AF0156FFD847883E351E95E37E94D321F2C150F2E2FD08791AF5E0AFDEB5982FBD8521A0F2ABAA2375BB75018F13CA8AA7D959F3o7YDN" TargetMode="External"/><Relationship Id="rId67" Type="http://schemas.openxmlformats.org/officeDocument/2006/relationships/hyperlink" Target="consultantplus://offline/ref=FA97B543614E50AF0156FFD847883E351E95E37E94D425F6C150F2E2FD08791AF5E0AFDEB5982FBD8521A0F3ABAA2375BB75018F13CA8AA7D959F3o7YDN" TargetMode="External"/><Relationship Id="rId116" Type="http://schemas.openxmlformats.org/officeDocument/2006/relationships/hyperlink" Target="consultantplus://offline/ref=FA97B543614E50AF0156FFD847883E351E95E37E94D427F2CC50F2E2FD08791AF5E0AFDEB5982FBD8521A1F6ABAA2375BB75018F13CA8AA7D959F3o7YDN" TargetMode="External"/><Relationship Id="rId137" Type="http://schemas.openxmlformats.org/officeDocument/2006/relationships/hyperlink" Target="consultantplus://offline/ref=FA97B543614E50AF0156E1D551E4613D1996B57694D62BA6950FA9BFAA01734DB2AFF69CF19628BB852AF4A5E4AB7F33EF66038913C88DBBoDYAN" TargetMode="External"/><Relationship Id="rId158" Type="http://schemas.openxmlformats.org/officeDocument/2006/relationships/hyperlink" Target="consultantplus://offline/ref=FA97B543614E50AF0156FFD847883E351E95E37E94D427F2CC50F2E2FD08791AF5E0AFDEB5982FBD8521A1FCABAA2375BB75018F13CA8AA7D959F3o7YDN" TargetMode="External"/><Relationship Id="rId20" Type="http://schemas.openxmlformats.org/officeDocument/2006/relationships/hyperlink" Target="consultantplus://offline/ref=FA97B543614E50AF0156FFD847883E351E95E37E95DE27F1CC50F2E2FD08791AF5E0AFDEB5982FBD8521A0F2ABAA2375BB75018F13CA8AA7D959F3o7YDN" TargetMode="External"/><Relationship Id="rId41" Type="http://schemas.openxmlformats.org/officeDocument/2006/relationships/hyperlink" Target="consultantplus://offline/ref=FA97B543614E50AF0156FFD847883E351E95E37E94D423F8C850F2E2FD08791AF5E0AFDEB5982FBD8521A0F2ABAA2375BB75018F13CA8AA7D959F3o7YDN" TargetMode="External"/><Relationship Id="rId62" Type="http://schemas.openxmlformats.org/officeDocument/2006/relationships/hyperlink" Target="consultantplus://offline/ref=FA97B543614E50AF0156E1D551E4613D1998B87199D62BA6950FA9BFAA01734DA0AFAE90F39430BD823FA2F4A2oFYFN" TargetMode="External"/><Relationship Id="rId83" Type="http://schemas.openxmlformats.org/officeDocument/2006/relationships/hyperlink" Target="consultantplus://offline/ref=FA97B543614E50AF0156E1D551E4613D1996BD7B9DD52BA6950FA9BFAA01734DB2AFF69CF1952EBC862AF4A5E4AB7F33EF66038913C88DBBoDYAN" TargetMode="External"/><Relationship Id="rId88" Type="http://schemas.openxmlformats.org/officeDocument/2006/relationships/hyperlink" Target="consultantplus://offline/ref=FA97B543614E50AF0156FFD847883E351E95E37E94D427F2CC50F2E2FD08791AF5E0AFDEB5982FBD8521A1F7ABAA2375BB75018F13CA8AA7D959F3o7YDN" TargetMode="External"/><Relationship Id="rId111" Type="http://schemas.openxmlformats.org/officeDocument/2006/relationships/hyperlink" Target="consultantplus://offline/ref=FA97B543614E50AF0156FFD847883E351E95E37E94D427F2CC50F2E2FD08791AF5E0AFDEB5982FBD8521A1F5ABAA2375BB75018F13CA8AA7D959F3o7YDN" TargetMode="External"/><Relationship Id="rId132" Type="http://schemas.openxmlformats.org/officeDocument/2006/relationships/hyperlink" Target="consultantplus://offline/ref=FA97B543614E50AF0156E1D551E4613D1996B57694D62BA6950FA9BFAA01734DB2AFF69CF1962EBF8D2AF4A5E4AB7F33EF66038913C88DBBoDYAN" TargetMode="External"/><Relationship Id="rId153" Type="http://schemas.openxmlformats.org/officeDocument/2006/relationships/hyperlink" Target="consultantplus://offline/ref=FA97B543614E50AF0156FFD847883E351E95E37E94D527F0C950F2E2FD08791AF5E0AFDEB5982FBD8521A1F5ABAA2375BB75018F13CA8AA7D959F3o7YDN" TargetMode="External"/><Relationship Id="rId174" Type="http://schemas.openxmlformats.org/officeDocument/2006/relationships/hyperlink" Target="consultantplus://offline/ref=FA97B543614E50AF0156FFD847883E351E95E37E94D223F9CE50F2E2FD08791AF5E0AFDEB5982FBD8521A3FCABAA2375BB75018F13CA8AA7D959F3o7YDN" TargetMode="External"/><Relationship Id="rId15" Type="http://schemas.openxmlformats.org/officeDocument/2006/relationships/hyperlink" Target="consultantplus://offline/ref=FA97B543614E50AF0156FFD847883E351E95E37E95DF28F7CC50F2E2FD08791AF5E0AFDEB5982FBD8521A0F2ABAA2375BB75018F13CA8AA7D959F3o7YDN" TargetMode="External"/><Relationship Id="rId36" Type="http://schemas.openxmlformats.org/officeDocument/2006/relationships/hyperlink" Target="consultantplus://offline/ref=FA97B543614E50AF0156FFD847883E351E95E37E94D527F0C950F2E2FD08791AF5E0AFDEB5982FBD8521A0F2ABAA2375BB75018F13CA8AA7D959F3o7YDN" TargetMode="External"/><Relationship Id="rId57" Type="http://schemas.openxmlformats.org/officeDocument/2006/relationships/hyperlink" Target="consultantplus://offline/ref=FA97B543614E50AF0156FFD847883E351E95E37E94D226F5C850F2E2FD08791AF5E0AFDEB5982FBD8521A0F2ABAA2375BB75018F13CA8AA7D959F3o7YDN" TargetMode="External"/><Relationship Id="rId106" Type="http://schemas.openxmlformats.org/officeDocument/2006/relationships/hyperlink" Target="consultantplus://offline/ref=FA97B543614E50AF0156FFD847883E351E95E37E94D320F3CD50F2E2FD08791AF5E0AFDEB5982FBD8521A0F3ABAA2375BB75018F13CA8AA7D959F3o7YDN" TargetMode="External"/><Relationship Id="rId127" Type="http://schemas.openxmlformats.org/officeDocument/2006/relationships/hyperlink" Target="consultantplus://offline/ref=FA97B543614E50AF0156E1D551E4613D1996B57694D62BA6950FA9BFAA01734DB2AFF69CF1902ABD802AF4A5E4AB7F33EF66038913C88DBBoD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10532</Words>
  <Characters>60038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2021-07-21T13:24:00Z</dcterms:created>
  <dcterms:modified xsi:type="dcterms:W3CDTF">2021-07-21T13:26:00Z</dcterms:modified>
</cp:coreProperties>
</file>