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96" w:rsidRPr="005272EB" w:rsidRDefault="00882796" w:rsidP="003B54DF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5272EB">
        <w:rPr>
          <w:rFonts w:ascii="Arial" w:hAnsi="Arial" w:cs="Arial"/>
          <w:b/>
          <w:sz w:val="24"/>
          <w:szCs w:val="24"/>
        </w:rPr>
        <w:t>Переболевшие</w:t>
      </w:r>
      <w:proofErr w:type="gramEnd"/>
      <w:r w:rsidRPr="005272EB">
        <w:rPr>
          <w:rFonts w:ascii="Arial" w:hAnsi="Arial" w:cs="Arial"/>
          <w:b/>
          <w:sz w:val="24"/>
          <w:szCs w:val="24"/>
        </w:rPr>
        <w:t xml:space="preserve"> COVID-19 пройдут диспансеризацию по-новому</w:t>
      </w:r>
      <w:r w:rsidR="00266BE2" w:rsidRPr="005272EB">
        <w:rPr>
          <w:rFonts w:ascii="Arial" w:hAnsi="Arial" w:cs="Arial"/>
          <w:b/>
          <w:sz w:val="24"/>
          <w:szCs w:val="24"/>
        </w:rPr>
        <w:t xml:space="preserve"> </w:t>
      </w:r>
    </w:p>
    <w:p w:rsidR="009802F0" w:rsidRPr="005272EB" w:rsidRDefault="00605FD6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Согласно Посланию Президента Федеральному Собранию РФ от 2</w:t>
      </w:r>
      <w:r w:rsidR="00996ED5">
        <w:rPr>
          <w:rFonts w:ascii="Arial" w:hAnsi="Arial" w:cs="Arial"/>
          <w:sz w:val="24"/>
          <w:szCs w:val="24"/>
        </w:rPr>
        <w:t>1.04.</w:t>
      </w:r>
      <w:r w:rsidRPr="005272EB">
        <w:rPr>
          <w:rFonts w:ascii="Arial" w:hAnsi="Arial" w:cs="Arial"/>
          <w:sz w:val="24"/>
          <w:szCs w:val="24"/>
        </w:rPr>
        <w:t>2021</w:t>
      </w:r>
      <w:r w:rsidR="00266BE2" w:rsidRPr="005272EB">
        <w:rPr>
          <w:rFonts w:ascii="Arial" w:hAnsi="Arial" w:cs="Arial"/>
          <w:sz w:val="24"/>
          <w:szCs w:val="24"/>
        </w:rPr>
        <w:t> </w:t>
      </w:r>
      <w:r w:rsidRPr="005272EB">
        <w:rPr>
          <w:rFonts w:ascii="Arial" w:hAnsi="Arial" w:cs="Arial"/>
          <w:sz w:val="24"/>
          <w:szCs w:val="24"/>
        </w:rPr>
        <w:t>г</w:t>
      </w:r>
      <w:r w:rsidR="00F64050" w:rsidRPr="005272EB">
        <w:rPr>
          <w:rFonts w:ascii="Arial" w:hAnsi="Arial" w:cs="Arial"/>
          <w:sz w:val="24"/>
          <w:szCs w:val="24"/>
        </w:rPr>
        <w:t>.</w:t>
      </w:r>
      <w:r w:rsidRPr="005272EB">
        <w:rPr>
          <w:rFonts w:ascii="Arial" w:hAnsi="Arial" w:cs="Arial"/>
          <w:sz w:val="24"/>
          <w:szCs w:val="24"/>
        </w:rPr>
        <w:t xml:space="preserve"> </w:t>
      </w:r>
      <w:r w:rsidR="0042457A">
        <w:rPr>
          <w:rFonts w:ascii="Arial" w:hAnsi="Arial" w:cs="Arial"/>
          <w:sz w:val="24"/>
          <w:szCs w:val="24"/>
        </w:rPr>
        <w:t xml:space="preserve">и </w:t>
      </w:r>
      <w:r w:rsidR="00DA45D5">
        <w:rPr>
          <w:rFonts w:ascii="Arial" w:hAnsi="Arial" w:cs="Arial"/>
          <w:sz w:val="24"/>
          <w:szCs w:val="24"/>
        </w:rPr>
        <w:t>п</w:t>
      </w:r>
      <w:r w:rsidR="0042457A">
        <w:rPr>
          <w:rFonts w:ascii="Arial" w:hAnsi="Arial" w:cs="Arial"/>
          <w:sz w:val="24"/>
          <w:szCs w:val="24"/>
        </w:rPr>
        <w:t xml:space="preserve">остановлению </w:t>
      </w:r>
      <w:r w:rsidR="007C702D">
        <w:rPr>
          <w:rFonts w:ascii="Arial" w:hAnsi="Arial" w:cs="Arial"/>
          <w:sz w:val="24"/>
          <w:szCs w:val="24"/>
        </w:rPr>
        <w:t xml:space="preserve">Правительства РФ № 927 от 18.06.2021 г. </w:t>
      </w:r>
      <w:r w:rsidRPr="005272EB">
        <w:rPr>
          <w:rFonts w:ascii="Arial" w:hAnsi="Arial" w:cs="Arial"/>
          <w:sz w:val="24"/>
          <w:szCs w:val="24"/>
        </w:rPr>
        <w:t xml:space="preserve">с 1 июля </w:t>
      </w:r>
      <w:r w:rsidR="00F64050" w:rsidRPr="005272EB">
        <w:rPr>
          <w:rFonts w:ascii="Arial" w:hAnsi="Arial" w:cs="Arial"/>
          <w:sz w:val="24"/>
          <w:szCs w:val="24"/>
        </w:rPr>
        <w:t>текущего</w:t>
      </w:r>
      <w:r w:rsidRPr="005272EB">
        <w:rPr>
          <w:rFonts w:ascii="Arial" w:hAnsi="Arial" w:cs="Arial"/>
          <w:sz w:val="24"/>
          <w:szCs w:val="24"/>
        </w:rPr>
        <w:t xml:space="preserve"> года нача</w:t>
      </w:r>
      <w:r w:rsidR="00CD6C37">
        <w:rPr>
          <w:rFonts w:ascii="Arial" w:hAnsi="Arial" w:cs="Arial"/>
          <w:sz w:val="24"/>
          <w:szCs w:val="24"/>
        </w:rPr>
        <w:t xml:space="preserve">лась </w:t>
      </w:r>
      <w:r w:rsidRPr="005272EB">
        <w:rPr>
          <w:rFonts w:ascii="Arial" w:hAnsi="Arial" w:cs="Arial"/>
          <w:sz w:val="24"/>
          <w:szCs w:val="24"/>
        </w:rPr>
        <w:t xml:space="preserve">расширенная диспансеризация. Какие нововведения реализованы в связи с этим? Узнаем у </w:t>
      </w:r>
      <w:r w:rsidR="00E64D85" w:rsidRPr="005272EB">
        <w:rPr>
          <w:rFonts w:ascii="Arial" w:hAnsi="Arial" w:cs="Arial"/>
          <w:sz w:val="24"/>
          <w:szCs w:val="24"/>
        </w:rPr>
        <w:t>страховых представителей</w:t>
      </w:r>
      <w:r w:rsidR="009802F0" w:rsidRPr="005272EB">
        <w:rPr>
          <w:rFonts w:ascii="Arial" w:hAnsi="Arial" w:cs="Arial"/>
          <w:sz w:val="24"/>
          <w:szCs w:val="24"/>
        </w:rPr>
        <w:t xml:space="preserve"> </w:t>
      </w:r>
      <w:r w:rsidRPr="005272EB">
        <w:rPr>
          <w:rFonts w:ascii="Arial" w:hAnsi="Arial" w:cs="Arial"/>
          <w:sz w:val="24"/>
          <w:szCs w:val="24"/>
        </w:rPr>
        <w:t>крупнейше</w:t>
      </w:r>
      <w:r w:rsidR="009802F0" w:rsidRPr="005272EB">
        <w:rPr>
          <w:rFonts w:ascii="Arial" w:hAnsi="Arial" w:cs="Arial"/>
          <w:sz w:val="24"/>
          <w:szCs w:val="24"/>
        </w:rPr>
        <w:t>й</w:t>
      </w:r>
      <w:r w:rsidRPr="005272EB">
        <w:rPr>
          <w:rFonts w:ascii="Arial" w:hAnsi="Arial" w:cs="Arial"/>
          <w:sz w:val="24"/>
          <w:szCs w:val="24"/>
        </w:rPr>
        <w:t xml:space="preserve"> страховой медицинской компании </w:t>
      </w:r>
      <w:r w:rsidR="00534066" w:rsidRPr="005272EB">
        <w:rPr>
          <w:rFonts w:ascii="Arial" w:hAnsi="Arial" w:cs="Arial"/>
          <w:sz w:val="24"/>
          <w:szCs w:val="24"/>
        </w:rPr>
        <w:t xml:space="preserve">системы ОМС </w:t>
      </w:r>
      <w:r w:rsidRPr="005272EB">
        <w:rPr>
          <w:rFonts w:ascii="Arial" w:hAnsi="Arial" w:cs="Arial"/>
          <w:sz w:val="24"/>
          <w:szCs w:val="24"/>
        </w:rPr>
        <w:t>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>»</w:t>
      </w:r>
      <w:r w:rsidR="0050463B" w:rsidRPr="005272EB">
        <w:rPr>
          <w:rFonts w:ascii="Arial" w:hAnsi="Arial" w:cs="Arial"/>
          <w:sz w:val="24"/>
          <w:szCs w:val="24"/>
        </w:rPr>
        <w:t>.</w:t>
      </w:r>
    </w:p>
    <w:p w:rsidR="00605FD6" w:rsidRPr="005272EB" w:rsidRDefault="00605FD6" w:rsidP="00E86D48">
      <w:pPr>
        <w:rPr>
          <w:rFonts w:ascii="Arial" w:hAnsi="Arial" w:cs="Arial"/>
          <w:strike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 </w:t>
      </w:r>
    </w:p>
    <w:p w:rsidR="00605FD6" w:rsidRPr="005272EB" w:rsidRDefault="009802F0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</w:t>
      </w:r>
      <w:r w:rsidR="00605FD6" w:rsidRPr="005272EB">
        <w:rPr>
          <w:rFonts w:ascii="Arial" w:hAnsi="Arial" w:cs="Arial"/>
          <w:b/>
          <w:sz w:val="24"/>
          <w:szCs w:val="24"/>
        </w:rPr>
        <w:t>акие нововведения нас ждут</w:t>
      </w:r>
    </w:p>
    <w:p w:rsidR="008E64F8" w:rsidRPr="001E6EC0" w:rsidRDefault="00882796" w:rsidP="00E86D48">
      <w:pPr>
        <w:rPr>
          <w:rFonts w:ascii="Arial" w:hAnsi="Arial" w:cs="Arial"/>
          <w:color w:val="000000" w:themeColor="text1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В числе поручений </w:t>
      </w:r>
      <w:r w:rsidR="00605FD6" w:rsidRPr="005272EB">
        <w:rPr>
          <w:rFonts w:ascii="Arial" w:hAnsi="Arial" w:cs="Arial"/>
          <w:sz w:val="24"/>
          <w:szCs w:val="24"/>
        </w:rPr>
        <w:t>В.В. Путин</w:t>
      </w:r>
      <w:r w:rsidR="008B515F" w:rsidRPr="005272EB">
        <w:rPr>
          <w:rFonts w:ascii="Arial" w:hAnsi="Arial" w:cs="Arial"/>
          <w:sz w:val="24"/>
          <w:szCs w:val="24"/>
        </w:rPr>
        <w:t>ым</w:t>
      </w:r>
      <w:r w:rsidR="00605FD6" w:rsidRPr="005272EB">
        <w:rPr>
          <w:rFonts w:ascii="Arial" w:hAnsi="Arial" w:cs="Arial"/>
          <w:sz w:val="24"/>
          <w:szCs w:val="24"/>
        </w:rPr>
        <w:t xml:space="preserve"> была поставлена важнейшая задача по мониторингу здоровья граждан –</w:t>
      </w:r>
      <w:r w:rsidRPr="005272EB">
        <w:rPr>
          <w:rFonts w:ascii="Arial" w:hAnsi="Arial" w:cs="Arial"/>
          <w:sz w:val="24"/>
          <w:szCs w:val="24"/>
        </w:rPr>
        <w:t xml:space="preserve"> обеспеч</w:t>
      </w:r>
      <w:r w:rsidR="00605FD6" w:rsidRPr="005272EB">
        <w:rPr>
          <w:rFonts w:ascii="Arial" w:hAnsi="Arial" w:cs="Arial"/>
          <w:sz w:val="24"/>
          <w:szCs w:val="24"/>
        </w:rPr>
        <w:t xml:space="preserve">ить </w:t>
      </w:r>
      <w:r w:rsidRPr="005272EB">
        <w:rPr>
          <w:rFonts w:ascii="Arial" w:hAnsi="Arial" w:cs="Arial"/>
          <w:sz w:val="24"/>
          <w:szCs w:val="24"/>
        </w:rPr>
        <w:t xml:space="preserve">(начиная с 1 июля 2021 года) </w:t>
      </w:r>
      <w:r w:rsidR="00605FD6" w:rsidRPr="005272EB">
        <w:rPr>
          <w:rFonts w:ascii="Arial" w:hAnsi="Arial" w:cs="Arial"/>
          <w:sz w:val="24"/>
          <w:szCs w:val="24"/>
        </w:rPr>
        <w:t>углубление</w:t>
      </w:r>
      <w:r w:rsidRPr="005272EB">
        <w:rPr>
          <w:rFonts w:ascii="Arial" w:hAnsi="Arial" w:cs="Arial"/>
          <w:sz w:val="24"/>
          <w:szCs w:val="24"/>
        </w:rPr>
        <w:t xml:space="preserve"> программы профилактических медицинских осмотров и диспансеризации населения</w:t>
      </w:r>
      <w:r w:rsidR="00605FD6" w:rsidRPr="005272EB">
        <w:rPr>
          <w:rFonts w:ascii="Arial" w:hAnsi="Arial" w:cs="Arial"/>
          <w:sz w:val="24"/>
          <w:szCs w:val="24"/>
        </w:rPr>
        <w:t>, а</w:t>
      </w:r>
      <w:r w:rsidRPr="005272EB">
        <w:rPr>
          <w:rFonts w:ascii="Arial" w:hAnsi="Arial" w:cs="Arial"/>
          <w:sz w:val="24"/>
          <w:szCs w:val="24"/>
        </w:rPr>
        <w:t xml:space="preserve"> также ее расширение за счет включения дополнительных инструментальных и лабораторных исследований</w:t>
      </w:r>
      <w:r w:rsidR="00605FD6" w:rsidRPr="001E6EC0">
        <w:rPr>
          <w:rFonts w:ascii="Arial" w:hAnsi="Arial" w:cs="Arial"/>
          <w:color w:val="000000" w:themeColor="text1"/>
          <w:sz w:val="24"/>
          <w:szCs w:val="24"/>
        </w:rPr>
        <w:t>.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Углубленная диспансеризация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предусмотрена для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пере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нес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ших COVID-19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,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направлена на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раннее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выявление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факторов риска развития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изменений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предотвращени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е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75518658"/>
      <w:proofErr w:type="spellStart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>постковидны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х</w:t>
      </w:r>
      <w:bookmarkEnd w:id="0"/>
      <w:proofErr w:type="spellEnd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9F3" w:rsidRPr="00996ED5">
        <w:rPr>
          <w:rFonts w:ascii="Arial" w:hAnsi="Arial" w:cs="Arial"/>
          <w:color w:val="000000" w:themeColor="text1"/>
          <w:sz w:val="24"/>
          <w:szCs w:val="24"/>
        </w:rPr>
        <w:t>осложнени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>й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.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Э</w:t>
      </w:r>
      <w:r w:rsidR="00E926C6" w:rsidRPr="00996E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особенно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важно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при наличии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сопутствующих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хронических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неинфекционных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заболеваний</w:t>
      </w:r>
      <w:r w:rsidR="00500E62"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4F8" w:rsidRPr="005272EB" w:rsidRDefault="008E64F8" w:rsidP="00E86D48">
      <w:pPr>
        <w:rPr>
          <w:rFonts w:ascii="Arial" w:hAnsi="Arial" w:cs="Arial"/>
          <w:sz w:val="24"/>
          <w:szCs w:val="24"/>
        </w:rPr>
      </w:pPr>
    </w:p>
    <w:p w:rsidR="00587C28" w:rsidRPr="005272EB" w:rsidRDefault="00587C28" w:rsidP="00587C2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5272EB">
        <w:rPr>
          <w:rFonts w:ascii="Arial" w:hAnsi="Arial" w:cs="Arial"/>
          <w:b/>
          <w:sz w:val="24"/>
          <w:szCs w:val="24"/>
        </w:rPr>
        <w:t>обследования доступны в рамках диспансеризации</w:t>
      </w:r>
    </w:p>
    <w:p w:rsidR="001E4BEC" w:rsidRDefault="00587C28" w:rsidP="001E4BEC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Диспансеризация состоит из двух этапов</w:t>
      </w:r>
      <w:r w:rsidR="001E4BEC">
        <w:rPr>
          <w:rFonts w:ascii="Arial" w:hAnsi="Arial" w:cs="Arial"/>
          <w:sz w:val="24"/>
          <w:szCs w:val="24"/>
        </w:rPr>
        <w:t>:</w:t>
      </w:r>
      <w:r w:rsidRPr="005272EB">
        <w:rPr>
          <w:rFonts w:ascii="Arial" w:hAnsi="Arial" w:cs="Arial"/>
          <w:sz w:val="24"/>
          <w:szCs w:val="24"/>
        </w:rPr>
        <w:t xml:space="preserve"> </w:t>
      </w:r>
    </w:p>
    <w:p w:rsidR="00490A73" w:rsidRDefault="001E4BEC" w:rsidP="001E4BEC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1 этап: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bookmarkStart w:id="1" w:name="_Hlk75782549"/>
      <w:r w:rsidRPr="001E6EC0">
        <w:rPr>
          <w:rFonts w:ascii="Arial" w:hAnsi="Arial" w:cs="Arial"/>
          <w:sz w:val="24"/>
          <w:szCs w:val="24"/>
        </w:rPr>
        <w:t xml:space="preserve">Проводится в целях выявления у граждан, перенесших новую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инфекцию, признаков хронических неинфекционных заболеваний и рисков их развития. Включает в себя осмотр врача, расширенное анкетирование о </w:t>
      </w:r>
      <w:proofErr w:type="gramStart"/>
      <w:r w:rsidRPr="001E6EC0">
        <w:rPr>
          <w:rFonts w:ascii="Arial" w:hAnsi="Arial" w:cs="Arial"/>
          <w:sz w:val="24"/>
          <w:szCs w:val="24"/>
        </w:rPr>
        <w:t>самочувствии</w:t>
      </w:r>
      <w:proofErr w:type="gramEnd"/>
      <w:r w:rsidRPr="001E6EC0">
        <w:rPr>
          <w:rFonts w:ascii="Arial" w:hAnsi="Arial" w:cs="Arial"/>
          <w:sz w:val="24"/>
          <w:szCs w:val="24"/>
        </w:rPr>
        <w:t xml:space="preserve"> и </w:t>
      </w:r>
      <w:r w:rsidR="00844A53">
        <w:rPr>
          <w:rFonts w:ascii="Arial" w:hAnsi="Arial" w:cs="Arial"/>
          <w:sz w:val="24"/>
          <w:szCs w:val="24"/>
        </w:rPr>
        <w:t>дополнительные об</w:t>
      </w:r>
      <w:r w:rsidRPr="001E6EC0">
        <w:rPr>
          <w:rFonts w:ascii="Arial" w:hAnsi="Arial" w:cs="Arial"/>
          <w:sz w:val="24"/>
          <w:szCs w:val="24"/>
        </w:rPr>
        <w:t xml:space="preserve">следования: 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измерение насыщения крови кислородом в покое (сатурация); 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спирометрия (оценка функционального состояния дыхательной системы);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тест с 6-минутной ходьбой (при наличии показаний); 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определение концентрации </w:t>
      </w:r>
      <w:proofErr w:type="spellStart"/>
      <w:r w:rsidRPr="001E6EC0">
        <w:rPr>
          <w:rFonts w:ascii="Arial" w:hAnsi="Arial" w:cs="Arial"/>
          <w:sz w:val="24"/>
          <w:szCs w:val="24"/>
        </w:rPr>
        <w:t>Д-димера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в крови у граждан, перенесших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 (COVID-19) средней степени тяжести и выше; </w:t>
      </w:r>
    </w:p>
    <w:p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общий и биохимический анализ крови (вне зависимости от возраста граждан);</w:t>
      </w:r>
    </w:p>
    <w:p w:rsid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проведение рентгенографии органов грудной клетки (если не выполнялась ранее в течение года).</w:t>
      </w:r>
    </w:p>
    <w:p w:rsidR="001E4BEC" w:rsidRPr="005272EB" w:rsidRDefault="001E4BEC" w:rsidP="001E6EC0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2 этап:</w:t>
      </w:r>
    </w:p>
    <w:p w:rsidR="00587C28" w:rsidRPr="00996ED5" w:rsidRDefault="00996ED5" w:rsidP="00587C28">
      <w:pPr>
        <w:rPr>
          <w:rFonts w:ascii="Arial" w:hAnsi="Arial" w:cs="Arial"/>
          <w:sz w:val="24"/>
          <w:szCs w:val="24"/>
        </w:rPr>
      </w:pPr>
      <w:r w:rsidRPr="00996ED5">
        <w:rPr>
          <w:rFonts w:ascii="Arial" w:hAnsi="Arial" w:cs="Arial"/>
          <w:sz w:val="24"/>
          <w:szCs w:val="24"/>
        </w:rPr>
        <w:t>П</w:t>
      </w:r>
      <w:r w:rsidR="00587C28" w:rsidRPr="00996ED5">
        <w:rPr>
          <w:rFonts w:ascii="Arial" w:hAnsi="Arial" w:cs="Arial"/>
          <w:sz w:val="24"/>
          <w:szCs w:val="24"/>
        </w:rPr>
        <w:t xml:space="preserve">роводится в целях </w:t>
      </w:r>
      <w:r w:rsidR="004250A9" w:rsidRPr="00996ED5">
        <w:rPr>
          <w:rFonts w:ascii="Arial" w:hAnsi="Arial" w:cs="Arial"/>
          <w:sz w:val="24"/>
          <w:szCs w:val="24"/>
        </w:rPr>
        <w:t xml:space="preserve">проведения </w:t>
      </w:r>
      <w:r w:rsidR="00587C28" w:rsidRPr="00996ED5">
        <w:rPr>
          <w:rFonts w:ascii="Arial" w:hAnsi="Arial" w:cs="Arial"/>
          <w:sz w:val="24"/>
          <w:szCs w:val="24"/>
        </w:rPr>
        <w:t>дополнительн</w:t>
      </w:r>
      <w:r w:rsidR="00D533D8" w:rsidRPr="00996ED5">
        <w:rPr>
          <w:rFonts w:ascii="Arial" w:hAnsi="Arial" w:cs="Arial"/>
          <w:sz w:val="24"/>
          <w:szCs w:val="24"/>
        </w:rPr>
        <w:t>ых</w:t>
      </w:r>
      <w:r w:rsidR="00587C28" w:rsidRPr="00996ED5">
        <w:rPr>
          <w:rFonts w:ascii="Arial" w:hAnsi="Arial" w:cs="Arial"/>
          <w:sz w:val="24"/>
          <w:szCs w:val="24"/>
        </w:rPr>
        <w:t xml:space="preserve"> обследовани</w:t>
      </w:r>
      <w:r w:rsidR="00D533D8" w:rsidRPr="00996ED5">
        <w:rPr>
          <w:rFonts w:ascii="Arial" w:hAnsi="Arial" w:cs="Arial"/>
          <w:sz w:val="24"/>
          <w:szCs w:val="24"/>
        </w:rPr>
        <w:t>й</w:t>
      </w:r>
      <w:r w:rsidR="00587C28" w:rsidRPr="00996ED5">
        <w:rPr>
          <w:rFonts w:ascii="Arial" w:hAnsi="Arial" w:cs="Arial"/>
          <w:sz w:val="24"/>
          <w:szCs w:val="24"/>
        </w:rPr>
        <w:t xml:space="preserve"> и </w:t>
      </w:r>
      <w:r w:rsidR="00EA5782" w:rsidRPr="00996ED5">
        <w:rPr>
          <w:rFonts w:ascii="Arial" w:hAnsi="Arial" w:cs="Arial"/>
          <w:sz w:val="24"/>
          <w:szCs w:val="24"/>
        </w:rPr>
        <w:t>консультаций специалистов</w:t>
      </w:r>
      <w:r w:rsidR="00D533D8" w:rsidRPr="00996ED5">
        <w:rPr>
          <w:rFonts w:ascii="Arial" w:hAnsi="Arial" w:cs="Arial"/>
          <w:sz w:val="24"/>
          <w:szCs w:val="24"/>
        </w:rPr>
        <w:t xml:space="preserve"> узкого профиля</w:t>
      </w:r>
      <w:r w:rsidR="005843F4" w:rsidRPr="00996ED5">
        <w:rPr>
          <w:rFonts w:ascii="Arial" w:hAnsi="Arial" w:cs="Arial"/>
          <w:sz w:val="24"/>
          <w:szCs w:val="24"/>
        </w:rPr>
        <w:t>, исходя из полученных результатов первого этапа</w:t>
      </w:r>
      <w:r w:rsidR="00E955D0" w:rsidRPr="00996ED5">
        <w:rPr>
          <w:rFonts w:ascii="Arial" w:hAnsi="Arial" w:cs="Arial"/>
          <w:sz w:val="24"/>
          <w:szCs w:val="24"/>
        </w:rPr>
        <w:t>, и включает</w:t>
      </w:r>
      <w:r w:rsidR="00844A53">
        <w:rPr>
          <w:rFonts w:ascii="Arial" w:hAnsi="Arial" w:cs="Arial"/>
          <w:sz w:val="24"/>
          <w:szCs w:val="24"/>
        </w:rPr>
        <w:t xml:space="preserve"> дополнительные обследования</w:t>
      </w:r>
      <w:r w:rsidR="00587C28" w:rsidRPr="00996ED5">
        <w:rPr>
          <w:rFonts w:ascii="Arial" w:hAnsi="Arial" w:cs="Arial"/>
          <w:sz w:val="24"/>
          <w:szCs w:val="24"/>
        </w:rPr>
        <w:t>:</w:t>
      </w:r>
    </w:p>
    <w:p w:rsidR="00587C28" w:rsidRPr="001E6EC0" w:rsidRDefault="00587C28" w:rsidP="00587C28">
      <w:pPr>
        <w:pStyle w:val="Default"/>
        <w:rPr>
          <w:rFonts w:ascii="Arial" w:hAnsi="Arial" w:cs="Arial"/>
          <w:color w:val="000000" w:themeColor="text1"/>
        </w:rPr>
      </w:pPr>
      <w:r w:rsidRPr="001E6EC0">
        <w:rPr>
          <w:rFonts w:ascii="Arial" w:hAnsi="Arial" w:cs="Arial"/>
          <w:color w:val="000000" w:themeColor="text1"/>
        </w:rPr>
        <w:t xml:space="preserve">- проведение </w:t>
      </w:r>
      <w:proofErr w:type="spellStart"/>
      <w:r w:rsidRPr="001E6EC0">
        <w:rPr>
          <w:rFonts w:ascii="Arial" w:hAnsi="Arial" w:cs="Arial"/>
          <w:color w:val="000000" w:themeColor="text1"/>
        </w:rPr>
        <w:t>эхокардиографии</w:t>
      </w:r>
      <w:proofErr w:type="spellEnd"/>
      <w:r w:rsidR="00AB664D" w:rsidRPr="001E6EC0">
        <w:rPr>
          <w:rFonts w:ascii="Arial" w:hAnsi="Arial" w:cs="Arial"/>
          <w:color w:val="000000" w:themeColor="text1"/>
        </w:rPr>
        <w:t xml:space="preserve"> сердца</w:t>
      </w:r>
      <w:r w:rsidRPr="001E6EC0">
        <w:rPr>
          <w:rFonts w:ascii="Arial" w:hAnsi="Arial" w:cs="Arial"/>
          <w:color w:val="000000" w:themeColor="text1"/>
        </w:rPr>
        <w:t xml:space="preserve"> и компьютерной томографии легких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</w:rPr>
        <w:t xml:space="preserve">); </w:t>
      </w:r>
    </w:p>
    <w:p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>- дуплексное сканирование вен нижних конечностей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87C28" w:rsidRPr="005272EB" w:rsidRDefault="00587C28" w:rsidP="00587C28">
      <w:pPr>
        <w:rPr>
          <w:rFonts w:ascii="Arial" w:hAnsi="Arial" w:cs="Arial"/>
          <w:sz w:val="24"/>
          <w:szCs w:val="24"/>
        </w:rPr>
      </w:pPr>
    </w:p>
    <w:p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Все дополнительные методы </w:t>
      </w:r>
      <w:r w:rsidR="00844A53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следований в рамках углубленной диспансеризации позволяют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выявить факторы риска развития </w:t>
      </w:r>
      <w:proofErr w:type="spellStart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>постковидных</w:t>
      </w:r>
      <w:proofErr w:type="spellEnd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осложнений и </w:t>
      </w:r>
      <w:r w:rsidR="0039120A" w:rsidRPr="001E6EC0">
        <w:rPr>
          <w:rFonts w:ascii="Arial" w:hAnsi="Arial" w:cs="Arial"/>
          <w:color w:val="000000" w:themeColor="text1"/>
          <w:sz w:val="24"/>
          <w:szCs w:val="24"/>
        </w:rPr>
        <w:t xml:space="preserve">определить группу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пациентов, нуждающихся в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диспансерно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наблюдени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лечени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613F0" w:rsidRPr="001E6EC0">
        <w:rPr>
          <w:rFonts w:ascii="Arial" w:hAnsi="Arial" w:cs="Arial"/>
          <w:color w:val="000000" w:themeColor="text1"/>
          <w:sz w:val="24"/>
          <w:szCs w:val="24"/>
        </w:rPr>
        <w:t xml:space="preserve"> (в том числе обеспечение лекарственными препаратами)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реабилитаци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"/>
    <w:p w:rsidR="00587C28" w:rsidRDefault="00587C28" w:rsidP="00E86D48">
      <w:pPr>
        <w:rPr>
          <w:rFonts w:ascii="Arial" w:hAnsi="Arial" w:cs="Arial"/>
          <w:b/>
          <w:sz w:val="24"/>
          <w:szCs w:val="24"/>
        </w:rPr>
      </w:pPr>
    </w:p>
    <w:p w:rsidR="008E64F8" w:rsidRPr="005272EB" w:rsidRDefault="008E64F8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Как гражданам узнать, могут ли они пройти диспансеризацию</w:t>
      </w:r>
    </w:p>
    <w:p w:rsidR="00E86D48" w:rsidRPr="005272EB" w:rsidRDefault="0039120A" w:rsidP="00C44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F52A3" w:rsidRPr="005272EB">
        <w:rPr>
          <w:rFonts w:ascii="Arial" w:hAnsi="Arial" w:cs="Arial"/>
          <w:sz w:val="24"/>
          <w:szCs w:val="24"/>
        </w:rPr>
        <w:t xml:space="preserve">едицинские организации готовят списки граждан, которые должны пройти углубленную диспансеризацию, и передают их в территориальные фонды ОМС. </w:t>
      </w:r>
      <w:r w:rsidR="007B4AF1">
        <w:rPr>
          <w:rFonts w:ascii="Arial" w:hAnsi="Arial" w:cs="Arial"/>
          <w:sz w:val="24"/>
          <w:szCs w:val="24"/>
        </w:rPr>
        <w:t>Далее</w:t>
      </w:r>
      <w:r w:rsidR="007B4AF1" w:rsidRPr="005272EB">
        <w:rPr>
          <w:rFonts w:ascii="Arial" w:hAnsi="Arial" w:cs="Arial"/>
          <w:sz w:val="24"/>
          <w:szCs w:val="24"/>
        </w:rPr>
        <w:t xml:space="preserve"> </w:t>
      </w:r>
      <w:r w:rsidR="002F52A3" w:rsidRPr="005272EB">
        <w:rPr>
          <w:rFonts w:ascii="Arial" w:hAnsi="Arial" w:cs="Arial"/>
          <w:sz w:val="24"/>
          <w:szCs w:val="24"/>
        </w:rPr>
        <w:t xml:space="preserve">списки направляются в страховые медицинские организации, в которых застрахованы граждане. </w:t>
      </w:r>
      <w:bookmarkStart w:id="2" w:name="_Hlk75784171"/>
      <w:r w:rsidR="00C447C5" w:rsidRPr="005272EB">
        <w:rPr>
          <w:rFonts w:ascii="Arial" w:hAnsi="Arial" w:cs="Arial"/>
          <w:sz w:val="24"/>
          <w:szCs w:val="24"/>
        </w:rPr>
        <w:t xml:space="preserve">Информирование граждан о возможности пройти </w:t>
      </w:r>
      <w:r w:rsidR="00C447C5" w:rsidRPr="005272EB">
        <w:rPr>
          <w:rFonts w:ascii="Arial" w:hAnsi="Arial" w:cs="Arial"/>
          <w:sz w:val="24"/>
          <w:szCs w:val="24"/>
        </w:rPr>
        <w:lastRenderedPageBreak/>
        <w:t xml:space="preserve">углубленную диспансеризацию </w:t>
      </w:r>
      <w:r w:rsidR="002F52A3" w:rsidRPr="005272EB">
        <w:rPr>
          <w:rFonts w:ascii="Arial" w:hAnsi="Arial" w:cs="Arial"/>
          <w:sz w:val="24"/>
          <w:szCs w:val="24"/>
        </w:rPr>
        <w:t>проводится</w:t>
      </w:r>
      <w:r w:rsidR="00C447C5" w:rsidRPr="005272EB">
        <w:rPr>
          <w:rFonts w:ascii="Arial" w:hAnsi="Arial" w:cs="Arial"/>
          <w:sz w:val="24"/>
          <w:szCs w:val="24"/>
        </w:rPr>
        <w:t xml:space="preserve"> страховы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медицински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организаци</w:t>
      </w:r>
      <w:r w:rsidR="002F52A3" w:rsidRPr="005272EB">
        <w:rPr>
          <w:rFonts w:ascii="Arial" w:hAnsi="Arial" w:cs="Arial"/>
          <w:sz w:val="24"/>
          <w:szCs w:val="24"/>
        </w:rPr>
        <w:t>ями.</w:t>
      </w:r>
      <w:bookmarkEnd w:id="2"/>
    </w:p>
    <w:p w:rsidR="002F52A3" w:rsidRPr="005272EB" w:rsidRDefault="002F52A3" w:rsidP="00C447C5">
      <w:pPr>
        <w:rPr>
          <w:rFonts w:ascii="Arial" w:hAnsi="Arial" w:cs="Arial"/>
          <w:sz w:val="24"/>
          <w:szCs w:val="24"/>
        </w:rPr>
      </w:pPr>
    </w:p>
    <w:p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Страховая медицинская организация 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 xml:space="preserve">» </w:t>
      </w:r>
      <w:r w:rsidR="00DD473E" w:rsidRPr="005272EB">
        <w:rPr>
          <w:rFonts w:ascii="Arial" w:hAnsi="Arial" w:cs="Arial"/>
          <w:sz w:val="24"/>
          <w:szCs w:val="24"/>
        </w:rPr>
        <w:t xml:space="preserve">публично и индивидуально </w:t>
      </w:r>
      <w:r w:rsidRPr="005272EB">
        <w:rPr>
          <w:rFonts w:ascii="Arial" w:hAnsi="Arial" w:cs="Arial"/>
          <w:sz w:val="24"/>
          <w:szCs w:val="24"/>
        </w:rPr>
        <w:t>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прохождения обследований.</w:t>
      </w:r>
      <w:r w:rsidR="00266BE2" w:rsidRPr="005272EB">
        <w:rPr>
          <w:rFonts w:ascii="Arial" w:hAnsi="Arial" w:cs="Arial"/>
          <w:sz w:val="24"/>
          <w:szCs w:val="24"/>
        </w:rPr>
        <w:t xml:space="preserve"> </w:t>
      </w:r>
      <w:bookmarkStart w:id="3" w:name="_Hlk75784083"/>
      <w:r w:rsidR="00DD473E" w:rsidRPr="005272EB">
        <w:rPr>
          <w:rFonts w:ascii="Arial" w:hAnsi="Arial" w:cs="Arial"/>
          <w:sz w:val="24"/>
          <w:szCs w:val="24"/>
        </w:rPr>
        <w:t>Своевременно у</w:t>
      </w:r>
      <w:r w:rsidR="00FB236D" w:rsidRPr="005272EB">
        <w:rPr>
          <w:rFonts w:ascii="Arial" w:hAnsi="Arial" w:cs="Arial"/>
          <w:sz w:val="24"/>
          <w:szCs w:val="24"/>
        </w:rPr>
        <w:t xml:space="preserve">знать о возможности бесплатно пройти профилактический медицинский осмотр и диспансеризацию </w:t>
      </w:r>
      <w:proofErr w:type="gramStart"/>
      <w:r w:rsidR="00FB236D" w:rsidRPr="005272EB">
        <w:rPr>
          <w:rFonts w:ascii="Arial" w:hAnsi="Arial" w:cs="Arial"/>
          <w:sz w:val="24"/>
          <w:szCs w:val="24"/>
        </w:rPr>
        <w:t>можно</w:t>
      </w:r>
      <w:proofErr w:type="gramEnd"/>
      <w:r w:rsidR="00FB236D" w:rsidRPr="005272EB">
        <w:rPr>
          <w:rFonts w:ascii="Arial" w:hAnsi="Arial" w:cs="Arial"/>
          <w:sz w:val="24"/>
          <w:szCs w:val="24"/>
        </w:rPr>
        <w:t xml:space="preserve"> только если контактный телефон и </w:t>
      </w:r>
      <w:proofErr w:type="spellStart"/>
      <w:r w:rsidR="00FB236D" w:rsidRPr="005272EB">
        <w:rPr>
          <w:rFonts w:ascii="Arial" w:hAnsi="Arial" w:cs="Arial"/>
          <w:sz w:val="24"/>
          <w:szCs w:val="24"/>
        </w:rPr>
        <w:t>e-mail</w:t>
      </w:r>
      <w:proofErr w:type="spellEnd"/>
      <w:r w:rsidR="00FB236D" w:rsidRPr="005272EB">
        <w:rPr>
          <w:rFonts w:ascii="Arial" w:hAnsi="Arial" w:cs="Arial"/>
          <w:sz w:val="24"/>
          <w:szCs w:val="24"/>
        </w:rPr>
        <w:t xml:space="preserve">, предоставленные вами в страховую медицинскую организацию, являются актуальными. </w:t>
      </w:r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>Страховые представители «</w:t>
      </w:r>
      <w:proofErr w:type="spellStart"/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proofErr w:type="spellEnd"/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bookmarkStart w:id="4" w:name="_Hlk73696260"/>
      <w:r w:rsidR="00FB236D" w:rsidRPr="005272EB">
        <w:rPr>
          <w:rFonts w:ascii="Arial" w:hAnsi="Arial" w:cs="Arial"/>
          <w:sz w:val="24"/>
          <w:szCs w:val="24"/>
        </w:rPr>
        <w:t>обращают внимание</w:t>
      </w:r>
      <w:bookmarkEnd w:id="4"/>
      <w:r w:rsidR="00FB236D" w:rsidRPr="005272EB">
        <w:rPr>
          <w:rFonts w:ascii="Arial" w:hAnsi="Arial" w:cs="Arial"/>
          <w:sz w:val="24"/>
          <w:szCs w:val="24"/>
        </w:rPr>
        <w:t>, 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996ED5">
        <w:rPr>
          <w:rFonts w:ascii="Arial" w:hAnsi="Arial" w:cs="Arial"/>
          <w:sz w:val="24"/>
          <w:szCs w:val="24"/>
        </w:rPr>
        <w:t>–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FB236D" w:rsidRPr="005272EB">
        <w:rPr>
          <w:rFonts w:ascii="Arial" w:hAnsi="Arial" w:cs="Arial"/>
          <w:sz w:val="24"/>
          <w:szCs w:val="24"/>
        </w:rPr>
        <w:t>обра</w:t>
      </w:r>
      <w:r w:rsidR="007E4156" w:rsidRPr="005272EB">
        <w:rPr>
          <w:rFonts w:ascii="Arial" w:hAnsi="Arial" w:cs="Arial"/>
          <w:sz w:val="24"/>
          <w:szCs w:val="24"/>
        </w:rPr>
        <w:t>титесь</w:t>
      </w:r>
      <w:r w:rsidR="00FB236D" w:rsidRPr="005272EB">
        <w:rPr>
          <w:rFonts w:ascii="Arial" w:hAnsi="Arial" w:cs="Arial"/>
          <w:sz w:val="24"/>
          <w:szCs w:val="24"/>
        </w:rPr>
        <w:t xml:space="preserve"> в страховую компанию, выдавшую полис ОМС</w:t>
      </w:r>
      <w:r w:rsidR="007E4156" w:rsidRPr="005272EB">
        <w:rPr>
          <w:rFonts w:ascii="Arial" w:hAnsi="Arial" w:cs="Arial"/>
          <w:sz w:val="24"/>
          <w:szCs w:val="24"/>
        </w:rPr>
        <w:t xml:space="preserve">, </w:t>
      </w:r>
      <w:r w:rsidR="00FB236D" w:rsidRPr="005272EB">
        <w:rPr>
          <w:rFonts w:ascii="Arial" w:hAnsi="Arial" w:cs="Arial"/>
          <w:sz w:val="24"/>
          <w:szCs w:val="24"/>
        </w:rPr>
        <w:t xml:space="preserve">еще до посещения врача. </w:t>
      </w:r>
      <w:bookmarkEnd w:id="3"/>
    </w:p>
    <w:p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</w:p>
    <w:p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  <w:bookmarkStart w:id="5" w:name="_Hlk75783825"/>
      <w:r w:rsidRPr="005272EB">
        <w:rPr>
          <w:rFonts w:ascii="Arial" w:hAnsi="Arial" w:cs="Arial"/>
          <w:sz w:val="24"/>
          <w:szCs w:val="24"/>
        </w:rPr>
        <w:t xml:space="preserve">Важно отметить, что гражданам </w:t>
      </w:r>
      <w:r w:rsidR="00266BE2" w:rsidRPr="005272EB">
        <w:rPr>
          <w:rFonts w:ascii="Arial" w:hAnsi="Arial" w:cs="Arial"/>
          <w:sz w:val="24"/>
          <w:szCs w:val="24"/>
        </w:rPr>
        <w:t xml:space="preserve">для прохождения </w:t>
      </w:r>
      <w:r w:rsidRPr="005272EB">
        <w:rPr>
          <w:rFonts w:ascii="Arial" w:hAnsi="Arial" w:cs="Arial"/>
          <w:sz w:val="24"/>
          <w:szCs w:val="24"/>
        </w:rPr>
        <w:t>диспансеризаци</w:t>
      </w:r>
      <w:r w:rsidR="00266BE2" w:rsidRPr="005272EB">
        <w:rPr>
          <w:rFonts w:ascii="Arial" w:hAnsi="Arial" w:cs="Arial"/>
          <w:sz w:val="24"/>
          <w:szCs w:val="24"/>
        </w:rPr>
        <w:t>и</w:t>
      </w:r>
      <w:r w:rsidR="00FF22F8">
        <w:rPr>
          <w:rFonts w:ascii="Arial" w:hAnsi="Arial" w:cs="Arial"/>
          <w:sz w:val="24"/>
          <w:szCs w:val="24"/>
        </w:rPr>
        <w:t xml:space="preserve"> необходимо обратиться </w:t>
      </w:r>
      <w:r w:rsidR="00F64050" w:rsidRPr="005272EB">
        <w:rPr>
          <w:rFonts w:ascii="Arial" w:hAnsi="Arial" w:cs="Arial"/>
          <w:sz w:val="24"/>
          <w:szCs w:val="24"/>
        </w:rPr>
        <w:t>в свою поликлинику по</w:t>
      </w:r>
      <w:r w:rsidR="00294447">
        <w:rPr>
          <w:rFonts w:ascii="Arial" w:hAnsi="Arial" w:cs="Arial"/>
          <w:sz w:val="24"/>
          <w:szCs w:val="24"/>
        </w:rPr>
        <w:t xml:space="preserve"> месту</w:t>
      </w:r>
      <w:r w:rsidR="00F64050" w:rsidRPr="005272EB">
        <w:rPr>
          <w:rFonts w:ascii="Arial" w:hAnsi="Arial" w:cs="Arial"/>
          <w:sz w:val="24"/>
          <w:szCs w:val="24"/>
        </w:rPr>
        <w:t xml:space="preserve"> прикреплени</w:t>
      </w:r>
      <w:r w:rsidR="00294447">
        <w:rPr>
          <w:rFonts w:ascii="Arial" w:hAnsi="Arial" w:cs="Arial"/>
          <w:sz w:val="24"/>
          <w:szCs w:val="24"/>
        </w:rPr>
        <w:t>я</w:t>
      </w:r>
      <w:bookmarkStart w:id="6" w:name="_GoBack"/>
      <w:bookmarkEnd w:id="6"/>
      <w:r w:rsidR="00FF22F8">
        <w:rPr>
          <w:rFonts w:ascii="Arial" w:hAnsi="Arial" w:cs="Arial"/>
          <w:sz w:val="24"/>
          <w:szCs w:val="24"/>
        </w:rPr>
        <w:t>. В</w:t>
      </w:r>
      <w:r w:rsidRPr="0084011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64050" w:rsidRPr="00840117">
        <w:rPr>
          <w:rFonts w:ascii="Arial" w:hAnsi="Arial" w:cs="Arial"/>
          <w:sz w:val="24"/>
          <w:szCs w:val="24"/>
        </w:rPr>
        <w:t>день</w:t>
      </w:r>
      <w:r w:rsidR="00F64050" w:rsidRPr="005272EB">
        <w:rPr>
          <w:rFonts w:ascii="Arial" w:hAnsi="Arial" w:cs="Arial"/>
          <w:sz w:val="24"/>
          <w:szCs w:val="24"/>
        </w:rPr>
        <w:t xml:space="preserve"> посещения с собой на приём к врачу необходимо взять полис ОМС и паспорт.</w:t>
      </w:r>
    </w:p>
    <w:bookmarkEnd w:id="5"/>
    <w:p w:rsidR="00C447C5" w:rsidRPr="005272EB" w:rsidRDefault="00C447C5" w:rsidP="00E86D48">
      <w:pPr>
        <w:rPr>
          <w:rFonts w:ascii="Arial" w:hAnsi="Arial" w:cs="Arial"/>
          <w:sz w:val="24"/>
          <w:szCs w:val="24"/>
        </w:rPr>
      </w:pPr>
    </w:p>
    <w:p w:rsidR="009C2BA9" w:rsidRDefault="009802F0" w:rsidP="005272EB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Генеральный директор страховой компании 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 xml:space="preserve">» </w:t>
      </w:r>
      <w:r w:rsidR="00266BE2" w:rsidRPr="005272EB">
        <w:rPr>
          <w:rFonts w:ascii="Arial" w:hAnsi="Arial" w:cs="Arial"/>
          <w:sz w:val="24"/>
          <w:szCs w:val="24"/>
        </w:rPr>
        <w:t xml:space="preserve">Д.В. Толстов </w:t>
      </w:r>
      <w:r w:rsidRPr="005272EB">
        <w:rPr>
          <w:rFonts w:ascii="Arial" w:hAnsi="Arial" w:cs="Arial"/>
          <w:sz w:val="24"/>
          <w:szCs w:val="24"/>
        </w:rPr>
        <w:t>отмечает: «</w:t>
      </w:r>
      <w:r w:rsidR="008E64F8" w:rsidRPr="005272EB">
        <w:rPr>
          <w:rFonts w:ascii="Arial" w:hAnsi="Arial" w:cs="Arial"/>
          <w:sz w:val="24"/>
          <w:szCs w:val="24"/>
        </w:rPr>
        <w:t>Важно помнить, что профилактика заболеваний включает в себя не только прохождение диспансеризации, но и ежедневную заботу о себе и своем здоровье: режим сна, питание, физическую активность.</w:t>
      </w:r>
      <w:r w:rsidR="00F64050" w:rsidRPr="005272EB">
        <w:rPr>
          <w:rFonts w:ascii="Arial" w:hAnsi="Arial" w:cs="Arial"/>
          <w:sz w:val="24"/>
          <w:szCs w:val="24"/>
        </w:rPr>
        <w:t xml:space="preserve"> </w:t>
      </w:r>
      <w:r w:rsidR="00E86D48" w:rsidRPr="005272EB">
        <w:rPr>
          <w:rFonts w:ascii="Arial" w:hAnsi="Arial" w:cs="Arial"/>
          <w:sz w:val="24"/>
          <w:szCs w:val="24"/>
        </w:rPr>
        <w:t>Н</w:t>
      </w:r>
      <w:r w:rsidR="009A407E" w:rsidRPr="005272EB">
        <w:rPr>
          <w:rFonts w:ascii="Arial" w:hAnsi="Arial" w:cs="Arial"/>
          <w:sz w:val="24"/>
          <w:szCs w:val="24"/>
        </w:rPr>
        <w:t>айдите время для своего здоровья</w:t>
      </w:r>
      <w:r w:rsidR="00F64050" w:rsidRPr="005272EB">
        <w:rPr>
          <w:rFonts w:ascii="Arial" w:hAnsi="Arial" w:cs="Arial"/>
          <w:sz w:val="24"/>
          <w:szCs w:val="24"/>
        </w:rPr>
        <w:t xml:space="preserve">, пройдите диспансеризацию. Напоминаю, что подробную информацию о диспансеризации все граждане могут узнать на сайте 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>-</w:t>
      </w:r>
      <w:r w:rsidR="00F64050" w:rsidRPr="005272EB">
        <w:rPr>
          <w:rFonts w:ascii="Arial" w:hAnsi="Arial" w:cs="Arial"/>
          <w:sz w:val="24"/>
          <w:szCs w:val="24"/>
          <w:lang w:val="en-US"/>
        </w:rPr>
        <w:t>med</w:t>
      </w:r>
      <w:r w:rsidR="00F64050" w:rsidRPr="005272EB">
        <w:rPr>
          <w:rFonts w:ascii="Arial" w:hAnsi="Arial" w:cs="Arial"/>
          <w:sz w:val="24"/>
          <w:szCs w:val="24"/>
        </w:rPr>
        <w:t>.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Застрахованные в «</w:t>
      </w:r>
      <w:proofErr w:type="spellStart"/>
      <w:r w:rsidR="00F64050"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» также могут обратиться за разъяснением вопросов о прохождение диспансеризации к страховым представителям в офисах или по круглосуточному бесплатному телефону </w:t>
      </w:r>
      <w:r w:rsidR="00EE577E" w:rsidRPr="005272EB">
        <w:rPr>
          <w:rFonts w:ascii="Arial" w:hAnsi="Arial" w:cs="Arial"/>
          <w:sz w:val="24"/>
          <w:szCs w:val="24"/>
        </w:rPr>
        <w:t xml:space="preserve">компании </w:t>
      </w:r>
      <w:r w:rsidR="00F64050" w:rsidRPr="005272EB">
        <w:rPr>
          <w:rFonts w:ascii="Arial" w:hAnsi="Arial" w:cs="Arial"/>
          <w:sz w:val="24"/>
          <w:szCs w:val="24"/>
        </w:rPr>
        <w:t>8-800-100-07-02</w:t>
      </w:r>
      <w:r w:rsidRPr="005272EB">
        <w:rPr>
          <w:rFonts w:ascii="Arial" w:hAnsi="Arial" w:cs="Arial"/>
          <w:sz w:val="24"/>
          <w:szCs w:val="24"/>
        </w:rPr>
        <w:t>»</w:t>
      </w:r>
      <w:r w:rsidR="00F64050" w:rsidRPr="005272EB">
        <w:rPr>
          <w:rFonts w:ascii="Arial" w:hAnsi="Arial" w:cs="Arial"/>
          <w:sz w:val="24"/>
          <w:szCs w:val="24"/>
        </w:rPr>
        <w:t xml:space="preserve">. </w:t>
      </w:r>
    </w:p>
    <w:p w:rsidR="008E6A60" w:rsidRDefault="008E6A60" w:rsidP="005272EB">
      <w:pPr>
        <w:rPr>
          <w:rFonts w:ascii="Arial" w:hAnsi="Arial" w:cs="Arial"/>
          <w:sz w:val="24"/>
          <w:szCs w:val="24"/>
        </w:rPr>
      </w:pPr>
    </w:p>
    <w:p w:rsidR="008E6A60" w:rsidRPr="008E6A60" w:rsidRDefault="008E6A60" w:rsidP="008E6A60">
      <w:pPr>
        <w:jc w:val="both"/>
        <w:rPr>
          <w:rFonts w:ascii="Arial" w:hAnsi="Arial" w:cs="Arial"/>
          <w:b/>
          <w:sz w:val="24"/>
          <w:szCs w:val="24"/>
        </w:rPr>
      </w:pPr>
      <w:bookmarkStart w:id="7" w:name="_Hlk73523047"/>
      <w:r w:rsidRPr="008E6A60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E6A60" w:rsidRPr="008E6A60" w:rsidRDefault="008E6A60" w:rsidP="008E6A60">
      <w:pPr>
        <w:jc w:val="both"/>
        <w:rPr>
          <w:rFonts w:ascii="Arial" w:hAnsi="Arial" w:cs="Arial"/>
          <w:sz w:val="24"/>
          <w:szCs w:val="24"/>
        </w:rPr>
      </w:pPr>
      <w:r w:rsidRPr="008E6A60">
        <w:rPr>
          <w:rFonts w:ascii="Arial" w:hAnsi="Arial" w:cs="Arial"/>
          <w:sz w:val="24"/>
          <w:szCs w:val="24"/>
        </w:rPr>
        <w:t>Страховая компания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осуществляет деятельность с 1998 г. Региональная сеть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 xml:space="preserve">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</w:t>
      </w:r>
      <w:proofErr w:type="spellStart"/>
      <w:proofErr w:type="gramStart"/>
      <w:r w:rsidRPr="008E6A60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8E6A60">
        <w:rPr>
          <w:rFonts w:ascii="Arial" w:hAnsi="Arial" w:cs="Arial"/>
          <w:sz w:val="24"/>
          <w:szCs w:val="24"/>
        </w:rPr>
        <w:t xml:space="preserve"> человек</w:t>
      </w:r>
      <w:bookmarkStart w:id="8" w:name="_Hlk68015592"/>
      <w:r w:rsidRPr="008E6A60">
        <w:rPr>
          <w:rFonts w:ascii="Arial" w:hAnsi="Arial" w:cs="Arial"/>
          <w:sz w:val="24"/>
          <w:szCs w:val="24"/>
        </w:rPr>
        <w:t>.</w:t>
      </w:r>
      <w:bookmarkEnd w:id="8"/>
      <w:r w:rsidRPr="008E6A6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на уровне «А++» (наивысший по применяемой шкале уровень надежности и качества услуг в рамках программы ОМС). На протяжении уже многих лет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 xml:space="preserve">» присваивается этот высокий уровень оценки.  </w:t>
      </w:r>
    </w:p>
    <w:bookmarkEnd w:id="7"/>
    <w:p w:rsidR="008E6A60" w:rsidRPr="005272EB" w:rsidRDefault="008E6A60" w:rsidP="005272EB">
      <w:pPr>
        <w:rPr>
          <w:rFonts w:ascii="Arial" w:hAnsi="Arial" w:cs="Arial"/>
          <w:sz w:val="24"/>
          <w:szCs w:val="24"/>
        </w:rPr>
      </w:pPr>
    </w:p>
    <w:sectPr w:rsidR="008E6A60" w:rsidRPr="005272EB" w:rsidSect="00800F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75F7E" w16cid:durableId="248569E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250"/>
    <w:multiLevelType w:val="hybridMultilevel"/>
    <w:tmpl w:val="4FD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4BE7"/>
    <w:multiLevelType w:val="hybridMultilevel"/>
    <w:tmpl w:val="1F28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769"/>
    <w:multiLevelType w:val="hybridMultilevel"/>
    <w:tmpl w:val="2D7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2BA9"/>
    <w:rsid w:val="00042D28"/>
    <w:rsid w:val="000463DD"/>
    <w:rsid w:val="00061F89"/>
    <w:rsid w:val="00067196"/>
    <w:rsid w:val="000C3F3E"/>
    <w:rsid w:val="000D4147"/>
    <w:rsid w:val="001C13C2"/>
    <w:rsid w:val="001E4BEC"/>
    <w:rsid w:val="001E6EC0"/>
    <w:rsid w:val="002517CD"/>
    <w:rsid w:val="0025654D"/>
    <w:rsid w:val="00266BE2"/>
    <w:rsid w:val="00286FB3"/>
    <w:rsid w:val="00294447"/>
    <w:rsid w:val="002A4824"/>
    <w:rsid w:val="002D4221"/>
    <w:rsid w:val="002F52A3"/>
    <w:rsid w:val="00366566"/>
    <w:rsid w:val="0039120A"/>
    <w:rsid w:val="003B54DF"/>
    <w:rsid w:val="00416A83"/>
    <w:rsid w:val="0042457A"/>
    <w:rsid w:val="004250A9"/>
    <w:rsid w:val="0043000C"/>
    <w:rsid w:val="00451009"/>
    <w:rsid w:val="004613F0"/>
    <w:rsid w:val="00487E59"/>
    <w:rsid w:val="00490A73"/>
    <w:rsid w:val="00500E62"/>
    <w:rsid w:val="0050463B"/>
    <w:rsid w:val="005272EB"/>
    <w:rsid w:val="00534066"/>
    <w:rsid w:val="005843F4"/>
    <w:rsid w:val="00587C28"/>
    <w:rsid w:val="005A18CD"/>
    <w:rsid w:val="005A3C2D"/>
    <w:rsid w:val="005B1A55"/>
    <w:rsid w:val="005C10C5"/>
    <w:rsid w:val="005D562B"/>
    <w:rsid w:val="00605FD6"/>
    <w:rsid w:val="00650910"/>
    <w:rsid w:val="006535F1"/>
    <w:rsid w:val="00724DEE"/>
    <w:rsid w:val="007773EB"/>
    <w:rsid w:val="007B4AF1"/>
    <w:rsid w:val="007C702D"/>
    <w:rsid w:val="007E4156"/>
    <w:rsid w:val="007F7542"/>
    <w:rsid w:val="00800FD4"/>
    <w:rsid w:val="00812A33"/>
    <w:rsid w:val="00840117"/>
    <w:rsid w:val="00844486"/>
    <w:rsid w:val="00844A53"/>
    <w:rsid w:val="00882796"/>
    <w:rsid w:val="008B0D5A"/>
    <w:rsid w:val="008B515F"/>
    <w:rsid w:val="008E64F8"/>
    <w:rsid w:val="008E6A60"/>
    <w:rsid w:val="00921134"/>
    <w:rsid w:val="009726A6"/>
    <w:rsid w:val="009802F0"/>
    <w:rsid w:val="00996ED5"/>
    <w:rsid w:val="009A407E"/>
    <w:rsid w:val="009C2BA9"/>
    <w:rsid w:val="009F5C2F"/>
    <w:rsid w:val="00A06F8A"/>
    <w:rsid w:val="00A53BAD"/>
    <w:rsid w:val="00A948AE"/>
    <w:rsid w:val="00AB664D"/>
    <w:rsid w:val="00B22EA0"/>
    <w:rsid w:val="00B51E19"/>
    <w:rsid w:val="00B56D8C"/>
    <w:rsid w:val="00B80EFB"/>
    <w:rsid w:val="00B919F3"/>
    <w:rsid w:val="00BE2A4E"/>
    <w:rsid w:val="00BF03B9"/>
    <w:rsid w:val="00C22EFF"/>
    <w:rsid w:val="00C447C5"/>
    <w:rsid w:val="00CB2285"/>
    <w:rsid w:val="00CD6C37"/>
    <w:rsid w:val="00CE3466"/>
    <w:rsid w:val="00CF1858"/>
    <w:rsid w:val="00D25259"/>
    <w:rsid w:val="00D533D8"/>
    <w:rsid w:val="00D9120F"/>
    <w:rsid w:val="00DA45D5"/>
    <w:rsid w:val="00DD473E"/>
    <w:rsid w:val="00DE11D1"/>
    <w:rsid w:val="00E1259E"/>
    <w:rsid w:val="00E12750"/>
    <w:rsid w:val="00E64D85"/>
    <w:rsid w:val="00E86D48"/>
    <w:rsid w:val="00E871B6"/>
    <w:rsid w:val="00E926C6"/>
    <w:rsid w:val="00E955D0"/>
    <w:rsid w:val="00EA5782"/>
    <w:rsid w:val="00EB23C8"/>
    <w:rsid w:val="00EE577E"/>
    <w:rsid w:val="00F64050"/>
    <w:rsid w:val="00FB236D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9C2BA9"/>
  </w:style>
  <w:style w:type="character" w:styleId="a4">
    <w:name w:val="Hyperlink"/>
    <w:basedOn w:val="a0"/>
    <w:uiPriority w:val="99"/>
    <w:semiHidden/>
    <w:unhideWhenUsed/>
    <w:rsid w:val="00BE2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07E"/>
    <w:pPr>
      <w:ind w:left="720"/>
      <w:contextualSpacing/>
    </w:pPr>
  </w:style>
  <w:style w:type="paragraph" w:customStyle="1" w:styleId="Default">
    <w:name w:val="Default"/>
    <w:rsid w:val="00C4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401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011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0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01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04075-0E5F-4F76-94FF-159FBF8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литвякова</dc:creator>
  <cp:lastModifiedBy>Бойцова Светлана Петровна</cp:lastModifiedBy>
  <cp:revision>2</cp:revision>
  <cp:lastPrinted>2021-01-27T12:53:00Z</cp:lastPrinted>
  <dcterms:created xsi:type="dcterms:W3CDTF">2021-08-11T08:26:00Z</dcterms:created>
  <dcterms:modified xsi:type="dcterms:W3CDTF">2021-08-11T08:26:00Z</dcterms:modified>
</cp:coreProperties>
</file>