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DD2" w:rsidRDefault="006176C7" w:rsidP="00D85DD2">
      <w:pPr>
        <w:spacing w:after="240" w:line="240" w:lineRule="auto"/>
        <w:rPr>
          <w:rFonts w:ascii="Times New Roman" w:eastAsia="Times New Roman" w:hAnsi="Times New Roman"/>
          <w:b/>
          <w:color w:val="943634"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-390525</wp:posOffset>
            </wp:positionV>
            <wp:extent cx="2381250" cy="1962150"/>
            <wp:effectExtent l="0" t="0" r="0" b="0"/>
            <wp:wrapSquare wrapText="right"/>
            <wp:docPr id="6" name="Рисунок 2" descr="http://kredit-inf.ru/wp-content/uploads/2014/10/102214_20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kredit-inf.ru/wp-content/uploads/2014/10/102214_2011_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DD2">
        <w:rPr>
          <w:rFonts w:ascii="Times New Roman" w:hAnsi="Times New Roman"/>
          <w:b/>
          <w:color w:val="943634"/>
          <w:sz w:val="28"/>
          <w:szCs w:val="28"/>
        </w:rPr>
        <w:t>Права и финансовая культура потребителя</w:t>
      </w:r>
    </w:p>
    <w:p w:rsidR="00D85DD2" w:rsidRDefault="00D85DD2" w:rsidP="00D85DD2">
      <w:pPr>
        <w:spacing w:after="24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Потребительский кредит — это кредит, предоставляемый банком на приобретение товаров (работ, услуг) для личных, бытовых и иных непроизводственных нужд. </w:t>
      </w: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br/>
      </w:r>
    </w:p>
    <w:p w:rsidR="00D85DD2" w:rsidRDefault="00D85DD2" w:rsidP="00D85DD2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DD2" w:rsidRDefault="006176C7" w:rsidP="00D85DD2">
      <w:pPr>
        <w:spacing w:after="240" w:line="240" w:lineRule="auto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1179195</wp:posOffset>
                </wp:positionH>
                <wp:positionV relativeFrom="paragraph">
                  <wp:posOffset>1506220</wp:posOffset>
                </wp:positionV>
                <wp:extent cx="4810125" cy="603885"/>
                <wp:effectExtent l="11430" t="9525" r="7620" b="571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0125" cy="603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DBDB"/>
                        </a:solidFill>
                        <a:ln w="9525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5DD2" w:rsidRDefault="00D85DD2" w:rsidP="00D85DD2"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Внимательно изучите всю информацию о кредите и условиях его обслуживания (погашения)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92.85pt;margin-top:118.6pt;width:378.75pt;height:47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" fillcolor="#f2dbdb" strokecolor="#c0504d">
                <v:textbox>
                  <w:txbxContent>
                    <w:p w:rsidR="00D85DD2" w:rsidRDefault="00D85DD2" w:rsidP="00D85DD2"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Внимательно изучите всю информацию о кредите и условиях его обслуживания (погашения)</w:t>
                      </w:r>
                    </w:p>
                  </w:txbxContent>
                </v:textbox>
              </v:roundrect>
            </w:pict>
          </mc:Fallback>
        </mc:AlternateContent>
      </w:r>
      <w:r w:rsidR="00D85DD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Получение кредита предполагает обязанность его вернуть кредитору в установленные кредитным договором сроки , а также уплатить проценты за пользование кредитом (ст. 809, 819 Гражданского Кодекса РФ).</w:t>
      </w:r>
      <w:r w:rsidR="00D85DD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br/>
      </w:r>
      <w:r w:rsidR="00D85DD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br/>
        <w:t xml:space="preserve">Перед принятием решения о получении потребительского кредита оцените свои потребности в его получении, а также возможности по его своевременному обслуживанию (погашению), то есть какую сумму денежных средств исходя из Вашего бюджета, Вы реально можете направить на уплату всех причитающихся платежей по кредиту. </w:t>
      </w:r>
    </w:p>
    <w:p w:rsidR="00D85DD2" w:rsidRDefault="00D85DD2" w:rsidP="00D85DD2">
      <w:pPr>
        <w:spacing w:after="24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Внимание!</w:t>
      </w:r>
    </w:p>
    <w:p w:rsidR="00D85DD2" w:rsidRDefault="00D85DD2" w:rsidP="00D85DD2">
      <w:pPr>
        <w:spacing w:after="24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85DD2" w:rsidRDefault="006176C7" w:rsidP="00D85DD2">
      <w:pPr>
        <w:spacing w:after="24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1122045</wp:posOffset>
                </wp:positionH>
                <wp:positionV relativeFrom="paragraph">
                  <wp:posOffset>2197735</wp:posOffset>
                </wp:positionV>
                <wp:extent cx="4772025" cy="528955"/>
                <wp:effectExtent l="11430" t="10160" r="7620" b="13335"/>
                <wp:wrapTight wrapText="bothSides">
                  <wp:wrapPolygon edited="0">
                    <wp:start x="267" y="-285"/>
                    <wp:lineTo x="-32" y="830"/>
                    <wp:lineTo x="-32" y="20200"/>
                    <wp:lineTo x="233" y="21600"/>
                    <wp:lineTo x="21333" y="21600"/>
                    <wp:lineTo x="21433" y="21600"/>
                    <wp:lineTo x="21632" y="19085"/>
                    <wp:lineTo x="21632" y="2256"/>
                    <wp:lineTo x="21499" y="570"/>
                    <wp:lineTo x="21298" y="-285"/>
                    <wp:lineTo x="267" y="-285"/>
                  </wp:wrapPolygon>
                </wp:wrapTight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2025" cy="528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DBDB"/>
                        </a:solidFill>
                        <a:ln w="9525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5DD2" w:rsidRDefault="00D85DD2" w:rsidP="00D85DD2"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Внимательно изучите кредитный договор и другие документы, которые Вам предоставит для подписания сотрудник банка.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88.35pt;margin-top:173.05pt;width:375.75pt;height:41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" fillcolor="#f2dbdb" strokecolor="#c0504d">
                <v:textbox>
                  <w:txbxContent>
                    <w:p w:rsidR="00D85DD2" w:rsidRDefault="00D85DD2" w:rsidP="00D85DD2"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Внимательно изучите кредитный договор и другие документы, которые Вам предоставит для подписания сотрудник банка.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br/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D85DD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85DD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Для принятия решения о получении потребительского кредита следует получить от сотрудников банка исчерпывающую информацию об условиях, на которых осуществляется кредитование, в том числе обо всех без исключения платежах, связанных с получением кредита и его обслуживанием (погашением).</w:t>
      </w:r>
      <w:r w:rsidR="00D85DD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br/>
      </w:r>
      <w:r w:rsidR="00D85DD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br/>
        <w:t>Помните! Ваше право на получение своевременной (до заключения кредитного договора), необходимой и достоверной информации закреплено федеральным законодательством (статья 10 Закона Российской Федерации “О защите прав потребителей”, статья 30 Федерального закона “О банках и банковской деятельности”</w:t>
      </w:r>
      <w:r w:rsidR="00D85DD2">
        <w:rPr>
          <w:rFonts w:ascii="Times New Roman" w:eastAsia="Times New Roman" w:hAnsi="Times New Roman"/>
          <w:b/>
          <w:color w:val="0D0D0D"/>
          <w:sz w:val="24"/>
          <w:szCs w:val="24"/>
          <w:vertAlign w:val="superscript"/>
          <w:lang w:eastAsia="ru-RU"/>
        </w:rPr>
        <w:t>1</w:t>
      </w:r>
      <w:r w:rsidR="00D85DD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). К такой информации в том числе относятся: размер кредита, график его погашения, полная стоимость кредита в процентах годовых.</w:t>
      </w:r>
    </w:p>
    <w:p w:rsidR="00D85DD2" w:rsidRDefault="00D85DD2" w:rsidP="00D85DD2">
      <w:pPr>
        <w:spacing w:after="240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Внимание!</w:t>
      </w:r>
    </w:p>
    <w:p w:rsidR="00D85DD2" w:rsidRDefault="00D85DD2" w:rsidP="00D85DD2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DD2" w:rsidRDefault="00D85DD2" w:rsidP="00D85DD2">
      <w:pPr>
        <w:spacing w:after="240" w:line="240" w:lineRule="auto"/>
        <w:rPr>
          <w:rFonts w:ascii="Times New Roman" w:eastAsia="Times New Roman" w:hAnsi="Times New Roman"/>
          <w:b/>
          <w:color w:val="1D1B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D1B11"/>
          <w:sz w:val="24"/>
          <w:szCs w:val="24"/>
          <w:lang w:eastAsia="ru-RU"/>
        </w:rPr>
        <w:t>В этих целях, по возможности, возьмите кредитный договор домой, более внимательно изучите его условия, устанавливающие Ваши обязанности (обязательства, ответственность), убедитесь, что кредитный договор не содержит условий, о которых Вам не известно или смысл которых Вам не ясен.</w:t>
      </w:r>
      <w:r>
        <w:rPr>
          <w:rFonts w:ascii="Times New Roman" w:eastAsia="Times New Roman" w:hAnsi="Times New Roman"/>
          <w:b/>
          <w:color w:val="1D1B11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color w:val="1D1B11"/>
          <w:sz w:val="24"/>
          <w:szCs w:val="24"/>
          <w:lang w:eastAsia="ru-RU"/>
        </w:rPr>
        <w:br/>
        <w:t xml:space="preserve">Если какие-либо условия кредитования Вам не понятны, просите разъяснения и соответствующие документы у сотрудников банка, уточняйте интересующие Вас вопросы. </w:t>
      </w:r>
      <w:r>
        <w:rPr>
          <w:rFonts w:ascii="Times New Roman" w:eastAsia="Times New Roman" w:hAnsi="Times New Roman"/>
          <w:b/>
          <w:color w:val="1D1B11"/>
          <w:sz w:val="24"/>
          <w:szCs w:val="24"/>
          <w:lang w:eastAsia="ru-RU"/>
        </w:rPr>
        <w:br/>
        <w:t xml:space="preserve">Внимательно изучив кредитный договор, еще раз взвесьте все “за” и “против” получения кредита, спокойно оцените свои возможности по своевременному возврату кредита и уплате всех причитающихся платежей. </w:t>
      </w:r>
    </w:p>
    <w:p w:rsidR="00D85DD2" w:rsidRDefault="00D85DD2" w:rsidP="00D85DD2">
      <w:pPr>
        <w:ind w:left="-709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</w:p>
    <w:p w:rsidR="00D85DD2" w:rsidRDefault="006176C7" w:rsidP="00D85DD2">
      <w:pPr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-291465</wp:posOffset>
                </wp:positionV>
                <wp:extent cx="5202555" cy="828675"/>
                <wp:effectExtent l="9525" t="9525" r="7620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2555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DBDB"/>
                        </a:solidFill>
                        <a:ln w="9525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5DD2" w:rsidRDefault="00D85DD2" w:rsidP="00D85DD2">
                            <w:pPr>
                              <w:pStyle w:val="a4"/>
                              <w:spacing w:before="0" w:beforeAutospacing="0" w:after="0" w:afterAutospacing="0"/>
                              <w:ind w:firstLine="540"/>
                              <w:jc w:val="both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  <w:t xml:space="preserve">Потребителю могут быть начислены проценты за неисполнение или ненадлежащее исполнение обязательств по кредиту. Обращайте внимание на их размер. </w:t>
                            </w:r>
                          </w:p>
                          <w:p w:rsidR="00D85DD2" w:rsidRDefault="00D85DD2" w:rsidP="00D85DD2"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8" style="position:absolute;left:0;text-align:left;margin-left:70.95pt;margin-top:-22.95pt;width:409.65pt;height:6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" fillcolor="#f2dbdb" strokecolor="#c0504d">
                <v:textbox>
                  <w:txbxContent>
                    <w:p w:rsidR="00D85DD2" w:rsidRDefault="00D85DD2" w:rsidP="00D85DD2">
                      <w:pPr>
                        <w:pStyle w:val="a4"/>
                        <w:spacing w:before="0" w:beforeAutospacing="0" w:after="0" w:afterAutospacing="0"/>
                        <w:ind w:firstLine="540"/>
                        <w:jc w:val="both"/>
                        <w:rPr>
                          <w:rFonts w:cs="Tahoma"/>
                        </w:rPr>
                      </w:pPr>
                      <w:r>
                        <w:rPr>
                          <w:rFonts w:cs="Tahoma"/>
                        </w:rPr>
                        <w:t xml:space="preserve">Потребителю могут быть начислены проценты за неисполнение или ненадлежащее исполнение обязательств по кредиту. Обращайте внимание на их размер. </w:t>
                      </w:r>
                    </w:p>
                    <w:p w:rsidR="00D85DD2" w:rsidRDefault="00D85DD2" w:rsidP="00D85DD2"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  <w:r w:rsidR="00D85DD2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 xml:space="preserve">           Помните!</w:t>
      </w:r>
      <w:r w:rsidR="00D85D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85DD2" w:rsidRDefault="00D85DD2" w:rsidP="00D85DD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DD2" w:rsidRDefault="00D85DD2" w:rsidP="00D85DD2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Подписав кредитный договор (заявление-оферту), Вы соглашаетесь со всеми его условиями и принимаете на себя обязательства по их выполнению, в том числе по возврату в установленные сроки суммы основного долга и уплате всех причитающихся платежей, за неисполнение (ненадлежащее исполнение) которых банк будет вправе обратиться с иском в суд.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Подписывайте кредитный договор (иные документы банка), только если Вы уверены в том, что все его условия Вам понятны, Вы точно представляете, какие платежи и когда Вам необходимо будет произвести, и Вы убеждены, что сможете это сделать.</w:t>
      </w:r>
    </w:p>
    <w:p w:rsidR="00D85DD2" w:rsidRDefault="00D85DD2" w:rsidP="00D85DD2">
      <w:pPr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На заметку:</w:t>
      </w:r>
    </w:p>
    <w:p w:rsidR="00D85DD2" w:rsidRDefault="00D85DD2" w:rsidP="00D85DD2">
      <w:pPr>
        <w:pStyle w:val="a4"/>
        <w:spacing w:before="0" w:beforeAutospacing="0" w:after="0" w:afterAutospacing="0"/>
        <w:ind w:firstLine="540"/>
        <w:jc w:val="both"/>
        <w:rPr>
          <w:rFonts w:cs="Tahoma"/>
          <w:b/>
          <w:color w:val="1D1B11"/>
        </w:rPr>
      </w:pPr>
      <w:r>
        <w:rPr>
          <w:rFonts w:cs="Tahoma"/>
          <w:b/>
          <w:color w:val="1D1B11"/>
        </w:rPr>
        <w:t xml:space="preserve">При невозможности исполнять обязательства по кредиту по уважительной причине необходимо незамедлительно обратиться в банк с заявлением в письменном виде с приложением обосновывающих документов. </w:t>
      </w:r>
    </w:p>
    <w:p w:rsidR="00D85DD2" w:rsidRDefault="00D85DD2" w:rsidP="00D85DD2">
      <w:pPr>
        <w:pStyle w:val="a4"/>
        <w:spacing w:before="0" w:beforeAutospacing="0" w:after="0" w:afterAutospacing="0"/>
        <w:ind w:firstLine="540"/>
        <w:jc w:val="both"/>
        <w:rPr>
          <w:rFonts w:cs="Tahoma"/>
          <w:b/>
          <w:color w:val="1D1B11"/>
        </w:rPr>
      </w:pPr>
      <w:r>
        <w:rPr>
          <w:rFonts w:cs="Tahoma"/>
          <w:b/>
          <w:color w:val="1D1B11"/>
        </w:rPr>
        <w:t>При несоразмерно высоких начисленных пеней за просрочку обязательств по кредиту, потребитель вправе обратиться в суд с требованием об уменьшении предъявленных ему сумм.</w:t>
      </w:r>
    </w:p>
    <w:p w:rsidR="00D85DD2" w:rsidRDefault="00D85DD2" w:rsidP="00D85DD2">
      <w:pPr>
        <w:pStyle w:val="a4"/>
        <w:spacing w:before="0" w:beforeAutospacing="0" w:after="0" w:afterAutospacing="0"/>
        <w:ind w:firstLine="540"/>
        <w:jc w:val="both"/>
        <w:rPr>
          <w:rFonts w:cs="Tahoma"/>
          <w:b/>
          <w:color w:val="1D1B11"/>
        </w:rPr>
      </w:pPr>
      <w:r>
        <w:rPr>
          <w:rFonts w:cs="Tahoma"/>
          <w:b/>
          <w:color w:val="1D1B11"/>
        </w:rPr>
        <w:t>При нарушении заемщиком сроков возврата кредита (части кредита) банк вправе потребовать досрочного возврата всей оставшейся суммы займа вместе с причитающимися процентами.</w:t>
      </w:r>
    </w:p>
    <w:p w:rsidR="00D85DD2" w:rsidRDefault="00D85DD2" w:rsidP="00D85DD2">
      <w:pPr>
        <w:pStyle w:val="a4"/>
        <w:spacing w:before="0" w:beforeAutospacing="0" w:after="0" w:afterAutospacing="0"/>
        <w:ind w:firstLine="540"/>
        <w:jc w:val="both"/>
        <w:rPr>
          <w:b/>
          <w:color w:val="1D1B11"/>
        </w:rPr>
      </w:pPr>
      <w:r>
        <w:rPr>
          <w:b/>
          <w:color w:val="1D1B11"/>
        </w:rPr>
        <w:t xml:space="preserve"> Банк не вправе передать в бюро кредитных историй (коммерческая организация, оказывающая услуги по формированию, обработке и хранению кредитных историй)  информацию о кредите без письменного согласия потребителя. </w:t>
      </w:r>
    </w:p>
    <w:p w:rsidR="00D85DD2" w:rsidRDefault="00D85DD2" w:rsidP="00D85DD2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</w:t>
      </w:r>
    </w:p>
    <w:p w:rsidR="00D85DD2" w:rsidRDefault="00D85DD2" w:rsidP="00D85DD2">
      <w:pPr>
        <w:spacing w:after="0"/>
        <w:jc w:val="both"/>
        <w:rPr>
          <w:rFonts w:ascii="Cambria" w:hAnsi="Cambria"/>
          <w:sz w:val="20"/>
          <w:szCs w:val="20"/>
        </w:rPr>
      </w:pPr>
    </w:p>
    <w:p w:rsidR="00D85DD2" w:rsidRDefault="00D85DD2" w:rsidP="00D85DD2">
      <w:pPr>
        <w:spacing w:after="0" w:line="240" w:lineRule="auto"/>
        <w:jc w:val="both"/>
        <w:rPr>
          <w:rFonts w:ascii="Times New Roman" w:hAnsi="Times New Roman"/>
          <w:b/>
          <w:color w:val="0F243E"/>
          <w:sz w:val="24"/>
          <w:szCs w:val="24"/>
        </w:rPr>
      </w:pPr>
      <w:r>
        <w:rPr>
          <w:rFonts w:ascii="Cambria" w:hAnsi="Cambria"/>
          <w:sz w:val="20"/>
          <w:szCs w:val="20"/>
        </w:rPr>
        <w:t xml:space="preserve">                  </w:t>
      </w:r>
      <w:r>
        <w:rPr>
          <w:rFonts w:ascii="Times New Roman" w:hAnsi="Times New Roman"/>
          <w:b/>
          <w:color w:val="0F243E"/>
          <w:sz w:val="24"/>
          <w:szCs w:val="24"/>
        </w:rPr>
        <w:t>За консультацией Вы можете обратиться в Центр по информированию и консультированию потребителей ФБУЗ «Центр гигиены и эпидемиологии в Новгородской области».</w:t>
      </w:r>
    </w:p>
    <w:p w:rsidR="00D85DD2" w:rsidRDefault="00D85DD2" w:rsidP="00D85DD2">
      <w:pPr>
        <w:spacing w:after="0" w:line="240" w:lineRule="auto"/>
        <w:jc w:val="both"/>
        <w:rPr>
          <w:rFonts w:ascii="Times New Roman" w:hAnsi="Times New Roman"/>
          <w:b/>
          <w:color w:val="0F243E"/>
          <w:sz w:val="24"/>
          <w:szCs w:val="24"/>
        </w:rPr>
      </w:pPr>
      <w:r>
        <w:rPr>
          <w:rFonts w:ascii="Times New Roman" w:hAnsi="Times New Roman"/>
          <w:b/>
          <w:color w:val="0F243E"/>
          <w:sz w:val="24"/>
          <w:szCs w:val="24"/>
        </w:rPr>
        <w:t xml:space="preserve">Адрес: Великий Новгород, ул.  Германа, 29а, каб. 1,3,10 Телефоны: 8(8162) 77-20-38, 73-06-77 </w:t>
      </w:r>
    </w:p>
    <w:p w:rsidR="00D85DD2" w:rsidRDefault="00D85DD2" w:rsidP="00D85DD2">
      <w:pPr>
        <w:spacing w:after="0" w:line="240" w:lineRule="auto"/>
        <w:rPr>
          <w:rFonts w:ascii="Times New Roman" w:hAnsi="Times New Roman"/>
          <w:b/>
          <w:color w:val="0F243E"/>
          <w:sz w:val="24"/>
          <w:szCs w:val="24"/>
        </w:rPr>
      </w:pPr>
      <w:r>
        <w:rPr>
          <w:rFonts w:ascii="Times New Roman" w:hAnsi="Times New Roman"/>
          <w:b/>
          <w:color w:val="0F243E"/>
          <w:sz w:val="24"/>
          <w:szCs w:val="24"/>
          <w:lang w:val="en-US"/>
        </w:rPr>
        <w:t>e</w:t>
      </w:r>
      <w:r>
        <w:rPr>
          <w:rFonts w:ascii="Times New Roman" w:hAnsi="Times New Roman"/>
          <w:b/>
          <w:color w:val="0F243E"/>
          <w:sz w:val="24"/>
          <w:szCs w:val="24"/>
        </w:rPr>
        <w:t>-</w:t>
      </w:r>
      <w:r>
        <w:rPr>
          <w:rFonts w:ascii="Times New Roman" w:hAnsi="Times New Roman"/>
          <w:b/>
          <w:color w:val="0F243E"/>
          <w:sz w:val="24"/>
          <w:szCs w:val="24"/>
          <w:lang w:val="en-US"/>
        </w:rPr>
        <w:t>mail</w:t>
      </w:r>
      <w:r>
        <w:rPr>
          <w:rFonts w:ascii="Times New Roman" w:hAnsi="Times New Roman"/>
          <w:b/>
          <w:color w:val="0F243E"/>
          <w:sz w:val="24"/>
          <w:szCs w:val="24"/>
        </w:rPr>
        <w:t xml:space="preserve">:  </w:t>
      </w:r>
      <w:hyperlink r:id="rId6" w:history="1">
        <w:r>
          <w:rPr>
            <w:rStyle w:val="a3"/>
            <w:rFonts w:ascii="Times New Roman" w:hAnsi="Times New Roman"/>
            <w:b/>
            <w:color w:val="0F243E"/>
            <w:sz w:val="24"/>
            <w:szCs w:val="24"/>
            <w:lang w:val="en-US"/>
          </w:rPr>
          <w:t>zpp</w:t>
        </w:r>
        <w:r>
          <w:rPr>
            <w:rStyle w:val="a3"/>
            <w:rFonts w:ascii="Times New Roman" w:hAnsi="Times New Roman"/>
            <w:b/>
            <w:color w:val="0F243E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b/>
            <w:color w:val="0F243E"/>
            <w:sz w:val="24"/>
            <w:szCs w:val="24"/>
            <w:lang w:val="en-US"/>
          </w:rPr>
          <w:t>center</w:t>
        </w:r>
        <w:r>
          <w:rPr>
            <w:rStyle w:val="a3"/>
            <w:rFonts w:ascii="Times New Roman" w:hAnsi="Times New Roman"/>
            <w:b/>
            <w:color w:val="0F243E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b/>
            <w:color w:val="0F243E"/>
            <w:sz w:val="24"/>
            <w:szCs w:val="24"/>
            <w:lang w:val="en-US"/>
          </w:rPr>
          <w:t>yandex</w:t>
        </w:r>
        <w:r>
          <w:rPr>
            <w:rStyle w:val="a3"/>
            <w:rFonts w:ascii="Times New Roman" w:hAnsi="Times New Roman"/>
            <w:b/>
            <w:color w:val="0F243E"/>
            <w:sz w:val="24"/>
            <w:szCs w:val="24"/>
          </w:rPr>
          <w:t>,</w:t>
        </w:r>
        <w:r>
          <w:rPr>
            <w:rStyle w:val="a3"/>
            <w:rFonts w:ascii="Times New Roman" w:hAnsi="Times New Roman"/>
            <w:b/>
            <w:color w:val="0F243E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b/>
          <w:color w:val="0F243E"/>
          <w:sz w:val="24"/>
          <w:szCs w:val="24"/>
        </w:rPr>
        <w:t xml:space="preserve">; сайт: </w:t>
      </w:r>
      <w:hyperlink r:id="rId7" w:history="1">
        <w:r>
          <w:rPr>
            <w:rStyle w:val="a3"/>
            <w:rFonts w:ascii="Times New Roman" w:hAnsi="Times New Roman"/>
            <w:b/>
            <w:color w:val="0F243E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b/>
            <w:color w:val="0F243E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b/>
            <w:color w:val="0F243E"/>
            <w:sz w:val="24"/>
            <w:szCs w:val="24"/>
            <w:lang w:val="en-US"/>
          </w:rPr>
          <w:t>cgevnov</w:t>
        </w:r>
        <w:r>
          <w:rPr>
            <w:rStyle w:val="a3"/>
            <w:rFonts w:ascii="Times New Roman" w:hAnsi="Times New Roman"/>
            <w:b/>
            <w:color w:val="0F243E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b/>
            <w:color w:val="0F243E"/>
            <w:sz w:val="24"/>
            <w:szCs w:val="24"/>
            <w:lang w:val="en-US"/>
          </w:rPr>
          <w:t>ru</w:t>
        </w:r>
      </w:hyperlink>
      <w:r>
        <w:rPr>
          <w:rStyle w:val="a3"/>
          <w:rFonts w:ascii="Times New Roman" w:hAnsi="Times New Roman"/>
          <w:b/>
          <w:color w:val="0F243E"/>
          <w:sz w:val="24"/>
          <w:szCs w:val="24"/>
        </w:rPr>
        <w:t>;</w:t>
      </w:r>
      <w:r>
        <w:rPr>
          <w:rFonts w:ascii="Times New Roman" w:hAnsi="Times New Roman"/>
          <w:b/>
          <w:color w:val="0F243E"/>
          <w:sz w:val="24"/>
          <w:szCs w:val="24"/>
        </w:rPr>
        <w:t xml:space="preserve">  группа «ВКонтакте»: </w:t>
      </w:r>
      <w:r>
        <w:rPr>
          <w:rFonts w:ascii="Times New Roman" w:hAnsi="Times New Roman"/>
          <w:b/>
          <w:color w:val="0F243E"/>
          <w:sz w:val="24"/>
          <w:szCs w:val="24"/>
          <w:lang w:val="en-US"/>
        </w:rPr>
        <w:t>vk</w:t>
      </w:r>
      <w:r>
        <w:rPr>
          <w:rFonts w:ascii="Times New Roman" w:hAnsi="Times New Roman"/>
          <w:b/>
          <w:color w:val="0F243E"/>
          <w:sz w:val="24"/>
          <w:szCs w:val="24"/>
        </w:rPr>
        <w:t>.</w:t>
      </w:r>
      <w:r>
        <w:rPr>
          <w:rFonts w:ascii="Times New Roman" w:hAnsi="Times New Roman"/>
          <w:b/>
          <w:color w:val="0F243E"/>
          <w:sz w:val="24"/>
          <w:szCs w:val="24"/>
          <w:lang w:val="en-US"/>
        </w:rPr>
        <w:t>com</w:t>
      </w:r>
      <w:r>
        <w:rPr>
          <w:rFonts w:ascii="Times New Roman" w:hAnsi="Times New Roman"/>
          <w:b/>
          <w:color w:val="0F243E"/>
          <w:sz w:val="24"/>
          <w:szCs w:val="24"/>
        </w:rPr>
        <w:t>/</w:t>
      </w:r>
      <w:r>
        <w:rPr>
          <w:rFonts w:ascii="Times New Roman" w:hAnsi="Times New Roman"/>
          <w:b/>
          <w:color w:val="0F243E"/>
          <w:sz w:val="24"/>
          <w:szCs w:val="24"/>
          <w:lang w:val="en-US"/>
        </w:rPr>
        <w:t>zppnovgorod</w:t>
      </w:r>
      <w:r>
        <w:rPr>
          <w:rFonts w:ascii="Times New Roman" w:hAnsi="Times New Roman"/>
          <w:b/>
          <w:color w:val="0F243E"/>
          <w:sz w:val="24"/>
          <w:szCs w:val="24"/>
        </w:rPr>
        <w:t xml:space="preserve"> </w:t>
      </w:r>
    </w:p>
    <w:p w:rsidR="00D85DD2" w:rsidRDefault="00D85DD2" w:rsidP="00D85DD2">
      <w:pPr>
        <w:spacing w:after="0" w:line="240" w:lineRule="auto"/>
        <w:rPr>
          <w:rFonts w:ascii="Times New Roman" w:hAnsi="Times New Roman"/>
          <w:b/>
          <w:color w:val="0F243E"/>
          <w:sz w:val="24"/>
          <w:szCs w:val="24"/>
        </w:rPr>
      </w:pPr>
      <w:r>
        <w:rPr>
          <w:rFonts w:ascii="Times New Roman" w:hAnsi="Times New Roman"/>
          <w:b/>
          <w:color w:val="0F243E"/>
          <w:sz w:val="24"/>
          <w:szCs w:val="24"/>
        </w:rPr>
        <w:t xml:space="preserve">                                                  </w:t>
      </w:r>
    </w:p>
    <w:p w:rsidR="001A0C3B" w:rsidRDefault="001A0C3B"/>
    <w:sectPr w:rsidR="001A0C3B" w:rsidSect="001A0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DD2"/>
    <w:rsid w:val="0000556C"/>
    <w:rsid w:val="00005CC1"/>
    <w:rsid w:val="00012078"/>
    <w:rsid w:val="000175D6"/>
    <w:rsid w:val="00027A67"/>
    <w:rsid w:val="000550DC"/>
    <w:rsid w:val="00055BAB"/>
    <w:rsid w:val="00061FF8"/>
    <w:rsid w:val="00064E46"/>
    <w:rsid w:val="00084D7F"/>
    <w:rsid w:val="00091639"/>
    <w:rsid w:val="00095117"/>
    <w:rsid w:val="000B4B6D"/>
    <w:rsid w:val="000C244D"/>
    <w:rsid w:val="000E57F0"/>
    <w:rsid w:val="000F5D3A"/>
    <w:rsid w:val="00113E34"/>
    <w:rsid w:val="00116C39"/>
    <w:rsid w:val="00132B06"/>
    <w:rsid w:val="00142CAA"/>
    <w:rsid w:val="001575EB"/>
    <w:rsid w:val="00162FFA"/>
    <w:rsid w:val="001744AF"/>
    <w:rsid w:val="00185140"/>
    <w:rsid w:val="00185A31"/>
    <w:rsid w:val="00187B8E"/>
    <w:rsid w:val="001A0C3B"/>
    <w:rsid w:val="001B00A1"/>
    <w:rsid w:val="001D3C45"/>
    <w:rsid w:val="001F6CEA"/>
    <w:rsid w:val="0020028D"/>
    <w:rsid w:val="00204EE7"/>
    <w:rsid w:val="00210B40"/>
    <w:rsid w:val="002134D6"/>
    <w:rsid w:val="002271AA"/>
    <w:rsid w:val="002439F5"/>
    <w:rsid w:val="002566DE"/>
    <w:rsid w:val="00257DB1"/>
    <w:rsid w:val="00272F57"/>
    <w:rsid w:val="00287C21"/>
    <w:rsid w:val="002D01E0"/>
    <w:rsid w:val="003005F5"/>
    <w:rsid w:val="003039CA"/>
    <w:rsid w:val="00314BE7"/>
    <w:rsid w:val="00317D2B"/>
    <w:rsid w:val="00324D7B"/>
    <w:rsid w:val="0036096D"/>
    <w:rsid w:val="003708D7"/>
    <w:rsid w:val="003766BF"/>
    <w:rsid w:val="0038145C"/>
    <w:rsid w:val="0038714D"/>
    <w:rsid w:val="00392769"/>
    <w:rsid w:val="003967B2"/>
    <w:rsid w:val="003A6157"/>
    <w:rsid w:val="003B51E9"/>
    <w:rsid w:val="003C1DA6"/>
    <w:rsid w:val="003E16A1"/>
    <w:rsid w:val="004104E8"/>
    <w:rsid w:val="00420B89"/>
    <w:rsid w:val="00426219"/>
    <w:rsid w:val="00460419"/>
    <w:rsid w:val="0047356B"/>
    <w:rsid w:val="00495532"/>
    <w:rsid w:val="004B3777"/>
    <w:rsid w:val="004C0CF9"/>
    <w:rsid w:val="004D3FFB"/>
    <w:rsid w:val="004F1DE3"/>
    <w:rsid w:val="004F389B"/>
    <w:rsid w:val="00521F24"/>
    <w:rsid w:val="00546D3C"/>
    <w:rsid w:val="005530F3"/>
    <w:rsid w:val="00566BF6"/>
    <w:rsid w:val="00567D39"/>
    <w:rsid w:val="00594D04"/>
    <w:rsid w:val="005B0395"/>
    <w:rsid w:val="005B18E3"/>
    <w:rsid w:val="005C5F5A"/>
    <w:rsid w:val="005E3288"/>
    <w:rsid w:val="006176C7"/>
    <w:rsid w:val="0063404D"/>
    <w:rsid w:val="00635DE6"/>
    <w:rsid w:val="00635EEB"/>
    <w:rsid w:val="00636816"/>
    <w:rsid w:val="00653C56"/>
    <w:rsid w:val="00656301"/>
    <w:rsid w:val="00660FE9"/>
    <w:rsid w:val="006734E8"/>
    <w:rsid w:val="006975B8"/>
    <w:rsid w:val="006A5020"/>
    <w:rsid w:val="006B5BB1"/>
    <w:rsid w:val="006C1605"/>
    <w:rsid w:val="006C370B"/>
    <w:rsid w:val="006D4845"/>
    <w:rsid w:val="00710C99"/>
    <w:rsid w:val="00713C59"/>
    <w:rsid w:val="007241F1"/>
    <w:rsid w:val="00741657"/>
    <w:rsid w:val="0074376C"/>
    <w:rsid w:val="00750AAD"/>
    <w:rsid w:val="00762D2D"/>
    <w:rsid w:val="0076568F"/>
    <w:rsid w:val="00766090"/>
    <w:rsid w:val="007827C1"/>
    <w:rsid w:val="00785590"/>
    <w:rsid w:val="00786EFC"/>
    <w:rsid w:val="007968AC"/>
    <w:rsid w:val="007A561A"/>
    <w:rsid w:val="007C1F9D"/>
    <w:rsid w:val="007D01A5"/>
    <w:rsid w:val="007D1C26"/>
    <w:rsid w:val="007D594C"/>
    <w:rsid w:val="00805188"/>
    <w:rsid w:val="0081264D"/>
    <w:rsid w:val="008157E3"/>
    <w:rsid w:val="00824CF7"/>
    <w:rsid w:val="0082776D"/>
    <w:rsid w:val="0083407F"/>
    <w:rsid w:val="00846C92"/>
    <w:rsid w:val="00860315"/>
    <w:rsid w:val="00870587"/>
    <w:rsid w:val="00880491"/>
    <w:rsid w:val="008A1D19"/>
    <w:rsid w:val="008B59BE"/>
    <w:rsid w:val="008E0F74"/>
    <w:rsid w:val="008E288E"/>
    <w:rsid w:val="0090092C"/>
    <w:rsid w:val="009035F2"/>
    <w:rsid w:val="00932136"/>
    <w:rsid w:val="00933873"/>
    <w:rsid w:val="0094632E"/>
    <w:rsid w:val="009470C8"/>
    <w:rsid w:val="00956CF1"/>
    <w:rsid w:val="009673D5"/>
    <w:rsid w:val="00972734"/>
    <w:rsid w:val="009857BA"/>
    <w:rsid w:val="00985FFF"/>
    <w:rsid w:val="009A24CF"/>
    <w:rsid w:val="009A508B"/>
    <w:rsid w:val="009A587F"/>
    <w:rsid w:val="009D6FCC"/>
    <w:rsid w:val="009E0BE9"/>
    <w:rsid w:val="00A15D6B"/>
    <w:rsid w:val="00A26619"/>
    <w:rsid w:val="00A269D8"/>
    <w:rsid w:val="00A300E7"/>
    <w:rsid w:val="00A40640"/>
    <w:rsid w:val="00A41EF6"/>
    <w:rsid w:val="00A51F83"/>
    <w:rsid w:val="00A71CC4"/>
    <w:rsid w:val="00AA2BF8"/>
    <w:rsid w:val="00AC2E85"/>
    <w:rsid w:val="00AC4126"/>
    <w:rsid w:val="00AD04E2"/>
    <w:rsid w:val="00B13EAC"/>
    <w:rsid w:val="00B15348"/>
    <w:rsid w:val="00B23B94"/>
    <w:rsid w:val="00B303D9"/>
    <w:rsid w:val="00B46104"/>
    <w:rsid w:val="00B63F1F"/>
    <w:rsid w:val="00B65554"/>
    <w:rsid w:val="00B71204"/>
    <w:rsid w:val="00B979D6"/>
    <w:rsid w:val="00BA1043"/>
    <w:rsid w:val="00BB48A1"/>
    <w:rsid w:val="00BC48D9"/>
    <w:rsid w:val="00BC5380"/>
    <w:rsid w:val="00BE0686"/>
    <w:rsid w:val="00BE53C7"/>
    <w:rsid w:val="00C01372"/>
    <w:rsid w:val="00C01DFD"/>
    <w:rsid w:val="00C022E0"/>
    <w:rsid w:val="00C07F63"/>
    <w:rsid w:val="00C33AFB"/>
    <w:rsid w:val="00C416DE"/>
    <w:rsid w:val="00C575F8"/>
    <w:rsid w:val="00C7201B"/>
    <w:rsid w:val="00C86AAC"/>
    <w:rsid w:val="00C871AF"/>
    <w:rsid w:val="00CA1615"/>
    <w:rsid w:val="00CB56A7"/>
    <w:rsid w:val="00CB731D"/>
    <w:rsid w:val="00CC29D2"/>
    <w:rsid w:val="00CD63C6"/>
    <w:rsid w:val="00CF3A16"/>
    <w:rsid w:val="00D04466"/>
    <w:rsid w:val="00D357E7"/>
    <w:rsid w:val="00D376E1"/>
    <w:rsid w:val="00D627C0"/>
    <w:rsid w:val="00D85DD2"/>
    <w:rsid w:val="00D96BD7"/>
    <w:rsid w:val="00DC48C6"/>
    <w:rsid w:val="00DC70C9"/>
    <w:rsid w:val="00DD297A"/>
    <w:rsid w:val="00DD4A66"/>
    <w:rsid w:val="00DD68C5"/>
    <w:rsid w:val="00DE0224"/>
    <w:rsid w:val="00DE07A1"/>
    <w:rsid w:val="00DE2D92"/>
    <w:rsid w:val="00DE4280"/>
    <w:rsid w:val="00DF6542"/>
    <w:rsid w:val="00E012A1"/>
    <w:rsid w:val="00E1091F"/>
    <w:rsid w:val="00E12E4B"/>
    <w:rsid w:val="00E2099C"/>
    <w:rsid w:val="00E210E9"/>
    <w:rsid w:val="00E22F2D"/>
    <w:rsid w:val="00E400C5"/>
    <w:rsid w:val="00E43712"/>
    <w:rsid w:val="00E64C7D"/>
    <w:rsid w:val="00E64C89"/>
    <w:rsid w:val="00E87F73"/>
    <w:rsid w:val="00EA266A"/>
    <w:rsid w:val="00EB7BE5"/>
    <w:rsid w:val="00EC28A0"/>
    <w:rsid w:val="00EC45AC"/>
    <w:rsid w:val="00F221C2"/>
    <w:rsid w:val="00F2560A"/>
    <w:rsid w:val="00F279ED"/>
    <w:rsid w:val="00F32C25"/>
    <w:rsid w:val="00F35DD9"/>
    <w:rsid w:val="00F64361"/>
    <w:rsid w:val="00F7091B"/>
    <w:rsid w:val="00F74EB5"/>
    <w:rsid w:val="00FB7EE7"/>
    <w:rsid w:val="00FE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8D42526-F018-4659-9FC0-21AB5D6F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D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85DD2"/>
    <w:rPr>
      <w:color w:val="0000FF"/>
      <w:u w:val="single"/>
    </w:rPr>
  </w:style>
  <w:style w:type="paragraph" w:styleId="a4">
    <w:name w:val="Normal (Web)"/>
    <w:basedOn w:val="a"/>
    <w:semiHidden/>
    <w:unhideWhenUsed/>
    <w:rsid w:val="00D85D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gevn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pp.center@yandex,ru" TargetMode="External"/><Relationship Id="rId5" Type="http://schemas.openxmlformats.org/officeDocument/2006/relationships/image" Target="http://kredit-inf.ru/wp-content/uploads/2014/10/102214_2011_1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Links>
    <vt:vector size="18" baseType="variant">
      <vt:variant>
        <vt:i4>6815861</vt:i4>
      </vt:variant>
      <vt:variant>
        <vt:i4>3</vt:i4>
      </vt:variant>
      <vt:variant>
        <vt:i4>0</vt:i4>
      </vt:variant>
      <vt:variant>
        <vt:i4>5</vt:i4>
      </vt:variant>
      <vt:variant>
        <vt:lpwstr>http://www.cgevnov.ru/</vt:lpwstr>
      </vt:variant>
      <vt:variant>
        <vt:lpwstr/>
      </vt:variant>
      <vt:variant>
        <vt:i4>5177385</vt:i4>
      </vt:variant>
      <vt:variant>
        <vt:i4>0</vt:i4>
      </vt:variant>
      <vt:variant>
        <vt:i4>0</vt:i4>
      </vt:variant>
      <vt:variant>
        <vt:i4>5</vt:i4>
      </vt:variant>
      <vt:variant>
        <vt:lpwstr>mailto:zpp.center@yandex,ru</vt:lpwstr>
      </vt:variant>
      <vt:variant>
        <vt:lpwstr/>
      </vt:variant>
      <vt:variant>
        <vt:i4>3014773</vt:i4>
      </vt:variant>
      <vt:variant>
        <vt:i4>-1</vt:i4>
      </vt:variant>
      <vt:variant>
        <vt:i4>1030</vt:i4>
      </vt:variant>
      <vt:variant>
        <vt:i4>1</vt:i4>
      </vt:variant>
      <vt:variant>
        <vt:lpwstr>http://kredit-inf.ru/wp-content/uploads/2014/10/102214_2011_1.jpg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</dc:creator>
  <cp:keywords/>
  <dc:description/>
  <cp:lastModifiedBy>Москалькова Людмила Алексеевна</cp:lastModifiedBy>
  <cp:revision>2</cp:revision>
  <dcterms:created xsi:type="dcterms:W3CDTF">2019-04-23T06:36:00Z</dcterms:created>
  <dcterms:modified xsi:type="dcterms:W3CDTF">2019-04-23T06:36:00Z</dcterms:modified>
</cp:coreProperties>
</file>