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EC2" w:rsidRDefault="00BF5A65" w:rsidP="00C57EC2">
      <w:pPr>
        <w:tabs>
          <w:tab w:val="left" w:pos="5954"/>
        </w:tabs>
        <w:ind w:left="-1559" w:right="-45" w:firstLine="142"/>
        <w:jc w:val="right"/>
        <w:rPr>
          <w:rFonts w:ascii="Arial" w:hAnsi="Arial" w:cs="Arial"/>
          <w:b/>
          <w:sz w:val="16"/>
          <w:szCs w:val="16"/>
        </w:rPr>
      </w:pPr>
      <w:r>
        <w:rPr>
          <w:noProof/>
        </w:rPr>
        <w:drawing>
          <wp:anchor distT="36576" distB="36576" distL="36576" distR="36576" simplePos="0" relativeHeight="251656704" behindDoc="0" locked="0" layoutInCell="1" allowOverlap="0">
            <wp:simplePos x="0" y="0"/>
            <wp:positionH relativeFrom="column">
              <wp:posOffset>-862330</wp:posOffset>
            </wp:positionH>
            <wp:positionV relativeFrom="paragraph">
              <wp:posOffset>137795</wp:posOffset>
            </wp:positionV>
            <wp:extent cx="7129145" cy="217805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7129145" cy="2178050"/>
                    </a:xfrm>
                    <a:prstGeom prst="rect">
                      <a:avLst/>
                    </a:prstGeom>
                    <a:noFill/>
                    <a:ln>
                      <a:noFill/>
                    </a:ln>
                  </pic:spPr>
                </pic:pic>
              </a:graphicData>
            </a:graphic>
          </wp:anchor>
        </w:drawing>
      </w:r>
      <w:r w:rsidR="008F7CEF" w:rsidRPr="008F7CEF">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0B2DF4" w:rsidRDefault="000B2DF4" w:rsidP="00F3034B">
                  <w:pPr>
                    <w:rPr>
                      <w:rFonts w:ascii="Arial" w:hAnsi="Arial"/>
                      <w:b/>
                      <w:sz w:val="12"/>
                      <w:szCs w:val="12"/>
                    </w:rPr>
                  </w:pPr>
                </w:p>
                <w:p w:rsidR="000B2DF4" w:rsidRDefault="000B2DF4">
                  <w:pPr>
                    <w:rPr>
                      <w:b/>
                      <w:sz w:val="28"/>
                      <w:szCs w:val="28"/>
                    </w:rPr>
                  </w:pPr>
                </w:p>
                <w:p w:rsidR="000B2DF4" w:rsidRDefault="000B2DF4">
                  <w:pPr>
                    <w:rPr>
                      <w:b/>
                      <w:sz w:val="28"/>
                      <w:szCs w:val="28"/>
                    </w:rPr>
                  </w:pPr>
                </w:p>
                <w:p w:rsidR="000B2DF4" w:rsidRDefault="000B2DF4">
                  <w:pPr>
                    <w:rPr>
                      <w:b/>
                      <w:sz w:val="28"/>
                      <w:szCs w:val="28"/>
                    </w:rPr>
                  </w:pPr>
                </w:p>
                <w:p w:rsidR="000B2DF4" w:rsidRDefault="000B2DF4">
                  <w:pPr>
                    <w:rPr>
                      <w:b/>
                      <w:sz w:val="28"/>
                      <w:szCs w:val="28"/>
                    </w:rPr>
                  </w:pPr>
                </w:p>
                <w:p w:rsidR="000B2DF4" w:rsidRDefault="000B2DF4">
                  <w:pPr>
                    <w:rPr>
                      <w:b/>
                      <w:sz w:val="28"/>
                      <w:szCs w:val="28"/>
                    </w:rPr>
                  </w:pPr>
                </w:p>
                <w:p w:rsidR="000B2DF4" w:rsidRDefault="000B2DF4">
                  <w:pPr>
                    <w:rPr>
                      <w:b/>
                      <w:sz w:val="28"/>
                      <w:szCs w:val="28"/>
                    </w:rPr>
                  </w:pPr>
                </w:p>
                <w:p w:rsidR="000B2DF4" w:rsidRPr="00283FD4" w:rsidRDefault="000B2DF4">
                  <w:pPr>
                    <w:rPr>
                      <w:b/>
                    </w:rPr>
                  </w:pPr>
                </w:p>
                <w:p w:rsidR="000B2DF4" w:rsidRPr="007E55DE" w:rsidRDefault="000B2DF4" w:rsidP="003962F5">
                  <w:pPr>
                    <w:rPr>
                      <w:b/>
                    </w:rPr>
                  </w:pPr>
                  <w:r>
                    <w:rPr>
                      <w:b/>
                    </w:rPr>
                    <w:t xml:space="preserve">26 </w:t>
                  </w:r>
                  <w:r w:rsidRPr="007E55DE">
                    <w:rPr>
                      <w:b/>
                    </w:rPr>
                    <w:t>(</w:t>
                  </w:r>
                  <w:r>
                    <w:rPr>
                      <w:b/>
                    </w:rPr>
                    <w:t>505</w:t>
                  </w:r>
                  <w:r w:rsidRPr="007E55DE">
                    <w:rPr>
                      <w:b/>
                    </w:rPr>
                    <w:t xml:space="preserve">) от </w:t>
                  </w:r>
                  <w:r>
                    <w:rPr>
                      <w:b/>
                    </w:rPr>
                    <w:t xml:space="preserve">20 мая </w:t>
                  </w:r>
                  <w:r w:rsidRPr="007E55DE">
                    <w:rPr>
                      <w:b/>
                    </w:rPr>
                    <w:t>20</w:t>
                  </w:r>
                  <w:r>
                    <w:rPr>
                      <w:b/>
                    </w:rPr>
                    <w:t>22</w:t>
                  </w:r>
                  <w:r w:rsidRPr="007E55DE">
                    <w:rPr>
                      <w:b/>
                    </w:rPr>
                    <w:t xml:space="preserve"> года</w:t>
                  </w:r>
                </w:p>
              </w:txbxContent>
            </v:textbox>
          </v:shape>
        </w:pict>
      </w:r>
    </w:p>
    <w:p w:rsidR="000F5A4E" w:rsidRPr="008A3994" w:rsidRDefault="000B2DF4" w:rsidP="000B2DF4">
      <w:pPr>
        <w:ind w:left="-1559" w:right="-45" w:firstLine="142"/>
        <w:jc w:val="center"/>
        <w:rPr>
          <w:rFonts w:ascii="Arial" w:hAnsi="Arial" w:cs="Arial"/>
          <w:b/>
          <w:sz w:val="16"/>
          <w:szCs w:val="16"/>
        </w:rPr>
      </w:pPr>
      <w:r>
        <w:rPr>
          <w:rFonts w:ascii="Arial" w:hAnsi="Arial" w:cs="Arial"/>
          <w:b/>
          <w:sz w:val="16"/>
          <w:szCs w:val="16"/>
        </w:rPr>
        <w:t>ИНФОРМАЦИОННОЕ СООБЩЕНИЕ</w:t>
      </w:r>
    </w:p>
    <w:p w:rsidR="00272251" w:rsidRPr="00272251" w:rsidRDefault="00272251" w:rsidP="00272251">
      <w:pPr>
        <w:ind w:firstLine="284"/>
        <w:jc w:val="both"/>
        <w:rPr>
          <w:rFonts w:ascii="Arial" w:hAnsi="Arial" w:cs="Arial"/>
          <w:sz w:val="16"/>
          <w:szCs w:val="16"/>
        </w:rPr>
      </w:pPr>
      <w:r w:rsidRPr="00272251">
        <w:rPr>
          <w:rFonts w:ascii="Arial" w:hAnsi="Arial" w:cs="Arial"/>
          <w:sz w:val="16"/>
          <w:szCs w:val="16"/>
        </w:rPr>
        <w:t>«Администрация Валдайского муниципального района сообщает о результатах проведения аукционов на право заключения договоров аренды земельных участков, назначенных на 16 мая 2022 года и утвержденных Протоколами о результатах торгов от 16 мая 2022 года и Протоколами рассмотрения заявок на участие в аукционе, признании претендентов участниками аукциона и результатов торгов от 13 мая 2022 года.</w:t>
      </w:r>
    </w:p>
    <w:p w:rsidR="00272251" w:rsidRPr="00272251" w:rsidRDefault="00272251" w:rsidP="00272251">
      <w:pPr>
        <w:ind w:firstLine="284"/>
        <w:jc w:val="both"/>
        <w:rPr>
          <w:rFonts w:ascii="Arial" w:hAnsi="Arial" w:cs="Arial"/>
          <w:sz w:val="16"/>
          <w:szCs w:val="16"/>
        </w:rPr>
      </w:pPr>
      <w:r w:rsidRPr="00272251">
        <w:rPr>
          <w:rFonts w:ascii="Arial" w:hAnsi="Arial" w:cs="Arial"/>
          <w:sz w:val="16"/>
          <w:szCs w:val="16"/>
        </w:rPr>
        <w:t>Аукционы на право заключения договоров аренды земельных участков признаны несостоявшимися, предметом аукционов являлись земельные участки из земель населенных пунктов:</w:t>
      </w:r>
    </w:p>
    <w:p w:rsidR="00272251" w:rsidRPr="00272251" w:rsidRDefault="00272251" w:rsidP="00272251">
      <w:pPr>
        <w:ind w:firstLine="284"/>
        <w:jc w:val="both"/>
        <w:rPr>
          <w:rFonts w:ascii="Arial" w:hAnsi="Arial" w:cs="Arial"/>
          <w:sz w:val="16"/>
          <w:szCs w:val="16"/>
        </w:rPr>
      </w:pPr>
      <w:r w:rsidRPr="00272251">
        <w:rPr>
          <w:rFonts w:ascii="Arial" w:hAnsi="Arial" w:cs="Arial"/>
          <w:sz w:val="16"/>
          <w:szCs w:val="16"/>
        </w:rPr>
        <w:t>кадастровый номер 53:03:0646001:389, площадью 1714 кв.м, расположенный по адресу: Российская Федерация, Новгородская область, Валдайский муниципальный район, Короцкое сельское поселение, д.Короцко, ул.Зеленая, земельный участок 24. Разрешенное использование – для ведения личного подсобного хозяйства (приусадебный земельный участок). Начальная цена продажи годовой арендной платы за земельный участок в год 144100 (Сто сорок четыре тысячи сто) рублей. Единственный участник аукциона – Подречнев Игорь Александрович;</w:t>
      </w:r>
    </w:p>
    <w:p w:rsidR="00272251" w:rsidRPr="00272251" w:rsidRDefault="00272251" w:rsidP="00272251">
      <w:pPr>
        <w:ind w:firstLine="284"/>
        <w:jc w:val="both"/>
        <w:rPr>
          <w:rFonts w:ascii="Arial" w:hAnsi="Arial" w:cs="Arial"/>
          <w:sz w:val="16"/>
          <w:szCs w:val="16"/>
        </w:rPr>
      </w:pPr>
      <w:r w:rsidRPr="00272251">
        <w:rPr>
          <w:rFonts w:ascii="Arial" w:hAnsi="Arial" w:cs="Arial"/>
          <w:sz w:val="16"/>
          <w:szCs w:val="16"/>
        </w:rPr>
        <w:t>кадастровый номер 53:03:0646001:386, площадью 1435 кв.м, расположенный по адресу: Российская Федерация, Новгородская область, Валдайский муниципальный район, Короцкое сельское поселение, д.Короцко, ул.Зеленая, земельный участок 25. Разрешенное использование – для ведения личного подсобного хозяйства (приусадебный земельный участок). Начальная цена прода</w:t>
      </w:r>
      <w:r>
        <w:rPr>
          <w:rFonts w:ascii="Arial" w:hAnsi="Arial" w:cs="Arial"/>
          <w:sz w:val="16"/>
          <w:szCs w:val="16"/>
        </w:rPr>
        <w:t>жи годовой арендной платы за зе</w:t>
      </w:r>
      <w:r w:rsidRPr="00272251">
        <w:rPr>
          <w:rFonts w:ascii="Arial" w:hAnsi="Arial" w:cs="Arial"/>
          <w:sz w:val="16"/>
          <w:szCs w:val="16"/>
        </w:rPr>
        <w:t>ельный участок в год 120600 (Сто двадцать тысяч шестьсот) рублей. Единственный участник аукциона – Подречнев Игорь Александрович;</w:t>
      </w:r>
    </w:p>
    <w:p w:rsidR="00272251" w:rsidRPr="00272251" w:rsidRDefault="00272251" w:rsidP="00272251">
      <w:pPr>
        <w:ind w:firstLine="284"/>
        <w:jc w:val="both"/>
        <w:rPr>
          <w:rFonts w:ascii="Arial" w:hAnsi="Arial" w:cs="Arial"/>
          <w:sz w:val="16"/>
          <w:szCs w:val="16"/>
        </w:rPr>
      </w:pPr>
      <w:r w:rsidRPr="00272251">
        <w:rPr>
          <w:rFonts w:ascii="Arial" w:hAnsi="Arial" w:cs="Arial"/>
          <w:sz w:val="16"/>
          <w:szCs w:val="16"/>
        </w:rPr>
        <w:t xml:space="preserve">кадастровый номер 53:03:0646001:388, площадью 1996 кв.м, расположенный по адресу: Российская Федерация, Новгородская область, Валдайский муниципальный район, Короцкое сельское поселение, д.Короцко, ул.Зеленая, земельный участок 28. Разрешенное использование – для ведения личного подсобного хозяйства (приусадебный земельный участок). Начальная цена продажи годовой арендной платы за земельный участок в год 167800 (Сто шестьдесят семь тысяч восемьсот) рублей. Единственный участник аукциона – Подречнев Игорь Александрович; </w:t>
      </w:r>
    </w:p>
    <w:p w:rsidR="00272251" w:rsidRPr="00272251" w:rsidRDefault="00272251" w:rsidP="00272251">
      <w:pPr>
        <w:ind w:firstLine="284"/>
        <w:jc w:val="both"/>
        <w:rPr>
          <w:rFonts w:ascii="Arial" w:hAnsi="Arial" w:cs="Arial"/>
          <w:sz w:val="16"/>
          <w:szCs w:val="16"/>
        </w:rPr>
      </w:pPr>
      <w:r w:rsidRPr="00272251">
        <w:rPr>
          <w:rFonts w:ascii="Arial" w:hAnsi="Arial" w:cs="Arial"/>
          <w:sz w:val="16"/>
          <w:szCs w:val="16"/>
        </w:rPr>
        <w:t xml:space="preserve">кадастровый номер 53:03:0646001:390, площадью 1697 кв.м, расположенный по адресу: Российская Федерация, Новгородская область, Валдайский муниципальный район, Короцкое сельское поселение, д.Короцко, ул.Зеленая, земельный участок 27. Разрешенное использование – для ведения личного подсобного хозяйства (приусадебный земельный участок). Начальная цена продажи годовой арендной платы за земельный участок в год 142600 (Сто сорок две тысячи шестьсот) рублей. Единственный участник аукциона – Подречнев Игорь Александрович; </w:t>
      </w:r>
    </w:p>
    <w:p w:rsidR="00272251" w:rsidRPr="00272251" w:rsidRDefault="00272251" w:rsidP="00272251">
      <w:pPr>
        <w:ind w:firstLine="284"/>
        <w:jc w:val="both"/>
        <w:rPr>
          <w:rFonts w:ascii="Arial" w:hAnsi="Arial" w:cs="Arial"/>
          <w:sz w:val="16"/>
          <w:szCs w:val="16"/>
        </w:rPr>
      </w:pPr>
      <w:r w:rsidRPr="00272251">
        <w:rPr>
          <w:rFonts w:ascii="Arial" w:hAnsi="Arial" w:cs="Arial"/>
          <w:sz w:val="16"/>
          <w:szCs w:val="16"/>
        </w:rPr>
        <w:t xml:space="preserve">кадастровый номер 53:03:0646001:387, площадью 1997 кв.м, расположенный по адресу: Российская Федерация, Новгородская область, Валдайский муниципальный район, Короцкое сельское поселение, д.Короцко, ул.Зеленая, земельный участок 26. Разрешенное использование – для ведения личного подсобного хозяйства (приусадебный земельный участок). Начальная цена продажи годовой арендной платы за земельный участок в год 167800 (Сто шестьдесят семь тысяч восемьсот) рублей. Единственный участник аукциона – Подречнев Игорь Александрович; </w:t>
      </w:r>
    </w:p>
    <w:p w:rsidR="00272251" w:rsidRPr="00272251" w:rsidRDefault="00272251" w:rsidP="00272251">
      <w:pPr>
        <w:ind w:firstLine="284"/>
        <w:jc w:val="both"/>
        <w:rPr>
          <w:rFonts w:ascii="Arial" w:hAnsi="Arial" w:cs="Arial"/>
          <w:sz w:val="16"/>
          <w:szCs w:val="16"/>
        </w:rPr>
      </w:pPr>
      <w:r w:rsidRPr="00272251">
        <w:rPr>
          <w:rFonts w:ascii="Arial" w:hAnsi="Arial" w:cs="Arial"/>
          <w:sz w:val="16"/>
          <w:szCs w:val="16"/>
        </w:rPr>
        <w:t>кадастровый номер 53:03:0619009:612, площадью 299 кв.м, расположенный по адресу: Российская Федерация, Новгородская область, Валдайский муниципальный район, Валдайское городское поселение, с.Зимогорье, ул.Заводская. Разрешенное использование – для строительства и эксплуатации автосервиса. Часть земельного участка имеет обременение прав, предусмотренные ст.56, 56.1 Земельного кодекса РФ (Охранная зона ЛЭП 10 кВ; зона с особыми условиями использования территории; зона минимальных расстояний КС «Валдай» в границах Валдайского района). Начальная цена продажи годовой арендной платы за земельный участок в год 40000 (Сорок тысяч) рублей. Единственный участник аукциона – Литвиненко Кирилл Владимирович;</w:t>
      </w:r>
    </w:p>
    <w:p w:rsidR="00272251" w:rsidRPr="00272251" w:rsidRDefault="00272251" w:rsidP="00272251">
      <w:pPr>
        <w:ind w:firstLine="284"/>
        <w:jc w:val="both"/>
        <w:rPr>
          <w:rFonts w:ascii="Arial" w:hAnsi="Arial" w:cs="Arial"/>
          <w:sz w:val="16"/>
          <w:szCs w:val="16"/>
        </w:rPr>
      </w:pPr>
      <w:r w:rsidRPr="00272251">
        <w:rPr>
          <w:rFonts w:ascii="Arial" w:hAnsi="Arial" w:cs="Arial"/>
          <w:sz w:val="16"/>
          <w:szCs w:val="16"/>
        </w:rPr>
        <w:t>кадастровый номер 53:03:0000000:12388, площадью 49546 кв.м, расположенный по адресу: Российская Федерация, Новгородская область, Валдайский муниципальный район, Едровское сельское поселение, с.Едрово. Разрешенное использование – для строительства сооружения по перевалке грузов и обустройства погрузочно-разгрузочных и рабочих площадок по перевалке грузов для обеспечения производственной деятельности. Часть земельного участка расположена в охранной зоне объекта электросетевого хозяйства: «ВЛ-6 кВ Л-17 от ПС 110 кВ Выползово». Начальная цена продажи годовой арендной платы за земельный участок в год 396000 (Триста девяносто шесть тысяч) рублей. Единственный участник аукциона – Кочуа Ираклий Аполлонович.</w:t>
      </w:r>
    </w:p>
    <w:p w:rsidR="00272251" w:rsidRPr="00272251" w:rsidRDefault="00272251" w:rsidP="00272251">
      <w:pPr>
        <w:ind w:firstLine="284"/>
        <w:jc w:val="both"/>
        <w:rPr>
          <w:rFonts w:ascii="Arial" w:hAnsi="Arial" w:cs="Arial"/>
          <w:sz w:val="16"/>
          <w:szCs w:val="16"/>
        </w:rPr>
      </w:pPr>
      <w:r w:rsidRPr="00272251">
        <w:rPr>
          <w:rFonts w:ascii="Arial" w:hAnsi="Arial" w:cs="Arial"/>
          <w:sz w:val="16"/>
          <w:szCs w:val="16"/>
        </w:rPr>
        <w:t>Аукционы на право заключения договоров аренды земельных участков признаны несостоявшимися, в связи с отсутствием заявок, предметом аукционов являлись земельные участки из земель населенных пунктов:</w:t>
      </w:r>
    </w:p>
    <w:p w:rsidR="00272251" w:rsidRPr="00272251" w:rsidRDefault="00272251" w:rsidP="00272251">
      <w:pPr>
        <w:ind w:firstLine="284"/>
        <w:jc w:val="both"/>
        <w:rPr>
          <w:rFonts w:ascii="Arial" w:hAnsi="Arial" w:cs="Arial"/>
          <w:sz w:val="16"/>
          <w:szCs w:val="16"/>
        </w:rPr>
      </w:pPr>
      <w:r w:rsidRPr="00272251">
        <w:rPr>
          <w:rFonts w:ascii="Arial" w:hAnsi="Arial" w:cs="Arial"/>
          <w:sz w:val="16"/>
          <w:szCs w:val="16"/>
        </w:rPr>
        <w:t xml:space="preserve">кадастровый номер 53:03:1402001:162, площадью 28998 кв.м, расположенный по адресу: Российская Федерация, Новгородская область, Валдайский муниципальный район, Рощинское сельское поселение, д.Байнёво, ул.Ветеранов, земельный участок 22. Разрешенное использование – туристическое обслуживание. Начальная цена продажи годовой арендной платы за земельный участок в год 568000 (Пятьсот шестьдесят восемь тысяч) рублей; </w:t>
      </w:r>
    </w:p>
    <w:p w:rsidR="00272251" w:rsidRPr="00272251" w:rsidRDefault="00272251" w:rsidP="00272251">
      <w:pPr>
        <w:ind w:firstLine="284"/>
        <w:jc w:val="both"/>
        <w:rPr>
          <w:rFonts w:ascii="Arial" w:hAnsi="Arial" w:cs="Arial"/>
          <w:sz w:val="16"/>
          <w:szCs w:val="16"/>
        </w:rPr>
      </w:pPr>
      <w:r w:rsidRPr="00272251">
        <w:rPr>
          <w:rFonts w:ascii="Arial" w:hAnsi="Arial" w:cs="Arial"/>
          <w:sz w:val="16"/>
          <w:szCs w:val="16"/>
        </w:rPr>
        <w:t>кадастровый номер 53:03:0000000:13412, площадью 24787 кв.м, расположенный по адресу: Российская Федерация, Новгородская область, Валдайский муниципальный район, Рощинское сельское поселение, д.Байнёво, ул.Ветеранов, земельный участок 23. Разрешенное использование – туристическое обслуживание. Начальная цена продажи годовой арендной платы за земельный участок в год 521000 (Пятьсот двадцать одна тысяча) рублей.</w:t>
      </w:r>
    </w:p>
    <w:p w:rsidR="00272251" w:rsidRPr="00272251" w:rsidRDefault="00272251" w:rsidP="00272251">
      <w:pPr>
        <w:ind w:firstLine="284"/>
        <w:jc w:val="both"/>
        <w:rPr>
          <w:rFonts w:ascii="Arial" w:hAnsi="Arial" w:cs="Arial"/>
          <w:sz w:val="16"/>
          <w:szCs w:val="16"/>
        </w:rPr>
      </w:pPr>
      <w:r w:rsidRPr="00272251">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272251" w:rsidRPr="00272251" w:rsidRDefault="00272251" w:rsidP="00272251">
      <w:pPr>
        <w:ind w:firstLine="284"/>
        <w:jc w:val="both"/>
        <w:rPr>
          <w:rFonts w:ascii="Arial" w:hAnsi="Arial" w:cs="Arial"/>
          <w:sz w:val="16"/>
          <w:szCs w:val="16"/>
        </w:rPr>
      </w:pPr>
      <w:r w:rsidRPr="00272251">
        <w:rPr>
          <w:rFonts w:ascii="Arial" w:hAnsi="Arial" w:cs="Arial"/>
          <w:sz w:val="16"/>
          <w:szCs w:val="16"/>
        </w:rPr>
        <w:t>На основании пункта 14 статьи 39.12 Земельного кодекса Российской Федерации договор аренды земельного участка заключается с единственным подавшим заявку на участие в аукционе участником аукциона по начальной цене предмета аукциона.</w:t>
      </w:r>
    </w:p>
    <w:p w:rsidR="00272251" w:rsidRPr="00272251" w:rsidRDefault="00272251" w:rsidP="00272251">
      <w:pPr>
        <w:ind w:firstLine="284"/>
        <w:jc w:val="both"/>
        <w:rPr>
          <w:rFonts w:ascii="Arial" w:hAnsi="Arial" w:cs="Arial"/>
          <w:sz w:val="16"/>
          <w:szCs w:val="16"/>
        </w:rPr>
      </w:pPr>
      <w:r w:rsidRPr="00272251">
        <w:rPr>
          <w:rFonts w:ascii="Arial" w:hAnsi="Arial" w:cs="Arial"/>
          <w:sz w:val="16"/>
          <w:szCs w:val="16"/>
        </w:rPr>
        <w:t>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г.Валдай, пр.Комсомольский, д.19/21, кабинет  409.»</w:t>
      </w:r>
      <w:r>
        <w:rPr>
          <w:rFonts w:ascii="Arial" w:hAnsi="Arial" w:cs="Arial"/>
          <w:sz w:val="16"/>
          <w:szCs w:val="16"/>
        </w:rPr>
        <w:t>.</w:t>
      </w:r>
    </w:p>
    <w:p w:rsidR="008A3994" w:rsidRDefault="008A3994" w:rsidP="00B71E8D">
      <w:pPr>
        <w:ind w:firstLine="284"/>
        <w:jc w:val="center"/>
        <w:rPr>
          <w:rFonts w:ascii="Arial" w:hAnsi="Arial" w:cs="Arial"/>
          <w:b/>
          <w:bCs/>
          <w:sz w:val="16"/>
          <w:szCs w:val="16"/>
        </w:rPr>
      </w:pPr>
    </w:p>
    <w:p w:rsidR="00B71E8D" w:rsidRDefault="00B71E8D" w:rsidP="00B71E8D">
      <w:pPr>
        <w:ind w:firstLine="284"/>
        <w:jc w:val="center"/>
        <w:rPr>
          <w:rFonts w:ascii="Arial" w:hAnsi="Arial" w:cs="Arial"/>
          <w:b/>
          <w:bCs/>
          <w:sz w:val="16"/>
          <w:szCs w:val="16"/>
        </w:rPr>
      </w:pPr>
    </w:p>
    <w:p w:rsidR="00B71E8D" w:rsidRDefault="00B71E8D" w:rsidP="00B71E8D">
      <w:pPr>
        <w:ind w:firstLine="284"/>
        <w:jc w:val="center"/>
        <w:rPr>
          <w:rFonts w:ascii="Arial" w:hAnsi="Arial" w:cs="Arial"/>
          <w:b/>
          <w:bCs/>
          <w:sz w:val="16"/>
          <w:szCs w:val="16"/>
        </w:rPr>
      </w:pPr>
    </w:p>
    <w:p w:rsidR="00B71E8D" w:rsidRPr="00B71E8D" w:rsidRDefault="00B71E8D" w:rsidP="00B71E8D">
      <w:pPr>
        <w:ind w:firstLine="284"/>
        <w:jc w:val="center"/>
        <w:rPr>
          <w:rFonts w:ascii="Arial" w:hAnsi="Arial" w:cs="Arial"/>
          <w:b/>
          <w:bCs/>
          <w:sz w:val="16"/>
          <w:szCs w:val="16"/>
        </w:rPr>
      </w:pPr>
    </w:p>
    <w:p w:rsidR="000B2DF4" w:rsidRPr="00B71E8D" w:rsidRDefault="000B2DF4" w:rsidP="00B71E8D">
      <w:pPr>
        <w:ind w:left="-1559" w:right="-45" w:firstLine="284"/>
        <w:jc w:val="center"/>
        <w:rPr>
          <w:rFonts w:ascii="Arial" w:hAnsi="Arial" w:cs="Arial"/>
          <w:b/>
          <w:sz w:val="16"/>
          <w:szCs w:val="16"/>
        </w:rPr>
      </w:pPr>
      <w:r w:rsidRPr="00B71E8D">
        <w:rPr>
          <w:rFonts w:ascii="Arial" w:hAnsi="Arial" w:cs="Arial"/>
          <w:b/>
          <w:sz w:val="16"/>
          <w:szCs w:val="16"/>
        </w:rPr>
        <w:t>ИНФОРМАЦИОННОЕ СООБЩЕНИЕ</w:t>
      </w:r>
    </w:p>
    <w:p w:rsidR="00B71E8D" w:rsidRPr="00B71E8D" w:rsidRDefault="00B71E8D" w:rsidP="00B71E8D">
      <w:pPr>
        <w:ind w:left="-119" w:firstLine="284"/>
        <w:jc w:val="both"/>
        <w:rPr>
          <w:rFonts w:ascii="Arial" w:hAnsi="Arial" w:cs="Arial"/>
          <w:sz w:val="16"/>
          <w:szCs w:val="16"/>
        </w:rPr>
      </w:pPr>
      <w:r w:rsidRPr="00B71E8D">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для ведения личного по</w:t>
      </w:r>
      <w:r w:rsidRPr="00B71E8D">
        <w:rPr>
          <w:rFonts w:ascii="Arial" w:hAnsi="Arial" w:cs="Arial"/>
          <w:sz w:val="16"/>
          <w:szCs w:val="16"/>
        </w:rPr>
        <w:t>д</w:t>
      </w:r>
      <w:r w:rsidRPr="00B71E8D">
        <w:rPr>
          <w:rFonts w:ascii="Arial" w:hAnsi="Arial" w:cs="Arial"/>
          <w:sz w:val="16"/>
          <w:szCs w:val="16"/>
        </w:rPr>
        <w:t>собного хозяйства, из земель населённых пунктов, расположенного:</w:t>
      </w:r>
    </w:p>
    <w:p w:rsidR="00B71E8D" w:rsidRPr="00B71E8D" w:rsidRDefault="00B71E8D" w:rsidP="00B71E8D">
      <w:pPr>
        <w:ind w:firstLine="284"/>
        <w:jc w:val="both"/>
        <w:rPr>
          <w:rFonts w:ascii="Arial" w:hAnsi="Arial" w:cs="Arial"/>
          <w:sz w:val="16"/>
          <w:szCs w:val="16"/>
        </w:rPr>
      </w:pPr>
      <w:r w:rsidRPr="00B71E8D">
        <w:rPr>
          <w:rFonts w:ascii="Arial" w:hAnsi="Arial" w:cs="Arial"/>
          <w:sz w:val="16"/>
          <w:szCs w:val="16"/>
        </w:rPr>
        <w:t>Российская Федерация, Новгородская область, Валдайский муниципал</w:t>
      </w:r>
      <w:r w:rsidRPr="00B71E8D">
        <w:rPr>
          <w:rFonts w:ascii="Arial" w:hAnsi="Arial" w:cs="Arial"/>
          <w:sz w:val="16"/>
          <w:szCs w:val="16"/>
        </w:rPr>
        <w:t>ь</w:t>
      </w:r>
      <w:r w:rsidRPr="00B71E8D">
        <w:rPr>
          <w:rFonts w:ascii="Arial" w:hAnsi="Arial" w:cs="Arial"/>
          <w:sz w:val="16"/>
          <w:szCs w:val="16"/>
        </w:rPr>
        <w:t>ный район, Яжелбицкое сельское поселение, д.Рябки, площадью 2997 кв.м (ориентир: данный земельный участок расположен на расстоянии ориентир</w:t>
      </w:r>
      <w:r w:rsidRPr="00B71E8D">
        <w:rPr>
          <w:rFonts w:ascii="Arial" w:hAnsi="Arial" w:cs="Arial"/>
          <w:sz w:val="16"/>
          <w:szCs w:val="16"/>
        </w:rPr>
        <w:t>о</w:t>
      </w:r>
      <w:r w:rsidRPr="00B71E8D">
        <w:rPr>
          <w:rFonts w:ascii="Arial" w:hAnsi="Arial" w:cs="Arial"/>
          <w:sz w:val="16"/>
          <w:szCs w:val="16"/>
        </w:rPr>
        <w:t>вочно 60 м в южном направлении от земельного участка с кадастровым ном</w:t>
      </w:r>
      <w:r w:rsidRPr="00B71E8D">
        <w:rPr>
          <w:rFonts w:ascii="Arial" w:hAnsi="Arial" w:cs="Arial"/>
          <w:sz w:val="16"/>
          <w:szCs w:val="16"/>
        </w:rPr>
        <w:t>е</w:t>
      </w:r>
      <w:r w:rsidRPr="00B71E8D">
        <w:rPr>
          <w:rFonts w:ascii="Arial" w:hAnsi="Arial" w:cs="Arial"/>
          <w:sz w:val="16"/>
          <w:szCs w:val="16"/>
        </w:rPr>
        <w:t>ром 53:03:0309001:19).</w:t>
      </w:r>
    </w:p>
    <w:p w:rsidR="00B71E8D" w:rsidRPr="00B71E8D" w:rsidRDefault="00B71E8D" w:rsidP="00B71E8D">
      <w:pPr>
        <w:ind w:firstLine="284"/>
        <w:jc w:val="both"/>
        <w:rPr>
          <w:rFonts w:ascii="Arial" w:hAnsi="Arial" w:cs="Arial"/>
          <w:sz w:val="16"/>
          <w:szCs w:val="16"/>
        </w:rPr>
      </w:pPr>
      <w:r w:rsidRPr="00B71E8D">
        <w:rPr>
          <w:rFonts w:ascii="Arial" w:hAnsi="Arial" w:cs="Arial"/>
          <w:sz w:val="16"/>
          <w:szCs w:val="16"/>
        </w:rPr>
        <w:t>Граждане, заинтересованные в предоставлении земельного участка, могут под</w:t>
      </w:r>
      <w:r w:rsidRPr="00B71E8D">
        <w:rPr>
          <w:rFonts w:ascii="Arial" w:hAnsi="Arial" w:cs="Arial"/>
          <w:sz w:val="16"/>
          <w:szCs w:val="16"/>
        </w:rPr>
        <w:t>а</w:t>
      </w:r>
      <w:r w:rsidRPr="00B71E8D">
        <w:rPr>
          <w:rFonts w:ascii="Arial" w:hAnsi="Arial" w:cs="Arial"/>
          <w:sz w:val="16"/>
          <w:szCs w:val="16"/>
        </w:rPr>
        <w:t>вать заявления о намерении участвовать в аукционе на право заключения дог</w:t>
      </w:r>
      <w:r w:rsidRPr="00B71E8D">
        <w:rPr>
          <w:rFonts w:ascii="Arial" w:hAnsi="Arial" w:cs="Arial"/>
          <w:sz w:val="16"/>
          <w:szCs w:val="16"/>
        </w:rPr>
        <w:t>о</w:t>
      </w:r>
      <w:r w:rsidRPr="00B71E8D">
        <w:rPr>
          <w:rFonts w:ascii="Arial" w:hAnsi="Arial" w:cs="Arial"/>
          <w:sz w:val="16"/>
          <w:szCs w:val="16"/>
        </w:rPr>
        <w:t>вора аренды данного земельного участка.</w:t>
      </w:r>
    </w:p>
    <w:p w:rsidR="00B71E8D" w:rsidRPr="00B71E8D" w:rsidRDefault="00B71E8D" w:rsidP="00B71E8D">
      <w:pPr>
        <w:ind w:left="-119" w:firstLine="284"/>
        <w:jc w:val="both"/>
        <w:rPr>
          <w:rStyle w:val="apple-style-span"/>
          <w:rFonts w:ascii="Arial" w:hAnsi="Arial" w:cs="Arial"/>
          <w:sz w:val="16"/>
          <w:szCs w:val="16"/>
        </w:rPr>
      </w:pPr>
      <w:r w:rsidRPr="00B71E8D">
        <w:rPr>
          <w:rFonts w:ascii="Arial" w:hAnsi="Arial" w:cs="Arial"/>
          <w:sz w:val="16"/>
          <w:szCs w:val="16"/>
        </w:rPr>
        <w:t>Заявления принимаются в течение тридцати дней со дня опубликования данного сообщения (по 20.06.2022 включительно).</w:t>
      </w:r>
    </w:p>
    <w:p w:rsidR="00B71E8D" w:rsidRPr="00B71E8D" w:rsidRDefault="00B71E8D" w:rsidP="00B71E8D">
      <w:pPr>
        <w:ind w:left="-119" w:firstLine="284"/>
        <w:jc w:val="both"/>
        <w:rPr>
          <w:rFonts w:ascii="Arial" w:hAnsi="Arial" w:cs="Arial"/>
          <w:sz w:val="16"/>
          <w:szCs w:val="16"/>
        </w:rPr>
      </w:pPr>
      <w:r w:rsidRPr="00B71E8D">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w:t>
      </w:r>
      <w:r w:rsidRPr="00B71E8D">
        <w:rPr>
          <w:rStyle w:val="apple-style-span"/>
          <w:rFonts w:ascii="Arial" w:hAnsi="Arial" w:cs="Arial"/>
          <w:color w:val="252525"/>
          <w:sz w:val="16"/>
          <w:szCs w:val="16"/>
          <w:shd w:val="clear" w:color="auto" w:fill="FFFFFF"/>
        </w:rPr>
        <w:t>д</w:t>
      </w:r>
      <w:r w:rsidRPr="00B71E8D">
        <w:rPr>
          <w:rStyle w:val="apple-style-span"/>
          <w:rFonts w:ascii="Arial" w:hAnsi="Arial" w:cs="Arial"/>
          <w:color w:val="252525"/>
          <w:sz w:val="16"/>
          <w:szCs w:val="16"/>
          <w:shd w:val="clear" w:color="auto" w:fill="FFFFFF"/>
        </w:rPr>
        <w:t>министрацию Валдайского муниципального района по адресу: Новгородская о</w:t>
      </w:r>
      <w:r w:rsidRPr="00B71E8D">
        <w:rPr>
          <w:rStyle w:val="apple-style-span"/>
          <w:rFonts w:ascii="Arial" w:hAnsi="Arial" w:cs="Arial"/>
          <w:color w:val="252525"/>
          <w:sz w:val="16"/>
          <w:szCs w:val="16"/>
          <w:shd w:val="clear" w:color="auto" w:fill="FFFFFF"/>
        </w:rPr>
        <w:t>б</w:t>
      </w:r>
      <w:r w:rsidRPr="00B71E8D">
        <w:rPr>
          <w:rStyle w:val="apple-style-span"/>
          <w:rFonts w:ascii="Arial" w:hAnsi="Arial" w:cs="Arial"/>
          <w:color w:val="252525"/>
          <w:sz w:val="16"/>
          <w:szCs w:val="16"/>
          <w:shd w:val="clear" w:color="auto" w:fill="FFFFFF"/>
        </w:rPr>
        <w:t>ласть, г.Валдай, пр.Комсомольский, д.19/21, каб.305.</w:t>
      </w:r>
    </w:p>
    <w:p w:rsidR="00B71E8D" w:rsidRPr="00B71E8D" w:rsidRDefault="00B71E8D" w:rsidP="00B71E8D">
      <w:pPr>
        <w:ind w:left="-119" w:firstLine="284"/>
        <w:jc w:val="both"/>
        <w:rPr>
          <w:rFonts w:ascii="Arial" w:hAnsi="Arial" w:cs="Arial"/>
          <w:sz w:val="16"/>
          <w:szCs w:val="16"/>
        </w:rPr>
      </w:pPr>
      <w:r w:rsidRPr="00B71E8D">
        <w:rPr>
          <w:rFonts w:ascii="Arial" w:hAnsi="Arial" w:cs="Arial"/>
          <w:sz w:val="16"/>
          <w:szCs w:val="16"/>
        </w:rPr>
        <w:t>Со схемой расположения земельного участка на бумажном носителе, мо</w:t>
      </w:r>
      <w:r w:rsidRPr="00B71E8D">
        <w:rPr>
          <w:rFonts w:ascii="Arial" w:hAnsi="Arial" w:cs="Arial"/>
          <w:sz w:val="16"/>
          <w:szCs w:val="16"/>
        </w:rPr>
        <w:t>ж</w:t>
      </w:r>
      <w:r w:rsidRPr="00B71E8D">
        <w:rPr>
          <w:rFonts w:ascii="Arial" w:hAnsi="Arial" w:cs="Arial"/>
          <w:sz w:val="16"/>
          <w:szCs w:val="16"/>
        </w:rPr>
        <w:t>но ознакомиться в комитете по управлению муниципальным имуществом Администрации муниципального района (каб.409), с 8.30 до 17.30 (пер</w:t>
      </w:r>
      <w:r w:rsidRPr="00B71E8D">
        <w:rPr>
          <w:rFonts w:ascii="Arial" w:hAnsi="Arial" w:cs="Arial"/>
          <w:sz w:val="16"/>
          <w:szCs w:val="16"/>
        </w:rPr>
        <w:t>е</w:t>
      </w:r>
      <w:r w:rsidRPr="00B71E8D">
        <w:rPr>
          <w:rFonts w:ascii="Arial" w:hAnsi="Arial" w:cs="Arial"/>
          <w:sz w:val="16"/>
          <w:szCs w:val="16"/>
        </w:rPr>
        <w:t>рыв на обед с 13.00 до 14.00) в рабочие дни.</w:t>
      </w:r>
    </w:p>
    <w:p w:rsidR="00272251" w:rsidRPr="00B71E8D" w:rsidRDefault="00B71E8D" w:rsidP="00B71E8D">
      <w:pPr>
        <w:ind w:firstLine="284"/>
        <w:jc w:val="center"/>
        <w:rPr>
          <w:rFonts w:ascii="Arial" w:hAnsi="Arial" w:cs="Arial"/>
          <w:b/>
          <w:bCs/>
          <w:sz w:val="16"/>
          <w:szCs w:val="16"/>
        </w:rPr>
      </w:pPr>
      <w:r w:rsidRPr="00B71E8D">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w:t>
      </w:r>
      <w:r w:rsidRPr="00B71E8D">
        <w:rPr>
          <w:rFonts w:ascii="Arial" w:hAnsi="Arial" w:cs="Arial"/>
          <w:sz w:val="16"/>
          <w:szCs w:val="16"/>
        </w:rPr>
        <w:t>р</w:t>
      </w:r>
      <w:r w:rsidRPr="00B71E8D">
        <w:rPr>
          <w:rFonts w:ascii="Arial" w:hAnsi="Arial" w:cs="Arial"/>
          <w:sz w:val="16"/>
          <w:szCs w:val="16"/>
        </w:rPr>
        <w:t>гах</w:t>
      </w:r>
    </w:p>
    <w:p w:rsidR="00272251" w:rsidRDefault="00272251" w:rsidP="008A3994">
      <w:pPr>
        <w:ind w:firstLine="165"/>
        <w:jc w:val="center"/>
        <w:rPr>
          <w:rFonts w:ascii="Arial" w:hAnsi="Arial" w:cs="Arial"/>
          <w:b/>
          <w:bCs/>
          <w:sz w:val="16"/>
          <w:szCs w:val="16"/>
        </w:rPr>
      </w:pPr>
    </w:p>
    <w:p w:rsidR="00B71E8D" w:rsidRPr="00B71E8D" w:rsidRDefault="00B71E8D" w:rsidP="00B71E8D">
      <w:pPr>
        <w:ind w:left="-1559" w:right="-45" w:firstLine="284"/>
        <w:jc w:val="center"/>
        <w:rPr>
          <w:rFonts w:ascii="Arial" w:hAnsi="Arial" w:cs="Arial"/>
          <w:b/>
          <w:sz w:val="16"/>
          <w:szCs w:val="16"/>
        </w:rPr>
      </w:pPr>
      <w:r w:rsidRPr="00B71E8D">
        <w:rPr>
          <w:rFonts w:ascii="Arial" w:hAnsi="Arial" w:cs="Arial"/>
          <w:b/>
          <w:sz w:val="16"/>
          <w:szCs w:val="16"/>
        </w:rPr>
        <w:t>ИНФОРМАЦИОННОЕ СООБЩЕНИЕ</w:t>
      </w:r>
    </w:p>
    <w:p w:rsidR="00B71E8D" w:rsidRPr="00B71E8D" w:rsidRDefault="00B71E8D" w:rsidP="00B71E8D">
      <w:pPr>
        <w:ind w:firstLine="284"/>
        <w:jc w:val="both"/>
        <w:rPr>
          <w:rFonts w:ascii="Arial" w:hAnsi="Arial" w:cs="Arial"/>
          <w:sz w:val="16"/>
          <w:szCs w:val="16"/>
        </w:rPr>
      </w:pPr>
      <w:r w:rsidRPr="00B71E8D">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w:t>
      </w:r>
      <w:r w:rsidRPr="00B71E8D">
        <w:rPr>
          <w:rFonts w:ascii="Arial" w:hAnsi="Arial" w:cs="Arial"/>
          <w:sz w:val="16"/>
          <w:szCs w:val="16"/>
        </w:rPr>
        <w:t>о</w:t>
      </w:r>
      <w:r w:rsidRPr="00B71E8D">
        <w:rPr>
          <w:rFonts w:ascii="Arial" w:hAnsi="Arial" w:cs="Arial"/>
          <w:sz w:val="16"/>
          <w:szCs w:val="16"/>
        </w:rPr>
        <w:t>ложенных:</w:t>
      </w:r>
    </w:p>
    <w:p w:rsidR="00B71E8D" w:rsidRPr="00B71E8D" w:rsidRDefault="00B71E8D" w:rsidP="00B71E8D">
      <w:pPr>
        <w:ind w:firstLine="284"/>
        <w:jc w:val="both"/>
        <w:rPr>
          <w:rFonts w:ascii="Arial" w:hAnsi="Arial" w:cs="Arial"/>
          <w:sz w:val="16"/>
          <w:szCs w:val="16"/>
        </w:rPr>
      </w:pPr>
      <w:r w:rsidRPr="00B71E8D">
        <w:rPr>
          <w:rFonts w:ascii="Arial" w:hAnsi="Arial" w:cs="Arial"/>
          <w:sz w:val="16"/>
          <w:szCs w:val="16"/>
        </w:rPr>
        <w:t>Российская Федерация, Новгородская область, Валдайский муниц</w:t>
      </w:r>
      <w:r w:rsidRPr="00B71E8D">
        <w:rPr>
          <w:rFonts w:ascii="Arial" w:hAnsi="Arial" w:cs="Arial"/>
          <w:sz w:val="16"/>
          <w:szCs w:val="16"/>
        </w:rPr>
        <w:t>и</w:t>
      </w:r>
      <w:r w:rsidRPr="00B71E8D">
        <w:rPr>
          <w:rFonts w:ascii="Arial" w:hAnsi="Arial" w:cs="Arial"/>
          <w:sz w:val="16"/>
          <w:szCs w:val="16"/>
        </w:rPr>
        <w:t>пальный район, Костковское сельское поселение, д.Ватцы, площадью 2967 кв.м, для ведения личного подсобного хозяйства  (ориентир: данный земел</w:t>
      </w:r>
      <w:r w:rsidRPr="00B71E8D">
        <w:rPr>
          <w:rFonts w:ascii="Arial" w:hAnsi="Arial" w:cs="Arial"/>
          <w:sz w:val="16"/>
          <w:szCs w:val="16"/>
        </w:rPr>
        <w:t>ь</w:t>
      </w:r>
      <w:r w:rsidRPr="00B71E8D">
        <w:rPr>
          <w:rFonts w:ascii="Arial" w:hAnsi="Arial" w:cs="Arial"/>
          <w:sz w:val="16"/>
          <w:szCs w:val="16"/>
        </w:rPr>
        <w:t>ный участок примыкает с восточной стороны к земельному участку с кадастровым ном</w:t>
      </w:r>
      <w:r w:rsidRPr="00B71E8D">
        <w:rPr>
          <w:rFonts w:ascii="Arial" w:hAnsi="Arial" w:cs="Arial"/>
          <w:sz w:val="16"/>
          <w:szCs w:val="16"/>
        </w:rPr>
        <w:t>е</w:t>
      </w:r>
      <w:r w:rsidRPr="00B71E8D">
        <w:rPr>
          <w:rFonts w:ascii="Arial" w:hAnsi="Arial" w:cs="Arial"/>
          <w:sz w:val="16"/>
          <w:szCs w:val="16"/>
        </w:rPr>
        <w:t>ром 53:03:0931001:372);</w:t>
      </w:r>
    </w:p>
    <w:p w:rsidR="00B71E8D" w:rsidRPr="00B71E8D" w:rsidRDefault="00B71E8D" w:rsidP="00B71E8D">
      <w:pPr>
        <w:ind w:firstLine="284"/>
        <w:jc w:val="both"/>
        <w:rPr>
          <w:rFonts w:ascii="Arial" w:hAnsi="Arial" w:cs="Arial"/>
          <w:sz w:val="16"/>
          <w:szCs w:val="16"/>
        </w:rPr>
      </w:pPr>
      <w:r w:rsidRPr="00B71E8D">
        <w:rPr>
          <w:rFonts w:ascii="Arial" w:hAnsi="Arial" w:cs="Arial"/>
          <w:sz w:val="16"/>
          <w:szCs w:val="16"/>
        </w:rPr>
        <w:t>Российская Федерация, Новгородская область, Валдайский муниц</w:t>
      </w:r>
      <w:r w:rsidRPr="00B71E8D">
        <w:rPr>
          <w:rFonts w:ascii="Arial" w:hAnsi="Arial" w:cs="Arial"/>
          <w:sz w:val="16"/>
          <w:szCs w:val="16"/>
        </w:rPr>
        <w:t>и</w:t>
      </w:r>
      <w:r w:rsidRPr="00B71E8D">
        <w:rPr>
          <w:rFonts w:ascii="Arial" w:hAnsi="Arial" w:cs="Arial"/>
          <w:sz w:val="16"/>
          <w:szCs w:val="16"/>
        </w:rPr>
        <w:t>пальный район, Рощинское сельское поселение, д.Борисово, площадью 2999 кв.м, для ведения личного подсобного хозяйства  (ориентир: данный земел</w:t>
      </w:r>
      <w:r w:rsidRPr="00B71E8D">
        <w:rPr>
          <w:rFonts w:ascii="Arial" w:hAnsi="Arial" w:cs="Arial"/>
          <w:sz w:val="16"/>
          <w:szCs w:val="16"/>
        </w:rPr>
        <w:t>ь</w:t>
      </w:r>
      <w:r w:rsidRPr="00B71E8D">
        <w:rPr>
          <w:rFonts w:ascii="Arial" w:hAnsi="Arial" w:cs="Arial"/>
          <w:sz w:val="16"/>
          <w:szCs w:val="16"/>
        </w:rPr>
        <w:t>ный участок расположен на расстоянии ориентировочно 75 м в юго-западном направлении от земельного участка с кадастровым номером 53:03:1404001:27). Часть формируемого земельного участка ограничена в пользовании в зоне с особыми условиями использования территории ЗОУИТ № 53:03-6.354 – зона охраны искусственных объектов, охранная зона объекта электросетевого х</w:t>
      </w:r>
      <w:r w:rsidRPr="00B71E8D">
        <w:rPr>
          <w:rFonts w:ascii="Arial" w:hAnsi="Arial" w:cs="Arial"/>
          <w:sz w:val="16"/>
          <w:szCs w:val="16"/>
        </w:rPr>
        <w:t>о</w:t>
      </w:r>
      <w:r w:rsidRPr="00B71E8D">
        <w:rPr>
          <w:rFonts w:ascii="Arial" w:hAnsi="Arial" w:cs="Arial"/>
          <w:sz w:val="16"/>
          <w:szCs w:val="16"/>
        </w:rPr>
        <w:t>зяйства: «ВЛ-10 кВ ПС Нелюшка линия № 2».</w:t>
      </w:r>
    </w:p>
    <w:p w:rsidR="00B71E8D" w:rsidRPr="00B71E8D" w:rsidRDefault="00B71E8D" w:rsidP="00B71E8D">
      <w:pPr>
        <w:ind w:firstLine="284"/>
        <w:jc w:val="both"/>
        <w:rPr>
          <w:rFonts w:ascii="Arial" w:hAnsi="Arial" w:cs="Arial"/>
          <w:sz w:val="16"/>
          <w:szCs w:val="16"/>
        </w:rPr>
      </w:pPr>
      <w:r w:rsidRPr="00B71E8D">
        <w:rPr>
          <w:rFonts w:ascii="Arial" w:hAnsi="Arial" w:cs="Arial"/>
          <w:sz w:val="16"/>
          <w:szCs w:val="16"/>
        </w:rPr>
        <w:t>Российская Федерация, Новгородская область, Валдайский муниц</w:t>
      </w:r>
      <w:r w:rsidRPr="00B71E8D">
        <w:rPr>
          <w:rFonts w:ascii="Arial" w:hAnsi="Arial" w:cs="Arial"/>
          <w:sz w:val="16"/>
          <w:szCs w:val="16"/>
        </w:rPr>
        <w:t>и</w:t>
      </w:r>
      <w:r w:rsidRPr="00B71E8D">
        <w:rPr>
          <w:rFonts w:ascii="Arial" w:hAnsi="Arial" w:cs="Arial"/>
          <w:sz w:val="16"/>
          <w:szCs w:val="16"/>
        </w:rPr>
        <w:t>пальный район, Рощинское сельское поселение, д.Борисово, площадью 2983 кв.м, для ведения личного подсобного хозяйства  (ориентир: данный земел</w:t>
      </w:r>
      <w:r w:rsidRPr="00B71E8D">
        <w:rPr>
          <w:rFonts w:ascii="Arial" w:hAnsi="Arial" w:cs="Arial"/>
          <w:sz w:val="16"/>
          <w:szCs w:val="16"/>
        </w:rPr>
        <w:t>ь</w:t>
      </w:r>
      <w:r w:rsidRPr="00B71E8D">
        <w:rPr>
          <w:rFonts w:ascii="Arial" w:hAnsi="Arial" w:cs="Arial"/>
          <w:sz w:val="16"/>
          <w:szCs w:val="16"/>
        </w:rPr>
        <w:t>ный участок расположен на расстоянии ориентировочно 10 м в западном н</w:t>
      </w:r>
      <w:r w:rsidRPr="00B71E8D">
        <w:rPr>
          <w:rFonts w:ascii="Arial" w:hAnsi="Arial" w:cs="Arial"/>
          <w:sz w:val="16"/>
          <w:szCs w:val="16"/>
        </w:rPr>
        <w:t>а</w:t>
      </w:r>
      <w:r w:rsidRPr="00B71E8D">
        <w:rPr>
          <w:rFonts w:ascii="Arial" w:hAnsi="Arial" w:cs="Arial"/>
          <w:sz w:val="16"/>
          <w:szCs w:val="16"/>
        </w:rPr>
        <w:t>правлении от земельного участка с кадастровым номером 53:03:1404001:27);</w:t>
      </w:r>
    </w:p>
    <w:p w:rsidR="00B71E8D" w:rsidRPr="00B71E8D" w:rsidRDefault="00B71E8D" w:rsidP="00B71E8D">
      <w:pPr>
        <w:ind w:firstLine="284"/>
        <w:jc w:val="both"/>
        <w:rPr>
          <w:rFonts w:ascii="Arial" w:hAnsi="Arial" w:cs="Arial"/>
          <w:sz w:val="16"/>
          <w:szCs w:val="16"/>
        </w:rPr>
      </w:pPr>
      <w:r w:rsidRPr="00B71E8D">
        <w:rPr>
          <w:rFonts w:ascii="Arial" w:hAnsi="Arial" w:cs="Arial"/>
          <w:sz w:val="16"/>
          <w:szCs w:val="16"/>
        </w:rPr>
        <w:t>Российская Федерация, Новгородская область, Валдайский муниц</w:t>
      </w:r>
      <w:r w:rsidRPr="00B71E8D">
        <w:rPr>
          <w:rFonts w:ascii="Arial" w:hAnsi="Arial" w:cs="Arial"/>
          <w:sz w:val="16"/>
          <w:szCs w:val="16"/>
        </w:rPr>
        <w:t>и</w:t>
      </w:r>
      <w:r w:rsidRPr="00B71E8D">
        <w:rPr>
          <w:rFonts w:ascii="Arial" w:hAnsi="Arial" w:cs="Arial"/>
          <w:sz w:val="16"/>
          <w:szCs w:val="16"/>
        </w:rPr>
        <w:t>пальный район, Рощинское сельское поселение, д.Борисово, площадью 3000 кв.м, для индивидуального жилищного строительства  (ориентир: данный з</w:t>
      </w:r>
      <w:r w:rsidRPr="00B71E8D">
        <w:rPr>
          <w:rFonts w:ascii="Arial" w:hAnsi="Arial" w:cs="Arial"/>
          <w:sz w:val="16"/>
          <w:szCs w:val="16"/>
        </w:rPr>
        <w:t>е</w:t>
      </w:r>
      <w:r w:rsidRPr="00B71E8D">
        <w:rPr>
          <w:rFonts w:ascii="Arial" w:hAnsi="Arial" w:cs="Arial"/>
          <w:sz w:val="16"/>
          <w:szCs w:val="16"/>
        </w:rPr>
        <w:t>мельный участок расположен на расстоянии ориентировочно 90 м в юго-западном направлении от земельного участка с кадастровым номером 53:03:1404001:27). Часть формируемого земельного участка ограничена в пользовании в зоне с особыми условиями использования территории ЗОУИТ № 53:03-6.354 – зона охраны искусственных объектов, охранная зона объекта электросетевого хозяйства: «ВЛ-10 кВ ПС Н</w:t>
      </w:r>
      <w:r w:rsidRPr="00B71E8D">
        <w:rPr>
          <w:rFonts w:ascii="Arial" w:hAnsi="Arial" w:cs="Arial"/>
          <w:sz w:val="16"/>
          <w:szCs w:val="16"/>
        </w:rPr>
        <w:t>е</w:t>
      </w:r>
      <w:r w:rsidRPr="00B71E8D">
        <w:rPr>
          <w:rFonts w:ascii="Arial" w:hAnsi="Arial" w:cs="Arial"/>
          <w:sz w:val="16"/>
          <w:szCs w:val="16"/>
        </w:rPr>
        <w:t>люшка линия № 2».</w:t>
      </w:r>
    </w:p>
    <w:p w:rsidR="00B71E8D" w:rsidRPr="00B71E8D" w:rsidRDefault="00B71E8D" w:rsidP="00B71E8D">
      <w:pPr>
        <w:ind w:firstLine="284"/>
        <w:jc w:val="both"/>
        <w:rPr>
          <w:rFonts w:ascii="Arial" w:hAnsi="Arial" w:cs="Arial"/>
          <w:sz w:val="16"/>
          <w:szCs w:val="16"/>
        </w:rPr>
      </w:pPr>
      <w:r w:rsidRPr="00B71E8D">
        <w:rPr>
          <w:rFonts w:ascii="Arial" w:hAnsi="Arial" w:cs="Arial"/>
          <w:sz w:val="16"/>
          <w:szCs w:val="16"/>
        </w:rPr>
        <w:t>Российская Федерация, Новгородская область, Валдайский муниц</w:t>
      </w:r>
      <w:r w:rsidRPr="00B71E8D">
        <w:rPr>
          <w:rFonts w:ascii="Arial" w:hAnsi="Arial" w:cs="Arial"/>
          <w:sz w:val="16"/>
          <w:szCs w:val="16"/>
        </w:rPr>
        <w:t>и</w:t>
      </w:r>
      <w:r w:rsidRPr="00B71E8D">
        <w:rPr>
          <w:rFonts w:ascii="Arial" w:hAnsi="Arial" w:cs="Arial"/>
          <w:sz w:val="16"/>
          <w:szCs w:val="16"/>
        </w:rPr>
        <w:t>пальный район, Рощинское сельское поселение, д.Борисово, площадью 2337 кв.м, для индивидуального жилищного строительства  (ориентир: данный з</w:t>
      </w:r>
      <w:r w:rsidRPr="00B71E8D">
        <w:rPr>
          <w:rFonts w:ascii="Arial" w:hAnsi="Arial" w:cs="Arial"/>
          <w:sz w:val="16"/>
          <w:szCs w:val="16"/>
        </w:rPr>
        <w:t>е</w:t>
      </w:r>
      <w:r w:rsidRPr="00B71E8D">
        <w:rPr>
          <w:rFonts w:ascii="Arial" w:hAnsi="Arial" w:cs="Arial"/>
          <w:sz w:val="16"/>
          <w:szCs w:val="16"/>
        </w:rPr>
        <w:t>мельный участок расположен на расстоянии ориентировочно 105 м в запа</w:t>
      </w:r>
      <w:r w:rsidRPr="00B71E8D">
        <w:rPr>
          <w:rFonts w:ascii="Arial" w:hAnsi="Arial" w:cs="Arial"/>
          <w:sz w:val="16"/>
          <w:szCs w:val="16"/>
        </w:rPr>
        <w:t>д</w:t>
      </w:r>
      <w:r w:rsidRPr="00B71E8D">
        <w:rPr>
          <w:rFonts w:ascii="Arial" w:hAnsi="Arial" w:cs="Arial"/>
          <w:sz w:val="16"/>
          <w:szCs w:val="16"/>
        </w:rPr>
        <w:t>ном направлении от земельного участка с кадастровым номером 53:03:1404001:202);</w:t>
      </w:r>
    </w:p>
    <w:p w:rsidR="00B71E8D" w:rsidRPr="00B71E8D" w:rsidRDefault="00B71E8D" w:rsidP="00B71E8D">
      <w:pPr>
        <w:ind w:firstLine="284"/>
        <w:jc w:val="both"/>
        <w:rPr>
          <w:rFonts w:ascii="Arial" w:hAnsi="Arial" w:cs="Arial"/>
          <w:sz w:val="16"/>
          <w:szCs w:val="16"/>
        </w:rPr>
      </w:pPr>
      <w:r w:rsidRPr="00B71E8D">
        <w:rPr>
          <w:rFonts w:ascii="Arial" w:hAnsi="Arial" w:cs="Arial"/>
          <w:sz w:val="16"/>
          <w:szCs w:val="16"/>
        </w:rPr>
        <w:t>Российская Федерация, Новгородская область, Валдайский муниц</w:t>
      </w:r>
      <w:r w:rsidRPr="00B71E8D">
        <w:rPr>
          <w:rFonts w:ascii="Arial" w:hAnsi="Arial" w:cs="Arial"/>
          <w:sz w:val="16"/>
          <w:szCs w:val="16"/>
        </w:rPr>
        <w:t>и</w:t>
      </w:r>
      <w:r w:rsidRPr="00B71E8D">
        <w:rPr>
          <w:rFonts w:ascii="Arial" w:hAnsi="Arial" w:cs="Arial"/>
          <w:sz w:val="16"/>
          <w:szCs w:val="16"/>
        </w:rPr>
        <w:t>пальный район, Рощинское сельское поселение, д.Борисово, площадью 2761 кв.м, для индивидуального жилищного строительства  (ориентир: данный з</w:t>
      </w:r>
      <w:r w:rsidRPr="00B71E8D">
        <w:rPr>
          <w:rFonts w:ascii="Arial" w:hAnsi="Arial" w:cs="Arial"/>
          <w:sz w:val="16"/>
          <w:szCs w:val="16"/>
        </w:rPr>
        <w:t>е</w:t>
      </w:r>
      <w:r w:rsidRPr="00B71E8D">
        <w:rPr>
          <w:rFonts w:ascii="Arial" w:hAnsi="Arial" w:cs="Arial"/>
          <w:sz w:val="16"/>
          <w:szCs w:val="16"/>
        </w:rPr>
        <w:t>мельный участок расположен на расстоянии ориентировочно 60 м в запа</w:t>
      </w:r>
      <w:r w:rsidRPr="00B71E8D">
        <w:rPr>
          <w:rFonts w:ascii="Arial" w:hAnsi="Arial" w:cs="Arial"/>
          <w:sz w:val="16"/>
          <w:szCs w:val="16"/>
        </w:rPr>
        <w:t>д</w:t>
      </w:r>
      <w:r w:rsidRPr="00B71E8D">
        <w:rPr>
          <w:rFonts w:ascii="Arial" w:hAnsi="Arial" w:cs="Arial"/>
          <w:sz w:val="16"/>
          <w:szCs w:val="16"/>
        </w:rPr>
        <w:t>ном направлении от земельного участка с кадастровым номером 53:03:1404001:202);</w:t>
      </w:r>
    </w:p>
    <w:p w:rsidR="00B71E8D" w:rsidRPr="00B71E8D" w:rsidRDefault="00B71E8D" w:rsidP="00B71E8D">
      <w:pPr>
        <w:ind w:firstLine="284"/>
        <w:jc w:val="both"/>
        <w:rPr>
          <w:rFonts w:ascii="Arial" w:hAnsi="Arial" w:cs="Arial"/>
          <w:sz w:val="16"/>
          <w:szCs w:val="16"/>
        </w:rPr>
      </w:pPr>
      <w:r w:rsidRPr="00B71E8D">
        <w:rPr>
          <w:rFonts w:ascii="Arial" w:hAnsi="Arial" w:cs="Arial"/>
          <w:sz w:val="16"/>
          <w:szCs w:val="16"/>
        </w:rPr>
        <w:t>Российская Федерация, Новгородская область, Валдайский муниц</w:t>
      </w:r>
      <w:r w:rsidRPr="00B71E8D">
        <w:rPr>
          <w:rFonts w:ascii="Arial" w:hAnsi="Arial" w:cs="Arial"/>
          <w:sz w:val="16"/>
          <w:szCs w:val="16"/>
        </w:rPr>
        <w:t>и</w:t>
      </w:r>
      <w:r w:rsidRPr="00B71E8D">
        <w:rPr>
          <w:rFonts w:ascii="Arial" w:hAnsi="Arial" w:cs="Arial"/>
          <w:sz w:val="16"/>
          <w:szCs w:val="16"/>
        </w:rPr>
        <w:t>пальный район, Рощинское сельское поселение, д.Борисово, площадью 2669 кв.м, для индивидуального жилищного строительства  (ориентир: данный з</w:t>
      </w:r>
      <w:r w:rsidRPr="00B71E8D">
        <w:rPr>
          <w:rFonts w:ascii="Arial" w:hAnsi="Arial" w:cs="Arial"/>
          <w:sz w:val="16"/>
          <w:szCs w:val="16"/>
        </w:rPr>
        <w:t>е</w:t>
      </w:r>
      <w:r w:rsidRPr="00B71E8D">
        <w:rPr>
          <w:rFonts w:ascii="Arial" w:hAnsi="Arial" w:cs="Arial"/>
          <w:sz w:val="16"/>
          <w:szCs w:val="16"/>
        </w:rPr>
        <w:t>мельный участок расположен на расстоянии ориентировочно 170 м в запа</w:t>
      </w:r>
      <w:r w:rsidRPr="00B71E8D">
        <w:rPr>
          <w:rFonts w:ascii="Arial" w:hAnsi="Arial" w:cs="Arial"/>
          <w:sz w:val="16"/>
          <w:szCs w:val="16"/>
        </w:rPr>
        <w:t>д</w:t>
      </w:r>
      <w:r w:rsidRPr="00B71E8D">
        <w:rPr>
          <w:rFonts w:ascii="Arial" w:hAnsi="Arial" w:cs="Arial"/>
          <w:sz w:val="16"/>
          <w:szCs w:val="16"/>
        </w:rPr>
        <w:t>ном направлении от земельного участка с кадастровым номером 53:03:1404001:31);</w:t>
      </w:r>
    </w:p>
    <w:p w:rsidR="00B71E8D" w:rsidRPr="00B71E8D" w:rsidRDefault="00B71E8D" w:rsidP="00B71E8D">
      <w:pPr>
        <w:ind w:firstLine="284"/>
        <w:jc w:val="both"/>
        <w:rPr>
          <w:rFonts w:ascii="Arial" w:hAnsi="Arial" w:cs="Arial"/>
          <w:sz w:val="16"/>
          <w:szCs w:val="16"/>
        </w:rPr>
      </w:pPr>
      <w:r w:rsidRPr="00B71E8D">
        <w:rPr>
          <w:rFonts w:ascii="Arial" w:hAnsi="Arial" w:cs="Arial"/>
          <w:sz w:val="16"/>
          <w:szCs w:val="16"/>
        </w:rPr>
        <w:t>Российская Федерация, Новгородская область, Валдайский муниц</w:t>
      </w:r>
      <w:r w:rsidRPr="00B71E8D">
        <w:rPr>
          <w:rFonts w:ascii="Arial" w:hAnsi="Arial" w:cs="Arial"/>
          <w:sz w:val="16"/>
          <w:szCs w:val="16"/>
        </w:rPr>
        <w:t>и</w:t>
      </w:r>
      <w:r w:rsidRPr="00B71E8D">
        <w:rPr>
          <w:rFonts w:ascii="Arial" w:hAnsi="Arial" w:cs="Arial"/>
          <w:sz w:val="16"/>
          <w:szCs w:val="16"/>
        </w:rPr>
        <w:t>пальный район, Рощинское сельское поселение, д.Борисово, площадью 2641 кв.м, для индивидуального жилищного строительства  (ориентир: данный з</w:t>
      </w:r>
      <w:r w:rsidRPr="00B71E8D">
        <w:rPr>
          <w:rFonts w:ascii="Arial" w:hAnsi="Arial" w:cs="Arial"/>
          <w:sz w:val="16"/>
          <w:szCs w:val="16"/>
        </w:rPr>
        <w:t>е</w:t>
      </w:r>
      <w:r w:rsidRPr="00B71E8D">
        <w:rPr>
          <w:rFonts w:ascii="Arial" w:hAnsi="Arial" w:cs="Arial"/>
          <w:sz w:val="16"/>
          <w:szCs w:val="16"/>
        </w:rPr>
        <w:t>мельный участок расположен на расстоянии ориентировочно 117 м в северо-западном направлении от земельного участка с кадастровым номером 53:03:1404001:31);</w:t>
      </w:r>
    </w:p>
    <w:p w:rsidR="00B71E8D" w:rsidRPr="00B71E8D" w:rsidRDefault="00B71E8D" w:rsidP="00B71E8D">
      <w:pPr>
        <w:ind w:firstLine="284"/>
        <w:jc w:val="both"/>
        <w:rPr>
          <w:rFonts w:ascii="Arial" w:hAnsi="Arial" w:cs="Arial"/>
          <w:sz w:val="16"/>
          <w:szCs w:val="16"/>
        </w:rPr>
      </w:pPr>
      <w:r w:rsidRPr="00B71E8D">
        <w:rPr>
          <w:rFonts w:ascii="Arial" w:hAnsi="Arial" w:cs="Arial"/>
          <w:sz w:val="16"/>
          <w:szCs w:val="16"/>
        </w:rPr>
        <w:t>Российская Федерация, Новгородская область, Валдайский муниц</w:t>
      </w:r>
      <w:r w:rsidRPr="00B71E8D">
        <w:rPr>
          <w:rFonts w:ascii="Arial" w:hAnsi="Arial" w:cs="Arial"/>
          <w:sz w:val="16"/>
          <w:szCs w:val="16"/>
        </w:rPr>
        <w:t>и</w:t>
      </w:r>
      <w:r w:rsidRPr="00B71E8D">
        <w:rPr>
          <w:rFonts w:ascii="Arial" w:hAnsi="Arial" w:cs="Arial"/>
          <w:sz w:val="16"/>
          <w:szCs w:val="16"/>
        </w:rPr>
        <w:t>пальный район, Рощинское сельское поселение, д.Борисово, площадью 2607 кв.м, для индивидуального жилищного строительства  (ориентир: данный з</w:t>
      </w:r>
      <w:r w:rsidRPr="00B71E8D">
        <w:rPr>
          <w:rFonts w:ascii="Arial" w:hAnsi="Arial" w:cs="Arial"/>
          <w:sz w:val="16"/>
          <w:szCs w:val="16"/>
        </w:rPr>
        <w:t>е</w:t>
      </w:r>
      <w:r w:rsidRPr="00B71E8D">
        <w:rPr>
          <w:rFonts w:ascii="Arial" w:hAnsi="Arial" w:cs="Arial"/>
          <w:sz w:val="16"/>
          <w:szCs w:val="16"/>
        </w:rPr>
        <w:t>мельный участок расположен на расстоянии ориентировочно 170 м в запа</w:t>
      </w:r>
      <w:r w:rsidRPr="00B71E8D">
        <w:rPr>
          <w:rFonts w:ascii="Arial" w:hAnsi="Arial" w:cs="Arial"/>
          <w:sz w:val="16"/>
          <w:szCs w:val="16"/>
        </w:rPr>
        <w:t>д</w:t>
      </w:r>
      <w:r w:rsidRPr="00B71E8D">
        <w:rPr>
          <w:rFonts w:ascii="Arial" w:hAnsi="Arial" w:cs="Arial"/>
          <w:sz w:val="16"/>
          <w:szCs w:val="16"/>
        </w:rPr>
        <w:t>ном направлении от земельных участков с кадастровыми номерами 53:03:1404001:31 и 53:03:1404001:32);</w:t>
      </w:r>
    </w:p>
    <w:p w:rsidR="00B71E8D" w:rsidRPr="00B71E8D" w:rsidRDefault="00B71E8D" w:rsidP="00B71E8D">
      <w:pPr>
        <w:ind w:firstLine="284"/>
        <w:jc w:val="both"/>
        <w:rPr>
          <w:rFonts w:ascii="Arial" w:hAnsi="Arial" w:cs="Arial"/>
          <w:sz w:val="16"/>
          <w:szCs w:val="16"/>
        </w:rPr>
      </w:pPr>
      <w:r w:rsidRPr="00B71E8D">
        <w:rPr>
          <w:rFonts w:ascii="Arial" w:hAnsi="Arial" w:cs="Arial"/>
          <w:sz w:val="16"/>
          <w:szCs w:val="16"/>
        </w:rPr>
        <w:t>Российская Федерация, Новгородская область, Валдайский муниц</w:t>
      </w:r>
      <w:r w:rsidRPr="00B71E8D">
        <w:rPr>
          <w:rFonts w:ascii="Arial" w:hAnsi="Arial" w:cs="Arial"/>
          <w:sz w:val="16"/>
          <w:szCs w:val="16"/>
        </w:rPr>
        <w:t>и</w:t>
      </w:r>
      <w:r w:rsidRPr="00B71E8D">
        <w:rPr>
          <w:rFonts w:ascii="Arial" w:hAnsi="Arial" w:cs="Arial"/>
          <w:sz w:val="16"/>
          <w:szCs w:val="16"/>
        </w:rPr>
        <w:t>пальный район, Рощинское сельское поселение, д.Борисово, площадью 2998 кв.м, для индивидуального жилищного строительства  (ориентир: данный з</w:t>
      </w:r>
      <w:r w:rsidRPr="00B71E8D">
        <w:rPr>
          <w:rFonts w:ascii="Arial" w:hAnsi="Arial" w:cs="Arial"/>
          <w:sz w:val="16"/>
          <w:szCs w:val="16"/>
        </w:rPr>
        <w:t>е</w:t>
      </w:r>
      <w:r w:rsidRPr="00B71E8D">
        <w:rPr>
          <w:rFonts w:ascii="Arial" w:hAnsi="Arial" w:cs="Arial"/>
          <w:sz w:val="16"/>
          <w:szCs w:val="16"/>
        </w:rPr>
        <w:t>мельный участок расположен на расстоянии ориентировочно 10 м в юго-западном направлении от земельного участка с кадастровым номером 53:03:1404001:27);</w:t>
      </w:r>
    </w:p>
    <w:p w:rsidR="00B71E8D" w:rsidRPr="00B71E8D" w:rsidRDefault="00B71E8D" w:rsidP="00B71E8D">
      <w:pPr>
        <w:ind w:firstLine="284"/>
        <w:jc w:val="both"/>
        <w:rPr>
          <w:rFonts w:ascii="Arial" w:hAnsi="Arial" w:cs="Arial"/>
          <w:sz w:val="16"/>
          <w:szCs w:val="16"/>
        </w:rPr>
      </w:pPr>
      <w:r w:rsidRPr="00B71E8D">
        <w:rPr>
          <w:rFonts w:ascii="Arial" w:hAnsi="Arial" w:cs="Arial"/>
          <w:sz w:val="16"/>
          <w:szCs w:val="16"/>
        </w:rPr>
        <w:t>Российская Федерация, Новгородская область, Валдайский муниц</w:t>
      </w:r>
      <w:r w:rsidRPr="00B71E8D">
        <w:rPr>
          <w:rFonts w:ascii="Arial" w:hAnsi="Arial" w:cs="Arial"/>
          <w:sz w:val="16"/>
          <w:szCs w:val="16"/>
        </w:rPr>
        <w:t>и</w:t>
      </w:r>
      <w:r w:rsidRPr="00B71E8D">
        <w:rPr>
          <w:rFonts w:ascii="Arial" w:hAnsi="Arial" w:cs="Arial"/>
          <w:sz w:val="16"/>
          <w:szCs w:val="16"/>
        </w:rPr>
        <w:t>пальный район, Рощинское сельское поселение, д.Борисово, площадью 2573 кв.м, для индивидуального жилищного строительства  (ориентир: данный з</w:t>
      </w:r>
      <w:r w:rsidRPr="00B71E8D">
        <w:rPr>
          <w:rFonts w:ascii="Arial" w:hAnsi="Arial" w:cs="Arial"/>
          <w:sz w:val="16"/>
          <w:szCs w:val="16"/>
        </w:rPr>
        <w:t>е</w:t>
      </w:r>
      <w:r w:rsidRPr="00B71E8D">
        <w:rPr>
          <w:rFonts w:ascii="Arial" w:hAnsi="Arial" w:cs="Arial"/>
          <w:sz w:val="16"/>
          <w:szCs w:val="16"/>
        </w:rPr>
        <w:t>мельный участок расположен на расстоянии ориентировочно 110 м в юго-западном направлении от земельного участка с кадастровым номером 53:03:1404001:31).</w:t>
      </w:r>
    </w:p>
    <w:p w:rsidR="00B71E8D" w:rsidRPr="00B71E8D" w:rsidRDefault="00B71E8D" w:rsidP="00B71E8D">
      <w:pPr>
        <w:ind w:firstLine="284"/>
        <w:jc w:val="both"/>
        <w:rPr>
          <w:rFonts w:ascii="Arial" w:hAnsi="Arial" w:cs="Arial"/>
          <w:sz w:val="16"/>
          <w:szCs w:val="16"/>
        </w:rPr>
      </w:pPr>
      <w:r w:rsidRPr="00B71E8D">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w:t>
      </w:r>
      <w:r w:rsidRPr="00B71E8D">
        <w:rPr>
          <w:rFonts w:ascii="Arial" w:hAnsi="Arial" w:cs="Arial"/>
          <w:sz w:val="16"/>
          <w:szCs w:val="16"/>
        </w:rPr>
        <w:t>е</w:t>
      </w:r>
      <w:r w:rsidRPr="00B71E8D">
        <w:rPr>
          <w:rFonts w:ascii="Arial" w:hAnsi="Arial" w:cs="Arial"/>
          <w:sz w:val="16"/>
          <w:szCs w:val="16"/>
        </w:rPr>
        <w:t>мельных участков.</w:t>
      </w:r>
    </w:p>
    <w:p w:rsidR="00B71E8D" w:rsidRPr="00B71E8D" w:rsidRDefault="00B71E8D" w:rsidP="00B71E8D">
      <w:pPr>
        <w:ind w:firstLine="284"/>
        <w:jc w:val="both"/>
        <w:rPr>
          <w:rStyle w:val="apple-style-span"/>
          <w:rFonts w:ascii="Arial" w:hAnsi="Arial" w:cs="Arial"/>
          <w:sz w:val="16"/>
          <w:szCs w:val="16"/>
        </w:rPr>
      </w:pPr>
      <w:r w:rsidRPr="00B71E8D">
        <w:rPr>
          <w:rFonts w:ascii="Arial" w:hAnsi="Arial" w:cs="Arial"/>
          <w:sz w:val="16"/>
          <w:szCs w:val="16"/>
        </w:rPr>
        <w:t>Заявления принимаются в течение тридцати дней со дня опубликования данн</w:t>
      </w:r>
      <w:r w:rsidRPr="00B71E8D">
        <w:rPr>
          <w:rFonts w:ascii="Arial" w:hAnsi="Arial" w:cs="Arial"/>
          <w:sz w:val="16"/>
          <w:szCs w:val="16"/>
        </w:rPr>
        <w:t>о</w:t>
      </w:r>
      <w:r w:rsidRPr="00B71E8D">
        <w:rPr>
          <w:rFonts w:ascii="Arial" w:hAnsi="Arial" w:cs="Arial"/>
          <w:sz w:val="16"/>
          <w:szCs w:val="16"/>
        </w:rPr>
        <w:t xml:space="preserve">го сообщения (по 20.06.2022 включительно). </w:t>
      </w:r>
    </w:p>
    <w:p w:rsidR="00B71E8D" w:rsidRPr="00B71E8D" w:rsidRDefault="00B71E8D" w:rsidP="00B71E8D">
      <w:pPr>
        <w:ind w:firstLine="284"/>
        <w:jc w:val="both"/>
        <w:rPr>
          <w:rStyle w:val="apple-style-span"/>
          <w:rFonts w:ascii="Arial" w:hAnsi="Arial" w:cs="Arial"/>
          <w:color w:val="252525"/>
          <w:sz w:val="16"/>
          <w:szCs w:val="16"/>
          <w:shd w:val="clear" w:color="auto" w:fill="FFFFFF"/>
        </w:rPr>
      </w:pPr>
      <w:r w:rsidRPr="00B71E8D">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B71E8D">
        <w:rPr>
          <w:rStyle w:val="apple-style-span"/>
          <w:rFonts w:ascii="Arial" w:hAnsi="Arial" w:cs="Arial"/>
          <w:color w:val="252525"/>
          <w:sz w:val="16"/>
          <w:szCs w:val="16"/>
          <w:shd w:val="clear" w:color="auto" w:fill="FFFFFF"/>
        </w:rPr>
        <w:t>и</w:t>
      </w:r>
      <w:r w:rsidRPr="00B71E8D">
        <w:rPr>
          <w:rStyle w:val="apple-style-span"/>
          <w:rFonts w:ascii="Arial" w:hAnsi="Arial" w:cs="Arial"/>
          <w:color w:val="252525"/>
          <w:sz w:val="16"/>
          <w:szCs w:val="16"/>
          <w:shd w:val="clear" w:color="auto" w:fill="FFFFFF"/>
        </w:rPr>
        <w:t xml:space="preserve">ципальных услуг по адресу: Новгородская область, г.Валдай, ул.Гагарина, </w:t>
      </w:r>
    </w:p>
    <w:p w:rsidR="00B71E8D" w:rsidRPr="00B71E8D" w:rsidRDefault="00B71E8D" w:rsidP="00B71E8D">
      <w:pPr>
        <w:ind w:firstLine="284"/>
        <w:jc w:val="both"/>
        <w:rPr>
          <w:rFonts w:ascii="Arial" w:hAnsi="Arial" w:cs="Arial"/>
          <w:color w:val="252525"/>
          <w:sz w:val="16"/>
          <w:szCs w:val="16"/>
          <w:shd w:val="clear" w:color="auto" w:fill="FFFFFF"/>
        </w:rPr>
      </w:pPr>
      <w:r w:rsidRPr="00B71E8D">
        <w:rPr>
          <w:rStyle w:val="apple-style-span"/>
          <w:rFonts w:ascii="Arial" w:hAnsi="Arial" w:cs="Arial"/>
          <w:color w:val="252525"/>
          <w:sz w:val="16"/>
          <w:szCs w:val="16"/>
          <w:shd w:val="clear" w:color="auto" w:fill="FFFFFF"/>
        </w:rPr>
        <w:t xml:space="preserve">д.12/2, Администрацию Валдайского муниципального района по адресу: Новгородская область, г.Валдай, пр.Комсомольский, д.19/21, каб.305, </w:t>
      </w:r>
      <w:r w:rsidRPr="00B71E8D">
        <w:rPr>
          <w:rStyle w:val="apple-style-span"/>
          <w:rFonts w:ascii="Arial" w:hAnsi="Arial" w:cs="Arial"/>
          <w:sz w:val="16"/>
          <w:szCs w:val="16"/>
          <w:shd w:val="clear" w:color="auto" w:fill="FFFFFF"/>
        </w:rPr>
        <w:t xml:space="preserve">тел.: </w:t>
      </w:r>
      <w:r w:rsidRPr="00B71E8D">
        <w:rPr>
          <w:rStyle w:val="apple-style-span"/>
          <w:rFonts w:ascii="Arial" w:hAnsi="Arial" w:cs="Arial"/>
          <w:color w:val="252525"/>
          <w:sz w:val="16"/>
          <w:szCs w:val="16"/>
          <w:shd w:val="clear" w:color="auto" w:fill="FFFFFF"/>
        </w:rPr>
        <w:t>8 (816-66) 46-318.</w:t>
      </w:r>
    </w:p>
    <w:p w:rsidR="00B71E8D" w:rsidRPr="00B71E8D" w:rsidRDefault="00B71E8D" w:rsidP="00B71E8D">
      <w:pPr>
        <w:ind w:firstLine="284"/>
        <w:jc w:val="both"/>
        <w:rPr>
          <w:rFonts w:ascii="Arial" w:hAnsi="Arial" w:cs="Arial"/>
          <w:sz w:val="16"/>
          <w:szCs w:val="16"/>
        </w:rPr>
      </w:pPr>
      <w:r w:rsidRPr="00B71E8D">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w:t>
      </w:r>
      <w:r w:rsidRPr="00B71E8D">
        <w:rPr>
          <w:rFonts w:ascii="Arial" w:hAnsi="Arial" w:cs="Arial"/>
          <w:sz w:val="16"/>
          <w:szCs w:val="16"/>
        </w:rPr>
        <w:t>е</w:t>
      </w:r>
      <w:r w:rsidRPr="00B71E8D">
        <w:rPr>
          <w:rFonts w:ascii="Arial" w:hAnsi="Arial" w:cs="Arial"/>
          <w:sz w:val="16"/>
          <w:szCs w:val="16"/>
        </w:rPr>
        <w:t>рыв на обед с 13.00 до 14.00) в рабочие дни.</w:t>
      </w:r>
    </w:p>
    <w:p w:rsidR="00B71E8D" w:rsidRPr="00B71E8D" w:rsidRDefault="00B71E8D" w:rsidP="00B71E8D">
      <w:pPr>
        <w:ind w:firstLine="284"/>
        <w:jc w:val="both"/>
        <w:rPr>
          <w:rFonts w:ascii="Arial" w:hAnsi="Arial" w:cs="Arial"/>
          <w:sz w:val="16"/>
          <w:szCs w:val="16"/>
        </w:rPr>
      </w:pPr>
      <w:r w:rsidRPr="00B71E8D">
        <w:rPr>
          <w:rFonts w:ascii="Arial" w:hAnsi="Arial" w:cs="Arial"/>
          <w:sz w:val="16"/>
          <w:szCs w:val="16"/>
        </w:rPr>
        <w:t>При поступлении двух или более заявлений земельные участки предоставл</w:t>
      </w:r>
      <w:r w:rsidRPr="00B71E8D">
        <w:rPr>
          <w:rFonts w:ascii="Arial" w:hAnsi="Arial" w:cs="Arial"/>
          <w:sz w:val="16"/>
          <w:szCs w:val="16"/>
        </w:rPr>
        <w:t>я</w:t>
      </w:r>
      <w:r w:rsidRPr="00B71E8D">
        <w:rPr>
          <w:rFonts w:ascii="Arial" w:hAnsi="Arial" w:cs="Arial"/>
          <w:sz w:val="16"/>
          <w:szCs w:val="16"/>
        </w:rPr>
        <w:t>ются на торгах».</w:t>
      </w:r>
    </w:p>
    <w:p w:rsidR="00272251" w:rsidRDefault="00272251" w:rsidP="00272251">
      <w:pPr>
        <w:tabs>
          <w:tab w:val="center" w:pos="10773"/>
        </w:tabs>
        <w:jc w:val="center"/>
        <w:rPr>
          <w:rFonts w:ascii="Arial" w:hAnsi="Arial" w:cs="Arial"/>
          <w:b/>
          <w:sz w:val="16"/>
          <w:szCs w:val="16"/>
        </w:rPr>
      </w:pPr>
    </w:p>
    <w:p w:rsidR="00395FAC" w:rsidRPr="00395FAC" w:rsidRDefault="00272251" w:rsidP="00272251">
      <w:pPr>
        <w:tabs>
          <w:tab w:val="center" w:pos="10773"/>
        </w:tabs>
        <w:jc w:val="center"/>
        <w:rPr>
          <w:rFonts w:ascii="Arial" w:hAnsi="Arial" w:cs="Arial"/>
          <w:b/>
          <w:sz w:val="16"/>
          <w:szCs w:val="16"/>
        </w:rPr>
      </w:pPr>
      <w:r>
        <w:rPr>
          <w:rFonts w:ascii="Arial" w:hAnsi="Arial" w:cs="Arial"/>
          <w:b/>
          <w:sz w:val="16"/>
          <w:szCs w:val="16"/>
        </w:rPr>
        <w:t xml:space="preserve">ПРОТОКОЛ </w:t>
      </w:r>
      <w:r w:rsidR="00395FAC" w:rsidRPr="00395FAC">
        <w:rPr>
          <w:rFonts w:ascii="Arial" w:hAnsi="Arial" w:cs="Arial"/>
          <w:b/>
          <w:sz w:val="16"/>
          <w:szCs w:val="16"/>
        </w:rPr>
        <w:t>(ИТОГОВЫЙ ДОКУМЕНТ)</w:t>
      </w:r>
    </w:p>
    <w:p w:rsidR="00395FAC" w:rsidRPr="00395FAC" w:rsidRDefault="00395FAC" w:rsidP="00395FAC">
      <w:pPr>
        <w:jc w:val="center"/>
        <w:rPr>
          <w:rFonts w:ascii="Arial" w:hAnsi="Arial" w:cs="Arial"/>
          <w:b/>
          <w:sz w:val="16"/>
          <w:szCs w:val="16"/>
        </w:rPr>
      </w:pPr>
      <w:r w:rsidRPr="00395FAC">
        <w:rPr>
          <w:rFonts w:ascii="Arial" w:hAnsi="Arial" w:cs="Arial"/>
          <w:sz w:val="16"/>
          <w:szCs w:val="16"/>
        </w:rPr>
        <w:t>проведения публичных слушаний по</w:t>
      </w:r>
      <w:r w:rsidRPr="00395FAC">
        <w:rPr>
          <w:rFonts w:ascii="Arial" w:hAnsi="Arial" w:cs="Arial"/>
          <w:b/>
          <w:sz w:val="16"/>
          <w:szCs w:val="16"/>
        </w:rPr>
        <w:t xml:space="preserve"> </w:t>
      </w:r>
      <w:r w:rsidRPr="00395FAC">
        <w:rPr>
          <w:rFonts w:ascii="Arial" w:hAnsi="Arial" w:cs="Arial"/>
          <w:sz w:val="16"/>
          <w:szCs w:val="16"/>
        </w:rPr>
        <w:t>проекту планировки территории и проекту межевания территории для формирования земельного участка под автомобильную дорогу общего пользования местного значения в г.Валдай Новгородской области. Место расположения: кадастровый квартал 53:03:0101007, от ул.Дорожная, параллельно ул.Лесхозная</w:t>
      </w:r>
    </w:p>
    <w:p w:rsidR="00395FAC" w:rsidRPr="00395FAC" w:rsidRDefault="00395FAC" w:rsidP="00395FAC">
      <w:pPr>
        <w:rPr>
          <w:rFonts w:ascii="Arial" w:hAnsi="Arial" w:cs="Arial"/>
          <w:b/>
          <w:sz w:val="16"/>
          <w:szCs w:val="16"/>
        </w:rPr>
      </w:pPr>
      <w:r w:rsidRPr="00395FAC">
        <w:rPr>
          <w:rFonts w:ascii="Arial" w:hAnsi="Arial" w:cs="Arial"/>
          <w:b/>
          <w:sz w:val="16"/>
          <w:szCs w:val="16"/>
        </w:rPr>
        <w:t>г.Валдай</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395FAC">
        <w:rPr>
          <w:rFonts w:ascii="Arial" w:hAnsi="Arial" w:cs="Arial"/>
          <w:b/>
          <w:sz w:val="16"/>
          <w:szCs w:val="16"/>
        </w:rPr>
        <w:t xml:space="preserve"> 16 мая 2022 года</w:t>
      </w:r>
    </w:p>
    <w:p w:rsidR="00395FAC" w:rsidRPr="00395FAC" w:rsidRDefault="00395FAC" w:rsidP="00395FAC">
      <w:pPr>
        <w:ind w:firstLine="284"/>
        <w:jc w:val="both"/>
        <w:rPr>
          <w:rFonts w:ascii="Arial" w:hAnsi="Arial" w:cs="Arial"/>
          <w:sz w:val="16"/>
          <w:szCs w:val="16"/>
        </w:rPr>
      </w:pPr>
      <w:r w:rsidRPr="00395FAC">
        <w:rPr>
          <w:rFonts w:ascii="Arial" w:hAnsi="Arial" w:cs="Arial"/>
          <w:sz w:val="16"/>
          <w:szCs w:val="16"/>
        </w:rPr>
        <w:t>Присутствовали:</w:t>
      </w:r>
    </w:p>
    <w:p w:rsidR="00395FAC" w:rsidRPr="00395FAC" w:rsidRDefault="00395FAC" w:rsidP="00395FAC">
      <w:pPr>
        <w:ind w:firstLine="284"/>
        <w:jc w:val="both"/>
        <w:rPr>
          <w:rFonts w:ascii="Arial" w:hAnsi="Arial" w:cs="Arial"/>
          <w:sz w:val="16"/>
          <w:szCs w:val="16"/>
        </w:rPr>
      </w:pPr>
      <w:r w:rsidRPr="00395FAC">
        <w:rPr>
          <w:rFonts w:ascii="Arial" w:hAnsi="Arial" w:cs="Arial"/>
          <w:sz w:val="16"/>
          <w:szCs w:val="16"/>
        </w:rPr>
        <w:t>Рыбкин А.В.- заведующий отделом архитектуры, градостроительства и строительства Администрации Валдайского муниципального района;</w:t>
      </w:r>
    </w:p>
    <w:p w:rsidR="00395FAC" w:rsidRPr="00395FAC" w:rsidRDefault="00395FAC" w:rsidP="00395FAC">
      <w:pPr>
        <w:ind w:firstLine="284"/>
        <w:jc w:val="both"/>
        <w:rPr>
          <w:rFonts w:ascii="Arial" w:hAnsi="Arial" w:cs="Arial"/>
          <w:sz w:val="16"/>
          <w:szCs w:val="16"/>
        </w:rPr>
      </w:pPr>
      <w:r w:rsidRPr="00395FAC">
        <w:rPr>
          <w:rFonts w:ascii="Arial" w:hAnsi="Arial" w:cs="Arial"/>
          <w:sz w:val="16"/>
          <w:szCs w:val="16"/>
        </w:rPr>
        <w:t>Дмитриев А.С.- Главный служащий отдела архитектуры, градостроительства и строительства Администрации Валдайского муниципального района;</w:t>
      </w:r>
    </w:p>
    <w:p w:rsidR="00395FAC" w:rsidRPr="00395FAC" w:rsidRDefault="00395FAC" w:rsidP="00395FAC">
      <w:pPr>
        <w:ind w:firstLine="284"/>
        <w:jc w:val="both"/>
        <w:rPr>
          <w:rFonts w:ascii="Arial" w:hAnsi="Arial" w:cs="Arial"/>
          <w:sz w:val="16"/>
          <w:szCs w:val="16"/>
        </w:rPr>
      </w:pPr>
      <w:r w:rsidRPr="00395FAC">
        <w:rPr>
          <w:rFonts w:ascii="Arial" w:hAnsi="Arial" w:cs="Arial"/>
          <w:sz w:val="16"/>
          <w:szCs w:val="16"/>
        </w:rPr>
        <w:t>Жители города.</w:t>
      </w:r>
    </w:p>
    <w:p w:rsidR="00395FAC" w:rsidRDefault="00395FAC" w:rsidP="00395FAC">
      <w:pPr>
        <w:ind w:firstLine="284"/>
        <w:jc w:val="both"/>
        <w:rPr>
          <w:rFonts w:ascii="Arial" w:hAnsi="Arial" w:cs="Arial"/>
          <w:sz w:val="16"/>
          <w:szCs w:val="16"/>
        </w:rPr>
      </w:pPr>
      <w:r w:rsidRPr="00395FAC">
        <w:rPr>
          <w:rFonts w:ascii="Arial" w:hAnsi="Arial" w:cs="Arial"/>
          <w:sz w:val="16"/>
          <w:szCs w:val="16"/>
        </w:rPr>
        <w:t>Решили:</w:t>
      </w:r>
    </w:p>
    <w:p w:rsidR="00395FAC" w:rsidRPr="00395FAC" w:rsidRDefault="00395FAC" w:rsidP="00395FAC">
      <w:pPr>
        <w:ind w:firstLine="284"/>
        <w:jc w:val="both"/>
        <w:rPr>
          <w:rFonts w:ascii="Arial" w:hAnsi="Arial" w:cs="Arial"/>
          <w:sz w:val="16"/>
          <w:szCs w:val="16"/>
        </w:rPr>
      </w:pPr>
      <w:r>
        <w:rPr>
          <w:rFonts w:ascii="Arial" w:hAnsi="Arial" w:cs="Arial"/>
          <w:sz w:val="16"/>
          <w:szCs w:val="16"/>
        </w:rPr>
        <w:t>1.</w:t>
      </w:r>
      <w:r w:rsidRPr="00395FAC">
        <w:rPr>
          <w:rFonts w:ascii="Arial" w:hAnsi="Arial" w:cs="Arial"/>
          <w:sz w:val="16"/>
          <w:szCs w:val="16"/>
        </w:rPr>
        <w:t xml:space="preserve"> Считать публичные слушания состоявшимися.</w:t>
      </w:r>
    </w:p>
    <w:p w:rsidR="00395FAC" w:rsidRPr="00395FAC" w:rsidRDefault="00395FAC" w:rsidP="00395FAC">
      <w:pPr>
        <w:ind w:firstLine="284"/>
        <w:jc w:val="both"/>
        <w:rPr>
          <w:rFonts w:ascii="Arial" w:hAnsi="Arial" w:cs="Arial"/>
          <w:sz w:val="16"/>
          <w:szCs w:val="16"/>
        </w:rPr>
      </w:pPr>
      <w:r>
        <w:rPr>
          <w:rFonts w:ascii="Arial" w:hAnsi="Arial" w:cs="Arial"/>
          <w:sz w:val="16"/>
          <w:szCs w:val="16"/>
        </w:rPr>
        <w:t>2.</w:t>
      </w:r>
      <w:r w:rsidRPr="00395FAC">
        <w:rPr>
          <w:rFonts w:ascii="Arial" w:hAnsi="Arial" w:cs="Arial"/>
          <w:sz w:val="16"/>
          <w:szCs w:val="16"/>
        </w:rPr>
        <w:t>Отделу архитектуры, градостроительства и строительства Администрации Валдайского муниципального района подготовить постановление об утверждении проекта.</w:t>
      </w:r>
    </w:p>
    <w:p w:rsidR="00395FAC" w:rsidRPr="00395FAC" w:rsidRDefault="00395FAC" w:rsidP="00395FAC">
      <w:pPr>
        <w:ind w:firstLine="284"/>
        <w:jc w:val="both"/>
        <w:rPr>
          <w:rFonts w:ascii="Arial" w:hAnsi="Arial" w:cs="Arial"/>
          <w:sz w:val="16"/>
          <w:szCs w:val="16"/>
        </w:rPr>
      </w:pPr>
      <w:r w:rsidRPr="00395FAC">
        <w:rPr>
          <w:rFonts w:ascii="Arial" w:hAnsi="Arial" w:cs="Arial"/>
          <w:sz w:val="16"/>
          <w:szCs w:val="16"/>
        </w:rPr>
        <w:lastRenderedPageBreak/>
        <w:t>3</w:t>
      </w:r>
      <w:r>
        <w:rPr>
          <w:rFonts w:ascii="Arial" w:hAnsi="Arial" w:cs="Arial"/>
          <w:sz w:val="16"/>
          <w:szCs w:val="16"/>
        </w:rPr>
        <w:t>.</w:t>
      </w:r>
      <w:r w:rsidRPr="00395FAC">
        <w:rPr>
          <w:rFonts w:ascii="Arial" w:hAnsi="Arial" w:cs="Arial"/>
          <w:sz w:val="16"/>
          <w:szCs w:val="16"/>
        </w:rPr>
        <w:t>Направить протокол и проект планировки территории и проекту межевания территории для формирования земельного участка под автомобильную дорогу общего пользования местного значения в г.Валдай Новгородской области. Место расположения: кадастровый квартал 53:03:0101007, от ул.Дорожная, параллельно ул.Лесхозная Главе Валдайского муниципального района для утверждения.</w:t>
      </w:r>
    </w:p>
    <w:p w:rsidR="00395FAC" w:rsidRPr="00395FAC" w:rsidRDefault="00395FAC" w:rsidP="00395FAC">
      <w:pPr>
        <w:ind w:firstLine="284"/>
        <w:jc w:val="both"/>
        <w:rPr>
          <w:rFonts w:ascii="Arial" w:hAnsi="Arial" w:cs="Arial"/>
          <w:sz w:val="16"/>
          <w:szCs w:val="16"/>
        </w:rPr>
      </w:pPr>
      <w:r w:rsidRPr="00395FAC">
        <w:rPr>
          <w:rFonts w:ascii="Arial" w:hAnsi="Arial" w:cs="Arial"/>
          <w:sz w:val="16"/>
          <w:szCs w:val="16"/>
        </w:rPr>
        <w:t>4. Опубликовать протокол(итоговый документ) публичных слушаний в средствах массовой информации-бюллетене «Валдайский Вестник».</w:t>
      </w:r>
    </w:p>
    <w:p w:rsidR="00395FAC" w:rsidRPr="00395FAC" w:rsidRDefault="00395FAC" w:rsidP="00395FAC">
      <w:pPr>
        <w:jc w:val="center"/>
        <w:rPr>
          <w:rFonts w:ascii="Arial" w:hAnsi="Arial" w:cs="Arial"/>
          <w:b/>
          <w:sz w:val="16"/>
          <w:szCs w:val="16"/>
        </w:rPr>
      </w:pPr>
      <w:r w:rsidRPr="00395FAC">
        <w:rPr>
          <w:rFonts w:ascii="Arial" w:hAnsi="Arial" w:cs="Arial"/>
          <w:b/>
          <w:sz w:val="16"/>
          <w:szCs w:val="16"/>
        </w:rPr>
        <w:t>ПРОТОКОЛ №1</w:t>
      </w:r>
    </w:p>
    <w:p w:rsidR="00395FAC" w:rsidRPr="00395FAC" w:rsidRDefault="00395FAC" w:rsidP="00395FAC">
      <w:pPr>
        <w:jc w:val="center"/>
        <w:rPr>
          <w:rFonts w:ascii="Arial" w:hAnsi="Arial" w:cs="Arial"/>
          <w:b/>
          <w:sz w:val="16"/>
          <w:szCs w:val="16"/>
        </w:rPr>
      </w:pPr>
      <w:r w:rsidRPr="00395FAC">
        <w:rPr>
          <w:rFonts w:ascii="Arial" w:hAnsi="Arial" w:cs="Arial"/>
          <w:b/>
          <w:sz w:val="16"/>
          <w:szCs w:val="16"/>
        </w:rPr>
        <w:t>публичных слушаний по проекту решения</w:t>
      </w:r>
    </w:p>
    <w:p w:rsidR="00395FAC" w:rsidRPr="00395FAC" w:rsidRDefault="00395FAC" w:rsidP="00395FAC">
      <w:pPr>
        <w:jc w:val="center"/>
        <w:rPr>
          <w:rFonts w:ascii="Arial" w:hAnsi="Arial" w:cs="Arial"/>
          <w:b/>
          <w:sz w:val="16"/>
          <w:szCs w:val="16"/>
        </w:rPr>
      </w:pPr>
      <w:r w:rsidRPr="00395FAC">
        <w:rPr>
          <w:rFonts w:ascii="Arial" w:hAnsi="Arial" w:cs="Arial"/>
          <w:b/>
          <w:sz w:val="16"/>
          <w:szCs w:val="16"/>
        </w:rPr>
        <w:t>Совета депутатов Валдайского городского поселения</w:t>
      </w:r>
    </w:p>
    <w:p w:rsidR="00395FAC" w:rsidRPr="00395FAC" w:rsidRDefault="00395FAC" w:rsidP="00395FAC">
      <w:pPr>
        <w:jc w:val="center"/>
        <w:rPr>
          <w:rFonts w:ascii="Arial" w:hAnsi="Arial" w:cs="Arial"/>
          <w:b/>
          <w:sz w:val="16"/>
          <w:szCs w:val="16"/>
        </w:rPr>
      </w:pPr>
      <w:r w:rsidRPr="00395FAC">
        <w:rPr>
          <w:rFonts w:ascii="Arial" w:hAnsi="Arial" w:cs="Arial"/>
          <w:b/>
          <w:sz w:val="16"/>
          <w:szCs w:val="16"/>
        </w:rPr>
        <w:t>«Об исполнении бюджета Валдайского городского поселения за 2021 год»</w:t>
      </w:r>
    </w:p>
    <w:p w:rsidR="00395FAC" w:rsidRPr="00395FAC" w:rsidRDefault="00395FAC" w:rsidP="00395FAC">
      <w:pPr>
        <w:jc w:val="center"/>
        <w:rPr>
          <w:rFonts w:ascii="Arial" w:hAnsi="Arial" w:cs="Arial"/>
          <w:b/>
          <w:sz w:val="16"/>
          <w:szCs w:val="16"/>
        </w:rPr>
      </w:pPr>
    </w:p>
    <w:p w:rsidR="00395FAC" w:rsidRPr="00395FAC" w:rsidRDefault="00395FAC" w:rsidP="00395FAC">
      <w:pPr>
        <w:jc w:val="both"/>
        <w:rPr>
          <w:rFonts w:ascii="Arial" w:hAnsi="Arial" w:cs="Arial"/>
          <w:sz w:val="16"/>
          <w:szCs w:val="16"/>
        </w:rPr>
      </w:pPr>
      <w:r w:rsidRPr="00395FAC">
        <w:rPr>
          <w:rFonts w:ascii="Arial" w:hAnsi="Arial" w:cs="Arial"/>
          <w:sz w:val="16"/>
          <w:szCs w:val="16"/>
        </w:rPr>
        <w:t>16 мая 2022 г.</w:t>
      </w:r>
      <w:r w:rsidRPr="00395FAC">
        <w:rPr>
          <w:rFonts w:ascii="Arial" w:hAnsi="Arial" w:cs="Arial"/>
          <w:sz w:val="16"/>
          <w:szCs w:val="16"/>
        </w:rPr>
        <w:tab/>
      </w:r>
      <w:r w:rsidRPr="00395FAC">
        <w:rPr>
          <w:rFonts w:ascii="Arial" w:hAnsi="Arial" w:cs="Arial"/>
          <w:sz w:val="16"/>
          <w:szCs w:val="16"/>
        </w:rPr>
        <w:tab/>
      </w:r>
      <w:r w:rsidRPr="00395FAC">
        <w:rPr>
          <w:rFonts w:ascii="Arial" w:hAnsi="Arial" w:cs="Arial"/>
          <w:sz w:val="16"/>
          <w:szCs w:val="16"/>
        </w:rPr>
        <w:tab/>
      </w:r>
      <w:r w:rsidRPr="00395FAC">
        <w:rPr>
          <w:rFonts w:ascii="Arial" w:hAnsi="Arial" w:cs="Arial"/>
          <w:sz w:val="16"/>
          <w:szCs w:val="16"/>
        </w:rPr>
        <w:tab/>
      </w:r>
      <w:r w:rsidRPr="00395FAC">
        <w:rPr>
          <w:rFonts w:ascii="Arial" w:hAnsi="Arial" w:cs="Arial"/>
          <w:sz w:val="16"/>
          <w:szCs w:val="16"/>
        </w:rPr>
        <w:tab/>
      </w:r>
      <w:r w:rsidRPr="00395FAC">
        <w:rPr>
          <w:rFonts w:ascii="Arial" w:hAnsi="Arial" w:cs="Arial"/>
          <w:sz w:val="16"/>
          <w:szCs w:val="16"/>
        </w:rPr>
        <w:tab/>
      </w:r>
      <w:r w:rsidRPr="00395FAC">
        <w:rPr>
          <w:rFonts w:ascii="Arial" w:hAnsi="Arial" w:cs="Arial"/>
          <w:sz w:val="16"/>
          <w:szCs w:val="16"/>
        </w:rPr>
        <w:tab/>
      </w:r>
      <w:r w:rsidRPr="00395FAC">
        <w:rPr>
          <w:rFonts w:ascii="Arial" w:hAnsi="Arial" w:cs="Arial"/>
          <w:sz w:val="16"/>
          <w:szCs w:val="16"/>
        </w:rPr>
        <w:tab/>
      </w:r>
      <w:r w:rsidRPr="00395FAC">
        <w:rPr>
          <w:rFonts w:ascii="Arial" w:hAnsi="Arial" w:cs="Arial"/>
          <w:sz w:val="16"/>
          <w:szCs w:val="16"/>
        </w:rPr>
        <w:tab/>
      </w:r>
      <w:r>
        <w:rPr>
          <w:rFonts w:ascii="Arial" w:hAnsi="Arial" w:cs="Arial"/>
          <w:sz w:val="16"/>
          <w:szCs w:val="16"/>
        </w:rPr>
        <w:tab/>
      </w:r>
      <w:r w:rsidRPr="00395FAC">
        <w:rPr>
          <w:rFonts w:ascii="Arial" w:hAnsi="Arial" w:cs="Arial"/>
          <w:sz w:val="16"/>
          <w:szCs w:val="16"/>
        </w:rPr>
        <w:t>г. Валдай 17.00 часов – 17.30 часов</w:t>
      </w:r>
    </w:p>
    <w:p w:rsidR="00395FAC" w:rsidRPr="00395FAC" w:rsidRDefault="00395FAC" w:rsidP="00B512E0">
      <w:pPr>
        <w:ind w:firstLine="284"/>
        <w:jc w:val="both"/>
        <w:rPr>
          <w:rFonts w:ascii="Arial" w:hAnsi="Arial" w:cs="Arial"/>
          <w:sz w:val="16"/>
          <w:szCs w:val="16"/>
        </w:rPr>
      </w:pPr>
      <w:r w:rsidRPr="00395FAC">
        <w:rPr>
          <w:rFonts w:ascii="Arial" w:hAnsi="Arial" w:cs="Arial"/>
          <w:sz w:val="16"/>
          <w:szCs w:val="16"/>
        </w:rPr>
        <w:t xml:space="preserve">малый зал Администрации Валдайского </w:t>
      </w:r>
    </w:p>
    <w:p w:rsidR="00395FAC" w:rsidRPr="00395FAC" w:rsidRDefault="00395FAC" w:rsidP="00B512E0">
      <w:pPr>
        <w:ind w:firstLine="284"/>
        <w:jc w:val="both"/>
        <w:rPr>
          <w:rFonts w:ascii="Arial" w:hAnsi="Arial" w:cs="Arial"/>
          <w:sz w:val="16"/>
          <w:szCs w:val="16"/>
        </w:rPr>
      </w:pPr>
      <w:r w:rsidRPr="00395FAC">
        <w:rPr>
          <w:rFonts w:ascii="Arial" w:hAnsi="Arial" w:cs="Arial"/>
          <w:sz w:val="16"/>
          <w:szCs w:val="16"/>
        </w:rPr>
        <w:t>муниципального района</w:t>
      </w:r>
    </w:p>
    <w:p w:rsidR="00395FAC" w:rsidRPr="00395FAC" w:rsidRDefault="00395FAC" w:rsidP="00B512E0">
      <w:pPr>
        <w:ind w:firstLine="284"/>
        <w:jc w:val="both"/>
        <w:rPr>
          <w:rFonts w:ascii="Arial" w:hAnsi="Arial" w:cs="Arial"/>
          <w:sz w:val="16"/>
          <w:szCs w:val="16"/>
        </w:rPr>
      </w:pPr>
      <w:r w:rsidRPr="00395FAC">
        <w:rPr>
          <w:rFonts w:ascii="Arial" w:hAnsi="Arial" w:cs="Arial"/>
          <w:sz w:val="16"/>
          <w:szCs w:val="16"/>
        </w:rPr>
        <w:t>Председательствующий – Никифорова Т.В., председатель комитета финансов Администрации Валдайского муниципального района</w:t>
      </w:r>
    </w:p>
    <w:p w:rsidR="00395FAC" w:rsidRPr="00395FAC" w:rsidRDefault="00395FAC" w:rsidP="00B512E0">
      <w:pPr>
        <w:ind w:firstLine="284"/>
        <w:jc w:val="both"/>
        <w:rPr>
          <w:rFonts w:ascii="Arial" w:hAnsi="Arial" w:cs="Arial"/>
          <w:sz w:val="16"/>
          <w:szCs w:val="16"/>
        </w:rPr>
      </w:pPr>
      <w:r w:rsidRPr="00395FAC">
        <w:rPr>
          <w:rFonts w:ascii="Arial" w:hAnsi="Arial" w:cs="Arial"/>
          <w:sz w:val="16"/>
          <w:szCs w:val="16"/>
        </w:rPr>
        <w:t>Секретарь – Сташенина Н.К., заместитель начальника отдела по бюджету</w:t>
      </w:r>
    </w:p>
    <w:p w:rsidR="00395FAC" w:rsidRPr="00395FAC" w:rsidRDefault="00395FAC" w:rsidP="00B512E0">
      <w:pPr>
        <w:ind w:firstLine="284"/>
        <w:jc w:val="both"/>
        <w:rPr>
          <w:rFonts w:ascii="Arial" w:hAnsi="Arial" w:cs="Arial"/>
          <w:sz w:val="16"/>
          <w:szCs w:val="16"/>
        </w:rPr>
      </w:pPr>
      <w:r w:rsidRPr="00395FAC">
        <w:rPr>
          <w:rFonts w:ascii="Arial" w:hAnsi="Arial" w:cs="Arial"/>
          <w:sz w:val="16"/>
          <w:szCs w:val="16"/>
        </w:rPr>
        <w:t>На публичных слушаниях присутствовало 10 человек.</w:t>
      </w:r>
    </w:p>
    <w:p w:rsidR="00395FAC" w:rsidRPr="00395FAC" w:rsidRDefault="00395FAC" w:rsidP="00395FAC">
      <w:pPr>
        <w:jc w:val="both"/>
        <w:rPr>
          <w:rFonts w:ascii="Arial" w:hAnsi="Arial" w:cs="Arial"/>
          <w:b/>
          <w:sz w:val="16"/>
          <w:szCs w:val="16"/>
        </w:rPr>
      </w:pPr>
      <w:r w:rsidRPr="00395FAC">
        <w:rPr>
          <w:rFonts w:ascii="Arial" w:hAnsi="Arial" w:cs="Arial"/>
          <w:b/>
          <w:sz w:val="16"/>
          <w:szCs w:val="16"/>
        </w:rPr>
        <w:t>ПОВЕСТКА ДНЯ:</w:t>
      </w:r>
    </w:p>
    <w:p w:rsidR="00395FAC" w:rsidRPr="00395FAC" w:rsidRDefault="00395FAC" w:rsidP="00B512E0">
      <w:pPr>
        <w:ind w:firstLine="284"/>
        <w:contextualSpacing/>
        <w:jc w:val="both"/>
        <w:rPr>
          <w:rFonts w:ascii="Arial" w:hAnsi="Arial" w:cs="Arial"/>
          <w:sz w:val="16"/>
          <w:szCs w:val="16"/>
        </w:rPr>
      </w:pPr>
      <w:r>
        <w:rPr>
          <w:rFonts w:ascii="Arial" w:hAnsi="Arial" w:cs="Arial"/>
          <w:sz w:val="16"/>
          <w:szCs w:val="16"/>
        </w:rPr>
        <w:t>1.</w:t>
      </w:r>
      <w:r w:rsidRPr="00395FAC">
        <w:rPr>
          <w:rFonts w:ascii="Arial" w:hAnsi="Arial" w:cs="Arial"/>
          <w:sz w:val="16"/>
          <w:szCs w:val="16"/>
        </w:rPr>
        <w:t>Рассмотрение проекта решения Совета депутатов Валдайского городского поселения «Об исполнении бюджета Валдайского городского поселения за 2021 год», об использовании дорожного и резервного фонда Валдайского городского поселения.</w:t>
      </w:r>
    </w:p>
    <w:p w:rsidR="00395FAC" w:rsidRPr="00395FAC" w:rsidRDefault="00395FAC" w:rsidP="00B512E0">
      <w:pPr>
        <w:pStyle w:val="aff2"/>
        <w:ind w:left="0" w:firstLine="284"/>
        <w:jc w:val="both"/>
        <w:rPr>
          <w:rFonts w:ascii="Arial" w:hAnsi="Arial" w:cs="Arial"/>
          <w:sz w:val="16"/>
          <w:szCs w:val="16"/>
        </w:rPr>
      </w:pPr>
      <w:r w:rsidRPr="00395FAC">
        <w:rPr>
          <w:rFonts w:ascii="Arial" w:hAnsi="Arial" w:cs="Arial"/>
          <w:sz w:val="16"/>
          <w:szCs w:val="16"/>
        </w:rPr>
        <w:t>Председательствующий открыл публичные слушания и огласил, что на рассмотрение вынесен проект решения Совета депутатов Валдайского городского поселения «Об исполнении бюджета Валдайского городского поселения за 2021 год», об использовании дорожного и резервного фонда Валдайского городского поселения.</w:t>
      </w:r>
    </w:p>
    <w:p w:rsidR="00395FAC" w:rsidRPr="00395FAC" w:rsidRDefault="00395FAC" w:rsidP="00B512E0">
      <w:pPr>
        <w:ind w:firstLine="284"/>
        <w:jc w:val="both"/>
        <w:rPr>
          <w:rFonts w:ascii="Arial" w:hAnsi="Arial" w:cs="Arial"/>
          <w:sz w:val="16"/>
          <w:szCs w:val="16"/>
        </w:rPr>
      </w:pPr>
      <w:r w:rsidRPr="00395FAC">
        <w:rPr>
          <w:rFonts w:ascii="Arial" w:hAnsi="Arial" w:cs="Arial"/>
          <w:sz w:val="16"/>
          <w:szCs w:val="16"/>
        </w:rPr>
        <w:t>Инициатором проведения публичных слушаний является комитет финансов Администрации Валдайского муниципального района.</w:t>
      </w:r>
    </w:p>
    <w:p w:rsidR="00395FAC" w:rsidRPr="00395FAC" w:rsidRDefault="00395FAC" w:rsidP="00B512E0">
      <w:pPr>
        <w:ind w:firstLine="284"/>
        <w:jc w:val="both"/>
        <w:rPr>
          <w:rFonts w:ascii="Arial" w:hAnsi="Arial" w:cs="Arial"/>
          <w:sz w:val="16"/>
          <w:szCs w:val="16"/>
        </w:rPr>
      </w:pPr>
      <w:r w:rsidRPr="00395FAC">
        <w:rPr>
          <w:rFonts w:ascii="Arial" w:hAnsi="Arial" w:cs="Arial"/>
          <w:sz w:val="16"/>
          <w:szCs w:val="16"/>
        </w:rPr>
        <w:t>Устных и письменных предложений и заявлений граждан по проекту муниципального правового акта на участие не поступало.</w:t>
      </w:r>
    </w:p>
    <w:p w:rsidR="00395FAC" w:rsidRPr="00395FAC" w:rsidRDefault="00395FAC" w:rsidP="00B512E0">
      <w:pPr>
        <w:pStyle w:val="aff2"/>
        <w:ind w:left="0" w:firstLine="284"/>
        <w:jc w:val="both"/>
        <w:rPr>
          <w:rFonts w:ascii="Arial" w:hAnsi="Arial" w:cs="Arial"/>
          <w:sz w:val="16"/>
          <w:szCs w:val="16"/>
        </w:rPr>
      </w:pPr>
      <w:r w:rsidRPr="00395FAC">
        <w:rPr>
          <w:rFonts w:ascii="Arial" w:hAnsi="Arial" w:cs="Arial"/>
          <w:sz w:val="16"/>
          <w:szCs w:val="16"/>
        </w:rPr>
        <w:t>В ходе обсуждения вопроса повестки дня по проекту решения Совета депутатов Валдайского городского поселения «Об исполнении бюджета Валдайского городского поселения за 2021 год», об использовании дорожного и резервного фонда Валдайского городского поселения, от участников публичных слушаний предложений не поступало.</w:t>
      </w:r>
    </w:p>
    <w:p w:rsidR="00395FAC" w:rsidRPr="00B512E0" w:rsidRDefault="00395FAC" w:rsidP="00B512E0">
      <w:pPr>
        <w:jc w:val="both"/>
        <w:rPr>
          <w:rFonts w:ascii="Arial" w:hAnsi="Arial" w:cs="Arial"/>
          <w:b/>
          <w:sz w:val="16"/>
          <w:szCs w:val="16"/>
        </w:rPr>
      </w:pPr>
      <w:r w:rsidRPr="00B512E0">
        <w:rPr>
          <w:rFonts w:ascii="Arial" w:hAnsi="Arial" w:cs="Arial"/>
          <w:b/>
          <w:sz w:val="16"/>
          <w:szCs w:val="16"/>
        </w:rPr>
        <w:t>РЕШИЛИ:</w:t>
      </w:r>
    </w:p>
    <w:p w:rsidR="00395FAC" w:rsidRPr="00395FAC" w:rsidRDefault="00395FAC" w:rsidP="00B512E0">
      <w:pPr>
        <w:ind w:firstLine="284"/>
        <w:contextualSpacing/>
        <w:jc w:val="both"/>
        <w:rPr>
          <w:rFonts w:ascii="Arial" w:hAnsi="Arial" w:cs="Arial"/>
          <w:sz w:val="16"/>
          <w:szCs w:val="16"/>
        </w:rPr>
      </w:pPr>
      <w:r>
        <w:rPr>
          <w:rFonts w:ascii="Arial" w:hAnsi="Arial" w:cs="Arial"/>
          <w:sz w:val="16"/>
          <w:szCs w:val="16"/>
        </w:rPr>
        <w:t xml:space="preserve">1. </w:t>
      </w:r>
      <w:r w:rsidRPr="00395FAC">
        <w:rPr>
          <w:rFonts w:ascii="Arial" w:hAnsi="Arial" w:cs="Arial"/>
          <w:sz w:val="16"/>
          <w:szCs w:val="16"/>
        </w:rPr>
        <w:t>Одобрить проект решения Совета депутатов Валдайского городского поселения «Об исполнении бюджета Валдайского городского поселения за 2021 год», об использовании дорожного и резервного фонда Валдайского городского поселения.</w:t>
      </w:r>
    </w:p>
    <w:p w:rsidR="00395FAC" w:rsidRPr="00395FAC" w:rsidRDefault="00395FAC" w:rsidP="00B512E0">
      <w:pPr>
        <w:ind w:firstLine="284"/>
        <w:contextualSpacing/>
        <w:jc w:val="both"/>
        <w:rPr>
          <w:rFonts w:ascii="Arial" w:hAnsi="Arial" w:cs="Arial"/>
          <w:sz w:val="16"/>
          <w:szCs w:val="16"/>
        </w:rPr>
      </w:pPr>
      <w:r>
        <w:rPr>
          <w:rFonts w:ascii="Arial" w:hAnsi="Arial" w:cs="Arial"/>
          <w:sz w:val="16"/>
          <w:szCs w:val="16"/>
        </w:rPr>
        <w:t xml:space="preserve">2. </w:t>
      </w:r>
      <w:r w:rsidRPr="00395FAC">
        <w:rPr>
          <w:rFonts w:ascii="Arial" w:hAnsi="Arial" w:cs="Arial"/>
          <w:sz w:val="16"/>
          <w:szCs w:val="16"/>
        </w:rPr>
        <w:t>Опубликовать итоговый документ публичных слушаний по решению Совета Валдайского городского поселения в бюллетене «Валдайский Вестник».</w:t>
      </w:r>
    </w:p>
    <w:p w:rsidR="00395FAC" w:rsidRPr="00395FAC" w:rsidRDefault="00395FAC" w:rsidP="00395FAC">
      <w:pPr>
        <w:pStyle w:val="aff2"/>
        <w:ind w:hanging="720"/>
        <w:jc w:val="both"/>
        <w:rPr>
          <w:rFonts w:ascii="Arial" w:hAnsi="Arial" w:cs="Arial"/>
          <w:sz w:val="16"/>
          <w:szCs w:val="16"/>
        </w:rPr>
      </w:pPr>
      <w:r w:rsidRPr="00395FAC">
        <w:rPr>
          <w:rFonts w:ascii="Arial" w:hAnsi="Arial" w:cs="Arial"/>
          <w:sz w:val="16"/>
          <w:szCs w:val="16"/>
        </w:rPr>
        <w:t xml:space="preserve">Председательствующий </w:t>
      </w:r>
    </w:p>
    <w:p w:rsidR="00395FAC" w:rsidRPr="00395FAC" w:rsidRDefault="00395FAC" w:rsidP="00395FAC">
      <w:pPr>
        <w:pStyle w:val="aff2"/>
        <w:ind w:hanging="720"/>
        <w:jc w:val="both"/>
        <w:rPr>
          <w:rFonts w:ascii="Arial" w:hAnsi="Arial" w:cs="Arial"/>
          <w:sz w:val="16"/>
          <w:szCs w:val="16"/>
        </w:rPr>
      </w:pPr>
      <w:r w:rsidRPr="00395FAC">
        <w:rPr>
          <w:rFonts w:ascii="Arial" w:hAnsi="Arial" w:cs="Arial"/>
          <w:sz w:val="16"/>
          <w:szCs w:val="16"/>
        </w:rPr>
        <w:t xml:space="preserve">публичных слушаний </w:t>
      </w:r>
      <w:r w:rsidRPr="00395FAC">
        <w:rPr>
          <w:rFonts w:ascii="Arial" w:hAnsi="Arial" w:cs="Arial"/>
          <w:sz w:val="16"/>
          <w:szCs w:val="16"/>
        </w:rPr>
        <w:tab/>
      </w:r>
      <w:r w:rsidRPr="00395FAC">
        <w:rPr>
          <w:rFonts w:ascii="Arial" w:hAnsi="Arial" w:cs="Arial"/>
          <w:sz w:val="16"/>
          <w:szCs w:val="16"/>
        </w:rPr>
        <w:tab/>
      </w:r>
      <w:r w:rsidRPr="00395FAC">
        <w:rPr>
          <w:rFonts w:ascii="Arial" w:hAnsi="Arial" w:cs="Arial"/>
          <w:sz w:val="16"/>
          <w:szCs w:val="16"/>
        </w:rPr>
        <w:tab/>
        <w:t xml:space="preserve">   </w:t>
      </w:r>
      <w:r w:rsidRPr="00395FAC">
        <w:rPr>
          <w:rFonts w:ascii="Arial" w:hAnsi="Arial" w:cs="Arial"/>
          <w:sz w:val="16"/>
          <w:szCs w:val="16"/>
        </w:rPr>
        <w:tab/>
      </w:r>
      <w:r w:rsidRPr="00395FAC">
        <w:rPr>
          <w:rFonts w:ascii="Arial" w:hAnsi="Arial" w:cs="Arial"/>
          <w:sz w:val="16"/>
          <w:szCs w:val="16"/>
        </w:rPr>
        <w:tab/>
      </w:r>
      <w:r w:rsidRPr="00395FAC">
        <w:rPr>
          <w:rFonts w:ascii="Arial" w:hAnsi="Arial" w:cs="Arial"/>
          <w:sz w:val="16"/>
          <w:szCs w:val="16"/>
        </w:rPr>
        <w:tab/>
      </w:r>
      <w:r w:rsidRPr="00395FAC">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395FAC">
        <w:rPr>
          <w:rFonts w:ascii="Arial" w:hAnsi="Arial" w:cs="Arial"/>
          <w:sz w:val="16"/>
          <w:szCs w:val="16"/>
        </w:rPr>
        <w:t>Т.В. Никифорова</w:t>
      </w:r>
    </w:p>
    <w:p w:rsidR="00395FAC" w:rsidRPr="00395FAC" w:rsidRDefault="00395FAC" w:rsidP="00395FAC">
      <w:pPr>
        <w:pStyle w:val="aff2"/>
        <w:ind w:hanging="720"/>
        <w:jc w:val="both"/>
        <w:rPr>
          <w:rFonts w:ascii="Arial" w:hAnsi="Arial" w:cs="Arial"/>
          <w:sz w:val="16"/>
          <w:szCs w:val="16"/>
        </w:rPr>
      </w:pPr>
      <w:r w:rsidRPr="00395FAC">
        <w:rPr>
          <w:rFonts w:ascii="Arial" w:hAnsi="Arial" w:cs="Arial"/>
          <w:sz w:val="16"/>
          <w:szCs w:val="16"/>
        </w:rPr>
        <w:t>Секретарь</w:t>
      </w:r>
      <w:r w:rsidRPr="00395FAC">
        <w:rPr>
          <w:rFonts w:ascii="Arial" w:hAnsi="Arial" w:cs="Arial"/>
          <w:sz w:val="16"/>
          <w:szCs w:val="16"/>
        </w:rPr>
        <w:tab/>
      </w:r>
      <w:r w:rsidRPr="00395FAC">
        <w:rPr>
          <w:rFonts w:ascii="Arial" w:hAnsi="Arial" w:cs="Arial"/>
          <w:sz w:val="16"/>
          <w:szCs w:val="16"/>
        </w:rPr>
        <w:tab/>
      </w:r>
      <w:r w:rsidRPr="00395FAC">
        <w:rPr>
          <w:rFonts w:ascii="Arial" w:hAnsi="Arial" w:cs="Arial"/>
          <w:sz w:val="16"/>
          <w:szCs w:val="16"/>
        </w:rPr>
        <w:tab/>
      </w:r>
      <w:r w:rsidRPr="00395FAC">
        <w:rPr>
          <w:rFonts w:ascii="Arial" w:hAnsi="Arial" w:cs="Arial"/>
          <w:sz w:val="16"/>
          <w:szCs w:val="16"/>
        </w:rPr>
        <w:tab/>
      </w:r>
      <w:r w:rsidRPr="00395FAC">
        <w:rPr>
          <w:rFonts w:ascii="Arial" w:hAnsi="Arial" w:cs="Arial"/>
          <w:sz w:val="16"/>
          <w:szCs w:val="16"/>
        </w:rPr>
        <w:tab/>
      </w:r>
      <w:r w:rsidRPr="00395FAC">
        <w:rPr>
          <w:rFonts w:ascii="Arial" w:hAnsi="Arial" w:cs="Arial"/>
          <w:sz w:val="16"/>
          <w:szCs w:val="16"/>
        </w:rPr>
        <w:tab/>
      </w:r>
      <w:r w:rsidRPr="00395FAC">
        <w:rPr>
          <w:rFonts w:ascii="Arial" w:hAnsi="Arial" w:cs="Arial"/>
          <w:sz w:val="16"/>
          <w:szCs w:val="16"/>
        </w:rPr>
        <w:tab/>
      </w:r>
      <w:r w:rsidRPr="00395FAC">
        <w:rPr>
          <w:rFonts w:ascii="Arial" w:hAnsi="Arial" w:cs="Arial"/>
          <w:sz w:val="16"/>
          <w:szCs w:val="16"/>
        </w:rPr>
        <w:tab/>
      </w:r>
      <w:r w:rsidRPr="00395FAC">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395FAC">
        <w:rPr>
          <w:rFonts w:ascii="Arial" w:hAnsi="Arial" w:cs="Arial"/>
          <w:sz w:val="16"/>
          <w:szCs w:val="16"/>
        </w:rPr>
        <w:t xml:space="preserve"> Н.К. Сташенина</w:t>
      </w:r>
    </w:p>
    <w:p w:rsidR="00395FAC" w:rsidRPr="00395FAC" w:rsidRDefault="00395FAC" w:rsidP="00395FAC">
      <w:pPr>
        <w:pStyle w:val="aff2"/>
        <w:ind w:hanging="720"/>
        <w:jc w:val="both"/>
        <w:rPr>
          <w:rFonts w:ascii="Arial" w:hAnsi="Arial" w:cs="Arial"/>
          <w:sz w:val="16"/>
          <w:szCs w:val="16"/>
        </w:rPr>
      </w:pPr>
    </w:p>
    <w:p w:rsidR="00395FAC" w:rsidRPr="00395FAC" w:rsidRDefault="00395FAC" w:rsidP="00395FAC">
      <w:pPr>
        <w:pStyle w:val="aff2"/>
        <w:ind w:hanging="720"/>
        <w:jc w:val="center"/>
        <w:rPr>
          <w:rFonts w:ascii="Arial" w:hAnsi="Arial" w:cs="Arial"/>
          <w:b/>
          <w:sz w:val="16"/>
          <w:szCs w:val="16"/>
        </w:rPr>
      </w:pPr>
      <w:r w:rsidRPr="00395FAC">
        <w:rPr>
          <w:rFonts w:ascii="Arial" w:hAnsi="Arial" w:cs="Arial"/>
          <w:b/>
          <w:sz w:val="16"/>
          <w:szCs w:val="16"/>
        </w:rPr>
        <w:t>ИТОГОВЫЙ ДОКУМЕНТ</w:t>
      </w:r>
    </w:p>
    <w:p w:rsidR="00395FAC" w:rsidRPr="00395FAC" w:rsidRDefault="00395FAC" w:rsidP="00395FAC">
      <w:pPr>
        <w:jc w:val="center"/>
        <w:rPr>
          <w:rFonts w:ascii="Arial" w:hAnsi="Arial" w:cs="Arial"/>
          <w:b/>
          <w:sz w:val="16"/>
          <w:szCs w:val="16"/>
        </w:rPr>
      </w:pPr>
      <w:r w:rsidRPr="00395FAC">
        <w:rPr>
          <w:rFonts w:ascii="Arial" w:hAnsi="Arial" w:cs="Arial"/>
          <w:b/>
          <w:sz w:val="16"/>
          <w:szCs w:val="16"/>
        </w:rPr>
        <w:t>по результатам публичных слушаний, проведенных 16 мая 2022 года по проекту решения Совета депутатов Валдайского городского поселения</w:t>
      </w:r>
    </w:p>
    <w:p w:rsidR="00395FAC" w:rsidRPr="00395FAC" w:rsidRDefault="00395FAC" w:rsidP="00395FAC">
      <w:pPr>
        <w:jc w:val="center"/>
        <w:rPr>
          <w:rFonts w:ascii="Arial" w:hAnsi="Arial" w:cs="Arial"/>
          <w:b/>
          <w:sz w:val="16"/>
          <w:szCs w:val="16"/>
        </w:rPr>
      </w:pPr>
      <w:r w:rsidRPr="00395FAC">
        <w:rPr>
          <w:rFonts w:ascii="Arial" w:hAnsi="Arial" w:cs="Arial"/>
          <w:b/>
          <w:sz w:val="16"/>
          <w:szCs w:val="16"/>
        </w:rPr>
        <w:t>«Об исполнении бюджета Валдайского городского поселения за 2021 год»</w:t>
      </w:r>
    </w:p>
    <w:p w:rsidR="00395FAC" w:rsidRPr="00395FAC" w:rsidRDefault="00395FAC" w:rsidP="00395FAC">
      <w:pPr>
        <w:pStyle w:val="aff2"/>
        <w:ind w:left="0"/>
        <w:rPr>
          <w:rFonts w:ascii="Arial" w:hAnsi="Arial" w:cs="Arial"/>
          <w:sz w:val="16"/>
          <w:szCs w:val="16"/>
        </w:rPr>
      </w:pPr>
      <w:r w:rsidRPr="00395FAC">
        <w:rPr>
          <w:rFonts w:ascii="Arial" w:hAnsi="Arial" w:cs="Arial"/>
          <w:sz w:val="16"/>
          <w:szCs w:val="16"/>
        </w:rPr>
        <w:t>В ходе проводимых публичных слушаний замечаний и предложений не поступило.</w:t>
      </w:r>
    </w:p>
    <w:p w:rsidR="00395FAC" w:rsidRPr="00395FAC" w:rsidRDefault="00395FAC" w:rsidP="00395FAC">
      <w:pPr>
        <w:pStyle w:val="aff2"/>
        <w:ind w:left="0"/>
        <w:rPr>
          <w:rFonts w:ascii="Arial" w:hAnsi="Arial" w:cs="Arial"/>
          <w:sz w:val="16"/>
          <w:szCs w:val="16"/>
        </w:rPr>
      </w:pPr>
    </w:p>
    <w:p w:rsidR="00395FAC" w:rsidRPr="00395FAC" w:rsidRDefault="00395FAC" w:rsidP="00395FAC">
      <w:pPr>
        <w:pStyle w:val="aff2"/>
        <w:ind w:left="0"/>
        <w:rPr>
          <w:rFonts w:ascii="Arial" w:hAnsi="Arial" w:cs="Arial"/>
          <w:b/>
          <w:sz w:val="16"/>
          <w:szCs w:val="16"/>
        </w:rPr>
      </w:pPr>
      <w:r w:rsidRPr="00395FAC">
        <w:rPr>
          <w:rFonts w:ascii="Arial" w:hAnsi="Arial" w:cs="Arial"/>
          <w:b/>
          <w:sz w:val="16"/>
          <w:szCs w:val="16"/>
        </w:rPr>
        <w:t>РЕШИЛИ:</w:t>
      </w:r>
    </w:p>
    <w:p w:rsidR="00395FAC" w:rsidRPr="00B512E0" w:rsidRDefault="00B512E0" w:rsidP="00B512E0">
      <w:pPr>
        <w:ind w:firstLine="284"/>
        <w:contextualSpacing/>
        <w:jc w:val="both"/>
        <w:rPr>
          <w:rFonts w:ascii="Arial" w:hAnsi="Arial" w:cs="Arial"/>
          <w:sz w:val="16"/>
          <w:szCs w:val="16"/>
        </w:rPr>
      </w:pPr>
      <w:r>
        <w:rPr>
          <w:rFonts w:ascii="Arial" w:hAnsi="Arial" w:cs="Arial"/>
          <w:sz w:val="16"/>
          <w:szCs w:val="16"/>
        </w:rPr>
        <w:t>1.</w:t>
      </w:r>
      <w:r w:rsidR="00395FAC" w:rsidRPr="00B512E0">
        <w:rPr>
          <w:rFonts w:ascii="Arial" w:hAnsi="Arial" w:cs="Arial"/>
          <w:sz w:val="16"/>
          <w:szCs w:val="16"/>
        </w:rPr>
        <w:t>Одобрить проект решения Совета депутатов Валдайского городского поселения «Об исполнении бюджета Валдайского городского поселения за 2021 год», об использовании дорожного и резервного фонда Валдайского городского поселения.</w:t>
      </w:r>
    </w:p>
    <w:p w:rsidR="00395FAC" w:rsidRPr="00B512E0" w:rsidRDefault="00B512E0" w:rsidP="00B512E0">
      <w:pPr>
        <w:ind w:firstLine="284"/>
        <w:contextualSpacing/>
        <w:jc w:val="both"/>
        <w:rPr>
          <w:rFonts w:ascii="Arial" w:hAnsi="Arial" w:cs="Arial"/>
          <w:sz w:val="16"/>
          <w:szCs w:val="16"/>
        </w:rPr>
      </w:pPr>
      <w:r>
        <w:rPr>
          <w:rFonts w:ascii="Arial" w:hAnsi="Arial" w:cs="Arial"/>
          <w:sz w:val="16"/>
          <w:szCs w:val="16"/>
        </w:rPr>
        <w:t>2.</w:t>
      </w:r>
      <w:r w:rsidR="00395FAC" w:rsidRPr="00B512E0">
        <w:rPr>
          <w:rFonts w:ascii="Arial" w:hAnsi="Arial" w:cs="Arial"/>
          <w:sz w:val="16"/>
          <w:szCs w:val="16"/>
        </w:rPr>
        <w:t>Опубликовать итоговый документ публичных слушаний по решению Совета Валдайского городского поселения в бюллетене «Валдайский Вестник».</w:t>
      </w:r>
    </w:p>
    <w:p w:rsidR="00395FAC" w:rsidRPr="00395FAC" w:rsidRDefault="00395FAC" w:rsidP="00395FAC">
      <w:pPr>
        <w:pStyle w:val="aff2"/>
        <w:ind w:hanging="720"/>
        <w:jc w:val="both"/>
        <w:rPr>
          <w:rFonts w:ascii="Arial" w:hAnsi="Arial" w:cs="Arial"/>
          <w:sz w:val="16"/>
          <w:szCs w:val="16"/>
        </w:rPr>
      </w:pPr>
      <w:r w:rsidRPr="00395FAC">
        <w:rPr>
          <w:rFonts w:ascii="Arial" w:hAnsi="Arial" w:cs="Arial"/>
          <w:sz w:val="16"/>
          <w:szCs w:val="16"/>
        </w:rPr>
        <w:t>Председательст</w:t>
      </w:r>
      <w:r w:rsidR="00B512E0">
        <w:rPr>
          <w:rFonts w:ascii="Arial" w:hAnsi="Arial" w:cs="Arial"/>
          <w:sz w:val="16"/>
          <w:szCs w:val="16"/>
        </w:rPr>
        <w:t xml:space="preserve">вующий публичных слушаний </w:t>
      </w:r>
      <w:r w:rsidR="00B512E0">
        <w:rPr>
          <w:rFonts w:ascii="Arial" w:hAnsi="Arial" w:cs="Arial"/>
          <w:sz w:val="16"/>
          <w:szCs w:val="16"/>
        </w:rPr>
        <w:tab/>
      </w:r>
      <w:r w:rsidR="00B512E0">
        <w:rPr>
          <w:rFonts w:ascii="Arial" w:hAnsi="Arial" w:cs="Arial"/>
          <w:sz w:val="16"/>
          <w:szCs w:val="16"/>
        </w:rPr>
        <w:tab/>
      </w:r>
      <w:r w:rsidR="00B512E0">
        <w:rPr>
          <w:rFonts w:ascii="Arial" w:hAnsi="Arial" w:cs="Arial"/>
          <w:sz w:val="16"/>
          <w:szCs w:val="16"/>
        </w:rPr>
        <w:tab/>
      </w:r>
      <w:r w:rsidR="00B512E0">
        <w:rPr>
          <w:rFonts w:ascii="Arial" w:hAnsi="Arial" w:cs="Arial"/>
          <w:sz w:val="16"/>
          <w:szCs w:val="16"/>
        </w:rPr>
        <w:tab/>
      </w:r>
      <w:r w:rsidR="00B512E0">
        <w:rPr>
          <w:rFonts w:ascii="Arial" w:hAnsi="Arial" w:cs="Arial"/>
          <w:sz w:val="16"/>
          <w:szCs w:val="16"/>
        </w:rPr>
        <w:tab/>
      </w:r>
      <w:r w:rsidR="00B512E0">
        <w:rPr>
          <w:rFonts w:ascii="Arial" w:hAnsi="Arial" w:cs="Arial"/>
          <w:sz w:val="16"/>
          <w:szCs w:val="16"/>
        </w:rPr>
        <w:tab/>
      </w:r>
      <w:r w:rsidR="00B512E0">
        <w:rPr>
          <w:rFonts w:ascii="Arial" w:hAnsi="Arial" w:cs="Arial"/>
          <w:sz w:val="16"/>
          <w:szCs w:val="16"/>
        </w:rPr>
        <w:tab/>
      </w:r>
      <w:r w:rsidR="00B512E0">
        <w:rPr>
          <w:rFonts w:ascii="Arial" w:hAnsi="Arial" w:cs="Arial"/>
          <w:sz w:val="16"/>
          <w:szCs w:val="16"/>
        </w:rPr>
        <w:tab/>
      </w:r>
      <w:r w:rsidR="00B512E0">
        <w:rPr>
          <w:rFonts w:ascii="Arial" w:hAnsi="Arial" w:cs="Arial"/>
          <w:sz w:val="16"/>
          <w:szCs w:val="16"/>
        </w:rPr>
        <w:tab/>
      </w:r>
      <w:r w:rsidRPr="00395FAC">
        <w:rPr>
          <w:rFonts w:ascii="Arial" w:hAnsi="Arial" w:cs="Arial"/>
          <w:sz w:val="16"/>
          <w:szCs w:val="16"/>
        </w:rPr>
        <w:t>Т.В. Никифорова</w:t>
      </w:r>
    </w:p>
    <w:p w:rsidR="00395FAC" w:rsidRPr="00395FAC" w:rsidRDefault="00395FAC" w:rsidP="00395FAC">
      <w:pPr>
        <w:pStyle w:val="aff2"/>
        <w:ind w:hanging="720"/>
        <w:jc w:val="both"/>
        <w:rPr>
          <w:rFonts w:ascii="Arial" w:hAnsi="Arial" w:cs="Arial"/>
          <w:sz w:val="16"/>
          <w:szCs w:val="16"/>
        </w:rPr>
      </w:pPr>
      <w:r w:rsidRPr="00395FAC">
        <w:rPr>
          <w:rFonts w:ascii="Arial" w:hAnsi="Arial" w:cs="Arial"/>
          <w:sz w:val="16"/>
          <w:szCs w:val="16"/>
        </w:rPr>
        <w:t>Секретарь</w:t>
      </w:r>
      <w:r w:rsidRPr="00395FAC">
        <w:rPr>
          <w:rFonts w:ascii="Arial" w:hAnsi="Arial" w:cs="Arial"/>
          <w:sz w:val="16"/>
          <w:szCs w:val="16"/>
        </w:rPr>
        <w:tab/>
      </w:r>
      <w:r w:rsidRPr="00395FAC">
        <w:rPr>
          <w:rFonts w:ascii="Arial" w:hAnsi="Arial" w:cs="Arial"/>
          <w:sz w:val="16"/>
          <w:szCs w:val="16"/>
        </w:rPr>
        <w:tab/>
      </w:r>
      <w:r w:rsidRPr="00395FAC">
        <w:rPr>
          <w:rFonts w:ascii="Arial" w:hAnsi="Arial" w:cs="Arial"/>
          <w:sz w:val="16"/>
          <w:szCs w:val="16"/>
        </w:rPr>
        <w:tab/>
      </w:r>
      <w:r w:rsidRPr="00395FAC">
        <w:rPr>
          <w:rFonts w:ascii="Arial" w:hAnsi="Arial" w:cs="Arial"/>
          <w:sz w:val="16"/>
          <w:szCs w:val="16"/>
        </w:rPr>
        <w:tab/>
      </w:r>
      <w:r w:rsidRPr="00395FAC">
        <w:rPr>
          <w:rFonts w:ascii="Arial" w:hAnsi="Arial" w:cs="Arial"/>
          <w:sz w:val="16"/>
          <w:szCs w:val="16"/>
        </w:rPr>
        <w:tab/>
      </w:r>
      <w:r w:rsidRPr="00395FAC">
        <w:rPr>
          <w:rFonts w:ascii="Arial" w:hAnsi="Arial" w:cs="Arial"/>
          <w:sz w:val="16"/>
          <w:szCs w:val="16"/>
        </w:rPr>
        <w:tab/>
      </w:r>
      <w:r w:rsidRPr="00395FAC">
        <w:rPr>
          <w:rFonts w:ascii="Arial" w:hAnsi="Arial" w:cs="Arial"/>
          <w:sz w:val="16"/>
          <w:szCs w:val="16"/>
        </w:rPr>
        <w:tab/>
      </w:r>
      <w:r w:rsidRPr="00395FAC">
        <w:rPr>
          <w:rFonts w:ascii="Arial" w:hAnsi="Arial" w:cs="Arial"/>
          <w:sz w:val="16"/>
          <w:szCs w:val="16"/>
        </w:rPr>
        <w:tab/>
      </w:r>
      <w:r w:rsidRPr="00395FAC">
        <w:rPr>
          <w:rFonts w:ascii="Arial" w:hAnsi="Arial" w:cs="Arial"/>
          <w:sz w:val="16"/>
          <w:szCs w:val="16"/>
        </w:rPr>
        <w:tab/>
      </w:r>
      <w:r w:rsidR="00B512E0">
        <w:rPr>
          <w:rFonts w:ascii="Arial" w:hAnsi="Arial" w:cs="Arial"/>
          <w:sz w:val="16"/>
          <w:szCs w:val="16"/>
        </w:rPr>
        <w:tab/>
      </w:r>
      <w:r w:rsidR="00B512E0">
        <w:rPr>
          <w:rFonts w:ascii="Arial" w:hAnsi="Arial" w:cs="Arial"/>
          <w:sz w:val="16"/>
          <w:szCs w:val="16"/>
        </w:rPr>
        <w:tab/>
      </w:r>
      <w:r w:rsidR="00B512E0">
        <w:rPr>
          <w:rFonts w:ascii="Arial" w:hAnsi="Arial" w:cs="Arial"/>
          <w:sz w:val="16"/>
          <w:szCs w:val="16"/>
        </w:rPr>
        <w:tab/>
      </w:r>
      <w:r w:rsidRPr="00395FAC">
        <w:rPr>
          <w:rFonts w:ascii="Arial" w:hAnsi="Arial" w:cs="Arial"/>
          <w:sz w:val="16"/>
          <w:szCs w:val="16"/>
        </w:rPr>
        <w:t>Н.К. Сташенина</w:t>
      </w:r>
    </w:p>
    <w:p w:rsidR="008A3994" w:rsidRDefault="008A3994" w:rsidP="008A3994">
      <w:pPr>
        <w:ind w:firstLine="284"/>
        <w:jc w:val="center"/>
        <w:rPr>
          <w:rFonts w:ascii="Arial" w:hAnsi="Arial" w:cs="Arial"/>
          <w:b/>
          <w:bCs/>
          <w:sz w:val="16"/>
          <w:szCs w:val="16"/>
        </w:rPr>
      </w:pPr>
    </w:p>
    <w:p w:rsidR="00E56C9B" w:rsidRPr="00E56C9B" w:rsidRDefault="00E56C9B" w:rsidP="00E56C9B">
      <w:pPr>
        <w:pStyle w:val="2"/>
        <w:rPr>
          <w:rFonts w:ascii="Arial" w:hAnsi="Arial" w:cs="Arial"/>
          <w:color w:val="000000"/>
          <w:sz w:val="16"/>
          <w:szCs w:val="16"/>
        </w:rPr>
      </w:pPr>
      <w:r w:rsidRPr="00E56C9B">
        <w:rPr>
          <w:rFonts w:ascii="Arial" w:hAnsi="Arial" w:cs="Arial"/>
          <w:color w:val="000000"/>
          <w:sz w:val="16"/>
          <w:szCs w:val="16"/>
        </w:rPr>
        <w:t>АДМИНИСТРАЦИЯ ВАЛДАЙСКОГО МУНИЦИПАЛЬНОГО РАЙОНА</w:t>
      </w:r>
    </w:p>
    <w:p w:rsidR="00E56C9B" w:rsidRPr="00E56C9B" w:rsidRDefault="00E56C9B" w:rsidP="00E56C9B">
      <w:pPr>
        <w:pStyle w:val="3"/>
        <w:rPr>
          <w:rFonts w:ascii="Arial" w:hAnsi="Arial" w:cs="Arial"/>
          <w:sz w:val="16"/>
          <w:szCs w:val="16"/>
        </w:rPr>
      </w:pPr>
      <w:r w:rsidRPr="00E56C9B">
        <w:rPr>
          <w:rFonts w:ascii="Arial" w:hAnsi="Arial" w:cs="Arial"/>
          <w:sz w:val="16"/>
          <w:szCs w:val="16"/>
        </w:rPr>
        <w:t>П О С Т А Н О В Л Е Н И Е</w:t>
      </w:r>
    </w:p>
    <w:p w:rsidR="00E56C9B" w:rsidRPr="00E56C9B" w:rsidRDefault="00E56C9B" w:rsidP="00E56C9B">
      <w:pPr>
        <w:jc w:val="center"/>
        <w:rPr>
          <w:rFonts w:ascii="Arial" w:hAnsi="Arial" w:cs="Arial"/>
          <w:color w:val="000000"/>
          <w:sz w:val="16"/>
          <w:szCs w:val="16"/>
        </w:rPr>
      </w:pPr>
      <w:r w:rsidRPr="00E56C9B">
        <w:rPr>
          <w:rFonts w:ascii="Arial" w:hAnsi="Arial" w:cs="Arial"/>
          <w:color w:val="000000"/>
          <w:sz w:val="16"/>
          <w:szCs w:val="16"/>
        </w:rPr>
        <w:t>16.05.2022 № 882</w:t>
      </w:r>
    </w:p>
    <w:p w:rsidR="00E56C9B" w:rsidRPr="00E56C9B" w:rsidRDefault="00E56C9B" w:rsidP="00E56C9B">
      <w:pPr>
        <w:jc w:val="center"/>
        <w:rPr>
          <w:rFonts w:ascii="Arial" w:hAnsi="Arial" w:cs="Arial"/>
          <w:b/>
          <w:sz w:val="16"/>
          <w:szCs w:val="16"/>
        </w:rPr>
      </w:pPr>
      <w:r w:rsidRPr="00E56C9B">
        <w:rPr>
          <w:rFonts w:ascii="Arial" w:hAnsi="Arial" w:cs="Arial"/>
          <w:b/>
          <w:sz w:val="16"/>
          <w:szCs w:val="16"/>
        </w:rPr>
        <w:t>Об отказе в предоставлении разрешения на отклонение от предельных параметров разрешённого строительства</w:t>
      </w:r>
    </w:p>
    <w:p w:rsidR="00E56C9B" w:rsidRPr="00E56C9B" w:rsidRDefault="00E56C9B" w:rsidP="00E56C9B">
      <w:pPr>
        <w:ind w:firstLine="284"/>
        <w:jc w:val="both"/>
        <w:rPr>
          <w:rFonts w:ascii="Arial" w:hAnsi="Arial" w:cs="Arial"/>
          <w:sz w:val="16"/>
          <w:szCs w:val="16"/>
        </w:rPr>
      </w:pPr>
      <w:r w:rsidRPr="00E56C9B">
        <w:rPr>
          <w:rFonts w:ascii="Arial" w:hAnsi="Arial" w:cs="Arial"/>
          <w:sz w:val="16"/>
          <w:szCs w:val="16"/>
        </w:rPr>
        <w:t xml:space="preserve">В соответствии со статьи 40 Градостроительного кодекса Российской Федерации, Правилами землепользования и застройки Валдайского городского поселения, рассмотрев результаты проведения публичных слушаний, Администрация Валдайского муниципального района </w:t>
      </w:r>
      <w:r w:rsidRPr="00E56C9B">
        <w:rPr>
          <w:rFonts w:ascii="Arial" w:hAnsi="Arial" w:cs="Arial"/>
          <w:b/>
          <w:sz w:val="16"/>
          <w:szCs w:val="16"/>
        </w:rPr>
        <w:t>ПОСТАНОВЛЯЕТ:</w:t>
      </w:r>
    </w:p>
    <w:p w:rsidR="00E56C9B" w:rsidRPr="00E56C9B" w:rsidRDefault="00E56C9B" w:rsidP="00E56C9B">
      <w:pPr>
        <w:ind w:left="-90" w:firstLine="284"/>
        <w:jc w:val="both"/>
        <w:rPr>
          <w:rFonts w:ascii="Arial" w:hAnsi="Arial" w:cs="Arial"/>
          <w:sz w:val="16"/>
          <w:szCs w:val="16"/>
        </w:rPr>
      </w:pPr>
      <w:r w:rsidRPr="00E56C9B">
        <w:rPr>
          <w:rFonts w:ascii="Arial" w:hAnsi="Arial" w:cs="Arial"/>
          <w:sz w:val="16"/>
          <w:szCs w:val="16"/>
        </w:rPr>
        <w:t>1.Отказать в предоставлении разрешения на отклонение от предельных параметров разрешенного строительства по установлению отступа от границы земельного участка, расположенного по адресу: Российская Федерация, Новгородская область, р-н Валдайский, Валдайское городское поселение, г.Валдай, ул.Белова с кадастровым номером 53:03:0102031:290 для строительства магазина – 1 метр до северо-западной и юго-восточной границ земельного участка.</w:t>
      </w:r>
    </w:p>
    <w:p w:rsidR="00E56C9B" w:rsidRPr="00E56C9B" w:rsidRDefault="00E56C9B" w:rsidP="00E56C9B">
      <w:pPr>
        <w:ind w:left="-90" w:firstLine="284"/>
        <w:jc w:val="both"/>
        <w:rPr>
          <w:rFonts w:ascii="Arial" w:hAnsi="Arial" w:cs="Arial"/>
          <w:sz w:val="16"/>
          <w:szCs w:val="16"/>
        </w:rPr>
      </w:pPr>
      <w:r w:rsidRPr="00E56C9B">
        <w:rPr>
          <w:rFonts w:ascii="Arial" w:hAnsi="Arial" w:cs="Arial"/>
          <w:sz w:val="16"/>
          <w:szCs w:val="16"/>
        </w:rPr>
        <w:t>2.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E56C9B" w:rsidRDefault="00E56C9B" w:rsidP="00E56C9B">
      <w:pPr>
        <w:ind w:firstLine="284"/>
        <w:jc w:val="both"/>
        <w:rPr>
          <w:rFonts w:ascii="Arial" w:hAnsi="Arial" w:cs="Arial"/>
          <w:b/>
          <w:sz w:val="16"/>
          <w:szCs w:val="16"/>
        </w:rPr>
      </w:pPr>
      <w:r w:rsidRPr="00E56C9B">
        <w:rPr>
          <w:rFonts w:ascii="Arial" w:hAnsi="Arial" w:cs="Arial"/>
          <w:b/>
          <w:sz w:val="16"/>
          <w:szCs w:val="16"/>
        </w:rPr>
        <w:t>Глава муниципального района</w:t>
      </w:r>
      <w:r w:rsidRPr="00E56C9B">
        <w:rPr>
          <w:rFonts w:ascii="Arial" w:hAnsi="Arial" w:cs="Arial"/>
          <w:b/>
          <w:sz w:val="16"/>
          <w:szCs w:val="16"/>
        </w:rPr>
        <w:tab/>
      </w:r>
      <w:r w:rsidRPr="00E56C9B">
        <w:rPr>
          <w:rFonts w:ascii="Arial" w:hAnsi="Arial" w:cs="Arial"/>
          <w:b/>
          <w:sz w:val="16"/>
          <w:szCs w:val="16"/>
        </w:rPr>
        <w:tab/>
        <w:t>Ю.В.Стадэ</w:t>
      </w:r>
    </w:p>
    <w:p w:rsidR="00E56C9B" w:rsidRDefault="00E56C9B" w:rsidP="00E56C9B">
      <w:pPr>
        <w:pStyle w:val="2"/>
        <w:rPr>
          <w:rFonts w:ascii="Arial" w:hAnsi="Arial" w:cs="Arial"/>
          <w:color w:val="000000"/>
          <w:sz w:val="16"/>
          <w:szCs w:val="16"/>
        </w:rPr>
      </w:pPr>
    </w:p>
    <w:p w:rsidR="00E56C9B" w:rsidRPr="00E56C9B" w:rsidRDefault="00E56C9B" w:rsidP="00E56C9B">
      <w:pPr>
        <w:pStyle w:val="2"/>
        <w:rPr>
          <w:rFonts w:ascii="Arial" w:hAnsi="Arial" w:cs="Arial"/>
          <w:color w:val="000000"/>
          <w:sz w:val="16"/>
          <w:szCs w:val="16"/>
        </w:rPr>
      </w:pPr>
      <w:r w:rsidRPr="00E56C9B">
        <w:rPr>
          <w:rFonts w:ascii="Arial" w:hAnsi="Arial" w:cs="Arial"/>
          <w:color w:val="000000"/>
          <w:sz w:val="16"/>
          <w:szCs w:val="16"/>
        </w:rPr>
        <w:t>АДМИНИСТРАЦИЯ ВАЛДАЙСКОГО МУНИЦИПАЛЬНОГО РАЙОНА</w:t>
      </w:r>
    </w:p>
    <w:p w:rsidR="00E56C9B" w:rsidRPr="00E56C9B" w:rsidRDefault="00E56C9B" w:rsidP="00E56C9B">
      <w:pPr>
        <w:pStyle w:val="3"/>
        <w:rPr>
          <w:rFonts w:ascii="Arial" w:hAnsi="Arial" w:cs="Arial"/>
          <w:sz w:val="16"/>
          <w:szCs w:val="16"/>
        </w:rPr>
      </w:pPr>
      <w:r w:rsidRPr="00E56C9B">
        <w:rPr>
          <w:rFonts w:ascii="Arial" w:hAnsi="Arial" w:cs="Arial"/>
          <w:sz w:val="16"/>
          <w:szCs w:val="16"/>
        </w:rPr>
        <w:t>П О С Т А Н О В Л Е Н И Е</w:t>
      </w:r>
    </w:p>
    <w:p w:rsidR="00E56C9B" w:rsidRPr="00E56C9B" w:rsidRDefault="00E56C9B" w:rsidP="00E56C9B">
      <w:pPr>
        <w:jc w:val="center"/>
        <w:rPr>
          <w:rFonts w:ascii="Arial" w:hAnsi="Arial" w:cs="Arial"/>
          <w:color w:val="000000"/>
          <w:sz w:val="16"/>
          <w:szCs w:val="16"/>
        </w:rPr>
      </w:pPr>
      <w:r w:rsidRPr="00E56C9B">
        <w:rPr>
          <w:rFonts w:ascii="Arial" w:hAnsi="Arial" w:cs="Arial"/>
          <w:color w:val="000000"/>
          <w:sz w:val="16"/>
          <w:szCs w:val="16"/>
        </w:rPr>
        <w:t>16.05.2022 № 883</w:t>
      </w:r>
    </w:p>
    <w:p w:rsidR="00E56C9B" w:rsidRPr="00E56C9B" w:rsidRDefault="00E56C9B" w:rsidP="00E56C9B">
      <w:pPr>
        <w:jc w:val="center"/>
        <w:rPr>
          <w:rFonts w:ascii="Arial" w:hAnsi="Arial" w:cs="Arial"/>
          <w:b/>
          <w:sz w:val="16"/>
          <w:szCs w:val="16"/>
        </w:rPr>
      </w:pPr>
      <w:r w:rsidRPr="00E56C9B">
        <w:rPr>
          <w:rFonts w:ascii="Arial" w:hAnsi="Arial" w:cs="Arial"/>
          <w:b/>
          <w:sz w:val="16"/>
          <w:szCs w:val="16"/>
        </w:rPr>
        <w:t>О предоставлении разрешения</w:t>
      </w:r>
      <w:r>
        <w:rPr>
          <w:rFonts w:ascii="Arial" w:hAnsi="Arial" w:cs="Arial"/>
          <w:b/>
          <w:sz w:val="16"/>
          <w:szCs w:val="16"/>
        </w:rPr>
        <w:t xml:space="preserve"> </w:t>
      </w:r>
      <w:r w:rsidRPr="00E56C9B">
        <w:rPr>
          <w:rFonts w:ascii="Arial" w:hAnsi="Arial" w:cs="Arial"/>
          <w:b/>
          <w:sz w:val="16"/>
          <w:szCs w:val="16"/>
        </w:rPr>
        <w:t>на отклонение от предельных параметров разрешённого строительства</w:t>
      </w:r>
    </w:p>
    <w:p w:rsidR="00E56C9B" w:rsidRPr="00E56C9B" w:rsidRDefault="00E56C9B" w:rsidP="00E56C9B">
      <w:pPr>
        <w:ind w:firstLine="284"/>
        <w:jc w:val="both"/>
        <w:rPr>
          <w:rFonts w:ascii="Arial" w:hAnsi="Arial" w:cs="Arial"/>
          <w:sz w:val="16"/>
          <w:szCs w:val="16"/>
        </w:rPr>
      </w:pPr>
      <w:r w:rsidRPr="00E56C9B">
        <w:rPr>
          <w:rFonts w:ascii="Arial" w:hAnsi="Arial" w:cs="Arial"/>
          <w:sz w:val="16"/>
          <w:szCs w:val="16"/>
        </w:rPr>
        <w:t>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w:t>
      </w:r>
    </w:p>
    <w:p w:rsidR="00E56C9B" w:rsidRPr="00E56C9B" w:rsidRDefault="00E56C9B" w:rsidP="00E56C9B">
      <w:pPr>
        <w:ind w:firstLine="284"/>
        <w:jc w:val="both"/>
        <w:rPr>
          <w:rFonts w:ascii="Arial" w:hAnsi="Arial" w:cs="Arial"/>
          <w:b/>
          <w:sz w:val="16"/>
          <w:szCs w:val="16"/>
        </w:rPr>
      </w:pPr>
      <w:r w:rsidRPr="00E56C9B">
        <w:rPr>
          <w:rFonts w:ascii="Arial" w:hAnsi="Arial" w:cs="Arial"/>
          <w:b/>
          <w:sz w:val="16"/>
          <w:szCs w:val="16"/>
        </w:rPr>
        <w:t>ПОСТАНОВЛЯЕТ:</w:t>
      </w:r>
    </w:p>
    <w:p w:rsidR="00E56C9B" w:rsidRPr="00E56C9B" w:rsidRDefault="00E56C9B" w:rsidP="00E56C9B">
      <w:pPr>
        <w:ind w:left="-90" w:firstLine="284"/>
        <w:jc w:val="both"/>
        <w:rPr>
          <w:rFonts w:ascii="Arial" w:hAnsi="Arial" w:cs="Arial"/>
          <w:sz w:val="16"/>
          <w:szCs w:val="16"/>
        </w:rPr>
      </w:pPr>
      <w:r w:rsidRPr="00E56C9B">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г.Валдай, ул.Победы с кадастровым номером 53:03:0103010:284 в территориальной зоне Ж.1. для строительства индивидуального жилого дома–1 метр до северной границы земельного участка и 0 метров до восточной границы земельного участка. С кадастровым номером 53:03:0103010:291-1 метр до северной границы земельного участка и о метров до западной границы земельного участка</w:t>
      </w:r>
    </w:p>
    <w:p w:rsidR="00E56C9B" w:rsidRDefault="00E56C9B" w:rsidP="00E56C9B">
      <w:pPr>
        <w:ind w:left="-90" w:firstLine="284"/>
        <w:jc w:val="both"/>
        <w:rPr>
          <w:rFonts w:ascii="Arial" w:hAnsi="Arial" w:cs="Arial"/>
          <w:sz w:val="16"/>
          <w:szCs w:val="16"/>
        </w:rPr>
      </w:pPr>
      <w:r w:rsidRPr="00E56C9B">
        <w:rPr>
          <w:rFonts w:ascii="Arial" w:hAnsi="Arial" w:cs="Arial"/>
          <w:sz w:val="16"/>
          <w:szCs w:val="16"/>
        </w:rPr>
        <w:t>2.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E56C9B" w:rsidRPr="00E56C9B" w:rsidRDefault="00E56C9B" w:rsidP="00E56C9B">
      <w:pPr>
        <w:ind w:left="-90" w:firstLine="284"/>
        <w:jc w:val="both"/>
        <w:rPr>
          <w:rFonts w:ascii="Arial" w:hAnsi="Arial" w:cs="Arial"/>
          <w:sz w:val="16"/>
          <w:szCs w:val="16"/>
        </w:rPr>
      </w:pPr>
      <w:r w:rsidRPr="00E56C9B">
        <w:rPr>
          <w:rFonts w:ascii="Arial" w:hAnsi="Arial" w:cs="Arial"/>
          <w:b/>
          <w:sz w:val="16"/>
          <w:szCs w:val="16"/>
        </w:rPr>
        <w:t>Глава муниципального района</w:t>
      </w:r>
      <w:r w:rsidRPr="00E56C9B">
        <w:rPr>
          <w:rFonts w:ascii="Arial" w:hAnsi="Arial" w:cs="Arial"/>
          <w:b/>
          <w:sz w:val="16"/>
          <w:szCs w:val="16"/>
        </w:rPr>
        <w:tab/>
      </w:r>
      <w:r w:rsidRPr="00E56C9B">
        <w:rPr>
          <w:rFonts w:ascii="Arial" w:hAnsi="Arial" w:cs="Arial"/>
          <w:b/>
          <w:sz w:val="16"/>
          <w:szCs w:val="16"/>
        </w:rPr>
        <w:tab/>
        <w:t>Ю.В.Стадэ</w:t>
      </w:r>
    </w:p>
    <w:p w:rsidR="00E56C9B" w:rsidRPr="00E56C9B" w:rsidRDefault="00E56C9B" w:rsidP="00E56C9B">
      <w:pPr>
        <w:ind w:firstLine="284"/>
        <w:jc w:val="both"/>
        <w:rPr>
          <w:rFonts w:ascii="Arial" w:hAnsi="Arial" w:cs="Arial"/>
          <w:b/>
          <w:sz w:val="16"/>
          <w:szCs w:val="16"/>
        </w:rPr>
      </w:pPr>
    </w:p>
    <w:p w:rsidR="00EE6FBF" w:rsidRDefault="00EE6FBF" w:rsidP="00E56C9B">
      <w:pPr>
        <w:pStyle w:val="2"/>
        <w:rPr>
          <w:rFonts w:ascii="Arial" w:hAnsi="Arial" w:cs="Arial"/>
          <w:color w:val="000000"/>
          <w:sz w:val="16"/>
          <w:szCs w:val="16"/>
        </w:rPr>
      </w:pPr>
    </w:p>
    <w:p w:rsidR="00E56C9B" w:rsidRPr="00E56C9B" w:rsidRDefault="00EE6FBF" w:rsidP="00E56C9B">
      <w:pPr>
        <w:pStyle w:val="2"/>
        <w:rPr>
          <w:rFonts w:ascii="Arial" w:hAnsi="Arial" w:cs="Arial"/>
          <w:color w:val="000000"/>
          <w:sz w:val="16"/>
          <w:szCs w:val="16"/>
        </w:rPr>
      </w:pPr>
      <w:r>
        <w:rPr>
          <w:rFonts w:ascii="Arial" w:hAnsi="Arial" w:cs="Arial"/>
          <w:color w:val="000000"/>
          <w:sz w:val="16"/>
          <w:szCs w:val="16"/>
        </w:rPr>
        <w:t>АДМИНИСТРАЦИЯ ВАЛДАЙ</w:t>
      </w:r>
      <w:r w:rsidR="00E56C9B" w:rsidRPr="00E56C9B">
        <w:rPr>
          <w:rFonts w:ascii="Arial" w:hAnsi="Arial" w:cs="Arial"/>
          <w:color w:val="000000"/>
          <w:sz w:val="16"/>
          <w:szCs w:val="16"/>
        </w:rPr>
        <w:t>СКОГО МУНИЦИПАЛЬНОГО РАЙОНА</w:t>
      </w:r>
    </w:p>
    <w:p w:rsidR="00E56C9B" w:rsidRPr="00E56C9B" w:rsidRDefault="00E56C9B" w:rsidP="00E56C9B">
      <w:pPr>
        <w:pStyle w:val="3"/>
        <w:rPr>
          <w:rFonts w:ascii="Arial" w:hAnsi="Arial" w:cs="Arial"/>
          <w:sz w:val="16"/>
          <w:szCs w:val="16"/>
        </w:rPr>
      </w:pPr>
      <w:r w:rsidRPr="00E56C9B">
        <w:rPr>
          <w:rFonts w:ascii="Arial" w:hAnsi="Arial" w:cs="Arial"/>
          <w:sz w:val="16"/>
          <w:szCs w:val="16"/>
        </w:rPr>
        <w:t>П О С Т А Н О В Л Е Н И Е</w:t>
      </w:r>
    </w:p>
    <w:p w:rsidR="00E56C9B" w:rsidRPr="00E56C9B" w:rsidRDefault="00E56C9B" w:rsidP="00E56C9B">
      <w:pPr>
        <w:jc w:val="center"/>
        <w:rPr>
          <w:rFonts w:ascii="Arial" w:hAnsi="Arial" w:cs="Arial"/>
          <w:color w:val="000000"/>
          <w:sz w:val="16"/>
          <w:szCs w:val="16"/>
        </w:rPr>
      </w:pPr>
      <w:r w:rsidRPr="00E56C9B">
        <w:rPr>
          <w:rFonts w:ascii="Arial" w:hAnsi="Arial" w:cs="Arial"/>
          <w:color w:val="000000"/>
          <w:sz w:val="16"/>
          <w:szCs w:val="16"/>
        </w:rPr>
        <w:t>17.05.2022 № 887</w:t>
      </w:r>
    </w:p>
    <w:p w:rsidR="00E56C9B" w:rsidRPr="00E56C9B" w:rsidRDefault="00E56C9B" w:rsidP="00E56C9B">
      <w:pPr>
        <w:shd w:val="clear" w:color="auto" w:fill="FFFFFF"/>
        <w:jc w:val="center"/>
        <w:rPr>
          <w:rFonts w:ascii="Arial" w:hAnsi="Arial" w:cs="Arial"/>
          <w:b/>
          <w:color w:val="000000"/>
          <w:sz w:val="16"/>
          <w:szCs w:val="16"/>
        </w:rPr>
      </w:pPr>
      <w:r w:rsidRPr="00E56C9B">
        <w:rPr>
          <w:rFonts w:ascii="Arial" w:hAnsi="Arial" w:cs="Arial"/>
          <w:b/>
          <w:color w:val="000000"/>
          <w:sz w:val="16"/>
          <w:szCs w:val="16"/>
        </w:rPr>
        <w:t>О внесении изменения в Положение о Совете</w:t>
      </w:r>
    </w:p>
    <w:p w:rsidR="00E56C9B" w:rsidRPr="00E56C9B" w:rsidRDefault="00E56C9B" w:rsidP="00E56C9B">
      <w:pPr>
        <w:shd w:val="clear" w:color="auto" w:fill="FFFFFF"/>
        <w:jc w:val="center"/>
        <w:rPr>
          <w:rFonts w:ascii="Arial" w:hAnsi="Arial" w:cs="Arial"/>
          <w:b/>
          <w:color w:val="000000"/>
          <w:sz w:val="16"/>
          <w:szCs w:val="16"/>
        </w:rPr>
      </w:pPr>
      <w:r w:rsidRPr="00E56C9B">
        <w:rPr>
          <w:rFonts w:ascii="Arial" w:hAnsi="Arial" w:cs="Arial"/>
          <w:b/>
          <w:color w:val="000000"/>
          <w:sz w:val="16"/>
          <w:szCs w:val="16"/>
        </w:rPr>
        <w:t>руководителей (работодателей) и предпринимателей при Администрации Валдайского муниципального района</w:t>
      </w:r>
    </w:p>
    <w:p w:rsidR="00E56C9B" w:rsidRPr="00E56C9B" w:rsidRDefault="00E56C9B" w:rsidP="00E56C9B">
      <w:pPr>
        <w:shd w:val="clear" w:color="auto" w:fill="FFFFFF"/>
        <w:ind w:firstLine="284"/>
        <w:jc w:val="both"/>
        <w:rPr>
          <w:rFonts w:ascii="Arial" w:hAnsi="Arial" w:cs="Arial"/>
          <w:color w:val="000000"/>
          <w:sz w:val="16"/>
          <w:szCs w:val="16"/>
        </w:rPr>
      </w:pPr>
      <w:r w:rsidRPr="00E56C9B">
        <w:rPr>
          <w:rFonts w:ascii="Arial" w:hAnsi="Arial" w:cs="Arial"/>
          <w:color w:val="000000"/>
          <w:sz w:val="16"/>
          <w:szCs w:val="16"/>
        </w:rPr>
        <w:t xml:space="preserve">В соответствии с частью 3 статьи 13 Федерального закона от 24 июля 2007 года №209-ФЗ Администрация Валдайского муниципального района </w:t>
      </w:r>
      <w:r w:rsidRPr="00E56C9B">
        <w:rPr>
          <w:rFonts w:ascii="Arial" w:hAnsi="Arial" w:cs="Arial"/>
          <w:b/>
          <w:color w:val="000000"/>
          <w:sz w:val="16"/>
          <w:szCs w:val="16"/>
        </w:rPr>
        <w:t>ПОСТАНОВЛЯЕТ:</w:t>
      </w:r>
    </w:p>
    <w:p w:rsidR="00E56C9B" w:rsidRPr="00E56C9B" w:rsidRDefault="00E56C9B" w:rsidP="00E56C9B">
      <w:pPr>
        <w:shd w:val="clear" w:color="auto" w:fill="FFFFFF"/>
        <w:ind w:firstLine="284"/>
        <w:jc w:val="both"/>
        <w:rPr>
          <w:rFonts w:ascii="Arial" w:hAnsi="Arial" w:cs="Arial"/>
          <w:color w:val="000000"/>
          <w:sz w:val="16"/>
          <w:szCs w:val="16"/>
        </w:rPr>
      </w:pPr>
      <w:r w:rsidRPr="00E56C9B">
        <w:rPr>
          <w:rFonts w:ascii="Arial" w:hAnsi="Arial" w:cs="Arial"/>
          <w:color w:val="000000"/>
          <w:sz w:val="16"/>
          <w:szCs w:val="16"/>
        </w:rPr>
        <w:t xml:space="preserve">1. Внести изменение в Положение о Совете руководителей (работодателей) и предпринимателей при Администрации Валдайского муниципального района, утвержденное постановлением Администрации Валдайского муниципального района от 06.08.2018 №1201 «Об утверждении Положения о Совете руководителей (работодателей) и предпринимателей при Администрации Валдайского муниципального района» (далее Положение), дополнив пункт 3 Положения подпунктом 3.5 следующего содержания: </w:t>
      </w:r>
    </w:p>
    <w:p w:rsidR="00E56C9B" w:rsidRPr="00E56C9B" w:rsidRDefault="00E56C9B" w:rsidP="00E56C9B">
      <w:pPr>
        <w:autoSpaceDE w:val="0"/>
        <w:autoSpaceDN w:val="0"/>
        <w:adjustRightInd w:val="0"/>
        <w:ind w:firstLine="284"/>
        <w:jc w:val="both"/>
        <w:rPr>
          <w:rFonts w:ascii="Arial" w:hAnsi="Arial" w:cs="Arial"/>
          <w:sz w:val="16"/>
          <w:szCs w:val="16"/>
        </w:rPr>
      </w:pPr>
      <w:r w:rsidRPr="00E56C9B">
        <w:rPr>
          <w:rFonts w:ascii="Arial" w:hAnsi="Arial" w:cs="Arial"/>
          <w:sz w:val="16"/>
          <w:szCs w:val="16"/>
        </w:rPr>
        <w:t>«3.5. Проведение общественной экспертизы проектов нормативных правовых актов, регулирующих развитие малого и среднего предпринимательства.».</w:t>
      </w:r>
    </w:p>
    <w:p w:rsidR="00E56C9B" w:rsidRPr="00E56C9B" w:rsidRDefault="00E56C9B" w:rsidP="00E56C9B">
      <w:pPr>
        <w:pStyle w:val="Default"/>
        <w:ind w:firstLine="284"/>
        <w:jc w:val="both"/>
        <w:rPr>
          <w:rFonts w:ascii="Arial" w:hAnsi="Arial" w:cs="Arial"/>
          <w:b/>
          <w:bCs/>
          <w:sz w:val="16"/>
          <w:szCs w:val="16"/>
        </w:rPr>
      </w:pPr>
      <w:r w:rsidRPr="00E56C9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56C9B" w:rsidRPr="00E56C9B" w:rsidRDefault="00E56C9B" w:rsidP="00E56C9B">
      <w:pPr>
        <w:ind w:firstLine="284"/>
        <w:jc w:val="both"/>
        <w:rPr>
          <w:rFonts w:ascii="Arial" w:hAnsi="Arial" w:cs="Arial"/>
          <w:b/>
          <w:sz w:val="16"/>
          <w:szCs w:val="16"/>
        </w:rPr>
      </w:pPr>
      <w:r w:rsidRPr="00E56C9B">
        <w:rPr>
          <w:rFonts w:ascii="Arial" w:hAnsi="Arial" w:cs="Arial"/>
          <w:b/>
          <w:sz w:val="16"/>
          <w:szCs w:val="16"/>
        </w:rPr>
        <w:t>Глава муниципального района</w:t>
      </w:r>
      <w:r w:rsidRPr="00E56C9B">
        <w:rPr>
          <w:rFonts w:ascii="Arial" w:hAnsi="Arial" w:cs="Arial"/>
          <w:b/>
          <w:sz w:val="16"/>
          <w:szCs w:val="16"/>
        </w:rPr>
        <w:tab/>
      </w:r>
      <w:r w:rsidRPr="00E56C9B">
        <w:rPr>
          <w:rFonts w:ascii="Arial" w:hAnsi="Arial" w:cs="Arial"/>
          <w:b/>
          <w:sz w:val="16"/>
          <w:szCs w:val="16"/>
        </w:rPr>
        <w:tab/>
        <w:t>Ю.В.Стадэ</w:t>
      </w:r>
    </w:p>
    <w:p w:rsidR="0097281A" w:rsidRDefault="0097281A" w:rsidP="00E56C9B">
      <w:pPr>
        <w:shd w:val="clear" w:color="auto" w:fill="FFFFFF"/>
        <w:suppressAutoHyphens/>
        <w:jc w:val="center"/>
        <w:rPr>
          <w:rFonts w:ascii="Arial" w:hAnsi="Arial" w:cs="Arial"/>
          <w:b/>
          <w:sz w:val="16"/>
          <w:szCs w:val="16"/>
        </w:rPr>
      </w:pPr>
    </w:p>
    <w:p w:rsidR="00E56C9B" w:rsidRPr="00E56C9B" w:rsidRDefault="00E56C9B" w:rsidP="00E56C9B">
      <w:pPr>
        <w:pStyle w:val="2"/>
        <w:rPr>
          <w:rFonts w:ascii="Arial" w:hAnsi="Arial" w:cs="Arial"/>
          <w:color w:val="000000"/>
          <w:sz w:val="16"/>
          <w:szCs w:val="16"/>
        </w:rPr>
      </w:pPr>
      <w:r w:rsidRPr="00E56C9B">
        <w:rPr>
          <w:rFonts w:ascii="Arial" w:hAnsi="Arial" w:cs="Arial"/>
          <w:color w:val="000000"/>
          <w:sz w:val="16"/>
          <w:szCs w:val="16"/>
        </w:rPr>
        <w:t>АДМИНИСТРАЦИЯ ВАЛДАЙСКОГО МУНИЦИПАЛЬНОГО РАЙОНА</w:t>
      </w:r>
    </w:p>
    <w:p w:rsidR="00E56C9B" w:rsidRPr="00E56C9B" w:rsidRDefault="00E56C9B" w:rsidP="00E56C9B">
      <w:pPr>
        <w:pStyle w:val="3"/>
        <w:rPr>
          <w:rFonts w:ascii="Arial" w:hAnsi="Arial" w:cs="Arial"/>
          <w:sz w:val="16"/>
          <w:szCs w:val="16"/>
        </w:rPr>
      </w:pPr>
      <w:r w:rsidRPr="00E56C9B">
        <w:rPr>
          <w:rFonts w:ascii="Arial" w:hAnsi="Arial" w:cs="Arial"/>
          <w:sz w:val="16"/>
          <w:szCs w:val="16"/>
        </w:rPr>
        <w:t>П О С Т А Н О В Л Е Н И Е</w:t>
      </w:r>
    </w:p>
    <w:p w:rsidR="00E56C9B" w:rsidRPr="00E56C9B" w:rsidRDefault="00E56C9B" w:rsidP="00E56C9B">
      <w:pPr>
        <w:jc w:val="center"/>
        <w:rPr>
          <w:rFonts w:ascii="Arial" w:hAnsi="Arial" w:cs="Arial"/>
          <w:color w:val="000000"/>
          <w:sz w:val="16"/>
          <w:szCs w:val="16"/>
        </w:rPr>
      </w:pPr>
      <w:r w:rsidRPr="00E56C9B">
        <w:rPr>
          <w:rFonts w:ascii="Arial" w:hAnsi="Arial" w:cs="Arial"/>
          <w:color w:val="000000"/>
          <w:sz w:val="16"/>
          <w:szCs w:val="16"/>
        </w:rPr>
        <w:t>17.05.2022 № 888</w:t>
      </w:r>
    </w:p>
    <w:p w:rsidR="00E56C9B" w:rsidRPr="00E56C9B" w:rsidRDefault="00E56C9B" w:rsidP="00E56C9B">
      <w:pPr>
        <w:spacing w:line="240" w:lineRule="exact"/>
        <w:ind w:right="-46"/>
        <w:jc w:val="center"/>
        <w:rPr>
          <w:rFonts w:ascii="Arial" w:hAnsi="Arial" w:cs="Arial"/>
          <w:b/>
          <w:sz w:val="16"/>
          <w:szCs w:val="16"/>
        </w:rPr>
      </w:pPr>
      <w:r w:rsidRPr="00E56C9B">
        <w:rPr>
          <w:rFonts w:ascii="Arial" w:hAnsi="Arial" w:cs="Arial"/>
          <w:b/>
          <w:sz w:val="16"/>
          <w:szCs w:val="16"/>
        </w:rPr>
        <w:t>О внесении изменения в Положение о Благодарственном письме Главы Валдайского муниципального района</w:t>
      </w:r>
    </w:p>
    <w:p w:rsidR="00E56C9B" w:rsidRPr="00E56C9B" w:rsidRDefault="00E56C9B" w:rsidP="00E56C9B">
      <w:pPr>
        <w:ind w:firstLine="284"/>
        <w:jc w:val="both"/>
        <w:rPr>
          <w:rFonts w:ascii="Arial" w:hAnsi="Arial" w:cs="Arial"/>
          <w:b/>
          <w:sz w:val="16"/>
          <w:szCs w:val="16"/>
        </w:rPr>
      </w:pPr>
      <w:r w:rsidRPr="00E56C9B">
        <w:rPr>
          <w:rFonts w:ascii="Arial" w:hAnsi="Arial" w:cs="Arial"/>
          <w:sz w:val="16"/>
          <w:szCs w:val="16"/>
        </w:rPr>
        <w:t xml:space="preserve">Администрация Валдайского муниципального района </w:t>
      </w:r>
      <w:r w:rsidRPr="00E56C9B">
        <w:rPr>
          <w:rFonts w:ascii="Arial" w:hAnsi="Arial" w:cs="Arial"/>
          <w:b/>
          <w:sz w:val="16"/>
          <w:szCs w:val="16"/>
        </w:rPr>
        <w:t>ПОСТАНОВЛЯЕТ:</w:t>
      </w:r>
    </w:p>
    <w:p w:rsidR="00E56C9B" w:rsidRPr="00E56C9B" w:rsidRDefault="00E56C9B" w:rsidP="00E56C9B">
      <w:pPr>
        <w:ind w:firstLine="284"/>
        <w:jc w:val="both"/>
        <w:rPr>
          <w:rFonts w:ascii="Arial" w:hAnsi="Arial" w:cs="Arial"/>
          <w:sz w:val="16"/>
          <w:szCs w:val="16"/>
        </w:rPr>
      </w:pPr>
      <w:r w:rsidRPr="00E56C9B">
        <w:rPr>
          <w:rFonts w:ascii="Arial" w:hAnsi="Arial" w:cs="Arial"/>
          <w:sz w:val="16"/>
          <w:szCs w:val="16"/>
        </w:rPr>
        <w:t>1. Внести изменение в Положение о Благодарственном письме Главы Валдайского муниципального района, утвержденное постановлением Администрации Валдайского муниципального района от 25.06.2014 № 1193:</w:t>
      </w:r>
    </w:p>
    <w:p w:rsidR="00E56C9B" w:rsidRPr="00E56C9B" w:rsidRDefault="00E56C9B" w:rsidP="00E56C9B">
      <w:pPr>
        <w:ind w:firstLine="284"/>
        <w:jc w:val="both"/>
        <w:rPr>
          <w:rFonts w:ascii="Arial" w:hAnsi="Arial" w:cs="Arial"/>
          <w:sz w:val="16"/>
          <w:szCs w:val="16"/>
        </w:rPr>
      </w:pPr>
      <w:r w:rsidRPr="00E56C9B">
        <w:rPr>
          <w:rFonts w:ascii="Arial" w:hAnsi="Arial" w:cs="Arial"/>
          <w:sz w:val="16"/>
          <w:szCs w:val="16"/>
        </w:rPr>
        <w:t>1.1. Изложить пункт 3.2 в редакции:</w:t>
      </w:r>
    </w:p>
    <w:p w:rsidR="00E56C9B" w:rsidRPr="00E56C9B" w:rsidRDefault="00E56C9B" w:rsidP="00E56C9B">
      <w:pPr>
        <w:widowControl w:val="0"/>
        <w:autoSpaceDE w:val="0"/>
        <w:autoSpaceDN w:val="0"/>
        <w:adjustRightInd w:val="0"/>
        <w:ind w:firstLine="284"/>
        <w:jc w:val="both"/>
        <w:rPr>
          <w:rFonts w:ascii="Arial" w:hAnsi="Arial" w:cs="Arial"/>
          <w:sz w:val="16"/>
          <w:szCs w:val="16"/>
        </w:rPr>
      </w:pPr>
      <w:r w:rsidRPr="00E56C9B">
        <w:rPr>
          <w:rFonts w:ascii="Arial" w:hAnsi="Arial" w:cs="Arial"/>
          <w:sz w:val="16"/>
          <w:szCs w:val="16"/>
        </w:rPr>
        <w:t>«3.2. К ходатайству прилагаются следующие документы:</w:t>
      </w:r>
    </w:p>
    <w:p w:rsidR="00E56C9B" w:rsidRPr="00E56C9B" w:rsidRDefault="00E56C9B" w:rsidP="00E56C9B">
      <w:pPr>
        <w:widowControl w:val="0"/>
        <w:autoSpaceDE w:val="0"/>
        <w:autoSpaceDN w:val="0"/>
        <w:adjustRightInd w:val="0"/>
        <w:ind w:firstLine="284"/>
        <w:jc w:val="both"/>
        <w:rPr>
          <w:rFonts w:ascii="Arial" w:hAnsi="Arial" w:cs="Arial"/>
          <w:sz w:val="16"/>
          <w:szCs w:val="16"/>
        </w:rPr>
      </w:pPr>
      <w:r w:rsidRPr="00E56C9B">
        <w:rPr>
          <w:rFonts w:ascii="Arial" w:hAnsi="Arial" w:cs="Arial"/>
          <w:sz w:val="16"/>
          <w:szCs w:val="16"/>
        </w:rPr>
        <w:t>3.2.1. Характеристика гражданина, представляемого к поощрению, отражающая конкретные заслуги и достижения в профессиональной, трудовой или общественной деятельности, факты, подтверждающие эффективный и добросовестный труд, безупречную и эффективную государственную и муниципальную службу, вклад в социально-экономическое развитие района, выданная инициатором награждения;</w:t>
      </w:r>
    </w:p>
    <w:p w:rsidR="00E56C9B" w:rsidRPr="00E56C9B" w:rsidRDefault="00E56C9B" w:rsidP="00E56C9B">
      <w:pPr>
        <w:widowControl w:val="0"/>
        <w:autoSpaceDE w:val="0"/>
        <w:autoSpaceDN w:val="0"/>
        <w:adjustRightInd w:val="0"/>
        <w:ind w:firstLine="284"/>
        <w:jc w:val="both"/>
        <w:rPr>
          <w:rFonts w:ascii="Arial" w:hAnsi="Arial" w:cs="Arial"/>
          <w:sz w:val="16"/>
          <w:szCs w:val="16"/>
        </w:rPr>
      </w:pPr>
      <w:r w:rsidRPr="00E56C9B">
        <w:rPr>
          <w:rFonts w:ascii="Arial" w:hAnsi="Arial" w:cs="Arial"/>
          <w:sz w:val="16"/>
          <w:szCs w:val="16"/>
        </w:rPr>
        <w:t>3.2.2. Справка или выписка из трудовой книжки, выданная по месту работы (службы), подтверждающая стаж, указанный в пункте 2.1 настоящего Положения (для работающих граждан и (или) для граждан, осуществляющих индивидуальную предпринимательскую деятельность);</w:t>
      </w:r>
    </w:p>
    <w:p w:rsidR="00E56C9B" w:rsidRPr="00E56C9B" w:rsidRDefault="00E56C9B" w:rsidP="00E56C9B">
      <w:pPr>
        <w:widowControl w:val="0"/>
        <w:autoSpaceDE w:val="0"/>
        <w:autoSpaceDN w:val="0"/>
        <w:adjustRightInd w:val="0"/>
        <w:ind w:firstLine="284"/>
        <w:jc w:val="both"/>
        <w:rPr>
          <w:rFonts w:ascii="Arial" w:hAnsi="Arial" w:cs="Arial"/>
          <w:sz w:val="16"/>
          <w:szCs w:val="16"/>
        </w:rPr>
      </w:pPr>
      <w:r w:rsidRPr="00E56C9B">
        <w:rPr>
          <w:rFonts w:ascii="Arial" w:hAnsi="Arial" w:cs="Arial"/>
          <w:sz w:val="16"/>
          <w:szCs w:val="16"/>
        </w:rPr>
        <w:t>3.2.3. Справка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 отношении гражданина, представляемого к поощрению;</w:t>
      </w:r>
    </w:p>
    <w:p w:rsidR="00E56C9B" w:rsidRPr="00E56C9B" w:rsidRDefault="00E56C9B" w:rsidP="00E56C9B">
      <w:pPr>
        <w:widowControl w:val="0"/>
        <w:autoSpaceDE w:val="0"/>
        <w:autoSpaceDN w:val="0"/>
        <w:adjustRightInd w:val="0"/>
        <w:ind w:firstLine="284"/>
        <w:jc w:val="both"/>
        <w:rPr>
          <w:rFonts w:ascii="Arial" w:hAnsi="Arial" w:cs="Arial"/>
          <w:sz w:val="16"/>
          <w:szCs w:val="16"/>
        </w:rPr>
      </w:pPr>
      <w:r w:rsidRPr="00E56C9B">
        <w:rPr>
          <w:rFonts w:ascii="Arial" w:hAnsi="Arial" w:cs="Arial"/>
          <w:sz w:val="16"/>
          <w:szCs w:val="16"/>
        </w:rPr>
        <w:t>3.2.4. Копия свидетельства о государственной регистрации физического лица в качестве индивидуального предпринимателя (для граждан, осуществляющих предпринимательскую деятельность);</w:t>
      </w:r>
    </w:p>
    <w:p w:rsidR="00E56C9B" w:rsidRPr="00E56C9B" w:rsidRDefault="00E56C9B" w:rsidP="00E56C9B">
      <w:pPr>
        <w:widowControl w:val="0"/>
        <w:autoSpaceDE w:val="0"/>
        <w:autoSpaceDN w:val="0"/>
        <w:adjustRightInd w:val="0"/>
        <w:ind w:firstLine="284"/>
        <w:jc w:val="both"/>
        <w:rPr>
          <w:rFonts w:ascii="Arial" w:hAnsi="Arial" w:cs="Arial"/>
          <w:sz w:val="16"/>
          <w:szCs w:val="16"/>
        </w:rPr>
      </w:pPr>
      <w:r w:rsidRPr="00E56C9B">
        <w:rPr>
          <w:rFonts w:ascii="Arial" w:hAnsi="Arial" w:cs="Arial"/>
          <w:sz w:val="16"/>
          <w:szCs w:val="16"/>
        </w:rPr>
        <w:t xml:space="preserve">3.2.5. Справка, подтверждающая срок осуществления общественной деятельности, указанный в </w:t>
      </w:r>
      <w:hyperlink w:anchor="Par45" w:history="1">
        <w:r w:rsidRPr="00E56C9B">
          <w:rPr>
            <w:rFonts w:ascii="Arial" w:hAnsi="Arial" w:cs="Arial"/>
            <w:sz w:val="16"/>
            <w:szCs w:val="16"/>
          </w:rPr>
          <w:t>подпункте 2.1.2</w:t>
        </w:r>
      </w:hyperlink>
      <w:r w:rsidRPr="00E56C9B">
        <w:rPr>
          <w:rFonts w:ascii="Arial" w:hAnsi="Arial" w:cs="Arial"/>
          <w:sz w:val="16"/>
          <w:szCs w:val="16"/>
        </w:rPr>
        <w:t xml:space="preserve"> настоящего Положения, выданная общественным объединением гражданину, представляемому к поощрению (для граждан, представляемых к поощрению за заслуги и достижения в общественной деятельности);</w:t>
      </w:r>
    </w:p>
    <w:p w:rsidR="00E56C9B" w:rsidRPr="00E56C9B" w:rsidRDefault="00E56C9B" w:rsidP="00E56C9B">
      <w:pPr>
        <w:widowControl w:val="0"/>
        <w:autoSpaceDE w:val="0"/>
        <w:autoSpaceDN w:val="0"/>
        <w:adjustRightInd w:val="0"/>
        <w:ind w:firstLine="284"/>
        <w:jc w:val="both"/>
        <w:rPr>
          <w:rFonts w:ascii="Arial" w:hAnsi="Arial" w:cs="Arial"/>
          <w:sz w:val="16"/>
          <w:szCs w:val="16"/>
        </w:rPr>
      </w:pPr>
      <w:r w:rsidRPr="00E56C9B">
        <w:rPr>
          <w:rFonts w:ascii="Arial" w:hAnsi="Arial" w:cs="Arial"/>
          <w:sz w:val="16"/>
          <w:szCs w:val="16"/>
        </w:rPr>
        <w:t>3.2.6. Копия Благодарственного письма Главы Валдайского муниципального района в случае повторного поощрения Благодарственным письмом;</w:t>
      </w:r>
    </w:p>
    <w:p w:rsidR="00E56C9B" w:rsidRPr="00E56C9B" w:rsidRDefault="00E56C9B" w:rsidP="00E56C9B">
      <w:pPr>
        <w:pStyle w:val="ConsPlusNormal"/>
        <w:ind w:firstLine="284"/>
        <w:jc w:val="both"/>
        <w:rPr>
          <w:sz w:val="16"/>
          <w:szCs w:val="16"/>
        </w:rPr>
      </w:pPr>
      <w:r w:rsidRPr="00E56C9B">
        <w:rPr>
          <w:sz w:val="16"/>
          <w:szCs w:val="16"/>
        </w:rPr>
        <w:t xml:space="preserve">3.2.7. </w:t>
      </w:r>
      <w:hyperlink w:anchor="P226" w:history="1">
        <w:r w:rsidRPr="00E56C9B">
          <w:rPr>
            <w:sz w:val="16"/>
            <w:szCs w:val="16"/>
          </w:rPr>
          <w:t>Согласие</w:t>
        </w:r>
      </w:hyperlink>
      <w:r w:rsidRPr="00E56C9B">
        <w:rPr>
          <w:sz w:val="16"/>
          <w:szCs w:val="16"/>
        </w:rPr>
        <w:t xml:space="preserve"> гражданина, представляемого к поощрению, на обработку его персональных данных, на размещение информации о награждении на официальном сайте Администрации Валдайского муниципального района, оформленное по образцу согласно приложению N 1 к настоящему Положению;</w:t>
      </w:r>
    </w:p>
    <w:p w:rsidR="00E56C9B" w:rsidRPr="00E56C9B" w:rsidRDefault="00E56C9B" w:rsidP="00E56C9B">
      <w:pPr>
        <w:widowControl w:val="0"/>
        <w:autoSpaceDE w:val="0"/>
        <w:autoSpaceDN w:val="0"/>
        <w:adjustRightInd w:val="0"/>
        <w:ind w:firstLine="284"/>
        <w:jc w:val="both"/>
        <w:rPr>
          <w:rFonts w:ascii="Arial" w:hAnsi="Arial" w:cs="Arial"/>
          <w:sz w:val="16"/>
          <w:szCs w:val="16"/>
        </w:rPr>
      </w:pPr>
      <w:r w:rsidRPr="00E56C9B">
        <w:rPr>
          <w:rFonts w:ascii="Arial" w:hAnsi="Arial" w:cs="Arial"/>
          <w:sz w:val="16"/>
          <w:szCs w:val="16"/>
        </w:rPr>
        <w:t>3.2.8. Документы представляются в комитет по организационным и общим вопросам Администрации Валдайского муниципального района за месяц до предполагаемой даты поощрения.».</w:t>
      </w:r>
    </w:p>
    <w:p w:rsidR="00E56C9B" w:rsidRPr="00E56C9B" w:rsidRDefault="00E56C9B" w:rsidP="00E56C9B">
      <w:pPr>
        <w:ind w:firstLine="284"/>
        <w:jc w:val="both"/>
        <w:rPr>
          <w:rFonts w:ascii="Arial" w:hAnsi="Arial" w:cs="Arial"/>
          <w:sz w:val="16"/>
          <w:szCs w:val="16"/>
        </w:rPr>
      </w:pPr>
      <w:r w:rsidRPr="00E56C9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56C9B" w:rsidRDefault="00E56C9B" w:rsidP="00E56C9B">
      <w:pPr>
        <w:ind w:firstLine="284"/>
        <w:jc w:val="both"/>
        <w:rPr>
          <w:rFonts w:ascii="Arial" w:hAnsi="Arial" w:cs="Arial"/>
          <w:b/>
          <w:sz w:val="16"/>
          <w:szCs w:val="16"/>
        </w:rPr>
      </w:pPr>
      <w:r w:rsidRPr="00E56C9B">
        <w:rPr>
          <w:rFonts w:ascii="Arial" w:hAnsi="Arial" w:cs="Arial"/>
          <w:b/>
          <w:sz w:val="16"/>
          <w:szCs w:val="16"/>
        </w:rPr>
        <w:t>Глава муниципального района</w:t>
      </w:r>
      <w:r w:rsidRPr="00E56C9B">
        <w:rPr>
          <w:rFonts w:ascii="Arial" w:hAnsi="Arial" w:cs="Arial"/>
          <w:b/>
          <w:sz w:val="16"/>
          <w:szCs w:val="16"/>
        </w:rPr>
        <w:tab/>
      </w:r>
      <w:r w:rsidRPr="00E56C9B">
        <w:rPr>
          <w:rFonts w:ascii="Arial" w:hAnsi="Arial" w:cs="Arial"/>
          <w:b/>
          <w:sz w:val="16"/>
          <w:szCs w:val="16"/>
        </w:rPr>
        <w:tab/>
        <w:t>Ю.В.Стадэ</w:t>
      </w:r>
    </w:p>
    <w:p w:rsidR="00E56C9B" w:rsidRPr="00E56C9B" w:rsidRDefault="00E56C9B" w:rsidP="00E56C9B">
      <w:pPr>
        <w:ind w:firstLine="284"/>
        <w:jc w:val="both"/>
        <w:rPr>
          <w:rFonts w:ascii="Arial" w:hAnsi="Arial" w:cs="Arial"/>
          <w:b/>
          <w:sz w:val="16"/>
          <w:szCs w:val="16"/>
        </w:rPr>
      </w:pPr>
    </w:p>
    <w:p w:rsidR="00E56C9B" w:rsidRPr="00E56C9B" w:rsidRDefault="00E56C9B" w:rsidP="00E56C9B">
      <w:pPr>
        <w:pStyle w:val="2"/>
        <w:rPr>
          <w:rFonts w:ascii="Arial" w:hAnsi="Arial" w:cs="Arial"/>
          <w:color w:val="000000"/>
          <w:sz w:val="16"/>
          <w:szCs w:val="16"/>
        </w:rPr>
      </w:pPr>
      <w:r w:rsidRPr="00E56C9B">
        <w:rPr>
          <w:rFonts w:ascii="Arial" w:hAnsi="Arial" w:cs="Arial"/>
          <w:color w:val="000000"/>
          <w:sz w:val="16"/>
          <w:szCs w:val="16"/>
        </w:rPr>
        <w:t>АДМИНИСТРАЦИЯ ВАЛДАЙСКОГО МУНИЦИПАЛЬНОГО РАЙОНА</w:t>
      </w:r>
    </w:p>
    <w:p w:rsidR="00E56C9B" w:rsidRPr="00E56C9B" w:rsidRDefault="00E56C9B" w:rsidP="00E56C9B">
      <w:pPr>
        <w:spacing w:line="80" w:lineRule="exact"/>
        <w:rPr>
          <w:rFonts w:ascii="Arial" w:hAnsi="Arial" w:cs="Arial"/>
          <w:sz w:val="16"/>
          <w:szCs w:val="16"/>
        </w:rPr>
      </w:pPr>
    </w:p>
    <w:p w:rsidR="00E56C9B" w:rsidRPr="00E56C9B" w:rsidRDefault="00E56C9B" w:rsidP="00E56C9B">
      <w:pPr>
        <w:pStyle w:val="3"/>
        <w:rPr>
          <w:rFonts w:ascii="Arial" w:hAnsi="Arial" w:cs="Arial"/>
          <w:sz w:val="16"/>
          <w:szCs w:val="16"/>
        </w:rPr>
      </w:pPr>
      <w:r w:rsidRPr="00E56C9B">
        <w:rPr>
          <w:rFonts w:ascii="Arial" w:hAnsi="Arial" w:cs="Arial"/>
          <w:sz w:val="16"/>
          <w:szCs w:val="16"/>
        </w:rPr>
        <w:t>П О С Т А Н О В Л Е Н И Е</w:t>
      </w:r>
    </w:p>
    <w:p w:rsidR="00E56C9B" w:rsidRPr="00E56C9B" w:rsidRDefault="00E56C9B" w:rsidP="00E56C9B">
      <w:pPr>
        <w:jc w:val="center"/>
        <w:rPr>
          <w:rFonts w:ascii="Arial" w:hAnsi="Arial" w:cs="Arial"/>
          <w:color w:val="000000"/>
          <w:sz w:val="16"/>
          <w:szCs w:val="16"/>
        </w:rPr>
      </w:pPr>
      <w:r w:rsidRPr="00E56C9B">
        <w:rPr>
          <w:rFonts w:ascii="Arial" w:hAnsi="Arial" w:cs="Arial"/>
          <w:color w:val="000000"/>
          <w:sz w:val="16"/>
          <w:szCs w:val="16"/>
        </w:rPr>
        <w:t>17.05.2022 № 889</w:t>
      </w:r>
    </w:p>
    <w:p w:rsidR="00E56C9B" w:rsidRPr="00E56C9B" w:rsidRDefault="00E56C9B" w:rsidP="00E56C9B">
      <w:pPr>
        <w:pStyle w:val="a5"/>
        <w:tabs>
          <w:tab w:val="clear" w:pos="4153"/>
          <w:tab w:val="left" w:pos="720"/>
        </w:tabs>
        <w:spacing w:line="240" w:lineRule="exact"/>
        <w:ind w:right="-46"/>
        <w:jc w:val="center"/>
        <w:rPr>
          <w:rFonts w:ascii="Arial" w:hAnsi="Arial" w:cs="Arial"/>
          <w:b/>
          <w:sz w:val="16"/>
          <w:szCs w:val="16"/>
        </w:rPr>
      </w:pPr>
      <w:r w:rsidRPr="00E56C9B">
        <w:rPr>
          <w:rFonts w:ascii="Arial" w:hAnsi="Arial" w:cs="Arial"/>
          <w:b/>
          <w:sz w:val="16"/>
          <w:szCs w:val="16"/>
        </w:rPr>
        <w:t>О внесении изменений в Положение о Почётной грамоте Администрации Валдайского муниципального района</w:t>
      </w:r>
    </w:p>
    <w:p w:rsidR="00E56C9B" w:rsidRPr="00E56C9B" w:rsidRDefault="00E56C9B" w:rsidP="00E56C9B">
      <w:pPr>
        <w:ind w:firstLine="284"/>
        <w:jc w:val="both"/>
        <w:rPr>
          <w:rFonts w:ascii="Arial" w:hAnsi="Arial" w:cs="Arial"/>
          <w:b/>
          <w:sz w:val="16"/>
          <w:szCs w:val="16"/>
        </w:rPr>
      </w:pPr>
      <w:r w:rsidRPr="00E56C9B">
        <w:rPr>
          <w:rFonts w:ascii="Arial" w:hAnsi="Arial" w:cs="Arial"/>
          <w:sz w:val="16"/>
          <w:szCs w:val="16"/>
        </w:rPr>
        <w:t xml:space="preserve">Администрация Валдайского муниципального района </w:t>
      </w:r>
      <w:r w:rsidRPr="00E56C9B">
        <w:rPr>
          <w:rFonts w:ascii="Arial" w:hAnsi="Arial" w:cs="Arial"/>
          <w:b/>
          <w:sz w:val="16"/>
          <w:szCs w:val="16"/>
        </w:rPr>
        <w:t>ПОСТАНОВЛЯЕТ:</w:t>
      </w:r>
    </w:p>
    <w:p w:rsidR="00E56C9B" w:rsidRPr="00E56C9B" w:rsidRDefault="00E56C9B" w:rsidP="00E56C9B">
      <w:pPr>
        <w:ind w:firstLine="284"/>
        <w:jc w:val="both"/>
        <w:rPr>
          <w:rFonts w:ascii="Arial" w:hAnsi="Arial" w:cs="Arial"/>
          <w:sz w:val="16"/>
          <w:szCs w:val="16"/>
        </w:rPr>
      </w:pPr>
      <w:r w:rsidRPr="00E56C9B">
        <w:rPr>
          <w:rFonts w:ascii="Arial" w:hAnsi="Arial" w:cs="Arial"/>
          <w:sz w:val="16"/>
          <w:szCs w:val="16"/>
        </w:rPr>
        <w:t>1. Внести изменения в Положение о Почётной грамоте Администрации Валдайского муниципального района, утвержденное постановлением Администрации Валдайского муниципального района от 25.06.2014 № 1194:</w:t>
      </w:r>
    </w:p>
    <w:p w:rsidR="00E56C9B" w:rsidRPr="00E56C9B" w:rsidRDefault="00E56C9B" w:rsidP="00E56C9B">
      <w:pPr>
        <w:ind w:firstLine="284"/>
        <w:jc w:val="both"/>
        <w:rPr>
          <w:rFonts w:ascii="Arial" w:hAnsi="Arial" w:cs="Arial"/>
          <w:sz w:val="16"/>
          <w:szCs w:val="16"/>
        </w:rPr>
      </w:pPr>
      <w:r w:rsidRPr="00E56C9B">
        <w:rPr>
          <w:rFonts w:ascii="Arial" w:hAnsi="Arial" w:cs="Arial"/>
          <w:sz w:val="16"/>
          <w:szCs w:val="16"/>
        </w:rPr>
        <w:t>1.1. Изложить пункт 3.2 в редакции:</w:t>
      </w:r>
    </w:p>
    <w:p w:rsidR="00E56C9B" w:rsidRPr="00E56C9B" w:rsidRDefault="00E56C9B" w:rsidP="00E56C9B">
      <w:pPr>
        <w:widowControl w:val="0"/>
        <w:autoSpaceDE w:val="0"/>
        <w:autoSpaceDN w:val="0"/>
        <w:adjustRightInd w:val="0"/>
        <w:ind w:firstLine="284"/>
        <w:jc w:val="both"/>
        <w:rPr>
          <w:rFonts w:ascii="Arial" w:hAnsi="Arial" w:cs="Arial"/>
          <w:sz w:val="16"/>
          <w:szCs w:val="16"/>
        </w:rPr>
      </w:pPr>
      <w:r w:rsidRPr="00E56C9B">
        <w:rPr>
          <w:rFonts w:ascii="Arial" w:hAnsi="Arial" w:cs="Arial"/>
          <w:sz w:val="16"/>
          <w:szCs w:val="16"/>
        </w:rPr>
        <w:t>«3.2. К ходатайству прилагаются следующие документы:</w:t>
      </w:r>
    </w:p>
    <w:p w:rsidR="00E56C9B" w:rsidRPr="00E56C9B" w:rsidRDefault="00E56C9B" w:rsidP="00E56C9B">
      <w:pPr>
        <w:widowControl w:val="0"/>
        <w:autoSpaceDE w:val="0"/>
        <w:autoSpaceDN w:val="0"/>
        <w:adjustRightInd w:val="0"/>
        <w:ind w:firstLine="284"/>
        <w:jc w:val="both"/>
        <w:rPr>
          <w:rFonts w:ascii="Arial" w:hAnsi="Arial" w:cs="Arial"/>
          <w:sz w:val="16"/>
          <w:szCs w:val="16"/>
        </w:rPr>
      </w:pPr>
      <w:bookmarkStart w:id="0" w:name="Par59"/>
      <w:bookmarkEnd w:id="0"/>
      <w:r w:rsidRPr="00E56C9B">
        <w:rPr>
          <w:rFonts w:ascii="Arial" w:hAnsi="Arial" w:cs="Arial"/>
          <w:sz w:val="16"/>
          <w:szCs w:val="16"/>
        </w:rPr>
        <w:t xml:space="preserve">3.2.1. Характеристика гражданина, представляемого к награждению, отражающая конкретные заслуги и достижения в отраслях (сферах), перечисленных в </w:t>
      </w:r>
      <w:hyperlink r:id="rId9" w:anchor="Par38#Par38" w:history="1">
        <w:r w:rsidRPr="00E56C9B">
          <w:rPr>
            <w:rStyle w:val="af0"/>
            <w:rFonts w:ascii="Arial" w:hAnsi="Arial" w:cs="Arial"/>
            <w:color w:val="auto"/>
            <w:sz w:val="16"/>
            <w:szCs w:val="16"/>
            <w:u w:val="none"/>
          </w:rPr>
          <w:t>пункте 1.1</w:t>
        </w:r>
      </w:hyperlink>
      <w:r w:rsidRPr="00E56C9B">
        <w:rPr>
          <w:rFonts w:ascii="Arial" w:hAnsi="Arial" w:cs="Arial"/>
          <w:sz w:val="16"/>
          <w:szCs w:val="16"/>
        </w:rPr>
        <w:t xml:space="preserve"> Положения, выданная инициатором награждения;</w:t>
      </w:r>
    </w:p>
    <w:p w:rsidR="00E56C9B" w:rsidRPr="00E56C9B" w:rsidRDefault="00E56C9B" w:rsidP="00E56C9B">
      <w:pPr>
        <w:widowControl w:val="0"/>
        <w:autoSpaceDE w:val="0"/>
        <w:autoSpaceDN w:val="0"/>
        <w:adjustRightInd w:val="0"/>
        <w:ind w:firstLine="284"/>
        <w:jc w:val="both"/>
        <w:rPr>
          <w:rFonts w:ascii="Arial" w:hAnsi="Arial" w:cs="Arial"/>
          <w:sz w:val="16"/>
          <w:szCs w:val="16"/>
        </w:rPr>
      </w:pPr>
      <w:r w:rsidRPr="00E56C9B">
        <w:rPr>
          <w:rFonts w:ascii="Arial" w:hAnsi="Arial" w:cs="Arial"/>
          <w:sz w:val="16"/>
          <w:szCs w:val="16"/>
        </w:rPr>
        <w:t>3.2.2. Копия Почётной грамоты организации либо копии документов, подтверждающих наличие государственных наград Российской Федерации, областных и (или) ведомственных наград;</w:t>
      </w:r>
    </w:p>
    <w:p w:rsidR="00E56C9B" w:rsidRPr="00E56C9B" w:rsidRDefault="00E56C9B" w:rsidP="00E56C9B">
      <w:pPr>
        <w:widowControl w:val="0"/>
        <w:autoSpaceDE w:val="0"/>
        <w:autoSpaceDN w:val="0"/>
        <w:adjustRightInd w:val="0"/>
        <w:ind w:firstLine="284"/>
        <w:jc w:val="both"/>
        <w:rPr>
          <w:rFonts w:ascii="Arial" w:hAnsi="Arial" w:cs="Arial"/>
          <w:sz w:val="16"/>
          <w:szCs w:val="16"/>
        </w:rPr>
      </w:pPr>
      <w:r w:rsidRPr="00E56C9B">
        <w:rPr>
          <w:rFonts w:ascii="Arial" w:hAnsi="Arial" w:cs="Arial"/>
          <w:sz w:val="16"/>
          <w:szCs w:val="16"/>
        </w:rPr>
        <w:t>3.2.3. Справка или выписка из трудовой книжки, выданная по месту работы (службы), подтверждающая стаж, указанный в пункте 2.1 настоящего Положения (для работающих граждан и (или) для граждан, осуществляющих индивидуальную предпринимательскую деятельность);</w:t>
      </w:r>
    </w:p>
    <w:p w:rsidR="00E56C9B" w:rsidRPr="00E56C9B" w:rsidRDefault="00E56C9B" w:rsidP="00E56C9B">
      <w:pPr>
        <w:widowControl w:val="0"/>
        <w:autoSpaceDE w:val="0"/>
        <w:autoSpaceDN w:val="0"/>
        <w:adjustRightInd w:val="0"/>
        <w:ind w:firstLine="284"/>
        <w:jc w:val="both"/>
        <w:rPr>
          <w:rFonts w:ascii="Arial" w:hAnsi="Arial" w:cs="Arial"/>
          <w:sz w:val="16"/>
          <w:szCs w:val="16"/>
        </w:rPr>
      </w:pPr>
      <w:r w:rsidRPr="00E56C9B">
        <w:rPr>
          <w:rFonts w:ascii="Arial" w:hAnsi="Arial" w:cs="Arial"/>
          <w:sz w:val="16"/>
          <w:szCs w:val="16"/>
        </w:rPr>
        <w:t>3.2.4. Справка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 отношении гражданина, представляемого к награждению;</w:t>
      </w:r>
    </w:p>
    <w:p w:rsidR="00E56C9B" w:rsidRPr="00E56C9B" w:rsidRDefault="00E56C9B" w:rsidP="00E56C9B">
      <w:pPr>
        <w:widowControl w:val="0"/>
        <w:autoSpaceDE w:val="0"/>
        <w:autoSpaceDN w:val="0"/>
        <w:adjustRightInd w:val="0"/>
        <w:ind w:firstLine="284"/>
        <w:jc w:val="both"/>
        <w:rPr>
          <w:rFonts w:ascii="Arial" w:hAnsi="Arial" w:cs="Arial"/>
          <w:sz w:val="16"/>
          <w:szCs w:val="16"/>
        </w:rPr>
      </w:pPr>
      <w:r w:rsidRPr="00E56C9B">
        <w:rPr>
          <w:rFonts w:ascii="Arial" w:hAnsi="Arial" w:cs="Arial"/>
          <w:sz w:val="16"/>
          <w:szCs w:val="16"/>
        </w:rPr>
        <w:t>3.2.5. Копия свидетельства о государственной регистрации физического лица в качестве индивидуального предпринимателя (для граждан, осуществляющих предпринимательскую деятельность);</w:t>
      </w:r>
    </w:p>
    <w:p w:rsidR="00E56C9B" w:rsidRPr="00E56C9B" w:rsidRDefault="00E56C9B" w:rsidP="00E56C9B">
      <w:pPr>
        <w:widowControl w:val="0"/>
        <w:autoSpaceDE w:val="0"/>
        <w:autoSpaceDN w:val="0"/>
        <w:adjustRightInd w:val="0"/>
        <w:ind w:firstLine="284"/>
        <w:jc w:val="both"/>
        <w:rPr>
          <w:rFonts w:ascii="Arial" w:hAnsi="Arial" w:cs="Arial"/>
          <w:sz w:val="16"/>
          <w:szCs w:val="16"/>
        </w:rPr>
      </w:pPr>
      <w:r w:rsidRPr="00E56C9B">
        <w:rPr>
          <w:rFonts w:ascii="Arial" w:hAnsi="Arial" w:cs="Arial"/>
          <w:sz w:val="16"/>
          <w:szCs w:val="16"/>
        </w:rPr>
        <w:t xml:space="preserve">3.2.6. Справка, подтверждающая срок осуществления общественной деятельности, указанный в </w:t>
      </w:r>
      <w:hyperlink r:id="rId10" w:anchor="Par45#Par45" w:history="1">
        <w:r w:rsidRPr="00E56C9B">
          <w:rPr>
            <w:rStyle w:val="af0"/>
            <w:rFonts w:ascii="Arial" w:hAnsi="Arial" w:cs="Arial"/>
            <w:color w:val="auto"/>
            <w:sz w:val="16"/>
            <w:szCs w:val="16"/>
            <w:u w:val="none"/>
          </w:rPr>
          <w:t>подпункте 2.1.2</w:t>
        </w:r>
      </w:hyperlink>
      <w:r w:rsidRPr="00E56C9B">
        <w:rPr>
          <w:rFonts w:ascii="Arial" w:hAnsi="Arial" w:cs="Arial"/>
          <w:sz w:val="16"/>
          <w:szCs w:val="16"/>
        </w:rPr>
        <w:t xml:space="preserve"> Положения, выданная общественным объединением гражданину, представляемому к награждению (для граждан, представляемых к награждению за заслуги и достижения в общественной деятельности);</w:t>
      </w:r>
    </w:p>
    <w:p w:rsidR="00E56C9B" w:rsidRPr="00E56C9B" w:rsidRDefault="00E56C9B" w:rsidP="00E56C9B">
      <w:pPr>
        <w:widowControl w:val="0"/>
        <w:autoSpaceDE w:val="0"/>
        <w:autoSpaceDN w:val="0"/>
        <w:adjustRightInd w:val="0"/>
        <w:ind w:firstLine="284"/>
        <w:jc w:val="both"/>
        <w:rPr>
          <w:rFonts w:ascii="Arial" w:hAnsi="Arial" w:cs="Arial"/>
          <w:sz w:val="16"/>
          <w:szCs w:val="16"/>
        </w:rPr>
      </w:pPr>
      <w:r w:rsidRPr="00E56C9B">
        <w:rPr>
          <w:rFonts w:ascii="Arial" w:hAnsi="Arial" w:cs="Arial"/>
          <w:sz w:val="16"/>
          <w:szCs w:val="16"/>
        </w:rPr>
        <w:t>3.2.7. Копия Почётной грамоты Администрации Валдайского муниципального района либо копия документа о награждении Почётной грамотой Валдайского муниципального района в случае повторного награждения Почётной грамотой;</w:t>
      </w:r>
    </w:p>
    <w:p w:rsidR="00E56C9B" w:rsidRPr="00E56C9B" w:rsidRDefault="00E56C9B" w:rsidP="00E56C9B">
      <w:pPr>
        <w:pStyle w:val="ConsPlusNormal"/>
        <w:ind w:firstLine="284"/>
        <w:jc w:val="both"/>
        <w:rPr>
          <w:sz w:val="16"/>
          <w:szCs w:val="16"/>
        </w:rPr>
      </w:pPr>
      <w:r w:rsidRPr="00E56C9B">
        <w:rPr>
          <w:sz w:val="16"/>
          <w:szCs w:val="16"/>
        </w:rPr>
        <w:t xml:space="preserve">3.2.8. </w:t>
      </w:r>
      <w:hyperlink r:id="rId11" w:anchor="P236#P236" w:history="1">
        <w:r w:rsidRPr="00E56C9B">
          <w:rPr>
            <w:rStyle w:val="af0"/>
            <w:color w:val="auto"/>
            <w:sz w:val="16"/>
            <w:szCs w:val="16"/>
            <w:u w:val="none"/>
          </w:rPr>
          <w:t>Согласие</w:t>
        </w:r>
      </w:hyperlink>
      <w:r w:rsidRPr="00E56C9B">
        <w:rPr>
          <w:sz w:val="16"/>
          <w:szCs w:val="16"/>
        </w:rPr>
        <w:t xml:space="preserve"> гражданина, представляемого к награждению, на обработку его персональных данных, на размещение информации о  награждении на официальном сайте Администрации Валдайского муниципального района, оформленное по образцу согласно приложению к Положению.</w:t>
      </w:r>
    </w:p>
    <w:p w:rsidR="00E56C9B" w:rsidRPr="00E56C9B" w:rsidRDefault="00E56C9B" w:rsidP="00E56C9B">
      <w:pPr>
        <w:widowControl w:val="0"/>
        <w:autoSpaceDE w:val="0"/>
        <w:autoSpaceDN w:val="0"/>
        <w:adjustRightInd w:val="0"/>
        <w:ind w:firstLine="284"/>
        <w:jc w:val="both"/>
        <w:rPr>
          <w:rFonts w:ascii="Arial" w:hAnsi="Arial" w:cs="Arial"/>
          <w:sz w:val="16"/>
          <w:szCs w:val="16"/>
        </w:rPr>
      </w:pPr>
      <w:r w:rsidRPr="00E56C9B">
        <w:rPr>
          <w:rFonts w:ascii="Arial" w:hAnsi="Arial" w:cs="Arial"/>
          <w:sz w:val="16"/>
          <w:szCs w:val="16"/>
        </w:rPr>
        <w:t xml:space="preserve">3.2.9. Документы представляются в комитет по организационным и общим вопросам Администрации Валдайского муниципального района </w:t>
      </w:r>
      <w:r w:rsidRPr="00E56C9B">
        <w:rPr>
          <w:rFonts w:ascii="Arial" w:hAnsi="Arial" w:cs="Arial"/>
          <w:sz w:val="16"/>
          <w:szCs w:val="16"/>
        </w:rPr>
        <w:lastRenderedPageBreak/>
        <w:t>за месяц до предполагаемой даты награждения.».</w:t>
      </w:r>
    </w:p>
    <w:p w:rsidR="00E56C9B" w:rsidRPr="00E56C9B" w:rsidRDefault="00E56C9B" w:rsidP="00E56C9B">
      <w:pPr>
        <w:ind w:firstLine="284"/>
        <w:jc w:val="both"/>
        <w:rPr>
          <w:rFonts w:ascii="Arial" w:hAnsi="Arial" w:cs="Arial"/>
          <w:sz w:val="16"/>
          <w:szCs w:val="16"/>
        </w:rPr>
      </w:pPr>
      <w:bookmarkStart w:id="1" w:name="Par58"/>
      <w:bookmarkEnd w:id="1"/>
      <w:r w:rsidRPr="00E56C9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56C9B" w:rsidRDefault="00E56C9B" w:rsidP="00E56C9B">
      <w:pPr>
        <w:ind w:firstLine="284"/>
        <w:jc w:val="both"/>
        <w:rPr>
          <w:rFonts w:ascii="Arial" w:hAnsi="Arial" w:cs="Arial"/>
          <w:b/>
          <w:sz w:val="16"/>
          <w:szCs w:val="16"/>
        </w:rPr>
      </w:pPr>
      <w:r w:rsidRPr="00E56C9B">
        <w:rPr>
          <w:rFonts w:ascii="Arial" w:hAnsi="Arial" w:cs="Arial"/>
          <w:b/>
          <w:sz w:val="16"/>
          <w:szCs w:val="16"/>
        </w:rPr>
        <w:t>Глава муниципального района</w:t>
      </w:r>
      <w:r w:rsidRPr="00E56C9B">
        <w:rPr>
          <w:rFonts w:ascii="Arial" w:hAnsi="Arial" w:cs="Arial"/>
          <w:b/>
          <w:sz w:val="16"/>
          <w:szCs w:val="16"/>
        </w:rPr>
        <w:tab/>
      </w:r>
      <w:r w:rsidRPr="00E56C9B">
        <w:rPr>
          <w:rFonts w:ascii="Arial" w:hAnsi="Arial" w:cs="Arial"/>
          <w:b/>
          <w:sz w:val="16"/>
          <w:szCs w:val="16"/>
        </w:rPr>
        <w:tab/>
        <w:t>Ю.В.Стадэ</w:t>
      </w:r>
    </w:p>
    <w:p w:rsidR="00E56C9B" w:rsidRPr="00E56C9B" w:rsidRDefault="00E56C9B" w:rsidP="00E56C9B">
      <w:pPr>
        <w:ind w:firstLine="284"/>
        <w:jc w:val="both"/>
        <w:rPr>
          <w:rFonts w:ascii="Arial" w:hAnsi="Arial" w:cs="Arial"/>
          <w:b/>
          <w:sz w:val="16"/>
          <w:szCs w:val="16"/>
        </w:rPr>
      </w:pPr>
    </w:p>
    <w:p w:rsidR="00BF5A65" w:rsidRPr="00BF5A65" w:rsidRDefault="00BF5A65" w:rsidP="00BF5A65">
      <w:pPr>
        <w:pStyle w:val="2"/>
        <w:ind w:firstLine="284"/>
        <w:rPr>
          <w:rFonts w:ascii="Arial" w:hAnsi="Arial" w:cs="Arial"/>
          <w:color w:val="000000"/>
          <w:sz w:val="16"/>
          <w:szCs w:val="16"/>
        </w:rPr>
      </w:pPr>
      <w:r w:rsidRPr="00BF5A65">
        <w:rPr>
          <w:rFonts w:ascii="Arial" w:hAnsi="Arial" w:cs="Arial"/>
          <w:color w:val="000000"/>
          <w:sz w:val="16"/>
          <w:szCs w:val="16"/>
        </w:rPr>
        <w:t>АДМИНИСТРАЦИЯ ВАЛДАЙСКОГО МУНИЦИПАЛЬНОГО РАЙОНА</w:t>
      </w:r>
    </w:p>
    <w:p w:rsidR="00BF5A65" w:rsidRPr="00BF5A65" w:rsidRDefault="00BF5A65" w:rsidP="00BF5A65">
      <w:pPr>
        <w:pStyle w:val="3"/>
        <w:ind w:firstLine="284"/>
        <w:rPr>
          <w:rFonts w:ascii="Arial" w:hAnsi="Arial" w:cs="Arial"/>
          <w:sz w:val="16"/>
          <w:szCs w:val="16"/>
        </w:rPr>
      </w:pPr>
      <w:r w:rsidRPr="00BF5A65">
        <w:rPr>
          <w:rFonts w:ascii="Arial" w:hAnsi="Arial" w:cs="Arial"/>
          <w:sz w:val="16"/>
          <w:szCs w:val="16"/>
        </w:rPr>
        <w:t>П О С Т А Н О В Л Е Н И Е</w:t>
      </w:r>
    </w:p>
    <w:p w:rsidR="00BF5A65" w:rsidRPr="00BF5A65" w:rsidRDefault="00BF5A65" w:rsidP="00BF5A65">
      <w:pPr>
        <w:ind w:firstLine="284"/>
        <w:jc w:val="center"/>
        <w:rPr>
          <w:rFonts w:ascii="Arial" w:hAnsi="Arial" w:cs="Arial"/>
          <w:color w:val="000000"/>
          <w:sz w:val="16"/>
          <w:szCs w:val="16"/>
        </w:rPr>
      </w:pPr>
      <w:r w:rsidRPr="00BF5A65">
        <w:rPr>
          <w:rFonts w:ascii="Arial" w:hAnsi="Arial" w:cs="Arial"/>
          <w:color w:val="000000"/>
          <w:sz w:val="16"/>
          <w:szCs w:val="16"/>
        </w:rPr>
        <w:t>17.05.2022 № 890</w:t>
      </w:r>
    </w:p>
    <w:p w:rsidR="00BF5A65" w:rsidRPr="00BF5A65" w:rsidRDefault="00BF5A65" w:rsidP="00BF5A65">
      <w:pPr>
        <w:shd w:val="clear" w:color="auto" w:fill="FFFFFF"/>
        <w:tabs>
          <w:tab w:val="left" w:pos="1418"/>
        </w:tabs>
        <w:ind w:firstLine="284"/>
        <w:jc w:val="center"/>
        <w:rPr>
          <w:rFonts w:ascii="Arial" w:hAnsi="Arial" w:cs="Arial"/>
          <w:b/>
          <w:sz w:val="16"/>
          <w:szCs w:val="16"/>
        </w:rPr>
      </w:pPr>
      <w:r w:rsidRPr="00BF5A65">
        <w:rPr>
          <w:rFonts w:ascii="Arial" w:hAnsi="Arial" w:cs="Arial"/>
          <w:b/>
          <w:sz w:val="16"/>
          <w:szCs w:val="16"/>
        </w:rPr>
        <w:t>Об актуализации схемы теплоснабжения</w:t>
      </w:r>
      <w:r>
        <w:rPr>
          <w:rFonts w:ascii="Arial" w:hAnsi="Arial" w:cs="Arial"/>
          <w:b/>
          <w:sz w:val="16"/>
          <w:szCs w:val="16"/>
        </w:rPr>
        <w:t xml:space="preserve"> </w:t>
      </w:r>
      <w:r w:rsidRPr="00BF5A65">
        <w:rPr>
          <w:rFonts w:ascii="Arial" w:hAnsi="Arial" w:cs="Arial"/>
          <w:b/>
          <w:sz w:val="16"/>
          <w:szCs w:val="16"/>
        </w:rPr>
        <w:t>Костковского сельского поселения на 2023 год</w:t>
      </w:r>
    </w:p>
    <w:p w:rsidR="00BF5A65" w:rsidRPr="00BF5A65" w:rsidRDefault="00BF5A65" w:rsidP="00BF5A65">
      <w:pPr>
        <w:pStyle w:val="af4"/>
        <w:spacing w:before="0" w:beforeAutospacing="0" w:after="0" w:afterAutospacing="0"/>
        <w:ind w:firstLine="284"/>
        <w:jc w:val="both"/>
        <w:rPr>
          <w:rFonts w:ascii="Arial" w:hAnsi="Arial" w:cs="Arial"/>
          <w:b/>
          <w:sz w:val="16"/>
          <w:szCs w:val="16"/>
        </w:rPr>
      </w:pPr>
      <w:r w:rsidRPr="00BF5A65">
        <w:rPr>
          <w:rFonts w:ascii="Arial" w:hAnsi="Arial" w:cs="Arial"/>
          <w:sz w:val="16"/>
          <w:szCs w:val="16"/>
        </w:rPr>
        <w:t xml:space="preserve">В соответствии с Федеральным </w:t>
      </w:r>
      <w:hyperlink r:id="rId12" w:history="1">
        <w:r w:rsidRPr="00BF5A65">
          <w:rPr>
            <w:rStyle w:val="af0"/>
            <w:rFonts w:ascii="Arial" w:hAnsi="Arial" w:cs="Arial"/>
            <w:color w:val="auto"/>
            <w:sz w:val="16"/>
            <w:szCs w:val="16"/>
            <w:u w:val="none"/>
          </w:rPr>
          <w:t>законом</w:t>
        </w:r>
      </w:hyperlink>
      <w:r w:rsidRPr="00BF5A65">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теплоснабжении</w:t>
      </w:r>
      <w:r w:rsidRPr="00BF5A65">
        <w:rPr>
          <w:rFonts w:ascii="Arial" w:hAnsi="Arial" w:cs="Arial"/>
          <w:spacing w:val="1"/>
          <w:sz w:val="16"/>
          <w:szCs w:val="16"/>
        </w:rPr>
        <w:t>», Постановлением Правительства Российской Федерации от 22.02.2012 № 154 «О требованиях к схемам теплоснабжения, порядку их разработки и утверждения» Администрация</w:t>
      </w:r>
      <w:r w:rsidRPr="00BF5A65">
        <w:rPr>
          <w:rFonts w:ascii="Arial" w:hAnsi="Arial" w:cs="Arial"/>
          <w:sz w:val="16"/>
          <w:szCs w:val="16"/>
        </w:rPr>
        <w:t xml:space="preserve"> Валдайского муниципального района</w:t>
      </w:r>
      <w:r w:rsidRPr="00BF5A65">
        <w:rPr>
          <w:rFonts w:ascii="Arial" w:hAnsi="Arial" w:cs="Arial"/>
          <w:spacing w:val="1"/>
          <w:sz w:val="16"/>
          <w:szCs w:val="16"/>
        </w:rPr>
        <w:t xml:space="preserve"> </w:t>
      </w:r>
      <w:r w:rsidRPr="00BF5A65">
        <w:rPr>
          <w:rFonts w:ascii="Arial" w:hAnsi="Arial" w:cs="Arial"/>
          <w:b/>
          <w:sz w:val="16"/>
          <w:szCs w:val="16"/>
        </w:rPr>
        <w:t>ПОСТАНОВЛЯЕТ:</w:t>
      </w:r>
    </w:p>
    <w:p w:rsidR="00BF5A65" w:rsidRPr="00BF5A65" w:rsidRDefault="00BF5A65" w:rsidP="00BF5A65">
      <w:pPr>
        <w:ind w:firstLine="284"/>
        <w:jc w:val="both"/>
        <w:rPr>
          <w:rFonts w:ascii="Arial" w:hAnsi="Arial" w:cs="Arial"/>
          <w:spacing w:val="1"/>
          <w:sz w:val="16"/>
          <w:szCs w:val="16"/>
        </w:rPr>
      </w:pPr>
      <w:r w:rsidRPr="00BF5A65">
        <w:rPr>
          <w:rFonts w:ascii="Arial" w:hAnsi="Arial" w:cs="Arial"/>
          <w:sz w:val="16"/>
          <w:szCs w:val="16"/>
        </w:rPr>
        <w:t xml:space="preserve">1. Актуализировать схему теплоснабжения Костковского сельского поселения, утвержденную решением Совета депутатов Костковского сельского поселения от 04.07.2013 № 115 </w:t>
      </w:r>
      <w:r w:rsidRPr="00BF5A65">
        <w:rPr>
          <w:rFonts w:ascii="Arial" w:hAnsi="Arial" w:cs="Arial"/>
          <w:spacing w:val="1"/>
          <w:sz w:val="16"/>
          <w:szCs w:val="16"/>
        </w:rPr>
        <w:t xml:space="preserve">«Об утверждении схемы теплоснабжения Костковского сельского поселения», изложив ее в прилагаемой редакции. </w:t>
      </w:r>
    </w:p>
    <w:p w:rsidR="00BF5A65" w:rsidRPr="00BF5A65" w:rsidRDefault="00BF5A65" w:rsidP="00BF5A65">
      <w:pPr>
        <w:ind w:firstLine="284"/>
        <w:jc w:val="both"/>
        <w:rPr>
          <w:rFonts w:ascii="Arial" w:hAnsi="Arial" w:cs="Arial"/>
          <w:sz w:val="16"/>
          <w:szCs w:val="16"/>
        </w:rPr>
      </w:pPr>
      <w:r w:rsidRPr="00BF5A6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F5A65" w:rsidRPr="00BF5A65" w:rsidRDefault="00BF5A65" w:rsidP="00BF5A65">
      <w:pPr>
        <w:ind w:firstLine="284"/>
        <w:jc w:val="both"/>
        <w:rPr>
          <w:rFonts w:ascii="Arial" w:hAnsi="Arial" w:cs="Arial"/>
          <w:b/>
          <w:sz w:val="16"/>
          <w:szCs w:val="16"/>
        </w:rPr>
      </w:pPr>
      <w:r w:rsidRPr="00BF5A65">
        <w:rPr>
          <w:rFonts w:ascii="Arial" w:hAnsi="Arial" w:cs="Arial"/>
          <w:b/>
          <w:sz w:val="16"/>
          <w:szCs w:val="16"/>
        </w:rPr>
        <w:t>Глава муниципального района</w:t>
      </w:r>
      <w:r w:rsidRPr="00BF5A65">
        <w:rPr>
          <w:rFonts w:ascii="Arial" w:hAnsi="Arial" w:cs="Arial"/>
          <w:b/>
          <w:sz w:val="16"/>
          <w:szCs w:val="16"/>
        </w:rPr>
        <w:tab/>
      </w:r>
      <w:r w:rsidRPr="00BF5A65">
        <w:rPr>
          <w:rFonts w:ascii="Arial" w:hAnsi="Arial" w:cs="Arial"/>
          <w:b/>
          <w:sz w:val="16"/>
          <w:szCs w:val="16"/>
        </w:rPr>
        <w:tab/>
        <w:t>Ю.В.Стадэ</w:t>
      </w:r>
    </w:p>
    <w:p w:rsidR="00BF5A65" w:rsidRPr="00BF5A65" w:rsidRDefault="00BF5A65" w:rsidP="00BF5A65">
      <w:pPr>
        <w:ind w:left="5670" w:firstLine="284"/>
        <w:jc w:val="center"/>
        <w:rPr>
          <w:rFonts w:ascii="Arial" w:hAnsi="Arial" w:cs="Arial"/>
          <w:sz w:val="16"/>
          <w:szCs w:val="16"/>
        </w:rPr>
      </w:pPr>
      <w:r w:rsidRPr="00BF5A65">
        <w:rPr>
          <w:rFonts w:ascii="Arial" w:hAnsi="Arial" w:cs="Arial"/>
          <w:sz w:val="16"/>
          <w:szCs w:val="16"/>
        </w:rPr>
        <w:t xml:space="preserve">Приложение </w:t>
      </w:r>
    </w:p>
    <w:p w:rsidR="00BF5A65" w:rsidRPr="00BF5A65" w:rsidRDefault="00BF5A65" w:rsidP="00BF5A65">
      <w:pPr>
        <w:ind w:left="5670" w:firstLine="284"/>
        <w:jc w:val="center"/>
        <w:rPr>
          <w:rFonts w:ascii="Arial" w:hAnsi="Arial" w:cs="Arial"/>
          <w:sz w:val="16"/>
          <w:szCs w:val="16"/>
        </w:rPr>
      </w:pPr>
      <w:r w:rsidRPr="00BF5A65">
        <w:rPr>
          <w:rFonts w:ascii="Arial" w:hAnsi="Arial" w:cs="Arial"/>
          <w:sz w:val="16"/>
          <w:szCs w:val="16"/>
        </w:rPr>
        <w:t>к постановлению Администрации</w:t>
      </w:r>
    </w:p>
    <w:p w:rsidR="00BF5A65" w:rsidRPr="00BF5A65" w:rsidRDefault="00BF5A65" w:rsidP="00BF5A65">
      <w:pPr>
        <w:ind w:left="5670" w:firstLine="284"/>
        <w:jc w:val="center"/>
        <w:rPr>
          <w:rFonts w:ascii="Arial" w:hAnsi="Arial" w:cs="Arial"/>
          <w:sz w:val="16"/>
          <w:szCs w:val="16"/>
        </w:rPr>
      </w:pPr>
      <w:r w:rsidRPr="00BF5A65">
        <w:rPr>
          <w:rFonts w:ascii="Arial" w:hAnsi="Arial" w:cs="Arial"/>
          <w:sz w:val="16"/>
          <w:szCs w:val="16"/>
        </w:rPr>
        <w:t>муниципального района</w:t>
      </w:r>
    </w:p>
    <w:p w:rsidR="00BF5A65" w:rsidRPr="00BF5A65" w:rsidRDefault="00BF5A65" w:rsidP="00BF5A65">
      <w:pPr>
        <w:ind w:left="5670" w:firstLine="284"/>
        <w:jc w:val="center"/>
        <w:rPr>
          <w:rFonts w:ascii="Arial" w:hAnsi="Arial" w:cs="Arial"/>
          <w:sz w:val="16"/>
          <w:szCs w:val="16"/>
        </w:rPr>
      </w:pPr>
      <w:r w:rsidRPr="00BF5A65">
        <w:rPr>
          <w:rFonts w:ascii="Arial" w:hAnsi="Arial" w:cs="Arial"/>
          <w:sz w:val="16"/>
          <w:szCs w:val="16"/>
        </w:rPr>
        <w:t>от 17.05 2022 № 890</w:t>
      </w:r>
    </w:p>
    <w:p w:rsidR="00BF5A65" w:rsidRPr="00BF5A65" w:rsidRDefault="00BF5A65" w:rsidP="00BF5A65">
      <w:pPr>
        <w:shd w:val="clear" w:color="auto" w:fill="FFFFFF"/>
        <w:tabs>
          <w:tab w:val="left" w:pos="1418"/>
        </w:tabs>
        <w:ind w:firstLine="284"/>
        <w:jc w:val="center"/>
        <w:rPr>
          <w:rFonts w:ascii="Arial" w:hAnsi="Arial" w:cs="Arial"/>
          <w:b/>
          <w:sz w:val="16"/>
          <w:szCs w:val="16"/>
        </w:rPr>
      </w:pPr>
      <w:r w:rsidRPr="00BF5A65">
        <w:rPr>
          <w:rFonts w:ascii="Arial" w:hAnsi="Arial" w:cs="Arial"/>
          <w:b/>
          <w:sz w:val="16"/>
          <w:szCs w:val="16"/>
        </w:rPr>
        <w:t>Схема теплоснабжения</w:t>
      </w:r>
    </w:p>
    <w:p w:rsidR="00BF5A65" w:rsidRPr="00BF5A65" w:rsidRDefault="00BF5A65" w:rsidP="00BF5A65">
      <w:pPr>
        <w:shd w:val="clear" w:color="auto" w:fill="FFFFFF"/>
        <w:tabs>
          <w:tab w:val="left" w:pos="1418"/>
        </w:tabs>
        <w:ind w:firstLine="284"/>
        <w:jc w:val="center"/>
        <w:rPr>
          <w:rFonts w:ascii="Arial" w:hAnsi="Arial" w:cs="Arial"/>
          <w:b/>
          <w:sz w:val="16"/>
          <w:szCs w:val="16"/>
        </w:rPr>
      </w:pPr>
      <w:r w:rsidRPr="00BF5A65">
        <w:rPr>
          <w:rFonts w:ascii="Arial" w:hAnsi="Arial" w:cs="Arial"/>
          <w:b/>
          <w:sz w:val="16"/>
          <w:szCs w:val="16"/>
        </w:rPr>
        <w:t>Костковского сельского поселения на 2023 год</w:t>
      </w:r>
    </w:p>
    <w:p w:rsidR="00BF5A65" w:rsidRPr="00BF5A65" w:rsidRDefault="00BF5A65" w:rsidP="00BF5A65">
      <w:pPr>
        <w:pStyle w:val="2"/>
        <w:keepLines/>
        <w:ind w:left="792" w:firstLine="284"/>
        <w:rPr>
          <w:rFonts w:ascii="Arial" w:hAnsi="Arial" w:cs="Arial"/>
          <w:b/>
          <w:spacing w:val="1"/>
          <w:sz w:val="16"/>
          <w:szCs w:val="16"/>
        </w:rPr>
      </w:pPr>
      <w:bookmarkStart w:id="2" w:name="_Toc506456193"/>
      <w:r w:rsidRPr="00BF5A65">
        <w:rPr>
          <w:rFonts w:ascii="Arial" w:hAnsi="Arial" w:cs="Arial"/>
          <w:b/>
          <w:spacing w:val="1"/>
          <w:sz w:val="16"/>
          <w:szCs w:val="16"/>
        </w:rPr>
        <w:t>Общие положения</w:t>
      </w:r>
      <w:bookmarkEnd w:id="2"/>
    </w:p>
    <w:p w:rsidR="00BF5A65" w:rsidRPr="00BF5A65" w:rsidRDefault="00BF5A65" w:rsidP="00BF5A65">
      <w:pPr>
        <w:ind w:firstLine="284"/>
        <w:jc w:val="both"/>
        <w:rPr>
          <w:rFonts w:ascii="Arial" w:hAnsi="Arial" w:cs="Arial"/>
          <w:sz w:val="16"/>
          <w:szCs w:val="16"/>
        </w:rPr>
      </w:pPr>
      <w:r w:rsidRPr="00BF5A65">
        <w:rPr>
          <w:rFonts w:ascii="Arial" w:hAnsi="Arial" w:cs="Arial"/>
          <w:b/>
          <w:bCs/>
          <w:sz w:val="16"/>
          <w:szCs w:val="16"/>
        </w:rPr>
        <w:t>Схема теплоснабжения</w:t>
      </w:r>
      <w:r w:rsidRPr="00BF5A65">
        <w:rPr>
          <w:rFonts w:ascii="Arial" w:hAnsi="Arial" w:cs="Arial"/>
          <w:sz w:val="16"/>
          <w:szCs w:val="16"/>
        </w:rPr>
        <w:t xml:space="preserve"> </w:t>
      </w:r>
      <w:hyperlink r:id="rId13" w:tooltip="Поселение" w:history="1">
        <w:r w:rsidRPr="00BF5A65">
          <w:rPr>
            <w:rFonts w:ascii="Arial" w:hAnsi="Arial" w:cs="Arial"/>
            <w:sz w:val="16"/>
            <w:szCs w:val="16"/>
          </w:rPr>
          <w:t>поселения</w:t>
        </w:r>
      </w:hyperlink>
      <w:r w:rsidRPr="00BF5A65">
        <w:rPr>
          <w:rFonts w:ascii="Arial" w:hAnsi="Arial" w:cs="Arial"/>
          <w:sz w:val="16"/>
          <w:szCs w:val="16"/>
        </w:rPr>
        <w:t xml:space="preserve"> — документ, содержащий материалы по обоснованию эффективного и безопасного функционирования системы </w:t>
      </w:r>
      <w:hyperlink r:id="rId14" w:tooltip="Теплоснабжение" w:history="1">
        <w:r w:rsidRPr="00BF5A65">
          <w:rPr>
            <w:rFonts w:ascii="Arial" w:hAnsi="Arial" w:cs="Arial"/>
            <w:sz w:val="16"/>
            <w:szCs w:val="16"/>
          </w:rPr>
          <w:t>теплоснабжения</w:t>
        </w:r>
      </w:hyperlink>
      <w:r w:rsidRPr="00BF5A65">
        <w:rPr>
          <w:rFonts w:ascii="Arial" w:hAnsi="Arial" w:cs="Arial"/>
          <w:sz w:val="16"/>
          <w:szCs w:val="16"/>
        </w:rPr>
        <w:t xml:space="preserve">, ее развития с учетом правового регулирования в области </w:t>
      </w:r>
      <w:hyperlink r:id="rId15" w:tooltip="Энергосбережение" w:history="1">
        <w:r w:rsidRPr="00BF5A65">
          <w:rPr>
            <w:rFonts w:ascii="Arial" w:hAnsi="Arial" w:cs="Arial"/>
            <w:sz w:val="16"/>
            <w:szCs w:val="16"/>
          </w:rPr>
          <w:t>энергосбережения и повышения энергетической эффективности</w:t>
        </w:r>
      </w:hyperlink>
    </w:p>
    <w:p w:rsidR="00BF5A65" w:rsidRPr="00BF5A65" w:rsidRDefault="00BF5A65" w:rsidP="00BF5A65">
      <w:pPr>
        <w:ind w:firstLine="284"/>
        <w:jc w:val="both"/>
        <w:rPr>
          <w:rFonts w:ascii="Arial" w:hAnsi="Arial" w:cs="Arial"/>
          <w:sz w:val="16"/>
          <w:szCs w:val="16"/>
        </w:rPr>
      </w:pPr>
      <w:r w:rsidRPr="00BF5A65">
        <w:rPr>
          <w:rFonts w:ascii="Arial" w:hAnsi="Arial" w:cs="Arial"/>
          <w:sz w:val="16"/>
          <w:szCs w:val="16"/>
        </w:rPr>
        <w:t xml:space="preserve">Единая теплоснабжающая организация определяется схемой теплоснабжения. </w:t>
      </w:r>
    </w:p>
    <w:p w:rsidR="00BF5A65" w:rsidRPr="00BF5A65" w:rsidRDefault="00BF5A65" w:rsidP="00BF5A65">
      <w:pPr>
        <w:ind w:firstLine="284"/>
        <w:jc w:val="both"/>
        <w:rPr>
          <w:rFonts w:ascii="Arial" w:hAnsi="Arial" w:cs="Arial"/>
          <w:sz w:val="16"/>
          <w:szCs w:val="16"/>
        </w:rPr>
      </w:pPr>
      <w:r w:rsidRPr="00BF5A65">
        <w:rPr>
          <w:rFonts w:ascii="Arial" w:hAnsi="Arial" w:cs="Arial"/>
          <w:sz w:val="16"/>
          <w:szCs w:val="16"/>
        </w:rPr>
        <w:t xml:space="preserve">Мероприятия по развитию системы теплоснабжения, предусмотренные настоящей схемой, включаются в </w:t>
      </w:r>
      <w:hyperlink r:id="rId16" w:tooltip="Инвестиции" w:history="1">
        <w:r w:rsidRPr="00BF5A65">
          <w:rPr>
            <w:rFonts w:ascii="Arial" w:hAnsi="Arial" w:cs="Arial"/>
            <w:sz w:val="16"/>
            <w:szCs w:val="16"/>
          </w:rPr>
          <w:t>инвестиционную программу</w:t>
        </w:r>
      </w:hyperlink>
      <w:r w:rsidRPr="00BF5A65">
        <w:rPr>
          <w:rFonts w:ascii="Arial" w:hAnsi="Arial" w:cs="Arial"/>
          <w:sz w:val="16"/>
          <w:szCs w:val="16"/>
        </w:rPr>
        <w:t xml:space="preserve"> теплоснабжающей организации и, как следствие, могут быть включены в соответствующий </w:t>
      </w:r>
      <w:hyperlink r:id="rId17" w:tooltip="Тариф" w:history="1">
        <w:r w:rsidRPr="00BF5A65">
          <w:rPr>
            <w:rFonts w:ascii="Arial" w:hAnsi="Arial" w:cs="Arial"/>
            <w:sz w:val="16"/>
            <w:szCs w:val="16"/>
          </w:rPr>
          <w:t>тариф</w:t>
        </w:r>
      </w:hyperlink>
      <w:r w:rsidRPr="00BF5A65">
        <w:rPr>
          <w:rFonts w:ascii="Arial" w:hAnsi="Arial" w:cs="Arial"/>
          <w:sz w:val="16"/>
          <w:szCs w:val="16"/>
        </w:rPr>
        <w:t xml:space="preserve"> организации </w:t>
      </w:r>
      <w:hyperlink r:id="rId18" w:tooltip="Коммунальное хозяйство" w:history="1">
        <w:r w:rsidRPr="00BF5A65">
          <w:rPr>
            <w:rFonts w:ascii="Arial" w:hAnsi="Arial" w:cs="Arial"/>
            <w:sz w:val="16"/>
            <w:szCs w:val="16"/>
          </w:rPr>
          <w:t>коммунального комплекса</w:t>
        </w:r>
      </w:hyperlink>
      <w:r w:rsidRPr="00BF5A65">
        <w:rPr>
          <w:rFonts w:ascii="Arial" w:hAnsi="Arial" w:cs="Arial"/>
          <w:sz w:val="16"/>
          <w:szCs w:val="16"/>
        </w:rPr>
        <w:t xml:space="preserve">. </w:t>
      </w:r>
    </w:p>
    <w:p w:rsidR="00BF5A65" w:rsidRPr="00BF5A65" w:rsidRDefault="00BF5A65" w:rsidP="00BF5A65">
      <w:pPr>
        <w:ind w:firstLine="284"/>
        <w:jc w:val="center"/>
        <w:rPr>
          <w:rFonts w:ascii="Arial" w:hAnsi="Arial" w:cs="Arial"/>
          <w:b/>
          <w:spacing w:val="1"/>
          <w:sz w:val="16"/>
          <w:szCs w:val="16"/>
        </w:rPr>
      </w:pPr>
      <w:bookmarkStart w:id="3" w:name="_Toc506456194"/>
      <w:r w:rsidRPr="00BF5A65">
        <w:rPr>
          <w:rStyle w:val="20"/>
          <w:rFonts w:ascii="Arial" w:hAnsi="Arial" w:cs="Arial"/>
          <w:b/>
          <w:sz w:val="16"/>
          <w:szCs w:val="16"/>
        </w:rPr>
        <w:t>Основные цели и задачи схемы теплоснабжения</w:t>
      </w:r>
      <w:bookmarkEnd w:id="3"/>
      <w:r w:rsidRPr="00BF5A65">
        <w:rPr>
          <w:rFonts w:ascii="Arial" w:hAnsi="Arial" w:cs="Arial"/>
          <w:b/>
          <w:spacing w:val="1"/>
          <w:sz w:val="16"/>
          <w:szCs w:val="16"/>
        </w:rPr>
        <w:t>:</w:t>
      </w:r>
    </w:p>
    <w:p w:rsidR="00BF5A65" w:rsidRPr="00BF5A65" w:rsidRDefault="00BF5A65" w:rsidP="00BF5A65">
      <w:pPr>
        <w:ind w:firstLine="284"/>
        <w:jc w:val="both"/>
        <w:rPr>
          <w:rFonts w:ascii="Arial" w:hAnsi="Arial" w:cs="Arial"/>
          <w:sz w:val="16"/>
          <w:szCs w:val="16"/>
        </w:rPr>
      </w:pPr>
      <w:r w:rsidRPr="00BF5A65">
        <w:rPr>
          <w:rFonts w:ascii="Arial" w:hAnsi="Arial" w:cs="Arial"/>
          <w:sz w:val="16"/>
          <w:szCs w:val="16"/>
        </w:rPr>
        <w:t>обеспечение безопасности и надежности теплоснабжения потребителей в соответствии с требованиями технических регламентов;</w:t>
      </w:r>
    </w:p>
    <w:p w:rsidR="00BF5A65" w:rsidRPr="00BF5A65" w:rsidRDefault="00BF5A65" w:rsidP="00BF5A65">
      <w:pPr>
        <w:ind w:firstLine="284"/>
        <w:jc w:val="both"/>
        <w:rPr>
          <w:rFonts w:ascii="Arial" w:hAnsi="Arial" w:cs="Arial"/>
          <w:sz w:val="16"/>
          <w:szCs w:val="16"/>
        </w:rPr>
      </w:pPr>
      <w:r w:rsidRPr="00BF5A65">
        <w:rPr>
          <w:rFonts w:ascii="Arial" w:hAnsi="Arial" w:cs="Arial"/>
          <w:sz w:val="16"/>
          <w:szCs w:val="16"/>
        </w:rPr>
        <w:t>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rsidR="00BF5A65" w:rsidRPr="00BF5A65" w:rsidRDefault="00BF5A65" w:rsidP="00BF5A65">
      <w:pPr>
        <w:ind w:firstLine="284"/>
        <w:jc w:val="both"/>
        <w:rPr>
          <w:rFonts w:ascii="Arial" w:hAnsi="Arial" w:cs="Arial"/>
          <w:sz w:val="16"/>
          <w:szCs w:val="16"/>
        </w:rPr>
      </w:pPr>
      <w:r w:rsidRPr="00BF5A65">
        <w:rPr>
          <w:rFonts w:ascii="Arial" w:hAnsi="Arial" w:cs="Arial"/>
          <w:sz w:val="16"/>
          <w:szCs w:val="16"/>
        </w:rPr>
        <w:t>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w:t>
      </w:r>
    </w:p>
    <w:p w:rsidR="00BF5A65" w:rsidRPr="00BF5A65" w:rsidRDefault="00BF5A65" w:rsidP="00BF5A65">
      <w:pPr>
        <w:ind w:firstLine="284"/>
        <w:jc w:val="both"/>
        <w:rPr>
          <w:rFonts w:ascii="Arial" w:hAnsi="Arial" w:cs="Arial"/>
          <w:sz w:val="16"/>
          <w:szCs w:val="16"/>
        </w:rPr>
      </w:pPr>
      <w:r w:rsidRPr="00BF5A65">
        <w:rPr>
          <w:rFonts w:ascii="Arial" w:hAnsi="Arial" w:cs="Arial"/>
          <w:sz w:val="16"/>
          <w:szCs w:val="16"/>
        </w:rPr>
        <w:t>соблюдение баланса экономических интересов теплоснабжающих организаций и потребителей;</w:t>
      </w:r>
    </w:p>
    <w:p w:rsidR="00BF5A65" w:rsidRPr="00BF5A65" w:rsidRDefault="00BF5A65" w:rsidP="00BF5A65">
      <w:pPr>
        <w:ind w:firstLine="284"/>
        <w:jc w:val="both"/>
        <w:rPr>
          <w:rFonts w:ascii="Arial" w:hAnsi="Arial" w:cs="Arial"/>
          <w:sz w:val="16"/>
          <w:szCs w:val="16"/>
        </w:rPr>
      </w:pPr>
      <w:r w:rsidRPr="00BF5A65">
        <w:rPr>
          <w:rFonts w:ascii="Arial" w:hAnsi="Arial" w:cs="Arial"/>
          <w:sz w:val="16"/>
          <w:szCs w:val="16"/>
        </w:rPr>
        <w:t>минимизации затрат на теплоснабжение в расчете на каждого потребителя в долгосрочной перспективе;</w:t>
      </w:r>
    </w:p>
    <w:p w:rsidR="00BF5A65" w:rsidRPr="00BF5A65" w:rsidRDefault="00BF5A65" w:rsidP="00BF5A65">
      <w:pPr>
        <w:ind w:firstLine="284"/>
        <w:jc w:val="both"/>
        <w:rPr>
          <w:rFonts w:ascii="Arial" w:hAnsi="Arial" w:cs="Arial"/>
          <w:sz w:val="16"/>
          <w:szCs w:val="16"/>
        </w:rPr>
      </w:pPr>
      <w:r w:rsidRPr="00BF5A65">
        <w:rPr>
          <w:rFonts w:ascii="Arial" w:hAnsi="Arial" w:cs="Arial"/>
          <w:sz w:val="16"/>
          <w:szCs w:val="16"/>
        </w:rPr>
        <w:t>минимизации вредного воздействия на окружающую среду;</w:t>
      </w:r>
    </w:p>
    <w:p w:rsidR="00BF5A65" w:rsidRPr="00BF5A65" w:rsidRDefault="00BF5A65" w:rsidP="00BF5A65">
      <w:pPr>
        <w:ind w:firstLine="284"/>
        <w:jc w:val="both"/>
        <w:rPr>
          <w:rFonts w:ascii="Arial" w:hAnsi="Arial" w:cs="Arial"/>
          <w:sz w:val="16"/>
          <w:szCs w:val="16"/>
        </w:rPr>
      </w:pPr>
      <w:r w:rsidRPr="00BF5A65">
        <w:rPr>
          <w:rFonts w:ascii="Arial" w:hAnsi="Arial" w:cs="Arial"/>
          <w:sz w:val="16"/>
          <w:szCs w:val="16"/>
        </w:rPr>
        <w:t>обеспечение не дискриминационных и стабильных условий осуществления предпринимательской деятельности в сфере теплоснабжения;</w:t>
      </w:r>
    </w:p>
    <w:p w:rsidR="00BF5A65" w:rsidRPr="00BF5A65" w:rsidRDefault="00BF5A65" w:rsidP="00BF5A65">
      <w:pPr>
        <w:ind w:firstLine="284"/>
        <w:jc w:val="both"/>
        <w:rPr>
          <w:rFonts w:ascii="Arial" w:hAnsi="Arial" w:cs="Arial"/>
          <w:sz w:val="16"/>
          <w:szCs w:val="16"/>
        </w:rPr>
      </w:pPr>
      <w:r w:rsidRPr="00BF5A65">
        <w:rPr>
          <w:rFonts w:ascii="Arial" w:hAnsi="Arial" w:cs="Arial"/>
          <w:sz w:val="16"/>
          <w:szCs w:val="16"/>
        </w:rPr>
        <w:t>согласованности схемы теплоснабжения с иными программами развития сетей инженерно-технического обеспечения, а также с программой газификации;</w:t>
      </w:r>
    </w:p>
    <w:p w:rsidR="00BF5A65" w:rsidRPr="00BF5A65" w:rsidRDefault="00BF5A65" w:rsidP="00BF5A65">
      <w:pPr>
        <w:ind w:firstLine="284"/>
        <w:jc w:val="both"/>
        <w:rPr>
          <w:rFonts w:ascii="Arial" w:hAnsi="Arial" w:cs="Arial"/>
          <w:sz w:val="16"/>
          <w:szCs w:val="16"/>
        </w:rPr>
      </w:pPr>
      <w:r w:rsidRPr="00BF5A65">
        <w:rPr>
          <w:rFonts w:ascii="Arial" w:hAnsi="Arial" w:cs="Arial"/>
          <w:sz w:val="16"/>
          <w:szCs w:val="16"/>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BF5A65" w:rsidRPr="00BF5A65" w:rsidRDefault="00BF5A65" w:rsidP="000646FB">
      <w:pPr>
        <w:pStyle w:val="af4"/>
        <w:numPr>
          <w:ilvl w:val="0"/>
          <w:numId w:val="6"/>
        </w:numPr>
        <w:tabs>
          <w:tab w:val="left" w:pos="9355"/>
        </w:tabs>
        <w:suppressAutoHyphens/>
        <w:spacing w:before="0" w:beforeAutospacing="0" w:after="0" w:afterAutospacing="0"/>
        <w:jc w:val="center"/>
        <w:rPr>
          <w:rFonts w:ascii="Arial" w:hAnsi="Arial" w:cs="Arial"/>
          <w:sz w:val="16"/>
          <w:szCs w:val="16"/>
        </w:rPr>
      </w:pPr>
      <w:r w:rsidRPr="00BF5A65">
        <w:rPr>
          <w:rFonts w:ascii="Arial" w:hAnsi="Arial" w:cs="Arial"/>
          <w:b/>
          <w:sz w:val="16"/>
          <w:szCs w:val="16"/>
          <w:lang w:eastAsia="en-US"/>
        </w:rPr>
        <w:t>Общие сведения о поселении</w:t>
      </w:r>
    </w:p>
    <w:p w:rsidR="00BF5A65" w:rsidRPr="00BF5A65" w:rsidRDefault="00BF5A65" w:rsidP="00BF5A65">
      <w:pPr>
        <w:pStyle w:val="aff2"/>
        <w:ind w:left="0" w:firstLine="284"/>
        <w:jc w:val="both"/>
        <w:rPr>
          <w:rFonts w:ascii="Arial" w:hAnsi="Arial" w:cs="Arial"/>
          <w:sz w:val="16"/>
          <w:szCs w:val="16"/>
          <w:lang w:eastAsia="en-US"/>
        </w:rPr>
      </w:pPr>
      <w:r w:rsidRPr="00BF5A65">
        <w:rPr>
          <w:rFonts w:ascii="Arial" w:hAnsi="Arial" w:cs="Arial"/>
          <w:sz w:val="16"/>
          <w:szCs w:val="16"/>
          <w:lang w:eastAsia="en-US"/>
        </w:rPr>
        <w:t xml:space="preserve">Костковское сельское поселение – муниципальное образование в Валдайском муниципальном районе Новгородской области России и является одним из 8 аналогичных административно-территориальных образований (сельских поселений). Площадь Костковского сельского поселения составляет 247 кв.км. На 01.04.2021 в Костковском сельском поселении проживало 395 человек. Костковское сельское поселение находится на Валдайской возвышенности в юго-восточной части Новгородской области (в </w:t>
      </w:r>
      <w:smartTag w:uri="urn:schemas-microsoft-com:office:smarttags" w:element="metricconverter">
        <w:smartTagPr>
          <w:attr w:name="ProductID" w:val="140 км"/>
        </w:smartTagPr>
        <w:r w:rsidRPr="00BF5A65">
          <w:rPr>
            <w:rFonts w:ascii="Arial" w:hAnsi="Arial" w:cs="Arial"/>
            <w:sz w:val="16"/>
            <w:szCs w:val="16"/>
            <w:lang w:eastAsia="en-US"/>
          </w:rPr>
          <w:t>140 км</w:t>
        </w:r>
      </w:smartTag>
      <w:r w:rsidRPr="00BF5A65">
        <w:rPr>
          <w:rFonts w:ascii="Arial" w:hAnsi="Arial" w:cs="Arial"/>
          <w:sz w:val="16"/>
          <w:szCs w:val="16"/>
          <w:lang w:eastAsia="en-US"/>
        </w:rPr>
        <w:t xml:space="preserve"> от г. Великий Новгород), на севере Валдайского района и входит в Валдайский район Новгородской области. Сельское поселение расположено в тридцати километрах от города Валдай, граничит с Рощинским и Яжелбицким сельскими поселениями.</w:t>
      </w:r>
    </w:p>
    <w:p w:rsidR="00BF5A65" w:rsidRPr="00BF5A65" w:rsidRDefault="00BF5A65" w:rsidP="00BF5A65">
      <w:pPr>
        <w:pStyle w:val="aff2"/>
        <w:ind w:left="0" w:firstLine="284"/>
        <w:jc w:val="both"/>
        <w:rPr>
          <w:rFonts w:ascii="Arial" w:hAnsi="Arial" w:cs="Arial"/>
          <w:sz w:val="16"/>
          <w:szCs w:val="16"/>
          <w:lang w:eastAsia="en-US"/>
        </w:rPr>
      </w:pPr>
      <w:r w:rsidRPr="00BF5A65">
        <w:rPr>
          <w:rFonts w:ascii="Arial" w:hAnsi="Arial" w:cs="Arial"/>
          <w:sz w:val="16"/>
          <w:szCs w:val="16"/>
          <w:lang w:eastAsia="en-US"/>
        </w:rPr>
        <w:t>Костковское сельское поселение в соответствии с областным законом Новгородской области «Об установлении границ муниципальных образований, входящих в состав территории Валдайского муниципального района и наделении их статусом городского и сельских поселений и определении административных центров» от 22 декабря 2004 года № 371-ОЗ, Уставом Костковского сельского поселения от 26 декабря 2005 является муниципальным образованием с административным центром в д. Костково.</w:t>
      </w:r>
    </w:p>
    <w:p w:rsidR="00BF5A65" w:rsidRPr="00BF5A65" w:rsidRDefault="00BF5A65" w:rsidP="00BF5A65">
      <w:pPr>
        <w:pStyle w:val="aff2"/>
        <w:ind w:left="0" w:firstLine="284"/>
        <w:jc w:val="both"/>
        <w:rPr>
          <w:rFonts w:ascii="Arial" w:hAnsi="Arial" w:cs="Arial"/>
          <w:sz w:val="16"/>
          <w:szCs w:val="16"/>
          <w:lang w:eastAsia="en-US"/>
        </w:rPr>
      </w:pPr>
      <w:r w:rsidRPr="00BF5A65">
        <w:rPr>
          <w:rFonts w:ascii="Arial" w:hAnsi="Arial" w:cs="Arial"/>
          <w:sz w:val="16"/>
          <w:szCs w:val="16"/>
          <w:lang w:eastAsia="en-US"/>
        </w:rPr>
        <w:t xml:space="preserve">В соответствии с постановлением Администрации Новгородской области от 08.04.2008 №121 «О реестре административно-территориального устройства области» в состав Костковского сельского поселения входят 22 населенных пункта: д. Брод, д. Буданово, д. Быково, д. Ватцы, д. Дерганиха, д. Еглино, д. Ильюшкино, д. Костково, д. Лучки, д. Лысино, д. Мыза, д. Некрасовичи, п. Приозерный, п. Рыбный, д. Сельско, д. Серганиха, д. Соколово, д. Сопки, д. Стекляницы, д. Теребень, д. Усиха, д. Усторонье  и садовое товарищество «Нерцы». </w:t>
      </w:r>
    </w:p>
    <w:p w:rsidR="00BF5A65" w:rsidRPr="00BF5A65" w:rsidRDefault="00BF5A65" w:rsidP="00BF5A65">
      <w:pPr>
        <w:ind w:left="792" w:firstLine="284"/>
        <w:jc w:val="center"/>
        <w:rPr>
          <w:rFonts w:ascii="Arial" w:hAnsi="Arial" w:cs="Arial"/>
          <w:sz w:val="16"/>
          <w:szCs w:val="16"/>
          <w:lang w:eastAsia="en-US"/>
        </w:rPr>
      </w:pPr>
      <w:r w:rsidRPr="00BF5A65">
        <w:rPr>
          <w:rFonts w:ascii="Arial" w:hAnsi="Arial" w:cs="Arial"/>
          <w:b/>
          <w:sz w:val="16"/>
          <w:szCs w:val="16"/>
        </w:rPr>
        <w:t>Характеристика процесса теплоснабжения</w:t>
      </w:r>
    </w:p>
    <w:p w:rsidR="00BF5A65" w:rsidRPr="00BF5A65" w:rsidRDefault="00BF5A65" w:rsidP="00BF5A65">
      <w:pPr>
        <w:pStyle w:val="aff2"/>
        <w:ind w:left="0" w:firstLine="284"/>
        <w:jc w:val="both"/>
        <w:rPr>
          <w:rFonts w:ascii="Arial" w:hAnsi="Arial" w:cs="Arial"/>
          <w:sz w:val="16"/>
          <w:szCs w:val="16"/>
          <w:lang w:eastAsia="en-US"/>
        </w:rPr>
      </w:pPr>
      <w:r w:rsidRPr="00BF5A65">
        <w:rPr>
          <w:rFonts w:ascii="Arial" w:hAnsi="Arial" w:cs="Arial"/>
          <w:sz w:val="16"/>
          <w:szCs w:val="16"/>
          <w:lang w:eastAsia="en-US"/>
        </w:rPr>
        <w:t xml:space="preserve">Существующая система теплоснабжения </w:t>
      </w:r>
      <w:r w:rsidRPr="00BF5A65">
        <w:rPr>
          <w:rFonts w:ascii="Arial" w:hAnsi="Arial" w:cs="Arial"/>
          <w:color w:val="000000"/>
          <w:sz w:val="16"/>
          <w:szCs w:val="16"/>
        </w:rPr>
        <w:t xml:space="preserve">Костковского сельского поселения </w:t>
      </w:r>
      <w:r w:rsidRPr="00BF5A65">
        <w:rPr>
          <w:rFonts w:ascii="Arial" w:hAnsi="Arial" w:cs="Arial"/>
          <w:color w:val="000000"/>
          <w:sz w:val="16"/>
          <w:szCs w:val="16"/>
          <w:lang w:eastAsia="en-US"/>
        </w:rPr>
        <w:t>Валдайского муниципального района Новгородс</w:t>
      </w:r>
      <w:r w:rsidRPr="00BF5A65">
        <w:rPr>
          <w:rFonts w:ascii="Arial" w:hAnsi="Arial" w:cs="Arial"/>
          <w:sz w:val="16"/>
          <w:szCs w:val="16"/>
          <w:lang w:eastAsia="en-US"/>
        </w:rPr>
        <w:t xml:space="preserve">кой области включает в себя: </w:t>
      </w:r>
    </w:p>
    <w:p w:rsidR="00BF5A65" w:rsidRPr="00BF5A65" w:rsidRDefault="00BF5A65" w:rsidP="00BF5A65">
      <w:pPr>
        <w:pStyle w:val="aff2"/>
        <w:ind w:left="0" w:firstLine="284"/>
        <w:jc w:val="both"/>
        <w:rPr>
          <w:rFonts w:ascii="Arial" w:hAnsi="Arial" w:cs="Arial"/>
          <w:sz w:val="16"/>
          <w:szCs w:val="16"/>
          <w:lang w:eastAsia="en-US"/>
        </w:rPr>
      </w:pPr>
      <w:r w:rsidRPr="00BF5A65">
        <w:rPr>
          <w:rFonts w:ascii="Arial" w:hAnsi="Arial" w:cs="Arial"/>
          <w:sz w:val="16"/>
          <w:szCs w:val="16"/>
          <w:lang w:eastAsia="en-US"/>
        </w:rPr>
        <w:t>1. Котельная №24 д. Костково;</w:t>
      </w:r>
    </w:p>
    <w:p w:rsidR="00BF5A65" w:rsidRPr="00BF5A65" w:rsidRDefault="00BF5A65" w:rsidP="00BF5A65">
      <w:pPr>
        <w:pStyle w:val="aff2"/>
        <w:ind w:left="0" w:firstLine="284"/>
        <w:jc w:val="both"/>
        <w:rPr>
          <w:rFonts w:ascii="Arial" w:hAnsi="Arial" w:cs="Arial"/>
          <w:sz w:val="16"/>
          <w:szCs w:val="16"/>
          <w:lang w:eastAsia="en-US"/>
        </w:rPr>
      </w:pPr>
      <w:r w:rsidRPr="00BF5A65">
        <w:rPr>
          <w:rFonts w:ascii="Arial" w:hAnsi="Arial" w:cs="Arial"/>
          <w:sz w:val="16"/>
          <w:szCs w:val="16"/>
          <w:lang w:eastAsia="en-US"/>
        </w:rPr>
        <w:t xml:space="preserve">2. Тепловые сети от котельной №24 д. Костково. </w:t>
      </w:r>
    </w:p>
    <w:p w:rsidR="00BF5A65" w:rsidRPr="00BF5A65" w:rsidRDefault="00BF5A65" w:rsidP="00BF5A65">
      <w:pPr>
        <w:pStyle w:val="aff2"/>
        <w:ind w:left="0" w:firstLine="284"/>
        <w:jc w:val="both"/>
        <w:rPr>
          <w:rFonts w:ascii="Arial" w:hAnsi="Arial" w:cs="Arial"/>
          <w:sz w:val="16"/>
          <w:szCs w:val="16"/>
          <w:lang w:eastAsia="en-US"/>
        </w:rPr>
      </w:pPr>
      <w:r w:rsidRPr="00BF5A65">
        <w:rPr>
          <w:rFonts w:ascii="Arial" w:hAnsi="Arial" w:cs="Arial"/>
          <w:sz w:val="16"/>
          <w:szCs w:val="16"/>
          <w:lang w:eastAsia="en-US"/>
        </w:rPr>
        <w:t xml:space="preserve">Во время эксплуатации тепловых сетей выполняются следующие мероприятия: </w:t>
      </w:r>
    </w:p>
    <w:p w:rsidR="00BF5A65" w:rsidRPr="00BF5A65" w:rsidRDefault="00BF5A65" w:rsidP="00BF5A65">
      <w:pPr>
        <w:pStyle w:val="aff2"/>
        <w:ind w:left="0" w:firstLine="284"/>
        <w:jc w:val="both"/>
        <w:rPr>
          <w:rFonts w:ascii="Arial" w:hAnsi="Arial" w:cs="Arial"/>
          <w:sz w:val="16"/>
          <w:szCs w:val="16"/>
          <w:lang w:eastAsia="en-US"/>
        </w:rPr>
      </w:pPr>
      <w:r w:rsidRPr="00BF5A65">
        <w:rPr>
          <w:rFonts w:ascii="Arial" w:hAnsi="Arial" w:cs="Arial"/>
          <w:sz w:val="16"/>
          <w:szCs w:val="16"/>
          <w:lang w:eastAsia="en-US"/>
        </w:rPr>
        <w:t xml:space="preserve">поддерживается в исправном состоянии все оборудование, строительные и другие конструкции тепловых сетей, проводя своевременно их осмотр и ремонт; </w:t>
      </w:r>
    </w:p>
    <w:p w:rsidR="00BF5A65" w:rsidRPr="00BF5A65" w:rsidRDefault="00BF5A65" w:rsidP="00BF5A65">
      <w:pPr>
        <w:pStyle w:val="aff2"/>
        <w:ind w:left="0" w:firstLine="284"/>
        <w:jc w:val="both"/>
        <w:rPr>
          <w:rFonts w:ascii="Arial" w:hAnsi="Arial" w:cs="Arial"/>
          <w:sz w:val="16"/>
          <w:szCs w:val="16"/>
          <w:lang w:eastAsia="en-US"/>
        </w:rPr>
      </w:pPr>
      <w:r w:rsidRPr="00BF5A65">
        <w:rPr>
          <w:rFonts w:ascii="Arial" w:hAnsi="Arial" w:cs="Arial"/>
          <w:sz w:val="16"/>
          <w:szCs w:val="16"/>
          <w:lang w:eastAsia="en-US"/>
        </w:rPr>
        <w:t xml:space="preserve">выявляется и восстанавливается разрушенная тепловая изоляция и антикоррозионное покрытие; </w:t>
      </w:r>
    </w:p>
    <w:p w:rsidR="00BF5A65" w:rsidRPr="00BF5A65" w:rsidRDefault="00BF5A65" w:rsidP="00BF5A65">
      <w:pPr>
        <w:pStyle w:val="aff2"/>
        <w:ind w:left="0" w:firstLine="284"/>
        <w:jc w:val="both"/>
        <w:rPr>
          <w:rFonts w:ascii="Arial" w:hAnsi="Arial" w:cs="Arial"/>
          <w:sz w:val="16"/>
          <w:szCs w:val="16"/>
          <w:lang w:eastAsia="en-US"/>
        </w:rPr>
      </w:pPr>
      <w:r w:rsidRPr="00BF5A65">
        <w:rPr>
          <w:rFonts w:ascii="Arial" w:hAnsi="Arial" w:cs="Arial"/>
          <w:sz w:val="16"/>
          <w:szCs w:val="16"/>
          <w:lang w:eastAsia="en-US"/>
        </w:rPr>
        <w:t xml:space="preserve">своевременно удаляется воздух из теплопроводов через воздушники, не допускается присос воздуха в тепловые сети, поддерживая постоянно необходимое избыточное давление во всех точках сети и системах теплопотребления; </w:t>
      </w:r>
    </w:p>
    <w:p w:rsidR="00BF5A65" w:rsidRPr="00BF5A65" w:rsidRDefault="00BF5A65" w:rsidP="00BF5A65">
      <w:pPr>
        <w:pStyle w:val="aff2"/>
        <w:ind w:left="0" w:firstLine="284"/>
        <w:jc w:val="both"/>
        <w:rPr>
          <w:rFonts w:ascii="Arial" w:hAnsi="Arial" w:cs="Arial"/>
          <w:sz w:val="16"/>
          <w:szCs w:val="16"/>
          <w:lang w:eastAsia="en-US"/>
        </w:rPr>
      </w:pPr>
      <w:r w:rsidRPr="00BF5A65">
        <w:rPr>
          <w:rFonts w:ascii="Arial" w:hAnsi="Arial" w:cs="Arial"/>
          <w:sz w:val="16"/>
          <w:szCs w:val="16"/>
          <w:lang w:eastAsia="en-US"/>
        </w:rPr>
        <w:t xml:space="preserve">принимаются меры к предупреждению, локализации и ликвидации аварий и инцидентов в работе тепловой сети. </w:t>
      </w:r>
    </w:p>
    <w:p w:rsidR="00BF5A65" w:rsidRPr="00BF5A65" w:rsidRDefault="00BF5A65" w:rsidP="00BF5A65">
      <w:pPr>
        <w:pStyle w:val="aff2"/>
        <w:ind w:left="0" w:firstLine="284"/>
        <w:jc w:val="both"/>
        <w:rPr>
          <w:rFonts w:ascii="Arial" w:hAnsi="Arial" w:cs="Arial"/>
          <w:sz w:val="16"/>
          <w:szCs w:val="16"/>
          <w:lang w:eastAsia="en-US"/>
        </w:rPr>
      </w:pPr>
      <w:r w:rsidRPr="00BF5A65">
        <w:rPr>
          <w:rFonts w:ascii="Arial" w:hAnsi="Arial" w:cs="Arial"/>
          <w:sz w:val="16"/>
          <w:szCs w:val="16"/>
          <w:lang w:eastAsia="en-US"/>
        </w:rPr>
        <w:t xml:space="preserve">Основным потребителем тепловой энергии является население. </w:t>
      </w:r>
    </w:p>
    <w:p w:rsidR="00BF5A65" w:rsidRPr="00BF5A65" w:rsidRDefault="00BF5A65" w:rsidP="00BF5A65">
      <w:pPr>
        <w:pStyle w:val="aff2"/>
        <w:ind w:left="0" w:firstLine="284"/>
        <w:jc w:val="both"/>
        <w:rPr>
          <w:rFonts w:ascii="Arial" w:hAnsi="Arial" w:cs="Arial"/>
          <w:sz w:val="16"/>
          <w:szCs w:val="16"/>
          <w:lang w:eastAsia="en-US"/>
        </w:rPr>
      </w:pPr>
      <w:r w:rsidRPr="00BF5A65">
        <w:rPr>
          <w:rFonts w:ascii="Arial" w:hAnsi="Arial" w:cs="Arial"/>
          <w:sz w:val="16"/>
          <w:szCs w:val="16"/>
          <w:lang w:eastAsia="en-US"/>
        </w:rPr>
        <w:t xml:space="preserve">Тарифы на тепловую энергию для организаций осуществляющих услуги теплоснабжения утверждаются на календарный год соответствующим приказом комитета по ценовой и тарифной политике Новгородской области. </w:t>
      </w:r>
    </w:p>
    <w:p w:rsidR="00BF5A65" w:rsidRPr="00BF5A65" w:rsidRDefault="00BF5A65" w:rsidP="00BF5A65">
      <w:pPr>
        <w:pStyle w:val="aff2"/>
        <w:ind w:left="0" w:firstLine="284"/>
        <w:jc w:val="both"/>
        <w:rPr>
          <w:rFonts w:ascii="Arial" w:hAnsi="Arial" w:cs="Arial"/>
          <w:sz w:val="16"/>
          <w:szCs w:val="16"/>
          <w:lang w:eastAsia="en-US"/>
        </w:rPr>
      </w:pPr>
      <w:r w:rsidRPr="00BF5A65">
        <w:rPr>
          <w:rFonts w:ascii="Arial" w:hAnsi="Arial" w:cs="Arial"/>
          <w:sz w:val="16"/>
          <w:szCs w:val="16"/>
          <w:lang w:eastAsia="en-US"/>
        </w:rPr>
        <w:t xml:space="preserve">Основным показателем работы теплоснабжающих предприятий является бесперебойное и качественное обеспечение тепловой энергией потребителей, которое достигается за счет повышения надежности теплового хозяйства. Также показателями надежности являются показатель количества перебоев работы энергетического оборудования, данные о количестве аварий и инцидентов на сетях и </w:t>
      </w:r>
      <w:r w:rsidRPr="00BF5A65">
        <w:rPr>
          <w:rFonts w:ascii="Arial" w:hAnsi="Arial" w:cs="Arial"/>
          <w:sz w:val="16"/>
          <w:szCs w:val="16"/>
          <w:lang w:eastAsia="en-US"/>
        </w:rPr>
        <w:lastRenderedPageBreak/>
        <w:t xml:space="preserve">производственном оборудовании. Оценку потребностей в замене сетей теплоснабжения определяет величина целевого показателя надёжности предоставления услуг. </w:t>
      </w:r>
    </w:p>
    <w:p w:rsidR="00BF5A65" w:rsidRPr="00BF5A65" w:rsidRDefault="00BF5A65" w:rsidP="00BF5A65">
      <w:pPr>
        <w:pStyle w:val="aff2"/>
        <w:ind w:left="0" w:firstLine="284"/>
        <w:jc w:val="both"/>
        <w:rPr>
          <w:rFonts w:ascii="Arial" w:hAnsi="Arial" w:cs="Arial"/>
          <w:sz w:val="16"/>
          <w:szCs w:val="16"/>
          <w:lang w:eastAsia="en-US"/>
        </w:rPr>
      </w:pPr>
      <w:r w:rsidRPr="00BF5A65">
        <w:rPr>
          <w:rFonts w:ascii="Arial" w:hAnsi="Arial" w:cs="Arial"/>
          <w:sz w:val="16"/>
          <w:szCs w:val="16"/>
          <w:lang w:eastAsia="en-US"/>
        </w:rPr>
        <w:t>Населенный пункт д. Костково является административным центром муниципального образования Костковское сельское поселение и занимает территорию площадью 71,9 Га. Административно-общественный центр сформирован в центре поселка и представлен администрацией, школой, детским садом. Зона здравоохранения сформирована в центре и представлена ФАПом. Жилая застройка состоит преимущественно из индивидуальных жилых домов с приусадебными участками, имеются 4 многоквартирных дома в центре деревни. Зона коммунально-складской застройки находится на западе населенного пункта. Улицы с твердым покрытием и грунтовые.</w:t>
      </w:r>
    </w:p>
    <w:p w:rsidR="00BF5A65" w:rsidRPr="00BF5A65" w:rsidRDefault="00BF5A65" w:rsidP="00BF5A65">
      <w:pPr>
        <w:pStyle w:val="aff2"/>
        <w:ind w:left="0" w:firstLine="284"/>
        <w:jc w:val="both"/>
        <w:rPr>
          <w:rFonts w:ascii="Arial" w:hAnsi="Arial" w:cs="Arial"/>
          <w:sz w:val="16"/>
          <w:szCs w:val="16"/>
        </w:rPr>
      </w:pPr>
      <w:r w:rsidRPr="00BF5A65">
        <w:rPr>
          <w:rFonts w:ascii="Arial" w:hAnsi="Arial" w:cs="Arial"/>
          <w:sz w:val="16"/>
          <w:szCs w:val="16"/>
          <w:lang w:eastAsia="en-US"/>
        </w:rPr>
        <w:t>В д.Костково теплоноситель от котельной № 24 получают одноэтажные жилые дома блокированной застройки, а так же четыре 2-х этажных дома по двенадцать квартир. 100% всех жилых помещений принадлежат их владельцам на праве собственности. По информации Администрации муниципального образования Костковского сельского поселения общая площадь жилых помещений в 2019 году составляет 17,38 тыс</w:t>
      </w:r>
      <w:r w:rsidRPr="00BF5A65">
        <w:rPr>
          <w:rFonts w:ascii="Arial" w:hAnsi="Arial" w:cs="Arial"/>
          <w:sz w:val="16"/>
          <w:szCs w:val="16"/>
        </w:rPr>
        <w:t>. кв.м.</w:t>
      </w:r>
    </w:p>
    <w:p w:rsidR="00BF5A65" w:rsidRPr="00BF5A65" w:rsidRDefault="00BF5A65" w:rsidP="00BF5A65">
      <w:pPr>
        <w:pStyle w:val="aff2"/>
        <w:ind w:left="0" w:firstLine="284"/>
        <w:jc w:val="both"/>
        <w:rPr>
          <w:rFonts w:ascii="Arial" w:hAnsi="Arial" w:cs="Arial"/>
          <w:sz w:val="16"/>
          <w:szCs w:val="16"/>
          <w:lang w:eastAsia="en-US"/>
        </w:rPr>
      </w:pPr>
      <w:r w:rsidRPr="00BF5A65">
        <w:rPr>
          <w:rFonts w:ascii="Arial" w:hAnsi="Arial" w:cs="Arial"/>
          <w:sz w:val="16"/>
          <w:szCs w:val="16"/>
          <w:lang w:eastAsia="en-US"/>
        </w:rPr>
        <w:t>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BF5A65" w:rsidRPr="00BF5A65" w:rsidRDefault="00BF5A65" w:rsidP="00BF5A65">
      <w:pPr>
        <w:pStyle w:val="aff2"/>
        <w:ind w:left="0" w:firstLine="284"/>
        <w:jc w:val="both"/>
        <w:rPr>
          <w:rFonts w:ascii="Arial" w:hAnsi="Arial" w:cs="Arial"/>
          <w:sz w:val="16"/>
          <w:szCs w:val="16"/>
          <w:lang w:eastAsia="en-US"/>
        </w:rPr>
      </w:pPr>
      <w:r w:rsidRPr="00BF5A65">
        <w:rPr>
          <w:rFonts w:ascii="Arial" w:hAnsi="Arial" w:cs="Arial"/>
          <w:sz w:val="16"/>
          <w:szCs w:val="16"/>
          <w:lang w:eastAsia="en-US"/>
        </w:rPr>
        <w:t>Оптимальным температурным графиком отпуска тепловой энергии является температурный график теплоносителя 95/70 ºС (без изменений), параметры по давлению остаются неизменными.</w:t>
      </w:r>
    </w:p>
    <w:p w:rsidR="00BF5A65" w:rsidRPr="00BF5A65" w:rsidRDefault="00BF5A65" w:rsidP="00BF5A65">
      <w:pPr>
        <w:pStyle w:val="aff2"/>
        <w:ind w:left="0" w:firstLine="284"/>
        <w:jc w:val="both"/>
        <w:rPr>
          <w:rFonts w:ascii="Arial" w:hAnsi="Arial" w:cs="Arial"/>
          <w:sz w:val="16"/>
          <w:szCs w:val="16"/>
          <w:lang w:eastAsia="en-US"/>
        </w:rPr>
      </w:pPr>
      <w:r w:rsidRPr="00BF5A65">
        <w:rPr>
          <w:rFonts w:ascii="Arial" w:hAnsi="Arial" w:cs="Arial"/>
          <w:sz w:val="16"/>
          <w:szCs w:val="16"/>
          <w:lang w:eastAsia="en-US"/>
        </w:rPr>
        <w:t>Изменение утвержденных температурных графиков отпуска тепловой энергии не предусматривается.</w:t>
      </w:r>
    </w:p>
    <w:p w:rsidR="00BF5A65" w:rsidRPr="00BF5A65" w:rsidRDefault="00BF5A65" w:rsidP="00BF5A65">
      <w:pPr>
        <w:pStyle w:val="S"/>
        <w:spacing w:after="0" w:line="240" w:lineRule="auto"/>
        <w:ind w:left="792" w:firstLine="284"/>
        <w:jc w:val="center"/>
        <w:rPr>
          <w:rFonts w:ascii="Arial" w:hAnsi="Arial" w:cs="Arial"/>
          <w:b/>
          <w:sz w:val="16"/>
          <w:szCs w:val="16"/>
          <w:lang w:eastAsia="en-US"/>
        </w:rPr>
      </w:pPr>
      <w:r w:rsidRPr="00BF5A65">
        <w:rPr>
          <w:rFonts w:ascii="Arial" w:hAnsi="Arial" w:cs="Arial"/>
          <w:b/>
          <w:sz w:val="16"/>
          <w:szCs w:val="16"/>
          <w:lang w:eastAsia="en-US"/>
        </w:rPr>
        <w:t xml:space="preserve">Раздел 1. Показатели существующего и перспективного спроса на тепловую энергию (мощность) и теплоноситель </w:t>
      </w:r>
    </w:p>
    <w:p w:rsidR="00BF5A65" w:rsidRPr="00BF5A65" w:rsidRDefault="00BF5A65" w:rsidP="00BF5A65">
      <w:pPr>
        <w:pStyle w:val="S"/>
        <w:spacing w:after="0" w:line="240" w:lineRule="auto"/>
        <w:ind w:firstLine="284"/>
        <w:jc w:val="center"/>
        <w:rPr>
          <w:rFonts w:ascii="Arial" w:hAnsi="Arial" w:cs="Arial"/>
          <w:b/>
          <w:sz w:val="16"/>
          <w:szCs w:val="16"/>
          <w:lang w:eastAsia="en-US"/>
        </w:rPr>
      </w:pPr>
      <w:r w:rsidRPr="00BF5A65">
        <w:rPr>
          <w:rFonts w:ascii="Arial" w:hAnsi="Arial" w:cs="Arial"/>
          <w:b/>
          <w:sz w:val="16"/>
          <w:szCs w:val="16"/>
          <w:lang w:eastAsia="en-US"/>
        </w:rPr>
        <w:t>в установленных границах территории поселения</w:t>
      </w:r>
    </w:p>
    <w:p w:rsidR="00BF5A65" w:rsidRPr="00BF5A65" w:rsidRDefault="00BF5A65" w:rsidP="00BF5A65">
      <w:pPr>
        <w:ind w:firstLine="284"/>
        <w:jc w:val="both"/>
        <w:rPr>
          <w:rFonts w:ascii="Arial" w:hAnsi="Arial" w:cs="Arial"/>
          <w:color w:val="000000"/>
          <w:sz w:val="16"/>
          <w:szCs w:val="16"/>
        </w:rPr>
      </w:pPr>
      <w:r w:rsidRPr="00BF5A65">
        <w:rPr>
          <w:rFonts w:ascii="Arial" w:hAnsi="Arial" w:cs="Arial"/>
          <w:sz w:val="16"/>
          <w:szCs w:val="16"/>
        </w:rPr>
        <w:t xml:space="preserve">Согласно Градостроительному кодексу, основным документом, определяющим территориальное развитие </w:t>
      </w:r>
      <w:r w:rsidRPr="00BF5A65">
        <w:rPr>
          <w:rFonts w:ascii="Arial" w:hAnsi="Arial" w:cs="Arial"/>
          <w:color w:val="000000"/>
          <w:sz w:val="16"/>
          <w:szCs w:val="16"/>
        </w:rPr>
        <w:t>Костковского сельского поселения, является его генеральный план.</w:t>
      </w:r>
    </w:p>
    <w:p w:rsidR="00BF5A65" w:rsidRPr="00BF5A65" w:rsidRDefault="00BF5A65" w:rsidP="00BF5A65">
      <w:pPr>
        <w:ind w:firstLine="284"/>
        <w:jc w:val="both"/>
        <w:rPr>
          <w:rFonts w:ascii="Arial" w:hAnsi="Arial" w:cs="Arial"/>
          <w:b/>
          <w:sz w:val="16"/>
          <w:szCs w:val="16"/>
        </w:rPr>
      </w:pPr>
      <w:r w:rsidRPr="00BF5A65">
        <w:rPr>
          <w:rFonts w:ascii="Arial" w:hAnsi="Arial" w:cs="Arial"/>
          <w:b/>
          <w:sz w:val="16"/>
          <w:szCs w:val="16"/>
        </w:rPr>
        <w:t xml:space="preserve">1.1. Данные базового уровня потребления тепла на цели теплоснабжения. </w:t>
      </w:r>
      <w:bookmarkStart w:id="4" w:name="_Toc384572498"/>
      <w:bookmarkStart w:id="5" w:name="_Toc389669311"/>
      <w:bookmarkStart w:id="6" w:name="_Toc391891974"/>
    </w:p>
    <w:p w:rsidR="00BF5A65" w:rsidRPr="00BF5A65" w:rsidRDefault="00BF5A65" w:rsidP="00BF5A65">
      <w:pPr>
        <w:ind w:firstLine="284"/>
        <w:jc w:val="both"/>
        <w:rPr>
          <w:rFonts w:ascii="Arial" w:hAnsi="Arial" w:cs="Arial"/>
          <w:sz w:val="16"/>
          <w:szCs w:val="16"/>
        </w:rPr>
      </w:pPr>
      <w:r w:rsidRPr="00BF5A65">
        <w:rPr>
          <w:rFonts w:ascii="Arial" w:hAnsi="Arial" w:cs="Arial"/>
          <w:sz w:val="16"/>
          <w:szCs w:val="16"/>
        </w:rPr>
        <w:t xml:space="preserve">Базовые тепловые нагрузки </w:t>
      </w:r>
      <w:bookmarkEnd w:id="4"/>
      <w:bookmarkEnd w:id="5"/>
      <w:bookmarkEnd w:id="6"/>
      <w:r w:rsidRPr="00BF5A65">
        <w:rPr>
          <w:rFonts w:ascii="Arial" w:hAnsi="Arial" w:cs="Arial"/>
          <w:color w:val="000000"/>
          <w:sz w:val="16"/>
          <w:szCs w:val="16"/>
        </w:rPr>
        <w:t xml:space="preserve">Костковского сельского поселения </w:t>
      </w:r>
      <w:r w:rsidRPr="00BF5A65">
        <w:rPr>
          <w:rFonts w:ascii="Arial" w:hAnsi="Arial" w:cs="Arial"/>
          <w:sz w:val="16"/>
          <w:szCs w:val="16"/>
        </w:rPr>
        <w:t>представлены в таблице 1.1.</w:t>
      </w:r>
    </w:p>
    <w:p w:rsidR="00BF5A65" w:rsidRPr="00BF5A65" w:rsidRDefault="00BF5A65" w:rsidP="00BF5A65">
      <w:pPr>
        <w:keepNext/>
        <w:ind w:firstLine="284"/>
        <w:jc w:val="right"/>
        <w:rPr>
          <w:rFonts w:ascii="Arial" w:hAnsi="Arial" w:cs="Arial"/>
          <w:color w:val="FF0000"/>
          <w:sz w:val="16"/>
          <w:szCs w:val="16"/>
        </w:rPr>
      </w:pPr>
      <w:r w:rsidRPr="00BF5A65">
        <w:rPr>
          <w:rFonts w:ascii="Arial" w:hAnsi="Arial" w:cs="Arial"/>
          <w:sz w:val="16"/>
          <w:szCs w:val="16"/>
        </w:rPr>
        <w:t>Таблица 1.1.</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51"/>
        <w:gridCol w:w="2327"/>
        <w:gridCol w:w="2381"/>
        <w:gridCol w:w="2090"/>
        <w:gridCol w:w="24"/>
      </w:tblGrid>
      <w:tr w:rsidR="00BF5A65" w:rsidRPr="00BF5A65" w:rsidTr="00BF5A65">
        <w:trPr>
          <w:trHeight w:val="20"/>
        </w:trPr>
        <w:tc>
          <w:tcPr>
            <w:tcW w:w="1834" w:type="pct"/>
          </w:tcPr>
          <w:p w:rsidR="00BF5A65" w:rsidRPr="00BF5A65" w:rsidRDefault="00BF5A65" w:rsidP="00BF5A65">
            <w:pPr>
              <w:pStyle w:val="affffffb"/>
              <w:ind w:firstLine="284"/>
              <w:rPr>
                <w:rFonts w:ascii="Arial" w:hAnsi="Arial" w:cs="Arial"/>
                <w:b/>
                <w:sz w:val="12"/>
                <w:szCs w:val="12"/>
                <w:lang w:val="en-US"/>
              </w:rPr>
            </w:pPr>
            <w:r w:rsidRPr="00BF5A65">
              <w:rPr>
                <w:rFonts w:ascii="Arial" w:hAnsi="Arial" w:cs="Arial"/>
                <w:b/>
                <w:sz w:val="12"/>
                <w:szCs w:val="12"/>
                <w:lang w:val="en-US"/>
              </w:rPr>
              <w:t>Наименование источника теплоснабжения</w:t>
            </w:r>
          </w:p>
        </w:tc>
        <w:tc>
          <w:tcPr>
            <w:tcW w:w="1080" w:type="pct"/>
          </w:tcPr>
          <w:p w:rsidR="00BF5A65" w:rsidRPr="00BF5A65" w:rsidRDefault="00BF5A65" w:rsidP="00BF5A65">
            <w:pPr>
              <w:pStyle w:val="affffffb"/>
              <w:ind w:firstLine="284"/>
              <w:rPr>
                <w:rFonts w:ascii="Arial" w:hAnsi="Arial" w:cs="Arial"/>
                <w:b/>
                <w:sz w:val="12"/>
                <w:szCs w:val="12"/>
              </w:rPr>
            </w:pPr>
            <w:r w:rsidRPr="00BF5A65">
              <w:rPr>
                <w:rFonts w:ascii="Arial" w:hAnsi="Arial" w:cs="Arial"/>
                <w:b/>
                <w:sz w:val="12"/>
                <w:szCs w:val="12"/>
              </w:rPr>
              <w:t>Нагрузка на отопление, Гкал/ч</w:t>
            </w:r>
          </w:p>
        </w:tc>
        <w:tc>
          <w:tcPr>
            <w:tcW w:w="1105" w:type="pct"/>
          </w:tcPr>
          <w:p w:rsidR="00BF5A65" w:rsidRPr="00BF5A65" w:rsidRDefault="00BF5A65" w:rsidP="00BF5A65">
            <w:pPr>
              <w:pStyle w:val="affffffb"/>
              <w:ind w:firstLine="284"/>
              <w:rPr>
                <w:rFonts w:ascii="Arial" w:hAnsi="Arial" w:cs="Arial"/>
                <w:b/>
                <w:sz w:val="12"/>
                <w:szCs w:val="12"/>
              </w:rPr>
            </w:pPr>
            <w:r w:rsidRPr="00BF5A65">
              <w:rPr>
                <w:rFonts w:ascii="Arial" w:hAnsi="Arial" w:cs="Arial"/>
                <w:b/>
                <w:sz w:val="12"/>
                <w:szCs w:val="12"/>
              </w:rPr>
              <w:t>Средненедельная нагрузка ГВС, Гкал/ч</w:t>
            </w:r>
          </w:p>
        </w:tc>
        <w:tc>
          <w:tcPr>
            <w:tcW w:w="981" w:type="pct"/>
            <w:gridSpan w:val="2"/>
          </w:tcPr>
          <w:p w:rsidR="00BF5A65" w:rsidRPr="00BF5A65" w:rsidRDefault="00BF5A65" w:rsidP="00BF5A65">
            <w:pPr>
              <w:pStyle w:val="affffffb"/>
              <w:ind w:firstLine="284"/>
              <w:rPr>
                <w:rFonts w:ascii="Arial" w:hAnsi="Arial" w:cs="Arial"/>
                <w:b/>
                <w:sz w:val="12"/>
                <w:szCs w:val="12"/>
                <w:lang w:val="en-US"/>
              </w:rPr>
            </w:pPr>
            <w:r w:rsidRPr="00BF5A65">
              <w:rPr>
                <w:rFonts w:ascii="Arial" w:hAnsi="Arial" w:cs="Arial"/>
                <w:b/>
                <w:sz w:val="12"/>
                <w:szCs w:val="12"/>
                <w:lang w:val="en-US"/>
              </w:rPr>
              <w:t>Суммарная нагрузка, Гкал/ч</w:t>
            </w:r>
          </w:p>
        </w:tc>
      </w:tr>
      <w:tr w:rsidR="00BF5A65" w:rsidRPr="00BF5A65" w:rsidTr="00BF5A65">
        <w:trPr>
          <w:gridAfter w:val="1"/>
          <w:wAfter w:w="12" w:type="pct"/>
          <w:trHeight w:val="20"/>
        </w:trPr>
        <w:tc>
          <w:tcPr>
            <w:tcW w:w="1834" w:type="pct"/>
            <w:vAlign w:val="center"/>
          </w:tcPr>
          <w:p w:rsidR="00BF5A65" w:rsidRPr="00BF5A65" w:rsidRDefault="00BF5A65" w:rsidP="00BF5A65">
            <w:pPr>
              <w:pStyle w:val="affffffb"/>
              <w:ind w:firstLine="284"/>
              <w:rPr>
                <w:rFonts w:ascii="Arial" w:hAnsi="Arial" w:cs="Arial"/>
                <w:sz w:val="12"/>
                <w:szCs w:val="12"/>
                <w:lang w:val="en-US"/>
              </w:rPr>
            </w:pPr>
            <w:r w:rsidRPr="00BF5A65">
              <w:rPr>
                <w:rFonts w:ascii="Arial" w:hAnsi="Arial" w:cs="Arial"/>
                <w:sz w:val="12"/>
                <w:szCs w:val="12"/>
                <w:lang w:val="en-US"/>
              </w:rPr>
              <w:t>Котельная  №24 д.Костково</w:t>
            </w:r>
          </w:p>
        </w:tc>
        <w:tc>
          <w:tcPr>
            <w:tcW w:w="1080" w:type="pct"/>
            <w:vAlign w:val="center"/>
          </w:tcPr>
          <w:p w:rsidR="00BF5A65" w:rsidRPr="00BF5A65" w:rsidRDefault="00BF5A65" w:rsidP="00BF5A65">
            <w:pPr>
              <w:pStyle w:val="affffffb"/>
              <w:ind w:firstLine="284"/>
              <w:rPr>
                <w:rFonts w:ascii="Arial" w:hAnsi="Arial" w:cs="Arial"/>
                <w:sz w:val="12"/>
                <w:szCs w:val="12"/>
                <w:lang w:eastAsia="ru-RU"/>
              </w:rPr>
            </w:pPr>
            <w:r w:rsidRPr="00BF5A65">
              <w:rPr>
                <w:rFonts w:ascii="Arial" w:hAnsi="Arial" w:cs="Arial"/>
                <w:sz w:val="12"/>
                <w:szCs w:val="12"/>
                <w:lang w:eastAsia="ru-RU"/>
              </w:rPr>
              <w:t>0,46</w:t>
            </w:r>
          </w:p>
        </w:tc>
        <w:tc>
          <w:tcPr>
            <w:tcW w:w="1105" w:type="pct"/>
            <w:vAlign w:val="center"/>
          </w:tcPr>
          <w:p w:rsidR="00BF5A65" w:rsidRPr="00BF5A65" w:rsidRDefault="00BF5A65" w:rsidP="00BF5A65">
            <w:pPr>
              <w:pStyle w:val="affffffb"/>
              <w:ind w:firstLine="284"/>
              <w:rPr>
                <w:rFonts w:ascii="Arial" w:hAnsi="Arial" w:cs="Arial"/>
                <w:sz w:val="12"/>
                <w:szCs w:val="12"/>
              </w:rPr>
            </w:pPr>
            <w:r w:rsidRPr="00BF5A65">
              <w:rPr>
                <w:rFonts w:ascii="Arial" w:hAnsi="Arial" w:cs="Arial"/>
                <w:sz w:val="12"/>
                <w:szCs w:val="12"/>
              </w:rPr>
              <w:t>-</w:t>
            </w:r>
          </w:p>
        </w:tc>
        <w:tc>
          <w:tcPr>
            <w:tcW w:w="970" w:type="pct"/>
            <w:vAlign w:val="center"/>
          </w:tcPr>
          <w:p w:rsidR="00BF5A65" w:rsidRPr="00BF5A65" w:rsidRDefault="00BF5A65" w:rsidP="00BF5A65">
            <w:pPr>
              <w:pStyle w:val="affffffb"/>
              <w:ind w:firstLine="284"/>
              <w:rPr>
                <w:rFonts w:ascii="Arial" w:hAnsi="Arial" w:cs="Arial"/>
                <w:sz w:val="12"/>
                <w:szCs w:val="12"/>
                <w:lang w:eastAsia="ru-RU"/>
              </w:rPr>
            </w:pPr>
            <w:r w:rsidRPr="00BF5A65">
              <w:rPr>
                <w:rFonts w:ascii="Arial" w:hAnsi="Arial" w:cs="Arial"/>
                <w:sz w:val="12"/>
                <w:szCs w:val="12"/>
                <w:lang w:eastAsia="ru-RU"/>
              </w:rPr>
              <w:t>0,46</w:t>
            </w:r>
          </w:p>
        </w:tc>
      </w:tr>
      <w:tr w:rsidR="00BF5A65" w:rsidRPr="00BF5A65" w:rsidTr="00BF5A65">
        <w:trPr>
          <w:gridAfter w:val="1"/>
          <w:wAfter w:w="12" w:type="pct"/>
          <w:trHeight w:val="20"/>
        </w:trPr>
        <w:tc>
          <w:tcPr>
            <w:tcW w:w="1834" w:type="pct"/>
            <w:vAlign w:val="center"/>
          </w:tcPr>
          <w:p w:rsidR="00BF5A65" w:rsidRPr="00BF5A65" w:rsidRDefault="00BF5A65" w:rsidP="00BF5A65">
            <w:pPr>
              <w:pStyle w:val="affffffb"/>
              <w:ind w:firstLine="284"/>
              <w:rPr>
                <w:rFonts w:ascii="Arial" w:hAnsi="Arial" w:cs="Arial"/>
                <w:b/>
                <w:sz w:val="12"/>
                <w:szCs w:val="12"/>
                <w:lang w:val="en-US"/>
              </w:rPr>
            </w:pPr>
            <w:r w:rsidRPr="00BF5A65">
              <w:rPr>
                <w:rFonts w:ascii="Arial" w:hAnsi="Arial" w:cs="Arial"/>
                <w:b/>
                <w:sz w:val="12"/>
                <w:szCs w:val="12"/>
                <w:lang w:val="en-US"/>
              </w:rPr>
              <w:t>ИТОГО</w:t>
            </w:r>
          </w:p>
        </w:tc>
        <w:tc>
          <w:tcPr>
            <w:tcW w:w="1080" w:type="pct"/>
            <w:vAlign w:val="center"/>
          </w:tcPr>
          <w:p w:rsidR="00BF5A65" w:rsidRPr="00BF5A65" w:rsidRDefault="00BF5A65" w:rsidP="00BF5A65">
            <w:pPr>
              <w:pStyle w:val="affffffb"/>
              <w:ind w:firstLine="284"/>
              <w:rPr>
                <w:rFonts w:ascii="Arial" w:hAnsi="Arial" w:cs="Arial"/>
                <w:b/>
                <w:sz w:val="12"/>
                <w:szCs w:val="12"/>
                <w:lang w:eastAsia="ru-RU"/>
              </w:rPr>
            </w:pPr>
            <w:r w:rsidRPr="00BF5A65">
              <w:rPr>
                <w:rFonts w:ascii="Arial" w:hAnsi="Arial" w:cs="Arial"/>
                <w:b/>
                <w:sz w:val="12"/>
                <w:szCs w:val="12"/>
                <w:lang w:eastAsia="ru-RU"/>
              </w:rPr>
              <w:t>0,46</w:t>
            </w:r>
          </w:p>
        </w:tc>
        <w:tc>
          <w:tcPr>
            <w:tcW w:w="1105" w:type="pct"/>
            <w:vAlign w:val="center"/>
          </w:tcPr>
          <w:p w:rsidR="00BF5A65" w:rsidRPr="00BF5A65" w:rsidRDefault="00BF5A65" w:rsidP="00BF5A65">
            <w:pPr>
              <w:pStyle w:val="affffffb"/>
              <w:ind w:firstLine="284"/>
              <w:rPr>
                <w:rFonts w:ascii="Arial" w:hAnsi="Arial" w:cs="Arial"/>
                <w:b/>
                <w:sz w:val="12"/>
                <w:szCs w:val="12"/>
              </w:rPr>
            </w:pPr>
            <w:r w:rsidRPr="00BF5A65">
              <w:rPr>
                <w:rFonts w:ascii="Arial" w:hAnsi="Arial" w:cs="Arial"/>
                <w:b/>
                <w:sz w:val="12"/>
                <w:szCs w:val="12"/>
              </w:rPr>
              <w:t>-</w:t>
            </w:r>
          </w:p>
        </w:tc>
        <w:tc>
          <w:tcPr>
            <w:tcW w:w="970" w:type="pct"/>
            <w:vAlign w:val="center"/>
          </w:tcPr>
          <w:p w:rsidR="00BF5A65" w:rsidRPr="00BF5A65" w:rsidRDefault="00BF5A65" w:rsidP="00BF5A65">
            <w:pPr>
              <w:pStyle w:val="affffffb"/>
              <w:ind w:firstLine="284"/>
              <w:rPr>
                <w:rFonts w:ascii="Arial" w:hAnsi="Arial" w:cs="Arial"/>
                <w:b/>
                <w:sz w:val="12"/>
                <w:szCs w:val="12"/>
                <w:lang w:eastAsia="ru-RU"/>
              </w:rPr>
            </w:pPr>
            <w:r w:rsidRPr="00BF5A65">
              <w:rPr>
                <w:rFonts w:ascii="Arial" w:hAnsi="Arial" w:cs="Arial"/>
                <w:b/>
                <w:sz w:val="12"/>
                <w:szCs w:val="12"/>
                <w:lang w:eastAsia="ru-RU"/>
              </w:rPr>
              <w:t>0,46</w:t>
            </w:r>
          </w:p>
        </w:tc>
      </w:tr>
    </w:tbl>
    <w:p w:rsidR="00BF5A65" w:rsidRPr="00BF5A65" w:rsidRDefault="00BF5A65" w:rsidP="00BF5A65">
      <w:pPr>
        <w:ind w:firstLine="284"/>
        <w:jc w:val="both"/>
        <w:rPr>
          <w:rFonts w:ascii="Arial" w:hAnsi="Arial" w:cs="Arial"/>
          <w:sz w:val="16"/>
          <w:szCs w:val="16"/>
        </w:rPr>
      </w:pPr>
      <w:r w:rsidRPr="00BF5A65">
        <w:rPr>
          <w:rFonts w:ascii="Arial" w:hAnsi="Arial" w:cs="Arial"/>
          <w:sz w:val="16"/>
          <w:szCs w:val="16"/>
        </w:rPr>
        <w:t>Суммарная максимально часовая тепловая нагрузка потребителей, подключенных к системе теплоснабжения котельной на 01.01.2022, составляет 0,46 Гкал/ч.</w:t>
      </w:r>
    </w:p>
    <w:p w:rsidR="00BF5A65" w:rsidRPr="00BF5A65" w:rsidRDefault="00BF5A65" w:rsidP="00BF5A65">
      <w:pPr>
        <w:pStyle w:val="11"/>
        <w:ind w:firstLine="284"/>
        <w:jc w:val="both"/>
        <w:rPr>
          <w:rFonts w:ascii="Arial" w:hAnsi="Arial" w:cs="Arial"/>
          <w:b w:val="0"/>
          <w:sz w:val="16"/>
          <w:szCs w:val="16"/>
        </w:rPr>
      </w:pPr>
      <w:bookmarkStart w:id="7" w:name="XA00MB02NA"/>
      <w:bookmarkStart w:id="8" w:name="ZAP2JMO3EO"/>
      <w:bookmarkStart w:id="9" w:name="bssPhr79"/>
      <w:bookmarkStart w:id="10" w:name="XA00MBI2ND"/>
      <w:bookmarkStart w:id="11" w:name="ZAP2QQ63L6"/>
      <w:bookmarkStart w:id="12" w:name="bssPhr80"/>
      <w:bookmarkStart w:id="13" w:name="_Toc21101658"/>
      <w:bookmarkEnd w:id="7"/>
      <w:bookmarkEnd w:id="8"/>
      <w:bookmarkEnd w:id="9"/>
      <w:bookmarkEnd w:id="10"/>
      <w:bookmarkEnd w:id="11"/>
      <w:bookmarkEnd w:id="12"/>
      <w:r w:rsidRPr="00BF5A65">
        <w:rPr>
          <w:rFonts w:ascii="Arial" w:hAnsi="Arial" w:cs="Arial"/>
          <w:b w:val="0"/>
          <w:sz w:val="16"/>
          <w:szCs w:val="16"/>
        </w:rPr>
        <w:t>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13"/>
    </w:p>
    <w:p w:rsidR="00BF5A65" w:rsidRPr="00BF5A65" w:rsidRDefault="00BF5A65" w:rsidP="00BF5A65">
      <w:pPr>
        <w:pStyle w:val="affffffd"/>
        <w:spacing w:after="0" w:line="240" w:lineRule="auto"/>
        <w:ind w:firstLine="284"/>
        <w:rPr>
          <w:rFonts w:ascii="Arial" w:hAnsi="Arial" w:cs="Arial"/>
          <w:sz w:val="16"/>
          <w:szCs w:val="16"/>
        </w:rPr>
      </w:pPr>
      <w:r w:rsidRPr="00BF5A65">
        <w:rPr>
          <w:rFonts w:ascii="Arial" w:hAnsi="Arial" w:cs="Arial"/>
          <w:sz w:val="16"/>
          <w:szCs w:val="16"/>
        </w:rPr>
        <w:t>Объемы полезного отпуска тепловой энергии (мощности) по каждой котельной за 2023 год представлены в таблице 1.2.</w:t>
      </w:r>
    </w:p>
    <w:p w:rsidR="00BF5A65" w:rsidRPr="00BF5A65" w:rsidRDefault="00BF5A65" w:rsidP="00BF5A65">
      <w:pPr>
        <w:keepNext/>
        <w:ind w:firstLine="284"/>
        <w:jc w:val="right"/>
        <w:rPr>
          <w:rFonts w:ascii="Arial" w:hAnsi="Arial" w:cs="Arial"/>
          <w:sz w:val="16"/>
          <w:szCs w:val="16"/>
        </w:rPr>
      </w:pPr>
      <w:r w:rsidRPr="00BF5A65">
        <w:rPr>
          <w:rFonts w:ascii="Arial" w:hAnsi="Arial" w:cs="Arial"/>
          <w:sz w:val="16"/>
          <w:szCs w:val="16"/>
        </w:rPr>
        <w:t>Таблица 1.2.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78"/>
        <w:gridCol w:w="2903"/>
        <w:gridCol w:w="3992"/>
      </w:tblGrid>
      <w:tr w:rsidR="00BF5A65" w:rsidRPr="00BF5A65" w:rsidTr="00BF5A65">
        <w:trPr>
          <w:trHeight w:val="20"/>
          <w:tblHeader/>
        </w:trPr>
        <w:tc>
          <w:tcPr>
            <w:tcW w:w="3878" w:type="dxa"/>
          </w:tcPr>
          <w:p w:rsidR="00BF5A65" w:rsidRPr="00BF5A65" w:rsidRDefault="00BF5A65" w:rsidP="00BF5A65">
            <w:pPr>
              <w:pStyle w:val="affffffb"/>
              <w:ind w:firstLine="284"/>
              <w:rPr>
                <w:rFonts w:ascii="Arial" w:hAnsi="Arial" w:cs="Arial"/>
                <w:b/>
                <w:sz w:val="16"/>
                <w:szCs w:val="16"/>
              </w:rPr>
            </w:pPr>
            <w:r w:rsidRPr="00BF5A65">
              <w:rPr>
                <w:rFonts w:ascii="Arial" w:hAnsi="Arial" w:cs="Arial"/>
                <w:b/>
                <w:sz w:val="16"/>
                <w:szCs w:val="16"/>
              </w:rPr>
              <w:t>Наименование Котельной микрорайона (поселка)</w:t>
            </w:r>
          </w:p>
        </w:tc>
        <w:tc>
          <w:tcPr>
            <w:tcW w:w="2903" w:type="dxa"/>
          </w:tcPr>
          <w:p w:rsidR="00BF5A65" w:rsidRPr="00BF5A65" w:rsidRDefault="00BF5A65" w:rsidP="00BF5A65">
            <w:pPr>
              <w:pStyle w:val="affffffb"/>
              <w:ind w:firstLine="284"/>
              <w:rPr>
                <w:rFonts w:ascii="Arial" w:hAnsi="Arial" w:cs="Arial"/>
                <w:b/>
                <w:sz w:val="16"/>
                <w:szCs w:val="16"/>
              </w:rPr>
            </w:pPr>
            <w:r w:rsidRPr="00BF5A65">
              <w:rPr>
                <w:rFonts w:ascii="Arial" w:hAnsi="Arial" w:cs="Arial"/>
                <w:b/>
                <w:sz w:val="16"/>
                <w:szCs w:val="16"/>
              </w:rPr>
              <w:t>Потребление</w:t>
            </w:r>
            <w:r>
              <w:rPr>
                <w:rFonts w:ascii="Arial" w:hAnsi="Arial" w:cs="Arial"/>
                <w:b/>
                <w:sz w:val="16"/>
                <w:szCs w:val="16"/>
              </w:rPr>
              <w:t xml:space="preserve"> тепловой энергии на отопление </w:t>
            </w:r>
            <w:r w:rsidRPr="00BF5A65">
              <w:rPr>
                <w:rFonts w:ascii="Arial" w:hAnsi="Arial" w:cs="Arial"/>
                <w:b/>
                <w:sz w:val="16"/>
                <w:szCs w:val="16"/>
              </w:rPr>
              <w:t>и нагрев за 2023 год, Гкал</w:t>
            </w:r>
          </w:p>
        </w:tc>
        <w:tc>
          <w:tcPr>
            <w:tcW w:w="3992" w:type="dxa"/>
          </w:tcPr>
          <w:p w:rsidR="00BF5A65" w:rsidRPr="00BF5A65" w:rsidRDefault="00BF5A65" w:rsidP="00BF5A65">
            <w:pPr>
              <w:pStyle w:val="affffffb"/>
              <w:ind w:firstLine="284"/>
              <w:rPr>
                <w:rFonts w:ascii="Arial" w:hAnsi="Arial" w:cs="Arial"/>
                <w:b/>
                <w:sz w:val="16"/>
                <w:szCs w:val="16"/>
              </w:rPr>
            </w:pPr>
            <w:r w:rsidRPr="00BF5A65">
              <w:rPr>
                <w:rFonts w:ascii="Arial" w:hAnsi="Arial" w:cs="Arial"/>
                <w:b/>
                <w:sz w:val="16"/>
                <w:szCs w:val="16"/>
              </w:rPr>
              <w:t>Потребление ГВС</w:t>
            </w:r>
          </w:p>
          <w:p w:rsidR="00BF5A65" w:rsidRPr="00BF5A65" w:rsidRDefault="00BF5A65" w:rsidP="00BF5A65">
            <w:pPr>
              <w:pStyle w:val="affffffb"/>
              <w:ind w:firstLine="284"/>
              <w:rPr>
                <w:rFonts w:ascii="Arial" w:hAnsi="Arial" w:cs="Arial"/>
                <w:b/>
                <w:sz w:val="16"/>
                <w:szCs w:val="16"/>
              </w:rPr>
            </w:pPr>
            <w:r w:rsidRPr="00BF5A65">
              <w:rPr>
                <w:rFonts w:ascii="Arial" w:hAnsi="Arial" w:cs="Arial"/>
                <w:b/>
                <w:sz w:val="16"/>
                <w:szCs w:val="16"/>
              </w:rPr>
              <w:t>за 2023 год, м3</w:t>
            </w:r>
          </w:p>
        </w:tc>
      </w:tr>
      <w:tr w:rsidR="00BF5A65" w:rsidRPr="00BF5A65" w:rsidTr="00BF5A65">
        <w:trPr>
          <w:trHeight w:val="20"/>
        </w:trPr>
        <w:tc>
          <w:tcPr>
            <w:tcW w:w="3878" w:type="dxa"/>
            <w:vAlign w:val="center"/>
          </w:tcPr>
          <w:p w:rsidR="00BF5A65" w:rsidRPr="00BF5A65" w:rsidRDefault="00BF5A65" w:rsidP="00BF5A65">
            <w:pPr>
              <w:pStyle w:val="affffffb"/>
              <w:ind w:firstLine="284"/>
              <w:rPr>
                <w:rFonts w:ascii="Arial" w:hAnsi="Arial" w:cs="Arial"/>
                <w:sz w:val="16"/>
                <w:szCs w:val="16"/>
                <w:lang w:val="en-US"/>
              </w:rPr>
            </w:pPr>
            <w:r w:rsidRPr="00BF5A65">
              <w:rPr>
                <w:rStyle w:val="FontStyle129"/>
                <w:rFonts w:ascii="Arial" w:hAnsi="Arial" w:cs="Arial"/>
                <w:szCs w:val="16"/>
              </w:rPr>
              <w:t>Коте</w:t>
            </w:r>
            <w:r w:rsidRPr="00BF5A65">
              <w:rPr>
                <w:rStyle w:val="FontStyle129"/>
                <w:rFonts w:ascii="Arial" w:hAnsi="Arial" w:cs="Arial"/>
                <w:szCs w:val="16"/>
                <w:lang w:val="en-US"/>
              </w:rPr>
              <w:t>льная №24 д.Костково</w:t>
            </w:r>
          </w:p>
        </w:tc>
        <w:tc>
          <w:tcPr>
            <w:tcW w:w="2903" w:type="dxa"/>
          </w:tcPr>
          <w:p w:rsidR="00BF5A65" w:rsidRPr="00BF5A65" w:rsidRDefault="00BF5A65" w:rsidP="00BF5A65">
            <w:pPr>
              <w:pStyle w:val="affffffb"/>
              <w:ind w:firstLine="284"/>
              <w:rPr>
                <w:rFonts w:ascii="Arial" w:hAnsi="Arial" w:cs="Arial"/>
                <w:sz w:val="16"/>
                <w:szCs w:val="16"/>
              </w:rPr>
            </w:pPr>
            <w:r w:rsidRPr="00BF5A65">
              <w:rPr>
                <w:rFonts w:ascii="Arial" w:hAnsi="Arial" w:cs="Arial"/>
                <w:sz w:val="16"/>
                <w:szCs w:val="16"/>
              </w:rPr>
              <w:t>587,88</w:t>
            </w:r>
          </w:p>
        </w:tc>
        <w:tc>
          <w:tcPr>
            <w:tcW w:w="3992" w:type="dxa"/>
          </w:tcPr>
          <w:p w:rsidR="00BF5A65" w:rsidRPr="00BF5A65" w:rsidRDefault="00BF5A65" w:rsidP="00BF5A65">
            <w:pPr>
              <w:pStyle w:val="affffffb"/>
              <w:ind w:firstLine="284"/>
              <w:rPr>
                <w:rFonts w:ascii="Arial" w:hAnsi="Arial" w:cs="Arial"/>
                <w:sz w:val="16"/>
                <w:szCs w:val="16"/>
              </w:rPr>
            </w:pPr>
            <w:r w:rsidRPr="00BF5A65">
              <w:rPr>
                <w:rFonts w:ascii="Arial" w:hAnsi="Arial" w:cs="Arial"/>
                <w:sz w:val="16"/>
                <w:szCs w:val="16"/>
              </w:rPr>
              <w:t>-</w:t>
            </w:r>
          </w:p>
        </w:tc>
      </w:tr>
      <w:tr w:rsidR="00BF5A65" w:rsidRPr="00BF5A65" w:rsidTr="00BF5A65">
        <w:trPr>
          <w:trHeight w:val="20"/>
        </w:trPr>
        <w:tc>
          <w:tcPr>
            <w:tcW w:w="3878" w:type="dxa"/>
            <w:vAlign w:val="center"/>
          </w:tcPr>
          <w:p w:rsidR="00BF5A65" w:rsidRPr="00BF5A65" w:rsidRDefault="00BF5A65" w:rsidP="00BF5A65">
            <w:pPr>
              <w:pStyle w:val="affffffb"/>
              <w:ind w:firstLine="284"/>
              <w:rPr>
                <w:rStyle w:val="FontStyle129"/>
                <w:rFonts w:ascii="Arial" w:hAnsi="Arial" w:cs="Arial"/>
                <w:b/>
                <w:szCs w:val="16"/>
              </w:rPr>
            </w:pPr>
            <w:r w:rsidRPr="00BF5A65">
              <w:rPr>
                <w:rStyle w:val="FontStyle129"/>
                <w:rFonts w:ascii="Arial" w:hAnsi="Arial" w:cs="Arial"/>
                <w:b/>
                <w:szCs w:val="16"/>
              </w:rPr>
              <w:t>ИТОГО</w:t>
            </w:r>
          </w:p>
        </w:tc>
        <w:tc>
          <w:tcPr>
            <w:tcW w:w="2903" w:type="dxa"/>
          </w:tcPr>
          <w:p w:rsidR="00BF5A65" w:rsidRPr="00BF5A65" w:rsidRDefault="00BF5A65" w:rsidP="00BF5A65">
            <w:pPr>
              <w:pStyle w:val="affffffb"/>
              <w:ind w:firstLine="284"/>
              <w:rPr>
                <w:rFonts w:ascii="Arial" w:hAnsi="Arial" w:cs="Arial"/>
                <w:b/>
                <w:sz w:val="16"/>
                <w:szCs w:val="16"/>
              </w:rPr>
            </w:pPr>
            <w:r w:rsidRPr="00BF5A65">
              <w:rPr>
                <w:rFonts w:ascii="Arial" w:hAnsi="Arial" w:cs="Arial"/>
                <w:b/>
                <w:sz w:val="16"/>
                <w:szCs w:val="16"/>
              </w:rPr>
              <w:t>587,88</w:t>
            </w:r>
          </w:p>
        </w:tc>
        <w:tc>
          <w:tcPr>
            <w:tcW w:w="3992" w:type="dxa"/>
          </w:tcPr>
          <w:p w:rsidR="00BF5A65" w:rsidRPr="00BF5A65" w:rsidRDefault="00BF5A65" w:rsidP="00BF5A65">
            <w:pPr>
              <w:pStyle w:val="affffffb"/>
              <w:ind w:firstLine="284"/>
              <w:rPr>
                <w:rFonts w:ascii="Arial" w:hAnsi="Arial" w:cs="Arial"/>
                <w:sz w:val="16"/>
                <w:szCs w:val="16"/>
              </w:rPr>
            </w:pPr>
            <w:r w:rsidRPr="00BF5A65">
              <w:rPr>
                <w:rFonts w:ascii="Arial" w:hAnsi="Arial" w:cs="Arial"/>
                <w:sz w:val="16"/>
                <w:szCs w:val="16"/>
              </w:rPr>
              <w:t>-</w:t>
            </w:r>
          </w:p>
        </w:tc>
      </w:tr>
    </w:tbl>
    <w:p w:rsidR="00BF5A65" w:rsidRPr="00BF5A65" w:rsidRDefault="00BF5A65" w:rsidP="00BF5A65">
      <w:pPr>
        <w:pStyle w:val="affffffd"/>
        <w:spacing w:after="0" w:line="240" w:lineRule="auto"/>
        <w:ind w:firstLine="284"/>
        <w:rPr>
          <w:rFonts w:ascii="Arial" w:hAnsi="Arial" w:cs="Arial"/>
          <w:sz w:val="16"/>
          <w:szCs w:val="16"/>
        </w:rPr>
      </w:pPr>
      <w:r w:rsidRPr="00BF5A65">
        <w:rPr>
          <w:rFonts w:ascii="Arial" w:hAnsi="Arial" w:cs="Arial"/>
          <w:sz w:val="16"/>
          <w:szCs w:val="16"/>
        </w:rPr>
        <w:t xml:space="preserve">Структура тепловой нагрузки потребителей по расчетным элементам территориального деления </w:t>
      </w:r>
      <w:r w:rsidRPr="00BF5A65">
        <w:rPr>
          <w:rFonts w:ascii="Arial" w:hAnsi="Arial" w:cs="Arial"/>
          <w:color w:val="000000"/>
          <w:sz w:val="16"/>
          <w:szCs w:val="16"/>
        </w:rPr>
        <w:t xml:space="preserve">Костковского сельского поселения </w:t>
      </w:r>
      <w:r w:rsidRPr="00BF5A65">
        <w:rPr>
          <w:rFonts w:ascii="Arial" w:hAnsi="Arial" w:cs="Arial"/>
          <w:sz w:val="16"/>
          <w:szCs w:val="16"/>
        </w:rPr>
        <w:t xml:space="preserve">на перспективу приведена в таблице </w:t>
      </w:r>
      <w:r w:rsidRPr="00BF5A65">
        <w:rPr>
          <w:rFonts w:ascii="Arial" w:hAnsi="Arial" w:cs="Arial"/>
          <w:noProof/>
          <w:sz w:val="16"/>
          <w:szCs w:val="16"/>
        </w:rPr>
        <w:t>3</w:t>
      </w:r>
      <w:r w:rsidRPr="00BF5A65">
        <w:rPr>
          <w:rFonts w:ascii="Arial" w:hAnsi="Arial" w:cs="Arial"/>
          <w:sz w:val="16"/>
          <w:szCs w:val="16"/>
        </w:rPr>
        <w:t>.</w:t>
      </w:r>
    </w:p>
    <w:p w:rsidR="00BF5A65" w:rsidRPr="00BF5A65" w:rsidRDefault="00BF5A65" w:rsidP="00BF5A65">
      <w:pPr>
        <w:pStyle w:val="affffffd"/>
        <w:spacing w:after="0" w:line="240" w:lineRule="auto"/>
        <w:ind w:firstLine="284"/>
        <w:jc w:val="right"/>
        <w:rPr>
          <w:rFonts w:ascii="Arial" w:hAnsi="Arial" w:cs="Arial"/>
          <w:color w:val="C00000"/>
          <w:sz w:val="16"/>
          <w:szCs w:val="16"/>
        </w:rPr>
      </w:pPr>
      <w:r w:rsidRPr="00BF5A65">
        <w:rPr>
          <w:rFonts w:ascii="Arial" w:hAnsi="Arial" w:cs="Arial"/>
          <w:sz w:val="16"/>
          <w:szCs w:val="16"/>
        </w:rPr>
        <w:t xml:space="preserve">Таблица 1.3. </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33"/>
        <w:gridCol w:w="865"/>
        <w:gridCol w:w="865"/>
        <w:gridCol w:w="865"/>
        <w:gridCol w:w="865"/>
        <w:gridCol w:w="865"/>
        <w:gridCol w:w="2315"/>
      </w:tblGrid>
      <w:tr w:rsidR="00BF5A65" w:rsidRPr="00BF5A65" w:rsidTr="00BF5A65">
        <w:trPr>
          <w:tblHeader/>
        </w:trPr>
        <w:tc>
          <w:tcPr>
            <w:tcW w:w="4133" w:type="dxa"/>
            <w:vAlign w:val="center"/>
          </w:tcPr>
          <w:p w:rsidR="00BF5A65" w:rsidRPr="00BF5A65" w:rsidRDefault="00BF5A65" w:rsidP="00BF5A65">
            <w:pPr>
              <w:pStyle w:val="affffffb"/>
              <w:ind w:firstLine="284"/>
              <w:rPr>
                <w:rFonts w:ascii="Arial" w:hAnsi="Arial" w:cs="Arial"/>
                <w:b/>
                <w:sz w:val="12"/>
                <w:szCs w:val="12"/>
              </w:rPr>
            </w:pPr>
            <w:r w:rsidRPr="00BF5A65">
              <w:rPr>
                <w:rFonts w:ascii="Arial" w:hAnsi="Arial" w:cs="Arial"/>
                <w:b/>
                <w:sz w:val="12"/>
                <w:szCs w:val="12"/>
              </w:rPr>
              <w:t>Наименование показателя</w:t>
            </w:r>
          </w:p>
        </w:tc>
        <w:tc>
          <w:tcPr>
            <w:tcW w:w="865" w:type="dxa"/>
            <w:vAlign w:val="center"/>
          </w:tcPr>
          <w:p w:rsidR="00BF5A65" w:rsidRPr="00BF5A65" w:rsidRDefault="00BF5A65" w:rsidP="00BF5A65">
            <w:pPr>
              <w:pStyle w:val="affffffb"/>
              <w:ind w:firstLine="284"/>
              <w:rPr>
                <w:rFonts w:ascii="Arial" w:hAnsi="Arial" w:cs="Arial"/>
                <w:b/>
                <w:sz w:val="12"/>
                <w:szCs w:val="12"/>
              </w:rPr>
            </w:pPr>
            <w:r w:rsidRPr="00BF5A65">
              <w:rPr>
                <w:rFonts w:ascii="Arial" w:hAnsi="Arial" w:cs="Arial"/>
                <w:b/>
                <w:sz w:val="12"/>
                <w:szCs w:val="12"/>
              </w:rPr>
              <w:t>2020г.</w:t>
            </w:r>
          </w:p>
        </w:tc>
        <w:tc>
          <w:tcPr>
            <w:tcW w:w="865" w:type="dxa"/>
            <w:vAlign w:val="center"/>
          </w:tcPr>
          <w:p w:rsidR="00BF5A65" w:rsidRPr="00BF5A65" w:rsidRDefault="00BF5A65" w:rsidP="00BF5A65">
            <w:pPr>
              <w:pStyle w:val="affffffb"/>
              <w:ind w:firstLine="284"/>
              <w:rPr>
                <w:rFonts w:ascii="Arial" w:hAnsi="Arial" w:cs="Arial"/>
                <w:b/>
                <w:sz w:val="12"/>
                <w:szCs w:val="12"/>
              </w:rPr>
            </w:pPr>
            <w:r w:rsidRPr="00BF5A65">
              <w:rPr>
                <w:rFonts w:ascii="Arial" w:hAnsi="Arial" w:cs="Arial"/>
                <w:b/>
                <w:sz w:val="12"/>
                <w:szCs w:val="12"/>
              </w:rPr>
              <w:t>2021г.</w:t>
            </w:r>
          </w:p>
        </w:tc>
        <w:tc>
          <w:tcPr>
            <w:tcW w:w="865" w:type="dxa"/>
            <w:vAlign w:val="center"/>
          </w:tcPr>
          <w:p w:rsidR="00BF5A65" w:rsidRPr="00BF5A65" w:rsidRDefault="00BF5A65" w:rsidP="00BF5A65">
            <w:pPr>
              <w:pStyle w:val="affffffb"/>
              <w:ind w:firstLine="284"/>
              <w:rPr>
                <w:rFonts w:ascii="Arial" w:hAnsi="Arial" w:cs="Arial"/>
                <w:b/>
                <w:sz w:val="12"/>
                <w:szCs w:val="12"/>
              </w:rPr>
            </w:pPr>
            <w:r w:rsidRPr="00BF5A65">
              <w:rPr>
                <w:rFonts w:ascii="Arial" w:hAnsi="Arial" w:cs="Arial"/>
                <w:b/>
                <w:sz w:val="12"/>
                <w:szCs w:val="12"/>
              </w:rPr>
              <w:t>2022г.</w:t>
            </w:r>
          </w:p>
        </w:tc>
        <w:tc>
          <w:tcPr>
            <w:tcW w:w="865" w:type="dxa"/>
            <w:vAlign w:val="center"/>
          </w:tcPr>
          <w:p w:rsidR="00BF5A65" w:rsidRPr="00BF5A65" w:rsidRDefault="00BF5A65" w:rsidP="00BF5A65">
            <w:pPr>
              <w:pStyle w:val="affffffb"/>
              <w:ind w:firstLine="284"/>
              <w:rPr>
                <w:rFonts w:ascii="Arial" w:hAnsi="Arial" w:cs="Arial"/>
                <w:b/>
                <w:sz w:val="12"/>
                <w:szCs w:val="12"/>
              </w:rPr>
            </w:pPr>
            <w:r w:rsidRPr="00BF5A65">
              <w:rPr>
                <w:rFonts w:ascii="Arial" w:hAnsi="Arial" w:cs="Arial"/>
                <w:b/>
                <w:sz w:val="12"/>
                <w:szCs w:val="12"/>
              </w:rPr>
              <w:t>2023г.</w:t>
            </w:r>
          </w:p>
        </w:tc>
        <w:tc>
          <w:tcPr>
            <w:tcW w:w="865" w:type="dxa"/>
            <w:vAlign w:val="center"/>
          </w:tcPr>
          <w:p w:rsidR="00BF5A65" w:rsidRPr="00BF5A65" w:rsidRDefault="00BF5A65" w:rsidP="00BF5A65">
            <w:pPr>
              <w:pStyle w:val="affffffb"/>
              <w:ind w:firstLine="284"/>
              <w:rPr>
                <w:rFonts w:ascii="Arial" w:hAnsi="Arial" w:cs="Arial"/>
                <w:b/>
                <w:sz w:val="12"/>
                <w:szCs w:val="12"/>
              </w:rPr>
            </w:pPr>
            <w:r w:rsidRPr="00BF5A65">
              <w:rPr>
                <w:rFonts w:ascii="Arial" w:hAnsi="Arial" w:cs="Arial"/>
                <w:b/>
                <w:sz w:val="12"/>
                <w:szCs w:val="12"/>
              </w:rPr>
              <w:t>2024г.</w:t>
            </w:r>
          </w:p>
        </w:tc>
        <w:tc>
          <w:tcPr>
            <w:tcW w:w="2315" w:type="dxa"/>
            <w:vAlign w:val="center"/>
          </w:tcPr>
          <w:p w:rsidR="00BF5A65" w:rsidRPr="00BF5A65" w:rsidRDefault="00BF5A65" w:rsidP="00BF5A65">
            <w:pPr>
              <w:pStyle w:val="affffffb"/>
              <w:ind w:firstLine="284"/>
              <w:rPr>
                <w:rFonts w:ascii="Arial" w:hAnsi="Arial" w:cs="Arial"/>
                <w:b/>
                <w:sz w:val="12"/>
                <w:szCs w:val="12"/>
              </w:rPr>
            </w:pPr>
            <w:r w:rsidRPr="00BF5A65">
              <w:rPr>
                <w:rFonts w:ascii="Arial" w:hAnsi="Arial" w:cs="Arial"/>
                <w:b/>
                <w:sz w:val="12"/>
                <w:szCs w:val="12"/>
              </w:rPr>
              <w:t>2025-2033г.г.</w:t>
            </w:r>
          </w:p>
        </w:tc>
      </w:tr>
      <w:tr w:rsidR="00BF5A65" w:rsidRPr="00BF5A65" w:rsidTr="00BF5A65">
        <w:tc>
          <w:tcPr>
            <w:tcW w:w="10773" w:type="dxa"/>
            <w:gridSpan w:val="7"/>
            <w:vAlign w:val="center"/>
          </w:tcPr>
          <w:p w:rsidR="00BF5A65" w:rsidRPr="00BF5A65" w:rsidRDefault="00BF5A65" w:rsidP="00BF5A65">
            <w:pPr>
              <w:pStyle w:val="affffffb"/>
              <w:ind w:firstLine="284"/>
              <w:rPr>
                <w:rFonts w:ascii="Arial" w:hAnsi="Arial" w:cs="Arial"/>
                <w:b/>
                <w:sz w:val="12"/>
                <w:szCs w:val="12"/>
              </w:rPr>
            </w:pPr>
            <w:r>
              <w:rPr>
                <w:rStyle w:val="FontStyle129"/>
                <w:rFonts w:ascii="Arial" w:hAnsi="Arial" w:cs="Arial"/>
                <w:b/>
                <w:sz w:val="12"/>
                <w:szCs w:val="12"/>
              </w:rPr>
              <w:t xml:space="preserve">Котельная </w:t>
            </w:r>
            <w:r w:rsidRPr="00BF5A65">
              <w:rPr>
                <w:rStyle w:val="FontStyle129"/>
                <w:rFonts w:ascii="Arial" w:hAnsi="Arial" w:cs="Arial"/>
                <w:b/>
                <w:sz w:val="12"/>
                <w:szCs w:val="12"/>
              </w:rPr>
              <w:t>№24 д. Костково</w:t>
            </w:r>
          </w:p>
        </w:tc>
      </w:tr>
      <w:tr w:rsidR="00BF5A65" w:rsidRPr="00BF5A65" w:rsidTr="00BF5A65">
        <w:tc>
          <w:tcPr>
            <w:tcW w:w="4133" w:type="dxa"/>
            <w:vAlign w:val="center"/>
          </w:tcPr>
          <w:p w:rsidR="00BF5A65" w:rsidRPr="00BF5A65" w:rsidRDefault="00BF5A65" w:rsidP="00BF5A65">
            <w:pPr>
              <w:pStyle w:val="affffffb"/>
              <w:ind w:firstLine="284"/>
              <w:jc w:val="left"/>
              <w:rPr>
                <w:rFonts w:ascii="Arial" w:hAnsi="Arial" w:cs="Arial"/>
                <w:sz w:val="12"/>
                <w:szCs w:val="12"/>
              </w:rPr>
            </w:pPr>
            <w:r w:rsidRPr="00BF5A65">
              <w:rPr>
                <w:rFonts w:ascii="Arial" w:hAnsi="Arial" w:cs="Arial"/>
                <w:sz w:val="12"/>
                <w:szCs w:val="12"/>
              </w:rPr>
              <w:t>Всего потребление тепловой энергии Гкал/ч, в том числе:</w:t>
            </w:r>
          </w:p>
        </w:tc>
        <w:tc>
          <w:tcPr>
            <w:tcW w:w="865" w:type="dxa"/>
            <w:vAlign w:val="center"/>
          </w:tcPr>
          <w:p w:rsidR="00BF5A65" w:rsidRPr="00BF5A65" w:rsidRDefault="00BF5A65" w:rsidP="00BF5A65">
            <w:pPr>
              <w:pStyle w:val="affffffb"/>
              <w:ind w:firstLine="284"/>
              <w:rPr>
                <w:rFonts w:ascii="Arial" w:hAnsi="Arial" w:cs="Arial"/>
                <w:sz w:val="12"/>
                <w:szCs w:val="12"/>
              </w:rPr>
            </w:pPr>
            <w:r w:rsidRPr="00BF5A65">
              <w:rPr>
                <w:rFonts w:ascii="Arial" w:hAnsi="Arial" w:cs="Arial"/>
                <w:sz w:val="12"/>
                <w:szCs w:val="12"/>
              </w:rPr>
              <w:t>0,46</w:t>
            </w:r>
          </w:p>
        </w:tc>
        <w:tc>
          <w:tcPr>
            <w:tcW w:w="865" w:type="dxa"/>
            <w:vAlign w:val="center"/>
          </w:tcPr>
          <w:p w:rsidR="00BF5A65" w:rsidRPr="00BF5A65" w:rsidRDefault="00BF5A65" w:rsidP="00BF5A65">
            <w:pPr>
              <w:pStyle w:val="affffffb"/>
              <w:ind w:firstLine="284"/>
              <w:rPr>
                <w:rFonts w:ascii="Arial" w:hAnsi="Arial" w:cs="Arial"/>
                <w:sz w:val="12"/>
                <w:szCs w:val="12"/>
              </w:rPr>
            </w:pPr>
            <w:r w:rsidRPr="00BF5A65">
              <w:rPr>
                <w:rFonts w:ascii="Arial" w:hAnsi="Arial" w:cs="Arial"/>
                <w:sz w:val="12"/>
                <w:szCs w:val="12"/>
              </w:rPr>
              <w:t>0,46</w:t>
            </w:r>
          </w:p>
        </w:tc>
        <w:tc>
          <w:tcPr>
            <w:tcW w:w="865" w:type="dxa"/>
            <w:vAlign w:val="center"/>
          </w:tcPr>
          <w:p w:rsidR="00BF5A65" w:rsidRPr="00BF5A65" w:rsidRDefault="00BF5A65" w:rsidP="00BF5A65">
            <w:pPr>
              <w:pStyle w:val="affffffb"/>
              <w:ind w:firstLine="284"/>
              <w:rPr>
                <w:rFonts w:ascii="Arial" w:hAnsi="Arial" w:cs="Arial"/>
                <w:sz w:val="12"/>
                <w:szCs w:val="12"/>
              </w:rPr>
            </w:pPr>
            <w:r w:rsidRPr="00BF5A65">
              <w:rPr>
                <w:rFonts w:ascii="Arial" w:hAnsi="Arial" w:cs="Arial"/>
                <w:sz w:val="12"/>
                <w:szCs w:val="12"/>
              </w:rPr>
              <w:t>0,46</w:t>
            </w:r>
          </w:p>
        </w:tc>
        <w:tc>
          <w:tcPr>
            <w:tcW w:w="865" w:type="dxa"/>
            <w:vAlign w:val="center"/>
          </w:tcPr>
          <w:p w:rsidR="00BF5A65" w:rsidRPr="00BF5A65" w:rsidRDefault="00BF5A65" w:rsidP="00BF5A65">
            <w:pPr>
              <w:pStyle w:val="affffffb"/>
              <w:ind w:firstLine="284"/>
              <w:rPr>
                <w:rFonts w:ascii="Arial" w:hAnsi="Arial" w:cs="Arial"/>
                <w:sz w:val="12"/>
                <w:szCs w:val="12"/>
              </w:rPr>
            </w:pPr>
            <w:r w:rsidRPr="00BF5A65">
              <w:rPr>
                <w:rFonts w:ascii="Arial" w:hAnsi="Arial" w:cs="Arial"/>
                <w:sz w:val="12"/>
                <w:szCs w:val="12"/>
              </w:rPr>
              <w:t>0,46</w:t>
            </w:r>
          </w:p>
        </w:tc>
        <w:tc>
          <w:tcPr>
            <w:tcW w:w="865" w:type="dxa"/>
            <w:vAlign w:val="center"/>
          </w:tcPr>
          <w:p w:rsidR="00BF5A65" w:rsidRPr="00BF5A65" w:rsidRDefault="00BF5A65" w:rsidP="00BF5A65">
            <w:pPr>
              <w:pStyle w:val="affffffb"/>
              <w:ind w:firstLine="284"/>
              <w:rPr>
                <w:rFonts w:ascii="Arial" w:hAnsi="Arial" w:cs="Arial"/>
                <w:sz w:val="12"/>
                <w:szCs w:val="12"/>
              </w:rPr>
            </w:pPr>
            <w:r w:rsidRPr="00BF5A65">
              <w:rPr>
                <w:rFonts w:ascii="Arial" w:hAnsi="Arial" w:cs="Arial"/>
                <w:sz w:val="12"/>
                <w:szCs w:val="12"/>
              </w:rPr>
              <w:t>0,46</w:t>
            </w:r>
          </w:p>
        </w:tc>
        <w:tc>
          <w:tcPr>
            <w:tcW w:w="2315" w:type="dxa"/>
            <w:vAlign w:val="center"/>
          </w:tcPr>
          <w:p w:rsidR="00BF5A65" w:rsidRPr="00BF5A65" w:rsidRDefault="00BF5A65" w:rsidP="00BF5A65">
            <w:pPr>
              <w:pStyle w:val="affffffb"/>
              <w:ind w:firstLine="284"/>
              <w:rPr>
                <w:rFonts w:ascii="Arial" w:hAnsi="Arial" w:cs="Arial"/>
                <w:sz w:val="12"/>
                <w:szCs w:val="12"/>
              </w:rPr>
            </w:pPr>
            <w:r w:rsidRPr="00BF5A65">
              <w:rPr>
                <w:rFonts w:ascii="Arial" w:hAnsi="Arial" w:cs="Arial"/>
                <w:sz w:val="12"/>
                <w:szCs w:val="12"/>
              </w:rPr>
              <w:t>0,46</w:t>
            </w:r>
          </w:p>
        </w:tc>
      </w:tr>
      <w:tr w:rsidR="00BF5A65" w:rsidRPr="00BF5A65" w:rsidTr="00BF5A65">
        <w:tc>
          <w:tcPr>
            <w:tcW w:w="4133" w:type="dxa"/>
            <w:vAlign w:val="center"/>
          </w:tcPr>
          <w:p w:rsidR="00BF5A65" w:rsidRPr="00BF5A65" w:rsidRDefault="00BF5A65" w:rsidP="00BF5A65">
            <w:pPr>
              <w:pStyle w:val="affffffb"/>
              <w:ind w:firstLine="284"/>
              <w:jc w:val="left"/>
              <w:rPr>
                <w:rFonts w:ascii="Arial" w:hAnsi="Arial" w:cs="Arial"/>
                <w:sz w:val="12"/>
                <w:szCs w:val="12"/>
              </w:rPr>
            </w:pPr>
            <w:r w:rsidRPr="00BF5A65">
              <w:rPr>
                <w:rFonts w:ascii="Arial" w:hAnsi="Arial" w:cs="Arial"/>
                <w:sz w:val="12"/>
                <w:szCs w:val="12"/>
              </w:rPr>
              <w:t>Потребление тепловой энергии на отопление и вентиляцию, Гкал/ч</w:t>
            </w:r>
          </w:p>
        </w:tc>
        <w:tc>
          <w:tcPr>
            <w:tcW w:w="865" w:type="dxa"/>
            <w:vAlign w:val="center"/>
          </w:tcPr>
          <w:p w:rsidR="00BF5A65" w:rsidRPr="00BF5A65" w:rsidRDefault="00BF5A65" w:rsidP="00BF5A65">
            <w:pPr>
              <w:pStyle w:val="affffffb"/>
              <w:ind w:firstLine="284"/>
              <w:rPr>
                <w:rFonts w:ascii="Arial" w:hAnsi="Arial" w:cs="Arial"/>
                <w:sz w:val="12"/>
                <w:szCs w:val="12"/>
              </w:rPr>
            </w:pPr>
            <w:r w:rsidRPr="00BF5A65">
              <w:rPr>
                <w:rFonts w:ascii="Arial" w:hAnsi="Arial" w:cs="Arial"/>
                <w:sz w:val="12"/>
                <w:szCs w:val="12"/>
              </w:rPr>
              <w:t>0,46</w:t>
            </w:r>
          </w:p>
        </w:tc>
        <w:tc>
          <w:tcPr>
            <w:tcW w:w="865" w:type="dxa"/>
            <w:vAlign w:val="center"/>
          </w:tcPr>
          <w:p w:rsidR="00BF5A65" w:rsidRPr="00BF5A65" w:rsidRDefault="00BF5A65" w:rsidP="00BF5A65">
            <w:pPr>
              <w:pStyle w:val="affffffb"/>
              <w:ind w:firstLine="284"/>
              <w:rPr>
                <w:rFonts w:ascii="Arial" w:hAnsi="Arial" w:cs="Arial"/>
                <w:sz w:val="12"/>
                <w:szCs w:val="12"/>
              </w:rPr>
            </w:pPr>
            <w:r w:rsidRPr="00BF5A65">
              <w:rPr>
                <w:rFonts w:ascii="Arial" w:hAnsi="Arial" w:cs="Arial"/>
                <w:sz w:val="12"/>
                <w:szCs w:val="12"/>
              </w:rPr>
              <w:t>0,46</w:t>
            </w:r>
          </w:p>
        </w:tc>
        <w:tc>
          <w:tcPr>
            <w:tcW w:w="865" w:type="dxa"/>
            <w:vAlign w:val="center"/>
          </w:tcPr>
          <w:p w:rsidR="00BF5A65" w:rsidRPr="00BF5A65" w:rsidRDefault="00BF5A65" w:rsidP="00BF5A65">
            <w:pPr>
              <w:pStyle w:val="affffffb"/>
              <w:ind w:firstLine="284"/>
              <w:rPr>
                <w:rFonts w:ascii="Arial" w:hAnsi="Arial" w:cs="Arial"/>
                <w:sz w:val="12"/>
                <w:szCs w:val="12"/>
              </w:rPr>
            </w:pPr>
            <w:r w:rsidRPr="00BF5A65">
              <w:rPr>
                <w:rFonts w:ascii="Arial" w:hAnsi="Arial" w:cs="Arial"/>
                <w:sz w:val="12"/>
                <w:szCs w:val="12"/>
              </w:rPr>
              <w:t>0,46</w:t>
            </w:r>
          </w:p>
        </w:tc>
        <w:tc>
          <w:tcPr>
            <w:tcW w:w="865" w:type="dxa"/>
            <w:vAlign w:val="center"/>
          </w:tcPr>
          <w:p w:rsidR="00BF5A65" w:rsidRPr="00BF5A65" w:rsidRDefault="00BF5A65" w:rsidP="00BF5A65">
            <w:pPr>
              <w:pStyle w:val="affffffb"/>
              <w:ind w:firstLine="284"/>
              <w:rPr>
                <w:rFonts w:ascii="Arial" w:hAnsi="Arial" w:cs="Arial"/>
                <w:sz w:val="12"/>
                <w:szCs w:val="12"/>
              </w:rPr>
            </w:pPr>
            <w:r w:rsidRPr="00BF5A65">
              <w:rPr>
                <w:rFonts w:ascii="Arial" w:hAnsi="Arial" w:cs="Arial"/>
                <w:sz w:val="12"/>
                <w:szCs w:val="12"/>
              </w:rPr>
              <w:t>0,46</w:t>
            </w:r>
          </w:p>
        </w:tc>
        <w:tc>
          <w:tcPr>
            <w:tcW w:w="865" w:type="dxa"/>
            <w:vAlign w:val="center"/>
          </w:tcPr>
          <w:p w:rsidR="00BF5A65" w:rsidRPr="00BF5A65" w:rsidRDefault="00BF5A65" w:rsidP="00BF5A65">
            <w:pPr>
              <w:pStyle w:val="affffffb"/>
              <w:ind w:firstLine="284"/>
              <w:rPr>
                <w:rFonts w:ascii="Arial" w:hAnsi="Arial" w:cs="Arial"/>
                <w:sz w:val="12"/>
                <w:szCs w:val="12"/>
              </w:rPr>
            </w:pPr>
            <w:r w:rsidRPr="00BF5A65">
              <w:rPr>
                <w:rFonts w:ascii="Arial" w:hAnsi="Arial" w:cs="Arial"/>
                <w:sz w:val="12"/>
                <w:szCs w:val="12"/>
              </w:rPr>
              <w:t>0,46</w:t>
            </w:r>
          </w:p>
        </w:tc>
        <w:tc>
          <w:tcPr>
            <w:tcW w:w="2315" w:type="dxa"/>
            <w:vAlign w:val="center"/>
          </w:tcPr>
          <w:p w:rsidR="00BF5A65" w:rsidRPr="00BF5A65" w:rsidRDefault="00BF5A65" w:rsidP="00BF5A65">
            <w:pPr>
              <w:pStyle w:val="affffffb"/>
              <w:ind w:firstLine="284"/>
              <w:rPr>
                <w:rFonts w:ascii="Arial" w:hAnsi="Arial" w:cs="Arial"/>
                <w:sz w:val="12"/>
                <w:szCs w:val="12"/>
              </w:rPr>
            </w:pPr>
            <w:r w:rsidRPr="00BF5A65">
              <w:rPr>
                <w:rFonts w:ascii="Arial" w:hAnsi="Arial" w:cs="Arial"/>
                <w:sz w:val="12"/>
                <w:szCs w:val="12"/>
              </w:rPr>
              <w:t>0,46</w:t>
            </w:r>
          </w:p>
        </w:tc>
      </w:tr>
      <w:tr w:rsidR="00BF5A65" w:rsidRPr="00BF5A65" w:rsidTr="00BF5A65">
        <w:tc>
          <w:tcPr>
            <w:tcW w:w="4133" w:type="dxa"/>
            <w:vAlign w:val="center"/>
          </w:tcPr>
          <w:p w:rsidR="00BF5A65" w:rsidRPr="00BF5A65" w:rsidRDefault="00BF5A65" w:rsidP="00BF5A65">
            <w:pPr>
              <w:pStyle w:val="affffffb"/>
              <w:ind w:firstLine="284"/>
              <w:jc w:val="left"/>
              <w:rPr>
                <w:rFonts w:ascii="Arial" w:hAnsi="Arial" w:cs="Arial"/>
                <w:sz w:val="12"/>
                <w:szCs w:val="12"/>
              </w:rPr>
            </w:pPr>
            <w:r w:rsidRPr="00BF5A65">
              <w:rPr>
                <w:rFonts w:ascii="Arial" w:hAnsi="Arial" w:cs="Arial"/>
                <w:sz w:val="12"/>
                <w:szCs w:val="12"/>
              </w:rPr>
              <w:t>Потребление тепловой энергии на ГВС, Гкал/ч</w:t>
            </w:r>
          </w:p>
        </w:tc>
        <w:tc>
          <w:tcPr>
            <w:tcW w:w="865" w:type="dxa"/>
            <w:vAlign w:val="center"/>
          </w:tcPr>
          <w:p w:rsidR="00BF5A65" w:rsidRPr="00BF5A65" w:rsidRDefault="00BF5A65" w:rsidP="00BF5A65">
            <w:pPr>
              <w:pStyle w:val="affffffb"/>
              <w:ind w:firstLine="284"/>
              <w:rPr>
                <w:rFonts w:ascii="Arial" w:hAnsi="Arial" w:cs="Arial"/>
                <w:sz w:val="12"/>
                <w:szCs w:val="12"/>
              </w:rPr>
            </w:pPr>
            <w:r w:rsidRPr="00BF5A65">
              <w:rPr>
                <w:rFonts w:ascii="Arial" w:hAnsi="Arial" w:cs="Arial"/>
                <w:sz w:val="12"/>
                <w:szCs w:val="12"/>
              </w:rPr>
              <w:t>-</w:t>
            </w:r>
          </w:p>
        </w:tc>
        <w:tc>
          <w:tcPr>
            <w:tcW w:w="865" w:type="dxa"/>
            <w:vAlign w:val="center"/>
          </w:tcPr>
          <w:p w:rsidR="00BF5A65" w:rsidRPr="00BF5A65" w:rsidRDefault="00BF5A65" w:rsidP="00BF5A65">
            <w:pPr>
              <w:pStyle w:val="affffffb"/>
              <w:ind w:firstLine="284"/>
              <w:rPr>
                <w:rFonts w:ascii="Arial" w:hAnsi="Arial" w:cs="Arial"/>
                <w:sz w:val="12"/>
                <w:szCs w:val="12"/>
              </w:rPr>
            </w:pPr>
            <w:r w:rsidRPr="00BF5A65">
              <w:rPr>
                <w:rFonts w:ascii="Arial" w:hAnsi="Arial" w:cs="Arial"/>
                <w:sz w:val="12"/>
                <w:szCs w:val="12"/>
              </w:rPr>
              <w:t>-</w:t>
            </w:r>
          </w:p>
        </w:tc>
        <w:tc>
          <w:tcPr>
            <w:tcW w:w="865" w:type="dxa"/>
            <w:vAlign w:val="center"/>
          </w:tcPr>
          <w:p w:rsidR="00BF5A65" w:rsidRPr="00BF5A65" w:rsidRDefault="00BF5A65" w:rsidP="00BF5A65">
            <w:pPr>
              <w:pStyle w:val="affffffb"/>
              <w:ind w:firstLine="284"/>
              <w:rPr>
                <w:rFonts w:ascii="Arial" w:hAnsi="Arial" w:cs="Arial"/>
                <w:sz w:val="12"/>
                <w:szCs w:val="12"/>
              </w:rPr>
            </w:pPr>
            <w:r w:rsidRPr="00BF5A65">
              <w:rPr>
                <w:rFonts w:ascii="Arial" w:hAnsi="Arial" w:cs="Arial"/>
                <w:sz w:val="12"/>
                <w:szCs w:val="12"/>
              </w:rPr>
              <w:t>-</w:t>
            </w:r>
          </w:p>
        </w:tc>
        <w:tc>
          <w:tcPr>
            <w:tcW w:w="865" w:type="dxa"/>
            <w:vAlign w:val="center"/>
          </w:tcPr>
          <w:p w:rsidR="00BF5A65" w:rsidRPr="00BF5A65" w:rsidRDefault="00BF5A65" w:rsidP="00BF5A65">
            <w:pPr>
              <w:pStyle w:val="affffffb"/>
              <w:ind w:firstLine="284"/>
              <w:rPr>
                <w:rFonts w:ascii="Arial" w:hAnsi="Arial" w:cs="Arial"/>
                <w:sz w:val="12"/>
                <w:szCs w:val="12"/>
              </w:rPr>
            </w:pPr>
            <w:r w:rsidRPr="00BF5A65">
              <w:rPr>
                <w:rFonts w:ascii="Arial" w:hAnsi="Arial" w:cs="Arial"/>
                <w:sz w:val="12"/>
                <w:szCs w:val="12"/>
              </w:rPr>
              <w:t>-</w:t>
            </w:r>
          </w:p>
        </w:tc>
        <w:tc>
          <w:tcPr>
            <w:tcW w:w="865" w:type="dxa"/>
            <w:vAlign w:val="center"/>
          </w:tcPr>
          <w:p w:rsidR="00BF5A65" w:rsidRPr="00BF5A65" w:rsidRDefault="00BF5A65" w:rsidP="00BF5A65">
            <w:pPr>
              <w:pStyle w:val="affffffb"/>
              <w:ind w:firstLine="284"/>
              <w:rPr>
                <w:rFonts w:ascii="Arial" w:hAnsi="Arial" w:cs="Arial"/>
                <w:sz w:val="12"/>
                <w:szCs w:val="12"/>
              </w:rPr>
            </w:pPr>
            <w:r w:rsidRPr="00BF5A65">
              <w:rPr>
                <w:rFonts w:ascii="Arial" w:hAnsi="Arial" w:cs="Arial"/>
                <w:sz w:val="12"/>
                <w:szCs w:val="12"/>
              </w:rPr>
              <w:t>-</w:t>
            </w:r>
          </w:p>
        </w:tc>
        <w:tc>
          <w:tcPr>
            <w:tcW w:w="2315" w:type="dxa"/>
            <w:vAlign w:val="center"/>
          </w:tcPr>
          <w:p w:rsidR="00BF5A65" w:rsidRPr="00BF5A65" w:rsidRDefault="00BF5A65" w:rsidP="00BF5A65">
            <w:pPr>
              <w:pStyle w:val="affffffb"/>
              <w:ind w:firstLine="284"/>
              <w:rPr>
                <w:rFonts w:ascii="Arial" w:hAnsi="Arial" w:cs="Arial"/>
                <w:sz w:val="12"/>
                <w:szCs w:val="12"/>
              </w:rPr>
            </w:pPr>
            <w:r w:rsidRPr="00BF5A65">
              <w:rPr>
                <w:rFonts w:ascii="Arial" w:hAnsi="Arial" w:cs="Arial"/>
                <w:sz w:val="12"/>
                <w:szCs w:val="12"/>
              </w:rPr>
              <w:t>-</w:t>
            </w:r>
          </w:p>
        </w:tc>
      </w:tr>
    </w:tbl>
    <w:p w:rsidR="00BF5A65" w:rsidRPr="00BF5A65" w:rsidRDefault="00BF5A65" w:rsidP="00BF5A65">
      <w:pPr>
        <w:pStyle w:val="11"/>
        <w:ind w:right="-1" w:firstLine="284"/>
        <w:jc w:val="both"/>
        <w:rPr>
          <w:rFonts w:ascii="Arial" w:hAnsi="Arial" w:cs="Arial"/>
          <w:b w:val="0"/>
          <w:sz w:val="16"/>
          <w:szCs w:val="16"/>
        </w:rPr>
      </w:pPr>
      <w:r w:rsidRPr="00BF5A65">
        <w:rPr>
          <w:rFonts w:ascii="Arial" w:hAnsi="Arial" w:cs="Arial"/>
          <w:b w:val="0"/>
          <w:sz w:val="16"/>
          <w:szCs w:val="16"/>
        </w:rPr>
        <w:t>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p>
    <w:p w:rsidR="00BF5A65" w:rsidRPr="00BF5A65" w:rsidRDefault="00BF5A65" w:rsidP="00BF5A65">
      <w:pPr>
        <w:pStyle w:val="S"/>
        <w:spacing w:after="0" w:line="240" w:lineRule="auto"/>
        <w:ind w:right="-1" w:firstLine="284"/>
        <w:rPr>
          <w:rFonts w:ascii="Arial" w:hAnsi="Arial" w:cs="Arial"/>
          <w:sz w:val="16"/>
          <w:szCs w:val="16"/>
        </w:rPr>
      </w:pPr>
      <w:r w:rsidRPr="00BF5A65">
        <w:rPr>
          <w:rFonts w:ascii="Arial" w:hAnsi="Arial" w:cs="Arial"/>
          <w:sz w:val="16"/>
          <w:szCs w:val="16"/>
        </w:rPr>
        <w:t xml:space="preserve">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 </w:t>
      </w:r>
      <w:bookmarkStart w:id="14" w:name="_Toc21101660"/>
    </w:p>
    <w:p w:rsidR="00BF5A65" w:rsidRPr="00BF5A65" w:rsidRDefault="00BF5A65" w:rsidP="00BF5A65">
      <w:pPr>
        <w:pStyle w:val="S"/>
        <w:spacing w:after="0" w:line="240" w:lineRule="auto"/>
        <w:ind w:firstLine="284"/>
        <w:jc w:val="center"/>
        <w:rPr>
          <w:rFonts w:ascii="Arial" w:hAnsi="Arial" w:cs="Arial"/>
          <w:b/>
          <w:sz w:val="16"/>
          <w:szCs w:val="16"/>
        </w:rPr>
      </w:pPr>
      <w:r w:rsidRPr="00BF5A65">
        <w:rPr>
          <w:rFonts w:ascii="Arial" w:hAnsi="Arial" w:cs="Arial"/>
          <w:sz w:val="16"/>
          <w:szCs w:val="16"/>
        </w:rPr>
        <w:t>Р</w:t>
      </w:r>
      <w:r w:rsidRPr="00BF5A65">
        <w:rPr>
          <w:rFonts w:ascii="Arial" w:hAnsi="Arial" w:cs="Arial"/>
          <w:b/>
          <w:sz w:val="16"/>
          <w:szCs w:val="16"/>
        </w:rPr>
        <w:t>аздел 2. Существующие и перспективные балансы тепловой мощности источников тепловой энергии и тепловой нагрузки потребителей</w:t>
      </w:r>
      <w:bookmarkEnd w:id="14"/>
    </w:p>
    <w:p w:rsidR="00BF5A65" w:rsidRPr="00BF5A65" w:rsidRDefault="00BF5A65" w:rsidP="00BF5A65">
      <w:pPr>
        <w:ind w:firstLine="284"/>
        <w:contextualSpacing/>
        <w:jc w:val="both"/>
        <w:rPr>
          <w:rFonts w:ascii="Arial" w:hAnsi="Arial" w:cs="Arial"/>
          <w:sz w:val="16"/>
          <w:szCs w:val="16"/>
        </w:rPr>
      </w:pPr>
      <w:r w:rsidRPr="00BF5A65">
        <w:rPr>
          <w:rFonts w:ascii="Arial" w:hAnsi="Arial" w:cs="Arial"/>
          <w:sz w:val="16"/>
          <w:szCs w:val="16"/>
        </w:rPr>
        <w:t>Балансы установленной и располагаемой тепловой мощности котельных подлежат уточнению после проведения работ по вводу в эксплуатацию (выводу) оборудования на котельных (переводу на другой вид топлива или систему теплоснабжения).</w:t>
      </w:r>
    </w:p>
    <w:p w:rsidR="00BF5A65" w:rsidRPr="00BF5A65" w:rsidRDefault="00BF5A65" w:rsidP="00BF5A65">
      <w:pPr>
        <w:ind w:firstLine="284"/>
        <w:jc w:val="both"/>
        <w:rPr>
          <w:rFonts w:ascii="Arial" w:hAnsi="Arial" w:cs="Arial"/>
          <w:sz w:val="16"/>
          <w:szCs w:val="16"/>
        </w:rPr>
      </w:pPr>
      <w:r w:rsidRPr="00BF5A65">
        <w:rPr>
          <w:rFonts w:ascii="Arial" w:hAnsi="Arial" w:cs="Arial"/>
          <w:sz w:val="16"/>
          <w:szCs w:val="16"/>
        </w:rPr>
        <w:t>Балансы установленной и располагаемой тепловой мощности по состоянию представлены в таблице 2.1.</w:t>
      </w:r>
    </w:p>
    <w:p w:rsidR="00BF5A65" w:rsidRPr="00BF5A65" w:rsidRDefault="00BF5A65" w:rsidP="00BF5A65">
      <w:pPr>
        <w:ind w:firstLine="284"/>
        <w:jc w:val="both"/>
        <w:rPr>
          <w:rFonts w:ascii="Arial" w:hAnsi="Arial" w:cs="Arial"/>
          <w:b/>
          <w:sz w:val="16"/>
          <w:szCs w:val="16"/>
        </w:rPr>
      </w:pPr>
      <w:r w:rsidRPr="00BF5A65">
        <w:rPr>
          <w:rFonts w:ascii="Arial" w:hAnsi="Arial" w:cs="Arial"/>
          <w:b/>
          <w:sz w:val="16"/>
          <w:szCs w:val="16"/>
        </w:rPr>
        <w:t>2.1. Радиус эффективного теплоснабжения.</w:t>
      </w:r>
    </w:p>
    <w:p w:rsidR="00BF5A65" w:rsidRPr="00BF5A65" w:rsidRDefault="00BF5A65" w:rsidP="00BF5A65">
      <w:pPr>
        <w:ind w:firstLine="284"/>
        <w:contextualSpacing/>
        <w:jc w:val="both"/>
        <w:rPr>
          <w:rFonts w:ascii="Arial" w:hAnsi="Arial" w:cs="Arial"/>
          <w:sz w:val="16"/>
          <w:szCs w:val="16"/>
        </w:rPr>
      </w:pPr>
      <w:r w:rsidRPr="00BF5A65">
        <w:rPr>
          <w:rFonts w:ascii="Arial" w:hAnsi="Arial" w:cs="Arial"/>
          <w:sz w:val="16"/>
          <w:szCs w:val="16"/>
        </w:rPr>
        <w:t xml:space="preserve">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BF5A65" w:rsidRPr="00BF5A65" w:rsidRDefault="00BF5A65" w:rsidP="00BF5A65">
      <w:pPr>
        <w:ind w:firstLine="284"/>
        <w:contextualSpacing/>
        <w:jc w:val="both"/>
        <w:rPr>
          <w:rFonts w:ascii="Arial" w:hAnsi="Arial" w:cs="Arial"/>
          <w:sz w:val="16"/>
          <w:szCs w:val="16"/>
        </w:rPr>
      </w:pPr>
      <w:r w:rsidRPr="00BF5A65">
        <w:rPr>
          <w:rFonts w:ascii="Arial" w:hAnsi="Arial" w:cs="Arial"/>
          <w:sz w:val="16"/>
          <w:szCs w:val="16"/>
        </w:rPr>
        <w:t>Передача тепловой энергии на большие расстояния является экономически неэффективной.</w:t>
      </w:r>
    </w:p>
    <w:p w:rsidR="00BF5A65" w:rsidRPr="00BF5A65" w:rsidRDefault="00BF5A65" w:rsidP="00BF5A65">
      <w:pPr>
        <w:ind w:firstLine="284"/>
        <w:contextualSpacing/>
        <w:jc w:val="both"/>
        <w:rPr>
          <w:rFonts w:ascii="Arial" w:hAnsi="Arial" w:cs="Arial"/>
          <w:sz w:val="16"/>
          <w:szCs w:val="16"/>
        </w:rPr>
      </w:pPr>
      <w:r w:rsidRPr="00BF5A65">
        <w:rPr>
          <w:rFonts w:ascii="Arial" w:hAnsi="Arial" w:cs="Arial"/>
          <w:sz w:val="16"/>
          <w:szCs w:val="16"/>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BF5A65" w:rsidRPr="00BF5A65" w:rsidRDefault="00BF5A65" w:rsidP="00BF5A65">
      <w:pPr>
        <w:ind w:firstLine="284"/>
        <w:jc w:val="both"/>
        <w:rPr>
          <w:rFonts w:ascii="Arial" w:hAnsi="Arial" w:cs="Arial"/>
          <w:sz w:val="16"/>
          <w:szCs w:val="16"/>
        </w:rPr>
      </w:pPr>
      <w:r w:rsidRPr="00BF5A65">
        <w:rPr>
          <w:rFonts w:ascii="Arial" w:hAnsi="Arial" w:cs="Arial"/>
          <w:sz w:val="16"/>
          <w:szCs w:val="16"/>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BF5A65" w:rsidRPr="00BF5A65" w:rsidRDefault="00BF5A65" w:rsidP="00BF5A65">
      <w:pPr>
        <w:ind w:firstLine="284"/>
        <w:jc w:val="both"/>
        <w:rPr>
          <w:rFonts w:ascii="Arial" w:hAnsi="Arial" w:cs="Arial"/>
          <w:sz w:val="16"/>
          <w:szCs w:val="16"/>
        </w:rPr>
      </w:pPr>
      <w:r w:rsidRPr="00BF5A65">
        <w:rPr>
          <w:rFonts w:ascii="Arial" w:hAnsi="Arial" w:cs="Arial"/>
          <w:sz w:val="16"/>
          <w:szCs w:val="16"/>
        </w:rPr>
        <w:t xml:space="preserve">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 </w:t>
      </w:r>
    </w:p>
    <w:p w:rsidR="00BF5A65" w:rsidRPr="00BF5A65" w:rsidRDefault="00BF5A65" w:rsidP="00BF5A65">
      <w:pPr>
        <w:ind w:firstLine="284"/>
        <w:jc w:val="both"/>
        <w:rPr>
          <w:rFonts w:ascii="Arial" w:hAnsi="Arial" w:cs="Arial"/>
          <w:sz w:val="16"/>
          <w:szCs w:val="16"/>
        </w:rPr>
      </w:pPr>
      <w:r w:rsidRPr="00BF5A65">
        <w:rPr>
          <w:rFonts w:ascii="Arial" w:hAnsi="Arial" w:cs="Arial"/>
          <w:sz w:val="16"/>
          <w:szCs w:val="16"/>
        </w:rPr>
        <w:t xml:space="preserve">Основными критериями оценки целесообразности подключения новых потребителей в зоне действия системы централизованного теплоснабжения являются: </w:t>
      </w:r>
    </w:p>
    <w:p w:rsidR="00BF5A65" w:rsidRPr="00BF5A65" w:rsidRDefault="00BF5A65" w:rsidP="00BF5A65">
      <w:pPr>
        <w:pStyle w:val="aff2"/>
        <w:ind w:left="0" w:firstLine="284"/>
        <w:jc w:val="both"/>
        <w:rPr>
          <w:rFonts w:ascii="Arial" w:hAnsi="Arial" w:cs="Arial"/>
          <w:sz w:val="16"/>
          <w:szCs w:val="16"/>
        </w:rPr>
      </w:pPr>
      <w:r w:rsidRPr="00BF5A65">
        <w:rPr>
          <w:rFonts w:ascii="Arial" w:hAnsi="Arial" w:cs="Arial"/>
          <w:sz w:val="16"/>
          <w:szCs w:val="16"/>
        </w:rPr>
        <w:t xml:space="preserve">затраты на строительство новых участков тепловой сети и реконструкцию существующих; </w:t>
      </w:r>
    </w:p>
    <w:p w:rsidR="00BF5A65" w:rsidRPr="00BF5A65" w:rsidRDefault="00BF5A65" w:rsidP="00BF5A65">
      <w:pPr>
        <w:pStyle w:val="aff2"/>
        <w:ind w:left="0" w:firstLine="284"/>
        <w:jc w:val="both"/>
        <w:rPr>
          <w:rFonts w:ascii="Arial" w:hAnsi="Arial" w:cs="Arial"/>
          <w:sz w:val="16"/>
          <w:szCs w:val="16"/>
        </w:rPr>
      </w:pPr>
      <w:r w:rsidRPr="00BF5A65">
        <w:rPr>
          <w:rFonts w:ascii="Arial" w:hAnsi="Arial" w:cs="Arial"/>
          <w:sz w:val="16"/>
          <w:szCs w:val="16"/>
        </w:rPr>
        <w:t xml:space="preserve">пропускная способность существующих магистральных тепловых сетей; </w:t>
      </w:r>
    </w:p>
    <w:p w:rsidR="00BF5A65" w:rsidRPr="00BF5A65" w:rsidRDefault="00BF5A65" w:rsidP="00BF5A65">
      <w:pPr>
        <w:pStyle w:val="aff2"/>
        <w:ind w:left="0" w:firstLine="284"/>
        <w:jc w:val="both"/>
        <w:rPr>
          <w:rFonts w:ascii="Arial" w:hAnsi="Arial" w:cs="Arial"/>
          <w:sz w:val="16"/>
          <w:szCs w:val="16"/>
        </w:rPr>
      </w:pPr>
      <w:r w:rsidRPr="00BF5A65">
        <w:rPr>
          <w:rFonts w:ascii="Arial" w:hAnsi="Arial" w:cs="Arial"/>
          <w:sz w:val="16"/>
          <w:szCs w:val="16"/>
        </w:rPr>
        <w:t xml:space="preserve">затраты на перекачку теплоносителя в тепловых сетях; </w:t>
      </w:r>
    </w:p>
    <w:p w:rsidR="00BF5A65" w:rsidRPr="00BF5A65" w:rsidRDefault="00BF5A65" w:rsidP="00BF5A65">
      <w:pPr>
        <w:pStyle w:val="aff2"/>
        <w:ind w:left="0" w:firstLine="284"/>
        <w:jc w:val="both"/>
        <w:rPr>
          <w:rFonts w:ascii="Arial" w:hAnsi="Arial" w:cs="Arial"/>
          <w:sz w:val="16"/>
          <w:szCs w:val="16"/>
        </w:rPr>
      </w:pPr>
      <w:r w:rsidRPr="00BF5A65">
        <w:rPr>
          <w:rFonts w:ascii="Arial" w:hAnsi="Arial" w:cs="Arial"/>
          <w:sz w:val="16"/>
          <w:szCs w:val="16"/>
        </w:rPr>
        <w:t xml:space="preserve">потери тепловой энергии в тепловых сетях при ее передаче; </w:t>
      </w:r>
    </w:p>
    <w:p w:rsidR="00BF5A65" w:rsidRPr="00BF5A65" w:rsidRDefault="00BF5A65" w:rsidP="00BF5A65">
      <w:pPr>
        <w:pStyle w:val="aff2"/>
        <w:ind w:left="0" w:firstLine="284"/>
        <w:jc w:val="both"/>
        <w:rPr>
          <w:rFonts w:ascii="Arial" w:hAnsi="Arial" w:cs="Arial"/>
          <w:sz w:val="16"/>
          <w:szCs w:val="16"/>
        </w:rPr>
      </w:pPr>
      <w:r w:rsidRPr="00BF5A65">
        <w:rPr>
          <w:rFonts w:ascii="Arial" w:hAnsi="Arial" w:cs="Arial"/>
          <w:sz w:val="16"/>
          <w:szCs w:val="16"/>
        </w:rPr>
        <w:t xml:space="preserve">надежность системы теплоснабжения. </w:t>
      </w:r>
    </w:p>
    <w:p w:rsidR="00BF5A65" w:rsidRPr="00BF5A65" w:rsidRDefault="00BF5A65" w:rsidP="00BF5A65">
      <w:pPr>
        <w:ind w:firstLine="284"/>
        <w:contextualSpacing/>
        <w:jc w:val="both"/>
        <w:rPr>
          <w:rFonts w:ascii="Arial" w:hAnsi="Arial" w:cs="Arial"/>
          <w:sz w:val="16"/>
          <w:szCs w:val="16"/>
        </w:rPr>
      </w:pPr>
      <w:r w:rsidRPr="00BF5A65">
        <w:rPr>
          <w:rFonts w:ascii="Arial" w:hAnsi="Arial" w:cs="Arial"/>
          <w:sz w:val="16"/>
          <w:szCs w:val="16"/>
        </w:rPr>
        <w:t>В связи с отсутствием перспективной застройки, увеличение потребления тепловой энергии не планируется.</w:t>
      </w:r>
    </w:p>
    <w:p w:rsidR="00BF5A65" w:rsidRDefault="00BF5A65" w:rsidP="00BF5A65">
      <w:pPr>
        <w:ind w:firstLine="709"/>
        <w:contextualSpacing/>
        <w:jc w:val="both"/>
        <w:rPr>
          <w:sz w:val="28"/>
          <w:szCs w:val="28"/>
        </w:rPr>
        <w:sectPr w:rsidR="00BF5A65" w:rsidSect="00BF5A65">
          <w:headerReference w:type="even" r:id="rId19"/>
          <w:headerReference w:type="default" r:id="rId20"/>
          <w:type w:val="continuous"/>
          <w:pgSz w:w="11906" w:h="16838"/>
          <w:pgMar w:top="567" w:right="567" w:bottom="567" w:left="567" w:header="708" w:footer="708" w:gutter="0"/>
          <w:cols w:space="708"/>
          <w:docGrid w:linePitch="360"/>
        </w:sectPr>
      </w:pPr>
    </w:p>
    <w:p w:rsidR="00BF5A65" w:rsidRPr="00BF5A65" w:rsidRDefault="00BF5A65" w:rsidP="00BF5A65">
      <w:pPr>
        <w:jc w:val="right"/>
        <w:rPr>
          <w:rFonts w:ascii="Arial" w:hAnsi="Arial" w:cs="Arial"/>
          <w:b/>
          <w:color w:val="C00000"/>
          <w:sz w:val="12"/>
          <w:szCs w:val="12"/>
        </w:rPr>
      </w:pPr>
      <w:r w:rsidRPr="00BF5A65">
        <w:rPr>
          <w:rFonts w:ascii="Arial" w:hAnsi="Arial" w:cs="Arial"/>
          <w:sz w:val="12"/>
          <w:szCs w:val="12"/>
        </w:rPr>
        <w:lastRenderedPageBreak/>
        <w:t>Таблица 2.1.</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56"/>
        <w:gridCol w:w="6989"/>
        <w:gridCol w:w="765"/>
        <w:gridCol w:w="361"/>
        <w:gridCol w:w="361"/>
        <w:gridCol w:w="361"/>
        <w:gridCol w:w="361"/>
        <w:gridCol w:w="361"/>
        <w:gridCol w:w="935"/>
      </w:tblGrid>
      <w:tr w:rsidR="00BF5A65" w:rsidRPr="00BF5A65" w:rsidTr="00BF5A65">
        <w:trPr>
          <w:trHeight w:val="20"/>
          <w:tblHeader/>
        </w:trPr>
        <w:tc>
          <w:tcPr>
            <w:tcW w:w="356" w:type="dxa"/>
            <w:vMerge w:val="restart"/>
            <w:vAlign w:val="center"/>
          </w:tcPr>
          <w:p w:rsidR="00BF5A65" w:rsidRPr="00BF5A65" w:rsidRDefault="00BF5A65" w:rsidP="00BF5A65">
            <w:pPr>
              <w:pStyle w:val="affffffb"/>
              <w:rPr>
                <w:rFonts w:ascii="Arial" w:hAnsi="Arial" w:cs="Arial"/>
                <w:b/>
                <w:sz w:val="12"/>
                <w:szCs w:val="12"/>
                <w:lang w:val="en-US"/>
              </w:rPr>
            </w:pPr>
            <w:r w:rsidRPr="00BF5A65">
              <w:rPr>
                <w:rFonts w:ascii="Arial" w:hAnsi="Arial" w:cs="Arial"/>
                <w:b/>
                <w:sz w:val="12"/>
                <w:szCs w:val="12"/>
                <w:lang w:val="en-US"/>
              </w:rPr>
              <w:t>№ п/п</w:t>
            </w:r>
          </w:p>
        </w:tc>
        <w:tc>
          <w:tcPr>
            <w:tcW w:w="6989" w:type="dxa"/>
            <w:vMerge w:val="restart"/>
            <w:vAlign w:val="center"/>
          </w:tcPr>
          <w:p w:rsidR="00BF5A65" w:rsidRPr="00BF5A65" w:rsidRDefault="00BF5A65" w:rsidP="00BF5A65">
            <w:pPr>
              <w:pStyle w:val="affffffb"/>
              <w:rPr>
                <w:rFonts w:ascii="Arial" w:hAnsi="Arial" w:cs="Arial"/>
                <w:b/>
                <w:sz w:val="12"/>
                <w:szCs w:val="12"/>
                <w:lang w:val="en-US"/>
              </w:rPr>
            </w:pPr>
            <w:r w:rsidRPr="00BF5A65">
              <w:rPr>
                <w:rFonts w:ascii="Arial" w:hAnsi="Arial" w:cs="Arial"/>
                <w:b/>
                <w:sz w:val="12"/>
                <w:szCs w:val="12"/>
                <w:lang w:val="en-US"/>
              </w:rPr>
              <w:t>Наименование показателя</w:t>
            </w:r>
          </w:p>
        </w:tc>
        <w:tc>
          <w:tcPr>
            <w:tcW w:w="3505" w:type="dxa"/>
            <w:gridSpan w:val="7"/>
            <w:vAlign w:val="center"/>
          </w:tcPr>
          <w:p w:rsidR="00BF5A65" w:rsidRPr="00BF5A65" w:rsidRDefault="00BF5A65" w:rsidP="00BF5A65">
            <w:pPr>
              <w:pStyle w:val="affffffb"/>
              <w:rPr>
                <w:rFonts w:ascii="Arial" w:hAnsi="Arial" w:cs="Arial"/>
                <w:b/>
                <w:sz w:val="12"/>
                <w:szCs w:val="12"/>
                <w:lang w:val="en-US"/>
              </w:rPr>
            </w:pPr>
            <w:r w:rsidRPr="00BF5A65">
              <w:rPr>
                <w:rFonts w:ascii="Arial" w:hAnsi="Arial" w:cs="Arial"/>
                <w:b/>
                <w:sz w:val="12"/>
                <w:szCs w:val="12"/>
                <w:lang w:val="en-US"/>
              </w:rPr>
              <w:t>Рассматриваемый период, год</w:t>
            </w:r>
          </w:p>
        </w:tc>
      </w:tr>
      <w:tr w:rsidR="00BF5A65" w:rsidRPr="00BF5A65" w:rsidTr="00BF5A65">
        <w:trPr>
          <w:trHeight w:val="20"/>
          <w:tblHeader/>
        </w:trPr>
        <w:tc>
          <w:tcPr>
            <w:tcW w:w="356" w:type="dxa"/>
            <w:vMerge/>
            <w:vAlign w:val="center"/>
          </w:tcPr>
          <w:p w:rsidR="00BF5A65" w:rsidRPr="00BF5A65" w:rsidRDefault="00BF5A65" w:rsidP="00BF5A65">
            <w:pPr>
              <w:pStyle w:val="affffffb"/>
              <w:rPr>
                <w:rFonts w:ascii="Arial" w:hAnsi="Arial" w:cs="Arial"/>
                <w:b/>
                <w:sz w:val="12"/>
                <w:szCs w:val="12"/>
                <w:lang w:val="en-US"/>
              </w:rPr>
            </w:pPr>
          </w:p>
        </w:tc>
        <w:tc>
          <w:tcPr>
            <w:tcW w:w="6989" w:type="dxa"/>
            <w:vMerge/>
            <w:vAlign w:val="center"/>
          </w:tcPr>
          <w:p w:rsidR="00BF5A65" w:rsidRPr="00BF5A65" w:rsidRDefault="00BF5A65" w:rsidP="00BF5A65">
            <w:pPr>
              <w:pStyle w:val="affffffb"/>
              <w:rPr>
                <w:rFonts w:ascii="Arial" w:hAnsi="Arial" w:cs="Arial"/>
                <w:b/>
                <w:sz w:val="12"/>
                <w:szCs w:val="12"/>
                <w:lang w:val="en-US"/>
              </w:rPr>
            </w:pPr>
          </w:p>
        </w:tc>
        <w:tc>
          <w:tcPr>
            <w:tcW w:w="765" w:type="dxa"/>
            <w:vAlign w:val="center"/>
          </w:tcPr>
          <w:p w:rsidR="00BF5A65" w:rsidRPr="00BF5A65" w:rsidRDefault="00BF5A65" w:rsidP="00BF5A65">
            <w:pPr>
              <w:pStyle w:val="affffffb"/>
              <w:rPr>
                <w:rFonts w:ascii="Arial" w:hAnsi="Arial" w:cs="Arial"/>
                <w:b/>
                <w:sz w:val="12"/>
                <w:szCs w:val="12"/>
              </w:rPr>
            </w:pPr>
            <w:r w:rsidRPr="00BF5A65">
              <w:rPr>
                <w:rFonts w:ascii="Arial" w:hAnsi="Arial" w:cs="Arial"/>
                <w:b/>
                <w:sz w:val="12"/>
                <w:szCs w:val="12"/>
              </w:rPr>
              <w:t>2019г. (факт)</w:t>
            </w:r>
          </w:p>
        </w:tc>
        <w:tc>
          <w:tcPr>
            <w:tcW w:w="361" w:type="dxa"/>
            <w:vAlign w:val="center"/>
          </w:tcPr>
          <w:p w:rsidR="00BF5A65" w:rsidRPr="00BF5A65" w:rsidRDefault="00BF5A65" w:rsidP="00BF5A65">
            <w:pPr>
              <w:pStyle w:val="affffffb"/>
              <w:rPr>
                <w:rFonts w:ascii="Arial" w:hAnsi="Arial" w:cs="Arial"/>
                <w:b/>
                <w:sz w:val="12"/>
                <w:szCs w:val="12"/>
              </w:rPr>
            </w:pPr>
            <w:r w:rsidRPr="00BF5A65">
              <w:rPr>
                <w:rFonts w:ascii="Arial" w:hAnsi="Arial" w:cs="Arial"/>
                <w:b/>
                <w:sz w:val="12"/>
                <w:szCs w:val="12"/>
              </w:rPr>
              <w:t>2020г.</w:t>
            </w:r>
          </w:p>
        </w:tc>
        <w:tc>
          <w:tcPr>
            <w:tcW w:w="361" w:type="dxa"/>
            <w:vAlign w:val="center"/>
          </w:tcPr>
          <w:p w:rsidR="00BF5A65" w:rsidRPr="00BF5A65" w:rsidRDefault="00BF5A65" w:rsidP="00BF5A65">
            <w:pPr>
              <w:pStyle w:val="affffffb"/>
              <w:rPr>
                <w:rFonts w:ascii="Arial" w:hAnsi="Arial" w:cs="Arial"/>
                <w:b/>
                <w:sz w:val="12"/>
                <w:szCs w:val="12"/>
              </w:rPr>
            </w:pPr>
            <w:r w:rsidRPr="00BF5A65">
              <w:rPr>
                <w:rFonts w:ascii="Arial" w:hAnsi="Arial" w:cs="Arial"/>
                <w:b/>
                <w:sz w:val="12"/>
                <w:szCs w:val="12"/>
              </w:rPr>
              <w:t>2021г.</w:t>
            </w:r>
          </w:p>
        </w:tc>
        <w:tc>
          <w:tcPr>
            <w:tcW w:w="361" w:type="dxa"/>
            <w:vAlign w:val="center"/>
          </w:tcPr>
          <w:p w:rsidR="00BF5A65" w:rsidRPr="00BF5A65" w:rsidRDefault="00BF5A65" w:rsidP="00BF5A65">
            <w:pPr>
              <w:pStyle w:val="affffffb"/>
              <w:rPr>
                <w:rFonts w:ascii="Arial" w:hAnsi="Arial" w:cs="Arial"/>
                <w:b/>
                <w:sz w:val="12"/>
                <w:szCs w:val="12"/>
              </w:rPr>
            </w:pPr>
            <w:r w:rsidRPr="00BF5A65">
              <w:rPr>
                <w:rFonts w:ascii="Arial" w:hAnsi="Arial" w:cs="Arial"/>
                <w:b/>
                <w:sz w:val="12"/>
                <w:szCs w:val="12"/>
              </w:rPr>
              <w:t>2022г.</w:t>
            </w:r>
          </w:p>
        </w:tc>
        <w:tc>
          <w:tcPr>
            <w:tcW w:w="361" w:type="dxa"/>
            <w:vAlign w:val="center"/>
          </w:tcPr>
          <w:p w:rsidR="00BF5A65" w:rsidRPr="00BF5A65" w:rsidRDefault="00BF5A65" w:rsidP="00BF5A65">
            <w:pPr>
              <w:pStyle w:val="affffffb"/>
              <w:rPr>
                <w:rFonts w:ascii="Arial" w:hAnsi="Arial" w:cs="Arial"/>
                <w:b/>
                <w:sz w:val="12"/>
                <w:szCs w:val="12"/>
              </w:rPr>
            </w:pPr>
            <w:r w:rsidRPr="00BF5A65">
              <w:rPr>
                <w:rFonts w:ascii="Arial" w:hAnsi="Arial" w:cs="Arial"/>
                <w:b/>
                <w:sz w:val="12"/>
                <w:szCs w:val="12"/>
              </w:rPr>
              <w:t>2023г.</w:t>
            </w:r>
          </w:p>
        </w:tc>
        <w:tc>
          <w:tcPr>
            <w:tcW w:w="361" w:type="dxa"/>
            <w:vAlign w:val="center"/>
          </w:tcPr>
          <w:p w:rsidR="00BF5A65" w:rsidRPr="00BF5A65" w:rsidRDefault="00BF5A65" w:rsidP="00BF5A65">
            <w:pPr>
              <w:pStyle w:val="affffffb"/>
              <w:rPr>
                <w:rFonts w:ascii="Arial" w:hAnsi="Arial" w:cs="Arial"/>
                <w:b/>
                <w:sz w:val="12"/>
                <w:szCs w:val="12"/>
              </w:rPr>
            </w:pPr>
            <w:r w:rsidRPr="00BF5A65">
              <w:rPr>
                <w:rFonts w:ascii="Arial" w:hAnsi="Arial" w:cs="Arial"/>
                <w:b/>
                <w:sz w:val="12"/>
                <w:szCs w:val="12"/>
              </w:rPr>
              <w:t>2024г.</w:t>
            </w:r>
          </w:p>
        </w:tc>
        <w:tc>
          <w:tcPr>
            <w:tcW w:w="935" w:type="dxa"/>
            <w:vAlign w:val="center"/>
          </w:tcPr>
          <w:p w:rsidR="00BF5A65" w:rsidRPr="00BF5A65" w:rsidRDefault="00BF5A65" w:rsidP="00BF5A65">
            <w:pPr>
              <w:pStyle w:val="affffffb"/>
              <w:ind w:hanging="214"/>
              <w:rPr>
                <w:rFonts w:ascii="Arial" w:hAnsi="Arial" w:cs="Arial"/>
                <w:b/>
                <w:sz w:val="12"/>
                <w:szCs w:val="12"/>
              </w:rPr>
            </w:pPr>
            <w:r w:rsidRPr="00BF5A65">
              <w:rPr>
                <w:rFonts w:ascii="Arial" w:hAnsi="Arial" w:cs="Arial"/>
                <w:b/>
                <w:sz w:val="12"/>
                <w:szCs w:val="12"/>
              </w:rPr>
              <w:t>2025-2033г.г.</w:t>
            </w:r>
          </w:p>
        </w:tc>
      </w:tr>
      <w:tr w:rsidR="00BF5A65" w:rsidRPr="00BF5A65" w:rsidTr="00BF5A65">
        <w:trPr>
          <w:trHeight w:val="20"/>
          <w:tblHeader/>
        </w:trPr>
        <w:tc>
          <w:tcPr>
            <w:tcW w:w="10850" w:type="dxa"/>
            <w:gridSpan w:val="9"/>
            <w:vAlign w:val="center"/>
          </w:tcPr>
          <w:p w:rsidR="00BF5A65" w:rsidRPr="00BF5A65" w:rsidRDefault="00BF5A65" w:rsidP="00BF5A65">
            <w:pPr>
              <w:pStyle w:val="affffffb"/>
              <w:rPr>
                <w:rFonts w:ascii="Arial" w:hAnsi="Arial" w:cs="Arial"/>
                <w:b/>
                <w:sz w:val="12"/>
                <w:szCs w:val="12"/>
              </w:rPr>
            </w:pPr>
            <w:r w:rsidRPr="00BF5A65">
              <w:rPr>
                <w:rStyle w:val="FontStyle129"/>
                <w:rFonts w:ascii="Arial" w:hAnsi="Arial" w:cs="Arial"/>
                <w:b/>
                <w:sz w:val="12"/>
                <w:szCs w:val="12"/>
              </w:rPr>
              <w:t xml:space="preserve">Котельная №24 д. Костково </w:t>
            </w:r>
          </w:p>
        </w:tc>
      </w:tr>
      <w:tr w:rsidR="00BF5A65" w:rsidRPr="00BF5A65" w:rsidTr="00BF5A65">
        <w:trPr>
          <w:trHeight w:val="20"/>
          <w:tblHeader/>
        </w:trPr>
        <w:tc>
          <w:tcPr>
            <w:tcW w:w="356"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1.</w:t>
            </w:r>
          </w:p>
        </w:tc>
        <w:tc>
          <w:tcPr>
            <w:tcW w:w="10494" w:type="dxa"/>
            <w:gridSpan w:val="8"/>
            <w:vAlign w:val="center"/>
          </w:tcPr>
          <w:p w:rsidR="00BF5A65" w:rsidRPr="00BF5A65" w:rsidRDefault="00BF5A65" w:rsidP="00BF5A65">
            <w:pPr>
              <w:pStyle w:val="affffffb"/>
              <w:rPr>
                <w:rFonts w:ascii="Arial" w:hAnsi="Arial" w:cs="Arial"/>
                <w:bCs/>
                <w:sz w:val="12"/>
                <w:szCs w:val="12"/>
              </w:rPr>
            </w:pPr>
            <w:r w:rsidRPr="00BF5A65">
              <w:rPr>
                <w:rFonts w:ascii="Arial" w:hAnsi="Arial" w:cs="Arial"/>
                <w:bCs/>
                <w:sz w:val="12"/>
                <w:szCs w:val="12"/>
              </w:rPr>
              <w:t>Балансы тепловой мощности источника тепловой энергии</w:t>
            </w:r>
          </w:p>
        </w:tc>
      </w:tr>
      <w:tr w:rsidR="00BF5A65" w:rsidRPr="00BF5A65" w:rsidTr="00BF5A65">
        <w:trPr>
          <w:trHeight w:val="20"/>
          <w:tblHeader/>
        </w:trPr>
        <w:tc>
          <w:tcPr>
            <w:tcW w:w="356"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t>1.1</w:t>
            </w:r>
            <w:r w:rsidRPr="00BF5A65">
              <w:rPr>
                <w:rFonts w:ascii="Arial" w:hAnsi="Arial" w:cs="Arial"/>
                <w:sz w:val="12"/>
                <w:szCs w:val="12"/>
              </w:rPr>
              <w:t>.</w:t>
            </w:r>
          </w:p>
        </w:tc>
        <w:tc>
          <w:tcPr>
            <w:tcW w:w="6989"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Установленная тепловая мощность основного оборудования источника тепловой энергии, Гкал/ч</w:t>
            </w:r>
          </w:p>
        </w:tc>
        <w:tc>
          <w:tcPr>
            <w:tcW w:w="765"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2,6</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2,6</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2,6</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2,6</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2,6</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2,6</w:t>
            </w:r>
          </w:p>
        </w:tc>
        <w:tc>
          <w:tcPr>
            <w:tcW w:w="935"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2,6</w:t>
            </w:r>
          </w:p>
        </w:tc>
      </w:tr>
      <w:tr w:rsidR="00BF5A65" w:rsidRPr="00BF5A65" w:rsidTr="00BF5A65">
        <w:trPr>
          <w:trHeight w:val="20"/>
          <w:tblHeader/>
        </w:trPr>
        <w:tc>
          <w:tcPr>
            <w:tcW w:w="356"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t>1.2</w:t>
            </w:r>
            <w:r w:rsidRPr="00BF5A65">
              <w:rPr>
                <w:rFonts w:ascii="Arial" w:hAnsi="Arial" w:cs="Arial"/>
                <w:sz w:val="12"/>
                <w:szCs w:val="12"/>
              </w:rPr>
              <w:t>.</w:t>
            </w:r>
          </w:p>
        </w:tc>
        <w:tc>
          <w:tcPr>
            <w:tcW w:w="6989"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Технические ограничения на использование установленной тепловой мощности</w:t>
            </w:r>
          </w:p>
        </w:tc>
        <w:tc>
          <w:tcPr>
            <w:tcW w:w="765"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w:t>
            </w:r>
          </w:p>
        </w:tc>
        <w:tc>
          <w:tcPr>
            <w:tcW w:w="935"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w:t>
            </w:r>
          </w:p>
        </w:tc>
      </w:tr>
      <w:tr w:rsidR="00BF5A65" w:rsidRPr="00BF5A65" w:rsidTr="00BF5A65">
        <w:trPr>
          <w:trHeight w:val="20"/>
          <w:tblHeader/>
        </w:trPr>
        <w:tc>
          <w:tcPr>
            <w:tcW w:w="356"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lastRenderedPageBreak/>
              <w:t>1.3</w:t>
            </w:r>
            <w:r w:rsidRPr="00BF5A65">
              <w:rPr>
                <w:rFonts w:ascii="Arial" w:hAnsi="Arial" w:cs="Arial"/>
                <w:sz w:val="12"/>
                <w:szCs w:val="12"/>
              </w:rPr>
              <w:t>.</w:t>
            </w:r>
          </w:p>
        </w:tc>
        <w:tc>
          <w:tcPr>
            <w:tcW w:w="6989"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Располагаемая (фактическая), тепловая мощность, Гкал/ч</w:t>
            </w:r>
          </w:p>
        </w:tc>
        <w:tc>
          <w:tcPr>
            <w:tcW w:w="765"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2,47</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2,47</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2,47</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2,47</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2,47</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2,47</w:t>
            </w:r>
          </w:p>
        </w:tc>
        <w:tc>
          <w:tcPr>
            <w:tcW w:w="935"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2,47</w:t>
            </w:r>
          </w:p>
        </w:tc>
      </w:tr>
      <w:tr w:rsidR="00BF5A65" w:rsidRPr="00BF5A65" w:rsidTr="00BF5A65">
        <w:trPr>
          <w:trHeight w:val="20"/>
          <w:tblHeader/>
        </w:trPr>
        <w:tc>
          <w:tcPr>
            <w:tcW w:w="356"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t>1.4</w:t>
            </w:r>
            <w:r w:rsidRPr="00BF5A65">
              <w:rPr>
                <w:rFonts w:ascii="Arial" w:hAnsi="Arial" w:cs="Arial"/>
                <w:sz w:val="12"/>
                <w:szCs w:val="12"/>
              </w:rPr>
              <w:t>.</w:t>
            </w:r>
          </w:p>
        </w:tc>
        <w:tc>
          <w:tcPr>
            <w:tcW w:w="6989"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Расход тепла на собственные нужды, %</w:t>
            </w:r>
          </w:p>
        </w:tc>
        <w:tc>
          <w:tcPr>
            <w:tcW w:w="765"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1,41</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1,41</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1,41</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1,41</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1,41</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1,41</w:t>
            </w:r>
          </w:p>
        </w:tc>
        <w:tc>
          <w:tcPr>
            <w:tcW w:w="935"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1,41</w:t>
            </w:r>
          </w:p>
        </w:tc>
      </w:tr>
      <w:tr w:rsidR="00BF5A65" w:rsidRPr="00BF5A65" w:rsidTr="00BF5A65">
        <w:trPr>
          <w:trHeight w:val="20"/>
          <w:tblHeader/>
        </w:trPr>
        <w:tc>
          <w:tcPr>
            <w:tcW w:w="356"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t>1.5</w:t>
            </w:r>
            <w:r w:rsidRPr="00BF5A65">
              <w:rPr>
                <w:rFonts w:ascii="Arial" w:hAnsi="Arial" w:cs="Arial"/>
                <w:sz w:val="12"/>
                <w:szCs w:val="12"/>
              </w:rPr>
              <w:t>.</w:t>
            </w:r>
          </w:p>
        </w:tc>
        <w:tc>
          <w:tcPr>
            <w:tcW w:w="6989"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Располагаемая тепловая мощность источника нетто, Гкал/ч</w:t>
            </w:r>
          </w:p>
        </w:tc>
        <w:tc>
          <w:tcPr>
            <w:tcW w:w="765"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2,44</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2,44</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2,44</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2,44</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2,44</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2,44</w:t>
            </w:r>
          </w:p>
        </w:tc>
        <w:tc>
          <w:tcPr>
            <w:tcW w:w="935"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2,44</w:t>
            </w:r>
          </w:p>
        </w:tc>
      </w:tr>
      <w:tr w:rsidR="00BF5A65" w:rsidRPr="00BF5A65" w:rsidTr="00BF5A65">
        <w:trPr>
          <w:trHeight w:val="20"/>
          <w:tblHeader/>
        </w:trPr>
        <w:tc>
          <w:tcPr>
            <w:tcW w:w="356"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t>2</w:t>
            </w:r>
            <w:r w:rsidRPr="00BF5A65">
              <w:rPr>
                <w:rFonts w:ascii="Arial" w:hAnsi="Arial" w:cs="Arial"/>
                <w:sz w:val="12"/>
                <w:szCs w:val="12"/>
              </w:rPr>
              <w:t>.</w:t>
            </w:r>
          </w:p>
        </w:tc>
        <w:tc>
          <w:tcPr>
            <w:tcW w:w="10494" w:type="dxa"/>
            <w:gridSpan w:val="8"/>
            <w:vAlign w:val="center"/>
          </w:tcPr>
          <w:p w:rsidR="00BF5A65" w:rsidRPr="00BF5A65" w:rsidRDefault="00BF5A65" w:rsidP="00BF5A65">
            <w:pPr>
              <w:pStyle w:val="affffffb"/>
              <w:rPr>
                <w:rFonts w:ascii="Arial" w:hAnsi="Arial" w:cs="Arial"/>
                <w:bCs/>
                <w:sz w:val="12"/>
                <w:szCs w:val="12"/>
              </w:rPr>
            </w:pPr>
            <w:r w:rsidRPr="00BF5A65">
              <w:rPr>
                <w:rFonts w:ascii="Arial" w:hAnsi="Arial" w:cs="Arial"/>
                <w:bCs/>
                <w:sz w:val="12"/>
                <w:szCs w:val="12"/>
              </w:rPr>
              <w:t>Подключенная тепловая нагрузка, в т.ч.:</w:t>
            </w:r>
          </w:p>
        </w:tc>
      </w:tr>
      <w:tr w:rsidR="00BF5A65" w:rsidRPr="00BF5A65" w:rsidTr="00BF5A65">
        <w:trPr>
          <w:trHeight w:val="20"/>
          <w:tblHeader/>
        </w:trPr>
        <w:tc>
          <w:tcPr>
            <w:tcW w:w="356"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t>2.1</w:t>
            </w:r>
            <w:r w:rsidRPr="00BF5A65">
              <w:rPr>
                <w:rFonts w:ascii="Arial" w:hAnsi="Arial" w:cs="Arial"/>
                <w:sz w:val="12"/>
                <w:szCs w:val="12"/>
              </w:rPr>
              <w:t>.</w:t>
            </w:r>
          </w:p>
        </w:tc>
        <w:tc>
          <w:tcPr>
            <w:tcW w:w="6989"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Расчетная тепловая нагрузка потребителей, Гкал/ч в том числе:</w:t>
            </w:r>
          </w:p>
        </w:tc>
        <w:tc>
          <w:tcPr>
            <w:tcW w:w="765" w:type="dxa"/>
            <w:tcBorders>
              <w:bottom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0,46</w:t>
            </w:r>
          </w:p>
        </w:tc>
        <w:tc>
          <w:tcPr>
            <w:tcW w:w="361" w:type="dxa"/>
            <w:tcBorders>
              <w:bottom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0,46</w:t>
            </w:r>
          </w:p>
        </w:tc>
        <w:tc>
          <w:tcPr>
            <w:tcW w:w="361" w:type="dxa"/>
            <w:tcBorders>
              <w:bottom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0,46</w:t>
            </w:r>
          </w:p>
        </w:tc>
        <w:tc>
          <w:tcPr>
            <w:tcW w:w="361" w:type="dxa"/>
            <w:tcBorders>
              <w:bottom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0,46</w:t>
            </w:r>
          </w:p>
        </w:tc>
        <w:tc>
          <w:tcPr>
            <w:tcW w:w="361" w:type="dxa"/>
            <w:tcBorders>
              <w:bottom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0,46</w:t>
            </w:r>
          </w:p>
        </w:tc>
        <w:tc>
          <w:tcPr>
            <w:tcW w:w="361" w:type="dxa"/>
            <w:tcBorders>
              <w:bottom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0,46</w:t>
            </w:r>
          </w:p>
        </w:tc>
        <w:tc>
          <w:tcPr>
            <w:tcW w:w="935" w:type="dxa"/>
            <w:tcBorders>
              <w:bottom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0,46</w:t>
            </w:r>
          </w:p>
        </w:tc>
      </w:tr>
      <w:tr w:rsidR="00BF5A65" w:rsidRPr="00BF5A65" w:rsidTr="00BF5A65">
        <w:trPr>
          <w:trHeight w:val="20"/>
          <w:tblHeader/>
        </w:trPr>
        <w:tc>
          <w:tcPr>
            <w:tcW w:w="356"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t>2.1.1</w:t>
            </w:r>
            <w:r w:rsidRPr="00BF5A65">
              <w:rPr>
                <w:rFonts w:ascii="Arial" w:hAnsi="Arial" w:cs="Arial"/>
                <w:sz w:val="12"/>
                <w:szCs w:val="12"/>
              </w:rPr>
              <w:t>.</w:t>
            </w:r>
          </w:p>
        </w:tc>
        <w:tc>
          <w:tcPr>
            <w:tcW w:w="6989" w:type="dxa"/>
            <w:vAlign w:val="center"/>
          </w:tcPr>
          <w:p w:rsidR="00BF5A65" w:rsidRPr="00BF5A65" w:rsidRDefault="00BF5A65" w:rsidP="00BF5A65">
            <w:pPr>
              <w:pStyle w:val="affffffb"/>
              <w:rPr>
                <w:rFonts w:ascii="Arial" w:hAnsi="Arial" w:cs="Arial"/>
                <w:sz w:val="12"/>
                <w:szCs w:val="12"/>
                <w:lang w:val="en-US"/>
              </w:rPr>
            </w:pPr>
            <w:r w:rsidRPr="00BF5A65">
              <w:rPr>
                <w:rFonts w:ascii="Arial" w:hAnsi="Arial" w:cs="Arial"/>
                <w:sz w:val="12"/>
                <w:szCs w:val="12"/>
                <w:lang w:val="en-US"/>
              </w:rPr>
              <w:t>- на отопление</w:t>
            </w:r>
          </w:p>
        </w:tc>
        <w:tc>
          <w:tcPr>
            <w:tcW w:w="765" w:type="dxa"/>
            <w:tcBorders>
              <w:bottom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0,46</w:t>
            </w:r>
          </w:p>
        </w:tc>
        <w:tc>
          <w:tcPr>
            <w:tcW w:w="361" w:type="dxa"/>
            <w:tcBorders>
              <w:bottom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0,46</w:t>
            </w:r>
          </w:p>
        </w:tc>
        <w:tc>
          <w:tcPr>
            <w:tcW w:w="361" w:type="dxa"/>
            <w:tcBorders>
              <w:bottom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0,46</w:t>
            </w:r>
          </w:p>
        </w:tc>
        <w:tc>
          <w:tcPr>
            <w:tcW w:w="361" w:type="dxa"/>
            <w:tcBorders>
              <w:bottom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0,46</w:t>
            </w:r>
          </w:p>
        </w:tc>
        <w:tc>
          <w:tcPr>
            <w:tcW w:w="361" w:type="dxa"/>
            <w:tcBorders>
              <w:bottom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0,46</w:t>
            </w:r>
          </w:p>
        </w:tc>
        <w:tc>
          <w:tcPr>
            <w:tcW w:w="361" w:type="dxa"/>
            <w:tcBorders>
              <w:bottom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0,46</w:t>
            </w:r>
          </w:p>
        </w:tc>
        <w:tc>
          <w:tcPr>
            <w:tcW w:w="935" w:type="dxa"/>
            <w:tcBorders>
              <w:bottom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0,46</w:t>
            </w:r>
          </w:p>
        </w:tc>
      </w:tr>
      <w:tr w:rsidR="00BF5A65" w:rsidRPr="00BF5A65" w:rsidTr="00BF5A65">
        <w:trPr>
          <w:trHeight w:val="20"/>
          <w:tblHeader/>
        </w:trPr>
        <w:tc>
          <w:tcPr>
            <w:tcW w:w="356"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t>2.1.2</w:t>
            </w:r>
            <w:r w:rsidRPr="00BF5A65">
              <w:rPr>
                <w:rFonts w:ascii="Arial" w:hAnsi="Arial" w:cs="Arial"/>
                <w:sz w:val="12"/>
                <w:szCs w:val="12"/>
              </w:rPr>
              <w:t>.</w:t>
            </w:r>
          </w:p>
        </w:tc>
        <w:tc>
          <w:tcPr>
            <w:tcW w:w="6989" w:type="dxa"/>
            <w:tcBorders>
              <w:right w:val="single" w:sz="4" w:space="0" w:color="auto"/>
            </w:tcBorders>
            <w:vAlign w:val="center"/>
          </w:tcPr>
          <w:p w:rsidR="00BF5A65" w:rsidRPr="00BF5A65" w:rsidRDefault="00BF5A65" w:rsidP="00BF5A65">
            <w:pPr>
              <w:pStyle w:val="affffffb"/>
              <w:rPr>
                <w:rFonts w:ascii="Arial" w:hAnsi="Arial" w:cs="Arial"/>
                <w:sz w:val="12"/>
                <w:szCs w:val="12"/>
                <w:lang w:val="en-US"/>
              </w:rPr>
            </w:pPr>
            <w:r w:rsidRPr="00BF5A65">
              <w:rPr>
                <w:rFonts w:ascii="Arial" w:hAnsi="Arial" w:cs="Arial"/>
                <w:sz w:val="12"/>
                <w:szCs w:val="12"/>
                <w:lang w:val="en-US"/>
              </w:rPr>
              <w:t>- на вентиляцию</w:t>
            </w:r>
          </w:p>
        </w:tc>
        <w:tc>
          <w:tcPr>
            <w:tcW w:w="765" w:type="dxa"/>
            <w:tcBorders>
              <w:top w:val="single" w:sz="4" w:space="0" w:color="auto"/>
              <w:left w:val="single" w:sz="4" w:space="0" w:color="auto"/>
              <w:bottom w:val="single" w:sz="4" w:space="0" w:color="auto"/>
              <w:right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w:t>
            </w:r>
          </w:p>
        </w:tc>
        <w:tc>
          <w:tcPr>
            <w:tcW w:w="361" w:type="dxa"/>
            <w:tcBorders>
              <w:top w:val="single" w:sz="4" w:space="0" w:color="auto"/>
              <w:left w:val="single" w:sz="4" w:space="0" w:color="auto"/>
              <w:bottom w:val="single" w:sz="4" w:space="0" w:color="auto"/>
              <w:right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w:t>
            </w:r>
          </w:p>
        </w:tc>
        <w:tc>
          <w:tcPr>
            <w:tcW w:w="361" w:type="dxa"/>
            <w:tcBorders>
              <w:top w:val="single" w:sz="4" w:space="0" w:color="auto"/>
              <w:left w:val="single" w:sz="4" w:space="0" w:color="auto"/>
              <w:bottom w:val="single" w:sz="4" w:space="0" w:color="auto"/>
              <w:right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w:t>
            </w:r>
          </w:p>
        </w:tc>
        <w:tc>
          <w:tcPr>
            <w:tcW w:w="361" w:type="dxa"/>
            <w:tcBorders>
              <w:top w:val="single" w:sz="4" w:space="0" w:color="auto"/>
              <w:left w:val="single" w:sz="4" w:space="0" w:color="auto"/>
              <w:bottom w:val="single" w:sz="4" w:space="0" w:color="auto"/>
              <w:right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w:t>
            </w:r>
          </w:p>
        </w:tc>
        <w:tc>
          <w:tcPr>
            <w:tcW w:w="361" w:type="dxa"/>
            <w:tcBorders>
              <w:top w:val="single" w:sz="4" w:space="0" w:color="auto"/>
              <w:left w:val="single" w:sz="4" w:space="0" w:color="auto"/>
              <w:bottom w:val="single" w:sz="4" w:space="0" w:color="auto"/>
              <w:right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w:t>
            </w:r>
          </w:p>
        </w:tc>
        <w:tc>
          <w:tcPr>
            <w:tcW w:w="361" w:type="dxa"/>
            <w:tcBorders>
              <w:top w:val="single" w:sz="4" w:space="0" w:color="auto"/>
              <w:left w:val="single" w:sz="4" w:space="0" w:color="auto"/>
              <w:bottom w:val="single" w:sz="4" w:space="0" w:color="auto"/>
              <w:right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w:t>
            </w:r>
          </w:p>
        </w:tc>
        <w:tc>
          <w:tcPr>
            <w:tcW w:w="935" w:type="dxa"/>
            <w:tcBorders>
              <w:top w:val="single" w:sz="4" w:space="0" w:color="auto"/>
              <w:left w:val="single" w:sz="4" w:space="0" w:color="auto"/>
              <w:bottom w:val="single" w:sz="4" w:space="0" w:color="auto"/>
              <w:right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w:t>
            </w:r>
          </w:p>
        </w:tc>
      </w:tr>
      <w:tr w:rsidR="00BF5A65" w:rsidRPr="00BF5A65" w:rsidTr="00BF5A65">
        <w:trPr>
          <w:trHeight w:val="20"/>
          <w:tblHeader/>
        </w:trPr>
        <w:tc>
          <w:tcPr>
            <w:tcW w:w="356"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t>2.1.3</w:t>
            </w:r>
            <w:r w:rsidRPr="00BF5A65">
              <w:rPr>
                <w:rFonts w:ascii="Arial" w:hAnsi="Arial" w:cs="Arial"/>
                <w:sz w:val="12"/>
                <w:szCs w:val="12"/>
              </w:rPr>
              <w:t>.</w:t>
            </w:r>
          </w:p>
        </w:tc>
        <w:tc>
          <w:tcPr>
            <w:tcW w:w="6989" w:type="dxa"/>
            <w:vAlign w:val="center"/>
          </w:tcPr>
          <w:p w:rsidR="00BF5A65" w:rsidRPr="00BF5A65" w:rsidRDefault="00BF5A65" w:rsidP="00BF5A65">
            <w:pPr>
              <w:pStyle w:val="affffffb"/>
              <w:rPr>
                <w:rFonts w:ascii="Arial" w:hAnsi="Arial" w:cs="Arial"/>
                <w:sz w:val="12"/>
                <w:szCs w:val="12"/>
                <w:lang w:val="en-US"/>
              </w:rPr>
            </w:pPr>
            <w:r w:rsidRPr="00BF5A65">
              <w:rPr>
                <w:rFonts w:ascii="Arial" w:hAnsi="Arial" w:cs="Arial"/>
                <w:sz w:val="12"/>
                <w:szCs w:val="12"/>
                <w:lang w:val="en-US"/>
              </w:rPr>
              <w:t>- на системы ГВС</w:t>
            </w:r>
          </w:p>
        </w:tc>
        <w:tc>
          <w:tcPr>
            <w:tcW w:w="765" w:type="dxa"/>
            <w:tcBorders>
              <w:top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w:t>
            </w:r>
          </w:p>
        </w:tc>
        <w:tc>
          <w:tcPr>
            <w:tcW w:w="361" w:type="dxa"/>
            <w:tcBorders>
              <w:top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w:t>
            </w:r>
          </w:p>
        </w:tc>
        <w:tc>
          <w:tcPr>
            <w:tcW w:w="361" w:type="dxa"/>
            <w:tcBorders>
              <w:top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w:t>
            </w:r>
          </w:p>
        </w:tc>
        <w:tc>
          <w:tcPr>
            <w:tcW w:w="361" w:type="dxa"/>
            <w:tcBorders>
              <w:top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w:t>
            </w:r>
          </w:p>
        </w:tc>
        <w:tc>
          <w:tcPr>
            <w:tcW w:w="361" w:type="dxa"/>
            <w:tcBorders>
              <w:top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w:t>
            </w:r>
          </w:p>
        </w:tc>
        <w:tc>
          <w:tcPr>
            <w:tcW w:w="361" w:type="dxa"/>
            <w:tcBorders>
              <w:top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w:t>
            </w:r>
          </w:p>
        </w:tc>
        <w:tc>
          <w:tcPr>
            <w:tcW w:w="935" w:type="dxa"/>
            <w:tcBorders>
              <w:top w:val="single" w:sz="4" w:space="0" w:color="auto"/>
            </w:tcBorders>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w:t>
            </w:r>
          </w:p>
        </w:tc>
      </w:tr>
      <w:tr w:rsidR="00BF5A65" w:rsidRPr="00BF5A65" w:rsidTr="00BF5A65">
        <w:trPr>
          <w:trHeight w:val="20"/>
          <w:tblHeader/>
        </w:trPr>
        <w:tc>
          <w:tcPr>
            <w:tcW w:w="356"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t>2.1.4</w:t>
            </w:r>
            <w:r w:rsidRPr="00BF5A65">
              <w:rPr>
                <w:rFonts w:ascii="Arial" w:hAnsi="Arial" w:cs="Arial"/>
                <w:sz w:val="12"/>
                <w:szCs w:val="12"/>
              </w:rPr>
              <w:t>.</w:t>
            </w:r>
          </w:p>
        </w:tc>
        <w:tc>
          <w:tcPr>
            <w:tcW w:w="6989" w:type="dxa"/>
            <w:vAlign w:val="center"/>
          </w:tcPr>
          <w:p w:rsidR="00BF5A65" w:rsidRPr="00BF5A65" w:rsidRDefault="00BF5A65" w:rsidP="00BF5A65">
            <w:pPr>
              <w:pStyle w:val="affffffb"/>
              <w:rPr>
                <w:rFonts w:ascii="Arial" w:hAnsi="Arial" w:cs="Arial"/>
                <w:sz w:val="12"/>
                <w:szCs w:val="12"/>
                <w:vertAlign w:val="superscript"/>
              </w:rPr>
            </w:pPr>
            <w:r w:rsidRPr="00BF5A65">
              <w:rPr>
                <w:rFonts w:ascii="Arial" w:hAnsi="Arial" w:cs="Arial"/>
                <w:sz w:val="12"/>
                <w:szCs w:val="12"/>
              </w:rPr>
              <w:t>- пар на промышленные нужды 6-8 кгс/см</w:t>
            </w:r>
            <w:r w:rsidRPr="00BF5A65">
              <w:rPr>
                <w:rFonts w:ascii="Arial" w:hAnsi="Arial" w:cs="Arial"/>
                <w:sz w:val="12"/>
                <w:szCs w:val="12"/>
                <w:vertAlign w:val="superscript"/>
              </w:rPr>
              <w:t>2</w:t>
            </w:r>
          </w:p>
        </w:tc>
        <w:tc>
          <w:tcPr>
            <w:tcW w:w="765"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w:t>
            </w:r>
          </w:p>
        </w:tc>
        <w:tc>
          <w:tcPr>
            <w:tcW w:w="935"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w:t>
            </w:r>
          </w:p>
        </w:tc>
      </w:tr>
      <w:tr w:rsidR="00BF5A65" w:rsidRPr="00BF5A65" w:rsidTr="00BF5A65">
        <w:trPr>
          <w:trHeight w:val="20"/>
          <w:tblHeader/>
        </w:trPr>
        <w:tc>
          <w:tcPr>
            <w:tcW w:w="356"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2.1.5.</w:t>
            </w:r>
          </w:p>
        </w:tc>
        <w:tc>
          <w:tcPr>
            <w:tcW w:w="6989" w:type="dxa"/>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горячая вода на промышленные нужды (50</w:t>
            </w:r>
            <w:r w:rsidRPr="00BF5A65">
              <w:rPr>
                <w:rFonts w:ascii="Arial" w:hAnsi="Arial" w:cs="Arial"/>
                <w:sz w:val="12"/>
                <w:szCs w:val="12"/>
                <w:vertAlign w:val="superscript"/>
              </w:rPr>
              <w:t xml:space="preserve">о </w:t>
            </w:r>
            <w:r w:rsidRPr="00BF5A65">
              <w:rPr>
                <w:rFonts w:ascii="Arial" w:hAnsi="Arial" w:cs="Arial"/>
                <w:sz w:val="12"/>
                <w:szCs w:val="12"/>
              </w:rPr>
              <w:t>С)</w:t>
            </w:r>
          </w:p>
        </w:tc>
        <w:tc>
          <w:tcPr>
            <w:tcW w:w="765"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w:t>
            </w:r>
          </w:p>
        </w:tc>
        <w:tc>
          <w:tcPr>
            <w:tcW w:w="935"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w:t>
            </w:r>
          </w:p>
        </w:tc>
      </w:tr>
      <w:tr w:rsidR="00BF5A65" w:rsidRPr="00BF5A65" w:rsidTr="00BF5A65">
        <w:trPr>
          <w:trHeight w:val="20"/>
          <w:tblHeader/>
        </w:trPr>
        <w:tc>
          <w:tcPr>
            <w:tcW w:w="356"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t>2.2</w:t>
            </w:r>
            <w:r w:rsidRPr="00BF5A65">
              <w:rPr>
                <w:rFonts w:ascii="Arial" w:hAnsi="Arial" w:cs="Arial"/>
                <w:sz w:val="12"/>
                <w:szCs w:val="12"/>
              </w:rPr>
              <w:t>.</w:t>
            </w:r>
          </w:p>
        </w:tc>
        <w:tc>
          <w:tcPr>
            <w:tcW w:w="6989"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Потери тепловой энергии через теплоизоляционные конструкции наружных тепловых сетей и с нормативной утечкой, в т.ч.:</w:t>
            </w:r>
          </w:p>
        </w:tc>
        <w:tc>
          <w:tcPr>
            <w:tcW w:w="765"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0,14</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0,14</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0,14</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0,14</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0,14</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0,14</w:t>
            </w:r>
          </w:p>
        </w:tc>
        <w:tc>
          <w:tcPr>
            <w:tcW w:w="935"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0,14</w:t>
            </w:r>
          </w:p>
        </w:tc>
      </w:tr>
      <w:tr w:rsidR="00BF5A65" w:rsidRPr="00BF5A65" w:rsidTr="00BF5A65">
        <w:trPr>
          <w:trHeight w:val="20"/>
          <w:tblHeader/>
        </w:trPr>
        <w:tc>
          <w:tcPr>
            <w:tcW w:w="356"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t>2.2.1</w:t>
            </w:r>
            <w:r w:rsidRPr="00BF5A65">
              <w:rPr>
                <w:rFonts w:ascii="Arial" w:hAnsi="Arial" w:cs="Arial"/>
                <w:sz w:val="12"/>
                <w:szCs w:val="12"/>
              </w:rPr>
              <w:t>.</w:t>
            </w:r>
          </w:p>
        </w:tc>
        <w:tc>
          <w:tcPr>
            <w:tcW w:w="6989"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затраты теплоносителя на компенсацию потерь, м</w:t>
            </w:r>
            <w:r w:rsidRPr="00BF5A65">
              <w:rPr>
                <w:rFonts w:ascii="Arial" w:hAnsi="Arial" w:cs="Arial"/>
                <w:sz w:val="12"/>
                <w:szCs w:val="12"/>
                <w:vertAlign w:val="superscript"/>
              </w:rPr>
              <w:t>3</w:t>
            </w:r>
            <w:r w:rsidRPr="00BF5A65">
              <w:rPr>
                <w:rFonts w:ascii="Arial" w:hAnsi="Arial" w:cs="Arial"/>
                <w:sz w:val="12"/>
                <w:szCs w:val="12"/>
              </w:rPr>
              <w:t>/ч</w:t>
            </w:r>
          </w:p>
        </w:tc>
        <w:tc>
          <w:tcPr>
            <w:tcW w:w="765"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0,020</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0,020</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0,020</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0,020</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0,020</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0,020</w:t>
            </w:r>
          </w:p>
        </w:tc>
        <w:tc>
          <w:tcPr>
            <w:tcW w:w="935"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0,020</w:t>
            </w:r>
          </w:p>
        </w:tc>
      </w:tr>
      <w:tr w:rsidR="00BF5A65" w:rsidRPr="00BF5A65" w:rsidTr="00BF5A65">
        <w:trPr>
          <w:trHeight w:val="20"/>
          <w:tblHeader/>
        </w:trPr>
        <w:tc>
          <w:tcPr>
            <w:tcW w:w="356"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t>2.3</w:t>
            </w:r>
            <w:r w:rsidRPr="00BF5A65">
              <w:rPr>
                <w:rFonts w:ascii="Arial" w:hAnsi="Arial" w:cs="Arial"/>
                <w:sz w:val="12"/>
                <w:szCs w:val="12"/>
              </w:rPr>
              <w:t>.</w:t>
            </w:r>
          </w:p>
        </w:tc>
        <w:tc>
          <w:tcPr>
            <w:tcW w:w="6989"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Суммарная подключенная тепловая нагрузка существующих потребителей (с учетом тепловых потерь)</w:t>
            </w:r>
          </w:p>
        </w:tc>
        <w:tc>
          <w:tcPr>
            <w:tcW w:w="765"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0,60</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0,60</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0,60</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0,60</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0,60</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0,60</w:t>
            </w:r>
          </w:p>
        </w:tc>
        <w:tc>
          <w:tcPr>
            <w:tcW w:w="935"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0,60</w:t>
            </w:r>
          </w:p>
        </w:tc>
      </w:tr>
      <w:tr w:rsidR="00BF5A65" w:rsidRPr="00BF5A65" w:rsidTr="00BF5A65">
        <w:trPr>
          <w:trHeight w:val="20"/>
          <w:tblHeader/>
        </w:trPr>
        <w:tc>
          <w:tcPr>
            <w:tcW w:w="356"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t>2.4</w:t>
            </w:r>
            <w:r w:rsidRPr="00BF5A65">
              <w:rPr>
                <w:rFonts w:ascii="Arial" w:hAnsi="Arial" w:cs="Arial"/>
                <w:sz w:val="12"/>
                <w:szCs w:val="12"/>
              </w:rPr>
              <w:t>.</w:t>
            </w:r>
          </w:p>
        </w:tc>
        <w:tc>
          <w:tcPr>
            <w:tcW w:w="6989"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Резерв (+) / дефицит (-) тепловой мощности котельной (все котлы в исправном состоянии)</w:t>
            </w:r>
          </w:p>
        </w:tc>
        <w:tc>
          <w:tcPr>
            <w:tcW w:w="765"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1,84</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1,84</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1,84</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1,84</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1,84</w:t>
            </w:r>
          </w:p>
        </w:tc>
        <w:tc>
          <w:tcPr>
            <w:tcW w:w="361"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1,84</w:t>
            </w:r>
          </w:p>
        </w:tc>
        <w:tc>
          <w:tcPr>
            <w:tcW w:w="935" w:type="dxa"/>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1,84</w:t>
            </w:r>
          </w:p>
        </w:tc>
      </w:tr>
    </w:tbl>
    <w:p w:rsidR="00BF5A65" w:rsidRPr="00BF5A65" w:rsidRDefault="00BF5A65" w:rsidP="00BF5A65">
      <w:pPr>
        <w:pStyle w:val="11"/>
        <w:ind w:firstLine="284"/>
        <w:jc w:val="both"/>
        <w:rPr>
          <w:rFonts w:ascii="Arial" w:hAnsi="Arial" w:cs="Arial"/>
          <w:b w:val="0"/>
          <w:sz w:val="16"/>
          <w:szCs w:val="16"/>
        </w:rPr>
      </w:pPr>
      <w:r w:rsidRPr="00BF5A65">
        <w:rPr>
          <w:rFonts w:ascii="Arial" w:hAnsi="Arial" w:cs="Arial"/>
          <w:b w:val="0"/>
          <w:sz w:val="16"/>
          <w:szCs w:val="16"/>
        </w:rPr>
        <w:t>2.2</w:t>
      </w:r>
      <w:bookmarkStart w:id="15" w:name="ZAP22SA3BF"/>
      <w:bookmarkStart w:id="16" w:name="ZAP28AS3D0"/>
      <w:bookmarkStart w:id="17" w:name="bssPhr85"/>
      <w:bookmarkEnd w:id="15"/>
      <w:bookmarkEnd w:id="16"/>
      <w:bookmarkEnd w:id="17"/>
      <w:r w:rsidRPr="00BF5A65">
        <w:rPr>
          <w:rFonts w:ascii="Arial" w:hAnsi="Arial" w:cs="Arial"/>
          <w:b w:val="0"/>
          <w:sz w:val="16"/>
          <w:szCs w:val="16"/>
        </w:rPr>
        <w:t>. Описание существующих и перспективных зон действия систем теплоснабжения, источников тепловой энергии.</w:t>
      </w:r>
    </w:p>
    <w:p w:rsidR="00BF5A65" w:rsidRPr="00BF5A65" w:rsidRDefault="00BF5A65" w:rsidP="00BF5A65">
      <w:pPr>
        <w:ind w:firstLine="284"/>
        <w:jc w:val="both"/>
        <w:rPr>
          <w:rFonts w:ascii="Arial" w:hAnsi="Arial" w:cs="Arial"/>
          <w:sz w:val="16"/>
          <w:szCs w:val="16"/>
        </w:rPr>
      </w:pPr>
      <w:r w:rsidRPr="00BF5A65">
        <w:rPr>
          <w:rFonts w:ascii="Arial" w:hAnsi="Arial" w:cs="Arial"/>
          <w:sz w:val="16"/>
          <w:szCs w:val="16"/>
        </w:rPr>
        <w:t>Зона центрального теплоснабжения состоит из следующих источников теплоснабжения и тепловых сетей:</w:t>
      </w:r>
    </w:p>
    <w:p w:rsidR="00BF5A65" w:rsidRPr="00BF5A65" w:rsidRDefault="00BF5A65" w:rsidP="00BF5A65">
      <w:pPr>
        <w:pStyle w:val="3f"/>
        <w:tabs>
          <w:tab w:val="left" w:pos="993"/>
        </w:tabs>
        <w:ind w:left="0" w:firstLine="284"/>
        <w:jc w:val="both"/>
        <w:rPr>
          <w:rFonts w:ascii="Arial" w:hAnsi="Arial" w:cs="Arial"/>
          <w:sz w:val="16"/>
          <w:szCs w:val="16"/>
        </w:rPr>
      </w:pPr>
      <w:r w:rsidRPr="00BF5A65">
        <w:rPr>
          <w:rFonts w:ascii="Arial" w:hAnsi="Arial" w:cs="Arial"/>
          <w:sz w:val="16"/>
          <w:szCs w:val="16"/>
        </w:rPr>
        <w:t>котельная №24 д. Костково и сети отопления.</w:t>
      </w:r>
    </w:p>
    <w:p w:rsidR="00BF5A65" w:rsidRPr="00BF5A65" w:rsidRDefault="00BF5A65" w:rsidP="00BF5A65">
      <w:pPr>
        <w:pStyle w:val="S"/>
        <w:spacing w:after="0" w:line="240" w:lineRule="auto"/>
        <w:ind w:firstLine="284"/>
        <w:rPr>
          <w:rFonts w:ascii="Arial" w:hAnsi="Arial" w:cs="Arial"/>
          <w:sz w:val="16"/>
          <w:szCs w:val="16"/>
        </w:rPr>
      </w:pPr>
      <w:r w:rsidRPr="00BF5A65">
        <w:rPr>
          <w:rFonts w:ascii="Arial" w:hAnsi="Arial" w:cs="Arial"/>
          <w:sz w:val="16"/>
          <w:szCs w:val="16"/>
        </w:rPr>
        <w:t>Схемы тепловых сетей источников тепловой энергии представлены на рисунке 1.</w:t>
      </w:r>
    </w:p>
    <w:p w:rsidR="00BF5A65" w:rsidRPr="00BF5A65" w:rsidRDefault="00BF5A65" w:rsidP="00BF5A65">
      <w:pPr>
        <w:pStyle w:val="S"/>
        <w:spacing w:after="0" w:line="240" w:lineRule="auto"/>
        <w:ind w:firstLine="284"/>
        <w:rPr>
          <w:rFonts w:ascii="Arial" w:hAnsi="Arial" w:cs="Arial"/>
          <w:bCs/>
          <w:sz w:val="16"/>
          <w:szCs w:val="16"/>
          <w:lang w:eastAsia="en-US"/>
        </w:rPr>
      </w:pPr>
      <w:r w:rsidRPr="00BF5A65">
        <w:rPr>
          <w:rFonts w:ascii="Arial" w:hAnsi="Arial" w:cs="Arial"/>
          <w:bCs/>
          <w:sz w:val="16"/>
          <w:szCs w:val="16"/>
          <w:lang w:eastAsia="en-US"/>
        </w:rPr>
        <w:t>Единая тепловая сеть поселения отсутствует. Взаимная гидравлическая увязка действующих контуров котельных отсутствует.</w:t>
      </w:r>
    </w:p>
    <w:p w:rsidR="00BF5A65" w:rsidRPr="00BF5A65" w:rsidRDefault="00BF5A65" w:rsidP="00BF5A65">
      <w:pPr>
        <w:pStyle w:val="S"/>
        <w:spacing w:after="0" w:line="240" w:lineRule="auto"/>
        <w:ind w:firstLine="284"/>
        <w:rPr>
          <w:rFonts w:ascii="Arial" w:hAnsi="Arial" w:cs="Arial"/>
          <w:bCs/>
          <w:sz w:val="16"/>
          <w:szCs w:val="16"/>
          <w:lang w:eastAsia="en-US"/>
        </w:rPr>
      </w:pPr>
      <w:r w:rsidRPr="00BF5A65">
        <w:rPr>
          <w:rFonts w:ascii="Arial" w:hAnsi="Arial" w:cs="Arial"/>
          <w:bCs/>
          <w:sz w:val="16"/>
          <w:szCs w:val="16"/>
          <w:lang w:eastAsia="en-US"/>
        </w:rPr>
        <w:t>Система теплоснабжения включает в себя: источники тепла, тепловые сети и системы теплопотребления.</w:t>
      </w:r>
    </w:p>
    <w:p w:rsidR="00BF5A65" w:rsidRDefault="00BF5A65" w:rsidP="00BF5A65">
      <w:pPr>
        <w:ind w:firstLine="709"/>
        <w:jc w:val="both"/>
        <w:rPr>
          <w:sz w:val="28"/>
          <w:szCs w:val="28"/>
        </w:rPr>
      </w:pPr>
      <w:r>
        <w:rPr>
          <w:noProof/>
          <w:sz w:val="28"/>
          <w:szCs w:val="28"/>
        </w:rPr>
        <w:drawing>
          <wp:inline distT="0" distB="0" distL="0" distR="0">
            <wp:extent cx="5260616" cy="628153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srcRect/>
                    <a:stretch>
                      <a:fillRect/>
                    </a:stretch>
                  </pic:blipFill>
                  <pic:spPr bwMode="auto">
                    <a:xfrm>
                      <a:off x="0" y="0"/>
                      <a:ext cx="5260616" cy="6281530"/>
                    </a:xfrm>
                    <a:prstGeom prst="rect">
                      <a:avLst/>
                    </a:prstGeom>
                    <a:noFill/>
                    <a:ln w="9525">
                      <a:noFill/>
                      <a:miter lim="800000"/>
                      <a:headEnd/>
                      <a:tailEnd/>
                    </a:ln>
                  </pic:spPr>
                </pic:pic>
              </a:graphicData>
            </a:graphic>
          </wp:inline>
        </w:drawing>
      </w:r>
    </w:p>
    <w:p w:rsidR="003A7A75" w:rsidRPr="00905BA2" w:rsidRDefault="003A7A75" w:rsidP="00BF5A65">
      <w:pPr>
        <w:ind w:firstLine="709"/>
        <w:jc w:val="both"/>
        <w:rPr>
          <w:sz w:val="28"/>
          <w:szCs w:val="28"/>
        </w:rPr>
      </w:pPr>
    </w:p>
    <w:p w:rsidR="00BF5A65" w:rsidRPr="00BF5A65" w:rsidRDefault="00BF5A65" w:rsidP="00BF5A65">
      <w:pPr>
        <w:spacing w:after="200"/>
        <w:jc w:val="center"/>
        <w:rPr>
          <w:rFonts w:ascii="Arial" w:hAnsi="Arial" w:cs="Arial"/>
          <w:bCs/>
          <w:sz w:val="16"/>
          <w:szCs w:val="16"/>
        </w:rPr>
      </w:pPr>
      <w:r w:rsidRPr="00BF5A65">
        <w:rPr>
          <w:rFonts w:ascii="Arial" w:hAnsi="Arial" w:cs="Arial"/>
          <w:bCs/>
          <w:sz w:val="16"/>
          <w:szCs w:val="16"/>
        </w:rPr>
        <w:t>Рисунок 1. Схема тепловых сетей котельной №24 д. Костково</w:t>
      </w:r>
    </w:p>
    <w:p w:rsidR="00BF5A65" w:rsidRPr="00812F61" w:rsidRDefault="00BF5A65" w:rsidP="00BF5A65">
      <w:pPr>
        <w:pStyle w:val="11"/>
        <w:keepLines/>
        <w:ind w:firstLine="709"/>
        <w:rPr>
          <w:rFonts w:ascii="Arial" w:hAnsi="Arial" w:cs="Arial"/>
          <w:sz w:val="16"/>
          <w:szCs w:val="16"/>
        </w:rPr>
      </w:pPr>
      <w:bookmarkStart w:id="18" w:name="_Toc21101665"/>
      <w:r w:rsidRPr="00812F61">
        <w:rPr>
          <w:rFonts w:ascii="Arial" w:hAnsi="Arial" w:cs="Arial"/>
          <w:sz w:val="16"/>
          <w:szCs w:val="16"/>
        </w:rPr>
        <w:t>Раздел 3. Существующие и перспективные балансы теплоносителей</w:t>
      </w:r>
      <w:bookmarkEnd w:id="18"/>
    </w:p>
    <w:p w:rsidR="00BF5A65" w:rsidRPr="00BF5A65" w:rsidRDefault="00BF5A65" w:rsidP="00BF5A65">
      <w:pPr>
        <w:pStyle w:val="S"/>
        <w:spacing w:after="0" w:line="240" w:lineRule="auto"/>
        <w:ind w:firstLine="284"/>
        <w:rPr>
          <w:rFonts w:ascii="Arial" w:hAnsi="Arial" w:cs="Arial"/>
          <w:sz w:val="16"/>
          <w:szCs w:val="16"/>
        </w:rPr>
      </w:pPr>
      <w:r w:rsidRPr="00BF5A65">
        <w:rPr>
          <w:rFonts w:ascii="Arial" w:hAnsi="Arial" w:cs="Arial"/>
          <w:sz w:val="16"/>
          <w:szCs w:val="16"/>
        </w:rPr>
        <w:t>Перспективные объемы теплоносителя, необходимые для передачи теплоносителя от источника тепловой энергии до потребителя спрогнозированы с учетом увеличения расчетных расходов теплоносителя в тепловых сетях с темпом присоединения (подключения) суммарной тепловой нагрузки и с учетом реализации мероприятий по модернизации тепловых систем источников тепловой энергии.</w:t>
      </w:r>
    </w:p>
    <w:p w:rsidR="00BF5A65" w:rsidRPr="00BF5A65" w:rsidRDefault="00BF5A65" w:rsidP="00BF5A65">
      <w:pPr>
        <w:pStyle w:val="11"/>
        <w:ind w:firstLine="284"/>
        <w:jc w:val="both"/>
        <w:rPr>
          <w:rFonts w:ascii="Arial" w:hAnsi="Arial" w:cs="Arial"/>
          <w:b w:val="0"/>
          <w:bCs/>
          <w:sz w:val="16"/>
          <w:szCs w:val="16"/>
        </w:rPr>
      </w:pPr>
      <w:r w:rsidRPr="00BF5A65">
        <w:rPr>
          <w:rFonts w:ascii="Arial" w:hAnsi="Arial" w:cs="Arial"/>
          <w:b w:val="0"/>
          <w:sz w:val="16"/>
          <w:szCs w:val="16"/>
        </w:rPr>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BF5A65" w:rsidRPr="00BF5A65" w:rsidRDefault="00BF5A65" w:rsidP="00BF5A65">
      <w:pPr>
        <w:pStyle w:val="S"/>
        <w:spacing w:after="0" w:line="240" w:lineRule="auto"/>
        <w:ind w:firstLine="284"/>
        <w:rPr>
          <w:rFonts w:ascii="Arial" w:hAnsi="Arial" w:cs="Arial"/>
          <w:sz w:val="16"/>
          <w:szCs w:val="16"/>
        </w:rPr>
      </w:pPr>
      <w:bookmarkStart w:id="19" w:name="XA00M382MD"/>
      <w:bookmarkStart w:id="20" w:name="ZAP1S4A39P"/>
      <w:bookmarkStart w:id="21" w:name="bssPhr88"/>
      <w:bookmarkStart w:id="22" w:name="XA00M3Q2MG"/>
      <w:bookmarkStart w:id="23" w:name="ZAP27B83FC"/>
      <w:bookmarkStart w:id="24" w:name="bssPhr89"/>
      <w:bookmarkEnd w:id="19"/>
      <w:bookmarkEnd w:id="20"/>
      <w:bookmarkEnd w:id="21"/>
      <w:bookmarkEnd w:id="22"/>
      <w:bookmarkEnd w:id="23"/>
      <w:bookmarkEnd w:id="24"/>
      <w:r w:rsidRPr="00BF5A65">
        <w:rPr>
          <w:rFonts w:ascii="Arial" w:hAnsi="Arial" w:cs="Arial"/>
          <w:sz w:val="16"/>
          <w:szCs w:val="16"/>
        </w:rPr>
        <w:t>Перспективные объёмы теплоносителя, необходимые для передачи тепла от источ</w:t>
      </w:r>
      <w:r w:rsidRPr="00BF5A65">
        <w:rPr>
          <w:rFonts w:ascii="Arial" w:hAnsi="Arial" w:cs="Arial"/>
          <w:sz w:val="16"/>
          <w:szCs w:val="16"/>
        </w:rPr>
        <w:softHyphen/>
        <w:t xml:space="preserve">ников тепловой энергии системы теплоснабжения </w:t>
      </w:r>
      <w:r w:rsidRPr="00BF5A65">
        <w:rPr>
          <w:rFonts w:ascii="Arial" w:hAnsi="Arial" w:cs="Arial"/>
          <w:color w:val="000000"/>
          <w:sz w:val="16"/>
          <w:szCs w:val="16"/>
        </w:rPr>
        <w:t xml:space="preserve">Костковского сельского поселения </w:t>
      </w:r>
      <w:r w:rsidRPr="00BF5A65">
        <w:rPr>
          <w:rFonts w:ascii="Arial" w:hAnsi="Arial" w:cs="Arial"/>
          <w:sz w:val="16"/>
          <w:szCs w:val="16"/>
        </w:rPr>
        <w:t>до потребителя в зоне действия каждого источника, прогнозировались исходя из следующих условий:</w:t>
      </w:r>
    </w:p>
    <w:p w:rsidR="00BF5A65" w:rsidRPr="00BF5A65" w:rsidRDefault="00BF5A65" w:rsidP="00BF5A65">
      <w:pPr>
        <w:pStyle w:val="S"/>
        <w:spacing w:after="0" w:line="240" w:lineRule="auto"/>
        <w:ind w:firstLine="284"/>
        <w:rPr>
          <w:rFonts w:ascii="Arial" w:hAnsi="Arial" w:cs="Arial"/>
          <w:sz w:val="16"/>
          <w:szCs w:val="16"/>
        </w:rPr>
      </w:pPr>
      <w:r w:rsidRPr="00BF5A65">
        <w:rPr>
          <w:rFonts w:ascii="Arial" w:hAnsi="Arial" w:cs="Arial"/>
          <w:sz w:val="16"/>
          <w:szCs w:val="16"/>
        </w:rPr>
        <w:lastRenderedPageBreak/>
        <w:t xml:space="preserve">система теплоснабжения </w:t>
      </w:r>
      <w:r w:rsidRPr="00BF5A65">
        <w:rPr>
          <w:rFonts w:ascii="Arial" w:hAnsi="Arial" w:cs="Arial"/>
          <w:color w:val="000000"/>
          <w:sz w:val="16"/>
          <w:szCs w:val="16"/>
        </w:rPr>
        <w:t xml:space="preserve">Костковского сельского поселения </w:t>
      </w:r>
      <w:r w:rsidRPr="00BF5A65">
        <w:rPr>
          <w:rFonts w:ascii="Arial" w:hAnsi="Arial" w:cs="Arial"/>
          <w:sz w:val="16"/>
          <w:szCs w:val="16"/>
        </w:rPr>
        <w:t>закрытая: на источниках тепловой энер</w:t>
      </w:r>
      <w:r w:rsidRPr="00BF5A65">
        <w:rPr>
          <w:rFonts w:ascii="Arial" w:hAnsi="Arial" w:cs="Arial"/>
          <w:sz w:val="16"/>
          <w:szCs w:val="16"/>
        </w:rPr>
        <w:softHyphen/>
        <w:t>гии применяется центральное качественное регулирование отпуска тепла по отопительной нагрузке в зависимости от температуры наружного воздуха;</w:t>
      </w:r>
    </w:p>
    <w:p w:rsidR="00BF5A65" w:rsidRPr="00BF5A65" w:rsidRDefault="00BF5A65" w:rsidP="00BF5A65">
      <w:pPr>
        <w:pStyle w:val="S"/>
        <w:spacing w:after="0" w:line="240" w:lineRule="auto"/>
        <w:ind w:firstLine="284"/>
        <w:rPr>
          <w:rFonts w:ascii="Arial" w:hAnsi="Arial" w:cs="Arial"/>
          <w:sz w:val="16"/>
          <w:szCs w:val="16"/>
        </w:rPr>
      </w:pPr>
      <w:r w:rsidRPr="00BF5A65">
        <w:rPr>
          <w:rFonts w:ascii="Arial" w:hAnsi="Arial" w:cs="Arial"/>
          <w:sz w:val="16"/>
          <w:szCs w:val="16"/>
        </w:rPr>
        <w:t>сверхнормативные потери теплоносителя при передаче тепловой энергии будут со</w:t>
      </w:r>
      <w:r w:rsidRPr="00BF5A65">
        <w:rPr>
          <w:rFonts w:ascii="Arial" w:hAnsi="Arial" w:cs="Arial"/>
          <w:sz w:val="16"/>
          <w:szCs w:val="16"/>
        </w:rPr>
        <w:softHyphen/>
        <w:t>кращаться вследствие работ по реконструкции участков тепловых сетей системы тепло</w:t>
      </w:r>
      <w:r w:rsidRPr="00BF5A65">
        <w:rPr>
          <w:rFonts w:ascii="Arial" w:hAnsi="Arial" w:cs="Arial"/>
          <w:sz w:val="16"/>
          <w:szCs w:val="16"/>
        </w:rPr>
        <w:softHyphen/>
        <w:t>снабжения;</w:t>
      </w:r>
    </w:p>
    <w:p w:rsidR="00BF5A65" w:rsidRPr="00BF5A65" w:rsidRDefault="00BF5A65" w:rsidP="00BF5A65">
      <w:pPr>
        <w:pStyle w:val="S"/>
        <w:spacing w:after="0" w:line="240" w:lineRule="auto"/>
        <w:ind w:firstLine="284"/>
        <w:rPr>
          <w:rFonts w:ascii="Arial" w:hAnsi="Arial" w:cs="Arial"/>
          <w:sz w:val="16"/>
          <w:szCs w:val="16"/>
        </w:rPr>
      </w:pPr>
      <w:r w:rsidRPr="00BF5A65">
        <w:rPr>
          <w:rFonts w:ascii="Arial" w:hAnsi="Arial" w:cs="Arial"/>
          <w:sz w:val="16"/>
          <w:szCs w:val="16"/>
        </w:rPr>
        <w:t>подключение потребителей в существующих ранее и вновь создаваемых зонах теплоснабжения будет осуществляться по зависимой схеме присоединения систем отопления.</w:t>
      </w:r>
    </w:p>
    <w:p w:rsidR="00BF5A65" w:rsidRPr="00BF5A65" w:rsidRDefault="00BF5A65" w:rsidP="00BF5A65">
      <w:pPr>
        <w:ind w:firstLine="284"/>
        <w:jc w:val="both"/>
        <w:rPr>
          <w:rFonts w:ascii="Arial" w:hAnsi="Arial" w:cs="Arial"/>
          <w:sz w:val="16"/>
          <w:szCs w:val="16"/>
        </w:rPr>
      </w:pPr>
      <w:r w:rsidRPr="00BF5A65">
        <w:rPr>
          <w:rFonts w:ascii="Arial" w:hAnsi="Arial" w:cs="Arial"/>
          <w:sz w:val="16"/>
          <w:szCs w:val="16"/>
        </w:rPr>
        <w:t>Балансы производительности ВПУ котельных и максимального потребления теплоносителя теплопотребляющими установками потребителей представлены в таблице 3.1.</w:t>
      </w:r>
    </w:p>
    <w:p w:rsidR="00BF5A65" w:rsidRPr="00BF5A65" w:rsidRDefault="00BF5A65" w:rsidP="00BF5A65">
      <w:pPr>
        <w:jc w:val="right"/>
        <w:rPr>
          <w:rFonts w:ascii="Arial" w:hAnsi="Arial" w:cs="Arial"/>
          <w:b/>
          <w:color w:val="C00000"/>
          <w:sz w:val="12"/>
          <w:szCs w:val="12"/>
        </w:rPr>
      </w:pPr>
      <w:r w:rsidRPr="00BF5A65">
        <w:rPr>
          <w:rFonts w:ascii="Arial" w:hAnsi="Arial" w:cs="Arial"/>
          <w:sz w:val="12"/>
          <w:szCs w:val="12"/>
        </w:rPr>
        <w:t>Таблица 3.1.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56"/>
        <w:gridCol w:w="6752"/>
        <w:gridCol w:w="567"/>
        <w:gridCol w:w="567"/>
        <w:gridCol w:w="567"/>
        <w:gridCol w:w="567"/>
        <w:gridCol w:w="567"/>
        <w:gridCol w:w="845"/>
      </w:tblGrid>
      <w:tr w:rsidR="00BF5A65" w:rsidRPr="00BF5A65" w:rsidTr="00395FAC">
        <w:trPr>
          <w:trHeight w:val="20"/>
        </w:trPr>
        <w:tc>
          <w:tcPr>
            <w:tcW w:w="0" w:type="auto"/>
            <w:vMerge w:val="restart"/>
            <w:vAlign w:val="center"/>
          </w:tcPr>
          <w:p w:rsidR="00BF5A65" w:rsidRPr="00BF5A65" w:rsidRDefault="00BF5A65" w:rsidP="00BF5A65">
            <w:pPr>
              <w:pStyle w:val="affffffb"/>
              <w:rPr>
                <w:rFonts w:ascii="Arial" w:hAnsi="Arial" w:cs="Arial"/>
                <w:b/>
                <w:sz w:val="12"/>
                <w:szCs w:val="12"/>
                <w:lang w:val="en-US"/>
              </w:rPr>
            </w:pPr>
            <w:r w:rsidRPr="00BF5A65">
              <w:rPr>
                <w:rFonts w:ascii="Arial" w:hAnsi="Arial" w:cs="Arial"/>
                <w:b/>
                <w:sz w:val="12"/>
                <w:szCs w:val="12"/>
                <w:lang w:val="en-US"/>
              </w:rPr>
              <w:t>№ п/п</w:t>
            </w:r>
          </w:p>
        </w:tc>
        <w:tc>
          <w:tcPr>
            <w:tcW w:w="0" w:type="auto"/>
            <w:vMerge w:val="restart"/>
            <w:vAlign w:val="center"/>
          </w:tcPr>
          <w:p w:rsidR="00BF5A65" w:rsidRPr="00BF5A65" w:rsidRDefault="00BF5A65" w:rsidP="00BF5A65">
            <w:pPr>
              <w:pStyle w:val="affffffb"/>
              <w:rPr>
                <w:rFonts w:ascii="Arial" w:hAnsi="Arial" w:cs="Arial"/>
                <w:b/>
                <w:sz w:val="12"/>
                <w:szCs w:val="12"/>
                <w:lang w:val="en-US"/>
              </w:rPr>
            </w:pPr>
            <w:r w:rsidRPr="00BF5A65">
              <w:rPr>
                <w:rFonts w:ascii="Arial" w:hAnsi="Arial" w:cs="Arial"/>
                <w:b/>
                <w:sz w:val="12"/>
                <w:szCs w:val="12"/>
                <w:lang w:val="en-US"/>
              </w:rPr>
              <w:t>Наименование</w:t>
            </w:r>
            <w:r w:rsidRPr="00BF5A65">
              <w:rPr>
                <w:rFonts w:ascii="Arial" w:hAnsi="Arial" w:cs="Arial"/>
                <w:b/>
                <w:sz w:val="12"/>
                <w:szCs w:val="12"/>
              </w:rPr>
              <w:t xml:space="preserve"> </w:t>
            </w:r>
            <w:r w:rsidRPr="00BF5A65">
              <w:rPr>
                <w:rFonts w:ascii="Arial" w:hAnsi="Arial" w:cs="Arial"/>
                <w:b/>
                <w:sz w:val="12"/>
                <w:szCs w:val="12"/>
                <w:lang w:val="en-US"/>
              </w:rPr>
              <w:t>показателя, размерность</w:t>
            </w:r>
          </w:p>
        </w:tc>
        <w:tc>
          <w:tcPr>
            <w:tcW w:w="0" w:type="auto"/>
            <w:gridSpan w:val="6"/>
            <w:vAlign w:val="center"/>
          </w:tcPr>
          <w:p w:rsidR="00BF5A65" w:rsidRPr="00BF5A65" w:rsidRDefault="00BF5A65" w:rsidP="00BF5A65">
            <w:pPr>
              <w:pStyle w:val="affffffb"/>
              <w:rPr>
                <w:rFonts w:ascii="Arial" w:hAnsi="Arial" w:cs="Arial"/>
                <w:b/>
                <w:sz w:val="12"/>
                <w:szCs w:val="12"/>
                <w:lang w:val="en-US"/>
              </w:rPr>
            </w:pPr>
            <w:r w:rsidRPr="00BF5A65">
              <w:rPr>
                <w:rFonts w:ascii="Arial" w:hAnsi="Arial" w:cs="Arial"/>
                <w:b/>
                <w:sz w:val="12"/>
                <w:szCs w:val="12"/>
                <w:lang w:val="en-US"/>
              </w:rPr>
              <w:t>Период</w:t>
            </w:r>
            <w:r w:rsidRPr="00BF5A65">
              <w:rPr>
                <w:rFonts w:ascii="Arial" w:hAnsi="Arial" w:cs="Arial"/>
                <w:b/>
                <w:sz w:val="12"/>
                <w:szCs w:val="12"/>
              </w:rPr>
              <w:t>, год</w:t>
            </w:r>
          </w:p>
        </w:tc>
      </w:tr>
      <w:tr w:rsidR="00BF5A65" w:rsidRPr="00BF5A65" w:rsidTr="00395FAC">
        <w:trPr>
          <w:trHeight w:val="20"/>
        </w:trPr>
        <w:tc>
          <w:tcPr>
            <w:tcW w:w="0" w:type="auto"/>
            <w:vMerge/>
            <w:vAlign w:val="center"/>
          </w:tcPr>
          <w:p w:rsidR="00BF5A65" w:rsidRPr="00BF5A65" w:rsidRDefault="00BF5A65" w:rsidP="00BF5A65">
            <w:pPr>
              <w:pStyle w:val="affffffb"/>
              <w:rPr>
                <w:rFonts w:ascii="Arial" w:hAnsi="Arial" w:cs="Arial"/>
                <w:b/>
                <w:sz w:val="12"/>
                <w:szCs w:val="12"/>
                <w:lang w:val="en-US"/>
              </w:rPr>
            </w:pPr>
          </w:p>
        </w:tc>
        <w:tc>
          <w:tcPr>
            <w:tcW w:w="0" w:type="auto"/>
            <w:vMerge/>
            <w:vAlign w:val="center"/>
          </w:tcPr>
          <w:p w:rsidR="00BF5A65" w:rsidRPr="00BF5A65" w:rsidRDefault="00BF5A65" w:rsidP="00BF5A65">
            <w:pPr>
              <w:pStyle w:val="affffffb"/>
              <w:rPr>
                <w:rFonts w:ascii="Arial" w:hAnsi="Arial" w:cs="Arial"/>
                <w:b/>
                <w:sz w:val="12"/>
                <w:szCs w:val="12"/>
                <w:lang w:val="en-US"/>
              </w:rPr>
            </w:pPr>
          </w:p>
        </w:tc>
        <w:tc>
          <w:tcPr>
            <w:tcW w:w="0" w:type="auto"/>
            <w:vAlign w:val="center"/>
          </w:tcPr>
          <w:p w:rsidR="00BF5A65" w:rsidRPr="00BF5A65" w:rsidRDefault="00BF5A65" w:rsidP="00BF5A65">
            <w:pPr>
              <w:pStyle w:val="affffffb"/>
              <w:rPr>
                <w:rFonts w:ascii="Arial" w:hAnsi="Arial" w:cs="Arial"/>
                <w:b/>
                <w:sz w:val="12"/>
                <w:szCs w:val="12"/>
                <w:lang w:val="en-US"/>
              </w:rPr>
            </w:pPr>
            <w:r w:rsidRPr="00BF5A65">
              <w:rPr>
                <w:rFonts w:ascii="Arial" w:hAnsi="Arial" w:cs="Arial"/>
                <w:b/>
                <w:sz w:val="12"/>
                <w:szCs w:val="12"/>
                <w:lang w:val="en-US"/>
              </w:rPr>
              <w:t>201</w:t>
            </w:r>
            <w:r w:rsidRPr="00BF5A65">
              <w:rPr>
                <w:rFonts w:ascii="Arial" w:hAnsi="Arial" w:cs="Arial"/>
                <w:b/>
                <w:sz w:val="12"/>
                <w:szCs w:val="12"/>
              </w:rPr>
              <w:t>9</w:t>
            </w:r>
            <w:r w:rsidRPr="00BF5A65">
              <w:rPr>
                <w:rFonts w:ascii="Arial" w:hAnsi="Arial" w:cs="Arial"/>
                <w:b/>
                <w:sz w:val="12"/>
                <w:szCs w:val="12"/>
                <w:lang w:val="en-US"/>
              </w:rPr>
              <w:t>г.</w:t>
            </w:r>
          </w:p>
        </w:tc>
        <w:tc>
          <w:tcPr>
            <w:tcW w:w="0" w:type="auto"/>
            <w:vAlign w:val="center"/>
          </w:tcPr>
          <w:p w:rsidR="00BF5A65" w:rsidRPr="00BF5A65" w:rsidRDefault="00BF5A65" w:rsidP="00BF5A65">
            <w:pPr>
              <w:pStyle w:val="affffffb"/>
              <w:rPr>
                <w:rFonts w:ascii="Arial" w:hAnsi="Arial" w:cs="Arial"/>
                <w:b/>
                <w:sz w:val="12"/>
                <w:szCs w:val="12"/>
                <w:lang w:val="en-US"/>
              </w:rPr>
            </w:pPr>
            <w:r w:rsidRPr="00BF5A65">
              <w:rPr>
                <w:rFonts w:ascii="Arial" w:hAnsi="Arial" w:cs="Arial"/>
                <w:b/>
                <w:sz w:val="12"/>
                <w:szCs w:val="12"/>
                <w:lang w:val="en-US"/>
              </w:rPr>
              <w:t>20</w:t>
            </w:r>
            <w:r w:rsidRPr="00BF5A65">
              <w:rPr>
                <w:rFonts w:ascii="Arial" w:hAnsi="Arial" w:cs="Arial"/>
                <w:b/>
                <w:sz w:val="12"/>
                <w:szCs w:val="12"/>
              </w:rPr>
              <w:t>20</w:t>
            </w:r>
            <w:r w:rsidRPr="00BF5A65">
              <w:rPr>
                <w:rFonts w:ascii="Arial" w:hAnsi="Arial" w:cs="Arial"/>
                <w:b/>
                <w:sz w:val="12"/>
                <w:szCs w:val="12"/>
                <w:lang w:val="en-US"/>
              </w:rPr>
              <w:t>г.</w:t>
            </w:r>
          </w:p>
        </w:tc>
        <w:tc>
          <w:tcPr>
            <w:tcW w:w="0" w:type="auto"/>
            <w:vAlign w:val="center"/>
          </w:tcPr>
          <w:p w:rsidR="00BF5A65" w:rsidRPr="00BF5A65" w:rsidRDefault="00BF5A65" w:rsidP="00BF5A65">
            <w:pPr>
              <w:pStyle w:val="affffffb"/>
              <w:rPr>
                <w:rFonts w:ascii="Arial" w:hAnsi="Arial" w:cs="Arial"/>
                <w:b/>
                <w:sz w:val="12"/>
                <w:szCs w:val="12"/>
                <w:lang w:val="en-US"/>
              </w:rPr>
            </w:pPr>
            <w:r w:rsidRPr="00BF5A65">
              <w:rPr>
                <w:rFonts w:ascii="Arial" w:hAnsi="Arial" w:cs="Arial"/>
                <w:b/>
                <w:sz w:val="12"/>
                <w:szCs w:val="12"/>
                <w:lang w:val="en-US"/>
              </w:rPr>
              <w:t>202</w:t>
            </w:r>
            <w:r w:rsidRPr="00BF5A65">
              <w:rPr>
                <w:rFonts w:ascii="Arial" w:hAnsi="Arial" w:cs="Arial"/>
                <w:b/>
                <w:sz w:val="12"/>
                <w:szCs w:val="12"/>
              </w:rPr>
              <w:t>1</w:t>
            </w:r>
            <w:r w:rsidRPr="00BF5A65">
              <w:rPr>
                <w:rFonts w:ascii="Arial" w:hAnsi="Arial" w:cs="Arial"/>
                <w:b/>
                <w:sz w:val="12"/>
                <w:szCs w:val="12"/>
                <w:lang w:val="en-US"/>
              </w:rPr>
              <w:t>г.</w:t>
            </w:r>
          </w:p>
        </w:tc>
        <w:tc>
          <w:tcPr>
            <w:tcW w:w="0" w:type="auto"/>
            <w:vAlign w:val="center"/>
          </w:tcPr>
          <w:p w:rsidR="00BF5A65" w:rsidRPr="00BF5A65" w:rsidRDefault="00BF5A65" w:rsidP="00BF5A65">
            <w:pPr>
              <w:pStyle w:val="affffffb"/>
              <w:rPr>
                <w:rFonts w:ascii="Arial" w:hAnsi="Arial" w:cs="Arial"/>
                <w:b/>
                <w:sz w:val="12"/>
                <w:szCs w:val="12"/>
                <w:lang w:val="en-US"/>
              </w:rPr>
            </w:pPr>
            <w:r w:rsidRPr="00BF5A65">
              <w:rPr>
                <w:rFonts w:ascii="Arial" w:hAnsi="Arial" w:cs="Arial"/>
                <w:b/>
                <w:sz w:val="12"/>
                <w:szCs w:val="12"/>
                <w:lang w:val="en-US"/>
              </w:rPr>
              <w:t>202</w:t>
            </w:r>
            <w:r w:rsidRPr="00BF5A65">
              <w:rPr>
                <w:rFonts w:ascii="Arial" w:hAnsi="Arial" w:cs="Arial"/>
                <w:b/>
                <w:sz w:val="12"/>
                <w:szCs w:val="12"/>
              </w:rPr>
              <w:t>2</w:t>
            </w:r>
            <w:r w:rsidRPr="00BF5A65">
              <w:rPr>
                <w:rFonts w:ascii="Arial" w:hAnsi="Arial" w:cs="Arial"/>
                <w:b/>
                <w:sz w:val="12"/>
                <w:szCs w:val="12"/>
                <w:lang w:val="en-US"/>
              </w:rPr>
              <w:t>г.</w:t>
            </w:r>
          </w:p>
        </w:tc>
        <w:tc>
          <w:tcPr>
            <w:tcW w:w="0" w:type="auto"/>
            <w:vAlign w:val="center"/>
          </w:tcPr>
          <w:p w:rsidR="00BF5A65" w:rsidRPr="00BF5A65" w:rsidRDefault="00BF5A65" w:rsidP="00BF5A65">
            <w:pPr>
              <w:pStyle w:val="affffffb"/>
              <w:rPr>
                <w:rFonts w:ascii="Arial" w:hAnsi="Arial" w:cs="Arial"/>
                <w:b/>
                <w:sz w:val="12"/>
                <w:szCs w:val="12"/>
              </w:rPr>
            </w:pPr>
            <w:r w:rsidRPr="00BF5A65">
              <w:rPr>
                <w:rFonts w:ascii="Arial" w:hAnsi="Arial" w:cs="Arial"/>
                <w:b/>
                <w:sz w:val="12"/>
                <w:szCs w:val="12"/>
              </w:rPr>
              <w:t>2023г.</w:t>
            </w:r>
          </w:p>
        </w:tc>
        <w:tc>
          <w:tcPr>
            <w:tcW w:w="0" w:type="auto"/>
            <w:vAlign w:val="center"/>
          </w:tcPr>
          <w:p w:rsidR="00BF5A65" w:rsidRPr="00BF5A65" w:rsidRDefault="00BF5A65" w:rsidP="00BF5A65">
            <w:pPr>
              <w:pStyle w:val="affffffb"/>
              <w:ind w:hanging="100"/>
              <w:rPr>
                <w:rFonts w:ascii="Arial" w:hAnsi="Arial" w:cs="Arial"/>
                <w:b/>
                <w:sz w:val="12"/>
                <w:szCs w:val="12"/>
              </w:rPr>
            </w:pPr>
            <w:r w:rsidRPr="00BF5A65">
              <w:rPr>
                <w:rFonts w:ascii="Arial" w:hAnsi="Arial" w:cs="Arial"/>
                <w:b/>
                <w:sz w:val="12"/>
                <w:szCs w:val="12"/>
                <w:lang w:val="en-US"/>
              </w:rPr>
              <w:t>202</w:t>
            </w:r>
            <w:r w:rsidRPr="00BF5A65">
              <w:rPr>
                <w:rFonts w:ascii="Arial" w:hAnsi="Arial" w:cs="Arial"/>
                <w:b/>
                <w:sz w:val="12"/>
                <w:szCs w:val="12"/>
              </w:rPr>
              <w:t>4</w:t>
            </w:r>
            <w:r w:rsidRPr="00BF5A65">
              <w:rPr>
                <w:rFonts w:ascii="Arial" w:hAnsi="Arial" w:cs="Arial"/>
                <w:b/>
                <w:sz w:val="12"/>
                <w:szCs w:val="12"/>
                <w:lang w:val="en-US"/>
              </w:rPr>
              <w:t>-203</w:t>
            </w:r>
            <w:r w:rsidRPr="00BF5A65">
              <w:rPr>
                <w:rFonts w:ascii="Arial" w:hAnsi="Arial" w:cs="Arial"/>
                <w:b/>
                <w:sz w:val="12"/>
                <w:szCs w:val="12"/>
              </w:rPr>
              <w:t>3</w:t>
            </w:r>
            <w:r w:rsidRPr="00BF5A65">
              <w:rPr>
                <w:rFonts w:ascii="Arial" w:hAnsi="Arial" w:cs="Arial"/>
                <w:b/>
                <w:sz w:val="12"/>
                <w:szCs w:val="12"/>
                <w:lang w:val="en-US"/>
              </w:rPr>
              <w:t>г</w:t>
            </w:r>
            <w:r w:rsidRPr="00BF5A65">
              <w:rPr>
                <w:rFonts w:ascii="Arial" w:hAnsi="Arial" w:cs="Arial"/>
                <w:b/>
                <w:sz w:val="12"/>
                <w:szCs w:val="12"/>
              </w:rPr>
              <w:t>.</w:t>
            </w:r>
            <w:r w:rsidRPr="00BF5A65">
              <w:rPr>
                <w:rFonts w:ascii="Arial" w:hAnsi="Arial" w:cs="Arial"/>
                <w:b/>
                <w:sz w:val="12"/>
                <w:szCs w:val="12"/>
                <w:lang w:val="en-US"/>
              </w:rPr>
              <w:t>г</w:t>
            </w:r>
            <w:r w:rsidRPr="00BF5A65">
              <w:rPr>
                <w:rFonts w:ascii="Arial" w:hAnsi="Arial" w:cs="Arial"/>
                <w:b/>
                <w:sz w:val="12"/>
                <w:szCs w:val="12"/>
              </w:rPr>
              <w:t>.</w:t>
            </w:r>
          </w:p>
        </w:tc>
      </w:tr>
      <w:tr w:rsidR="00BF5A65" w:rsidRPr="00BF5A65" w:rsidTr="00395FAC">
        <w:trPr>
          <w:trHeight w:val="20"/>
        </w:trPr>
        <w:tc>
          <w:tcPr>
            <w:tcW w:w="0" w:type="auto"/>
            <w:gridSpan w:val="8"/>
            <w:vAlign w:val="center"/>
          </w:tcPr>
          <w:p w:rsidR="00BF5A65" w:rsidRPr="00BF5A65" w:rsidRDefault="00BF5A65" w:rsidP="00BF5A65">
            <w:pPr>
              <w:pStyle w:val="affffffb"/>
              <w:rPr>
                <w:rFonts w:ascii="Arial" w:hAnsi="Arial" w:cs="Arial"/>
                <w:b/>
                <w:sz w:val="12"/>
                <w:szCs w:val="12"/>
              </w:rPr>
            </w:pPr>
            <w:r w:rsidRPr="00BF5A65">
              <w:rPr>
                <w:rStyle w:val="FontStyle129"/>
                <w:rFonts w:ascii="Arial" w:hAnsi="Arial" w:cs="Arial"/>
                <w:b/>
                <w:sz w:val="12"/>
                <w:szCs w:val="12"/>
                <w:lang w:val="en-US"/>
              </w:rPr>
              <w:t>Котельная №24 д.</w:t>
            </w:r>
            <w:r w:rsidRPr="00BF5A65">
              <w:rPr>
                <w:rStyle w:val="FontStyle129"/>
                <w:rFonts w:ascii="Arial" w:hAnsi="Arial" w:cs="Arial"/>
                <w:b/>
                <w:sz w:val="12"/>
                <w:szCs w:val="12"/>
              </w:rPr>
              <w:t xml:space="preserve"> </w:t>
            </w:r>
            <w:r w:rsidRPr="00BF5A65">
              <w:rPr>
                <w:rStyle w:val="FontStyle129"/>
                <w:rFonts w:ascii="Arial" w:hAnsi="Arial" w:cs="Arial"/>
                <w:b/>
                <w:sz w:val="12"/>
                <w:szCs w:val="12"/>
                <w:lang w:val="en-US"/>
              </w:rPr>
              <w:t>Костково</w:t>
            </w:r>
          </w:p>
        </w:tc>
      </w:tr>
      <w:tr w:rsidR="00BF5A65" w:rsidRPr="00BF5A65" w:rsidTr="00395FAC">
        <w:trPr>
          <w:trHeight w:val="20"/>
        </w:trPr>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1.</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color w:val="000000"/>
                <w:sz w:val="12"/>
                <w:szCs w:val="12"/>
              </w:rPr>
              <w:t xml:space="preserve">Объем воды в системе теплоснабжения </w:t>
            </w:r>
            <w:r w:rsidRPr="00BF5A65">
              <w:rPr>
                <w:rFonts w:ascii="Arial" w:hAnsi="Arial" w:cs="Arial"/>
                <w:color w:val="000000"/>
                <w:sz w:val="12"/>
                <w:szCs w:val="12"/>
                <w:lang w:val="en-US"/>
              </w:rPr>
              <w:t>V</w:t>
            </w:r>
            <w:r w:rsidRPr="00BF5A65">
              <w:rPr>
                <w:rFonts w:ascii="Arial" w:hAnsi="Arial" w:cs="Arial"/>
                <w:color w:val="000000"/>
                <w:sz w:val="12"/>
                <w:szCs w:val="12"/>
              </w:rPr>
              <w:t>, м</w:t>
            </w:r>
            <w:r w:rsidRPr="00BF5A65">
              <w:rPr>
                <w:rFonts w:ascii="Arial" w:hAnsi="Arial" w:cs="Arial"/>
                <w:color w:val="000000"/>
                <w:sz w:val="12"/>
                <w:szCs w:val="12"/>
                <w:vertAlign w:val="superscript"/>
              </w:rPr>
              <w:t>3</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23,25</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23,25</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23,25</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23,25</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23,25</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23,25</w:t>
            </w:r>
          </w:p>
        </w:tc>
      </w:tr>
      <w:tr w:rsidR="00BF5A65" w:rsidRPr="00BF5A65" w:rsidTr="00395FAC">
        <w:trPr>
          <w:trHeight w:val="20"/>
        </w:trPr>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2.</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xml:space="preserve">Установленная производительность водоподготовительной установки, </w:t>
            </w:r>
            <w:r w:rsidRPr="00BF5A65">
              <w:rPr>
                <w:rFonts w:ascii="Arial" w:hAnsi="Arial" w:cs="Arial"/>
                <w:color w:val="000000"/>
                <w:sz w:val="12"/>
                <w:szCs w:val="12"/>
              </w:rPr>
              <w:t>м</w:t>
            </w:r>
            <w:r w:rsidRPr="00BF5A65">
              <w:rPr>
                <w:rFonts w:ascii="Arial" w:hAnsi="Arial" w:cs="Arial"/>
                <w:color w:val="000000"/>
                <w:sz w:val="12"/>
                <w:szCs w:val="12"/>
                <w:vertAlign w:val="superscript"/>
              </w:rPr>
              <w:t>3</w:t>
            </w:r>
            <w:r w:rsidRPr="00BF5A65">
              <w:rPr>
                <w:rFonts w:ascii="Arial" w:hAnsi="Arial" w:cs="Arial"/>
                <w:sz w:val="12"/>
                <w:szCs w:val="12"/>
              </w:rPr>
              <w:t>/ч</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r>
      <w:tr w:rsidR="00BF5A65" w:rsidRPr="00BF5A65" w:rsidTr="00395FAC">
        <w:trPr>
          <w:trHeight w:val="20"/>
        </w:trPr>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t>3</w:t>
            </w: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xml:space="preserve">Располагаемая производительность водоподготовительной установки, </w:t>
            </w:r>
            <w:r w:rsidRPr="00BF5A65">
              <w:rPr>
                <w:rFonts w:ascii="Arial" w:hAnsi="Arial" w:cs="Arial"/>
                <w:color w:val="000000"/>
                <w:sz w:val="12"/>
                <w:szCs w:val="12"/>
              </w:rPr>
              <w:t>м</w:t>
            </w:r>
            <w:r w:rsidRPr="00BF5A65">
              <w:rPr>
                <w:rFonts w:ascii="Arial" w:hAnsi="Arial" w:cs="Arial"/>
                <w:color w:val="000000"/>
                <w:sz w:val="12"/>
                <w:szCs w:val="12"/>
                <w:vertAlign w:val="superscript"/>
              </w:rPr>
              <w:t>3</w:t>
            </w:r>
            <w:r w:rsidRPr="00BF5A65">
              <w:rPr>
                <w:rFonts w:ascii="Arial" w:hAnsi="Arial" w:cs="Arial"/>
                <w:sz w:val="12"/>
                <w:szCs w:val="12"/>
              </w:rPr>
              <w:t>/ч</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r>
      <w:tr w:rsidR="00BF5A65" w:rsidRPr="00BF5A65" w:rsidTr="00395FAC">
        <w:trPr>
          <w:trHeight w:val="20"/>
        </w:trPr>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t>4</w:t>
            </w: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t>Потери располагаемой производительности, %</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r>
      <w:tr w:rsidR="00BF5A65" w:rsidRPr="00BF5A65" w:rsidTr="00395FAC">
        <w:trPr>
          <w:trHeight w:val="20"/>
        </w:trPr>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t>5</w:t>
            </w: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xml:space="preserve">Собственные нужды водоподготовительной установки, </w:t>
            </w:r>
            <w:r w:rsidRPr="00BF5A65">
              <w:rPr>
                <w:rFonts w:ascii="Arial" w:hAnsi="Arial" w:cs="Arial"/>
                <w:color w:val="000000"/>
                <w:sz w:val="12"/>
                <w:szCs w:val="12"/>
              </w:rPr>
              <w:t>м</w:t>
            </w:r>
            <w:r w:rsidRPr="00BF5A65">
              <w:rPr>
                <w:rFonts w:ascii="Arial" w:hAnsi="Arial" w:cs="Arial"/>
                <w:color w:val="000000"/>
                <w:sz w:val="12"/>
                <w:szCs w:val="12"/>
                <w:vertAlign w:val="superscript"/>
              </w:rPr>
              <w:t>3</w:t>
            </w:r>
            <w:r w:rsidRPr="00BF5A65">
              <w:rPr>
                <w:rFonts w:ascii="Arial" w:hAnsi="Arial" w:cs="Arial"/>
                <w:sz w:val="12"/>
                <w:szCs w:val="12"/>
              </w:rPr>
              <w:t>/ч</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r>
      <w:tr w:rsidR="00BF5A65" w:rsidRPr="00BF5A65" w:rsidTr="00395FAC">
        <w:trPr>
          <w:trHeight w:val="20"/>
        </w:trPr>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t>6</w:t>
            </w: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Количество баков-аккумуляторов теплоносителя, шт.</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r>
      <w:tr w:rsidR="00BF5A65" w:rsidRPr="00BF5A65" w:rsidTr="00395FAC">
        <w:trPr>
          <w:trHeight w:val="20"/>
        </w:trPr>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t>7</w:t>
            </w: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Емкость баков аккумуляторов, тыс. м</w:t>
            </w:r>
            <w:r w:rsidRPr="00BF5A65">
              <w:rPr>
                <w:rFonts w:ascii="Arial" w:hAnsi="Arial" w:cs="Arial"/>
                <w:sz w:val="12"/>
                <w:szCs w:val="12"/>
                <w:vertAlign w:val="superscript"/>
              </w:rPr>
              <w:t>3</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r>
      <w:tr w:rsidR="00BF5A65" w:rsidRPr="00BF5A65" w:rsidTr="00395FAC">
        <w:trPr>
          <w:trHeight w:val="20"/>
        </w:trPr>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t>8</w:t>
            </w: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xml:space="preserve">Требуемая расчетная производительность водоподготовительной установки (0,75% </w:t>
            </w:r>
            <w:r w:rsidRPr="00BF5A65">
              <w:rPr>
                <w:rFonts w:ascii="Arial" w:hAnsi="Arial" w:cs="Arial"/>
                <w:color w:val="000000"/>
                <w:sz w:val="12"/>
                <w:szCs w:val="12"/>
                <w:lang w:val="en-US"/>
              </w:rPr>
              <w:t>V</w:t>
            </w:r>
            <w:r w:rsidRPr="00BF5A65">
              <w:rPr>
                <w:rFonts w:ascii="Arial" w:hAnsi="Arial" w:cs="Arial"/>
                <w:sz w:val="12"/>
                <w:szCs w:val="12"/>
              </w:rPr>
              <w:t xml:space="preserve">), </w:t>
            </w:r>
            <w:r w:rsidRPr="00BF5A65">
              <w:rPr>
                <w:rFonts w:ascii="Arial" w:hAnsi="Arial" w:cs="Arial"/>
                <w:color w:val="000000"/>
                <w:sz w:val="12"/>
                <w:szCs w:val="12"/>
              </w:rPr>
              <w:t>м</w:t>
            </w:r>
            <w:r w:rsidRPr="00BF5A65">
              <w:rPr>
                <w:rFonts w:ascii="Arial" w:hAnsi="Arial" w:cs="Arial"/>
                <w:color w:val="000000"/>
                <w:sz w:val="12"/>
                <w:szCs w:val="12"/>
                <w:vertAlign w:val="superscript"/>
              </w:rPr>
              <w:t>3</w:t>
            </w:r>
            <w:r w:rsidRPr="00BF5A65">
              <w:rPr>
                <w:rFonts w:ascii="Arial" w:hAnsi="Arial" w:cs="Arial"/>
                <w:sz w:val="12"/>
                <w:szCs w:val="12"/>
              </w:rPr>
              <w:t>/ч</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0,174</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0,174</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0,174</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0,174</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0,174</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0,174</w:t>
            </w:r>
          </w:p>
        </w:tc>
      </w:tr>
      <w:tr w:rsidR="00BF5A65" w:rsidRPr="00BF5A65" w:rsidTr="00395FAC">
        <w:trPr>
          <w:trHeight w:val="20"/>
        </w:trPr>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t>9</w:t>
            </w: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xml:space="preserve">Всего подпитка тепловой сети, </w:t>
            </w:r>
            <w:r w:rsidRPr="00BF5A65">
              <w:rPr>
                <w:rFonts w:ascii="Arial" w:hAnsi="Arial" w:cs="Arial"/>
                <w:color w:val="000000"/>
                <w:sz w:val="12"/>
                <w:szCs w:val="12"/>
              </w:rPr>
              <w:t>м</w:t>
            </w:r>
            <w:r w:rsidRPr="00BF5A65">
              <w:rPr>
                <w:rFonts w:ascii="Arial" w:hAnsi="Arial" w:cs="Arial"/>
                <w:color w:val="000000"/>
                <w:sz w:val="12"/>
                <w:szCs w:val="12"/>
                <w:vertAlign w:val="superscript"/>
              </w:rPr>
              <w:t>3</w:t>
            </w:r>
            <w:r w:rsidRPr="00BF5A65">
              <w:rPr>
                <w:rFonts w:ascii="Arial" w:hAnsi="Arial" w:cs="Arial"/>
                <w:sz w:val="12"/>
                <w:szCs w:val="12"/>
              </w:rPr>
              <w:t>/ч, в том числе:</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0,058</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0,058</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0,058</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0,058</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0,058</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0,058</w:t>
            </w:r>
          </w:p>
        </w:tc>
      </w:tr>
      <w:tr w:rsidR="00BF5A65" w:rsidRPr="00BF5A65" w:rsidTr="00395FAC">
        <w:trPr>
          <w:trHeight w:val="20"/>
        </w:trPr>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t>9.1</w:t>
            </w: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xml:space="preserve">- нормативные утечки теплоносителя (0,25% </w:t>
            </w:r>
            <w:r w:rsidRPr="00BF5A65">
              <w:rPr>
                <w:rFonts w:ascii="Arial" w:hAnsi="Arial" w:cs="Arial"/>
                <w:color w:val="000000"/>
                <w:sz w:val="12"/>
                <w:szCs w:val="12"/>
                <w:lang w:val="en-US"/>
              </w:rPr>
              <w:t>V</w:t>
            </w:r>
            <w:r w:rsidRPr="00BF5A65">
              <w:rPr>
                <w:rFonts w:ascii="Arial" w:hAnsi="Arial" w:cs="Arial"/>
                <w:sz w:val="12"/>
                <w:szCs w:val="12"/>
              </w:rPr>
              <w:t xml:space="preserve">), </w:t>
            </w:r>
            <w:r w:rsidRPr="00BF5A65">
              <w:rPr>
                <w:rFonts w:ascii="Arial" w:hAnsi="Arial" w:cs="Arial"/>
                <w:color w:val="000000"/>
                <w:sz w:val="12"/>
                <w:szCs w:val="12"/>
              </w:rPr>
              <w:t>м</w:t>
            </w:r>
            <w:r w:rsidRPr="00BF5A65">
              <w:rPr>
                <w:rFonts w:ascii="Arial" w:hAnsi="Arial" w:cs="Arial"/>
                <w:color w:val="000000"/>
                <w:sz w:val="12"/>
                <w:szCs w:val="12"/>
                <w:vertAlign w:val="superscript"/>
              </w:rPr>
              <w:t>3</w:t>
            </w:r>
            <w:r w:rsidRPr="00BF5A65">
              <w:rPr>
                <w:rFonts w:ascii="Arial" w:hAnsi="Arial" w:cs="Arial"/>
                <w:sz w:val="12"/>
                <w:szCs w:val="12"/>
              </w:rPr>
              <w:t>/ч</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0,058</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0,058</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0,058</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0,058</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0,058</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0,058</w:t>
            </w:r>
          </w:p>
        </w:tc>
      </w:tr>
      <w:tr w:rsidR="00BF5A65" w:rsidRPr="00BF5A65" w:rsidTr="00395FAC">
        <w:trPr>
          <w:trHeight w:val="20"/>
        </w:trPr>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t>9.2</w:t>
            </w: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сверхнормативные утечки теп</w:t>
            </w:r>
            <w:r w:rsidRPr="00BF5A65">
              <w:rPr>
                <w:rFonts w:ascii="Arial" w:hAnsi="Arial" w:cs="Arial"/>
                <w:sz w:val="12"/>
                <w:szCs w:val="12"/>
              </w:rPr>
              <w:softHyphen/>
              <w:t xml:space="preserve">лоносителя, </w:t>
            </w:r>
            <w:r w:rsidRPr="00BF5A65">
              <w:rPr>
                <w:rFonts w:ascii="Arial" w:hAnsi="Arial" w:cs="Arial"/>
                <w:color w:val="000000"/>
                <w:sz w:val="12"/>
                <w:szCs w:val="12"/>
              </w:rPr>
              <w:t>м</w:t>
            </w:r>
            <w:r w:rsidRPr="00BF5A65">
              <w:rPr>
                <w:rFonts w:ascii="Arial" w:hAnsi="Arial" w:cs="Arial"/>
                <w:color w:val="000000"/>
                <w:sz w:val="12"/>
                <w:szCs w:val="12"/>
                <w:vertAlign w:val="superscript"/>
              </w:rPr>
              <w:t>3</w:t>
            </w:r>
            <w:r w:rsidRPr="00BF5A65">
              <w:rPr>
                <w:rFonts w:ascii="Arial" w:hAnsi="Arial" w:cs="Arial"/>
                <w:sz w:val="12"/>
                <w:szCs w:val="12"/>
              </w:rPr>
              <w:t>/ч</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w:t>
            </w:r>
          </w:p>
        </w:tc>
      </w:tr>
      <w:tr w:rsidR="00BF5A65" w:rsidRPr="00BF5A65" w:rsidTr="00395FAC">
        <w:trPr>
          <w:trHeight w:val="20"/>
        </w:trPr>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t>9.3</w:t>
            </w: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xml:space="preserve">- отпуск теплоносителя из тепловых сетей на цели горячего водоснабжения (для открытых систем теплоснабжения), </w:t>
            </w:r>
            <w:r w:rsidRPr="00BF5A65">
              <w:rPr>
                <w:rFonts w:ascii="Arial" w:hAnsi="Arial" w:cs="Arial"/>
                <w:color w:val="000000"/>
                <w:sz w:val="12"/>
                <w:szCs w:val="12"/>
              </w:rPr>
              <w:t>т</w:t>
            </w:r>
            <w:r w:rsidRPr="00BF5A65">
              <w:rPr>
                <w:rFonts w:ascii="Arial" w:hAnsi="Arial" w:cs="Arial"/>
                <w:sz w:val="12"/>
                <w:szCs w:val="12"/>
              </w:rPr>
              <w:t>/ч</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w:t>
            </w:r>
          </w:p>
        </w:tc>
      </w:tr>
      <w:tr w:rsidR="00BF5A65" w:rsidRPr="00BF5A65" w:rsidTr="00395FAC">
        <w:trPr>
          <w:trHeight w:val="20"/>
        </w:trPr>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t>10</w:t>
            </w: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 xml:space="preserve">Максимальная подпитка тепловой сети в период повреждения участка (2% </w:t>
            </w:r>
            <w:r w:rsidRPr="00BF5A65">
              <w:rPr>
                <w:rFonts w:ascii="Arial" w:hAnsi="Arial" w:cs="Arial"/>
                <w:color w:val="000000"/>
                <w:sz w:val="12"/>
                <w:szCs w:val="12"/>
                <w:lang w:val="en-US"/>
              </w:rPr>
              <w:t>V</w:t>
            </w:r>
            <w:r w:rsidRPr="00BF5A65">
              <w:rPr>
                <w:rFonts w:ascii="Arial" w:hAnsi="Arial" w:cs="Arial"/>
                <w:sz w:val="12"/>
                <w:szCs w:val="12"/>
              </w:rPr>
              <w:t xml:space="preserve">), </w:t>
            </w:r>
            <w:r w:rsidRPr="00BF5A65">
              <w:rPr>
                <w:rFonts w:ascii="Arial" w:hAnsi="Arial" w:cs="Arial"/>
                <w:color w:val="000000"/>
                <w:sz w:val="12"/>
                <w:szCs w:val="12"/>
              </w:rPr>
              <w:t>м</w:t>
            </w:r>
            <w:r w:rsidRPr="00BF5A65">
              <w:rPr>
                <w:rFonts w:ascii="Arial" w:hAnsi="Arial" w:cs="Arial"/>
                <w:color w:val="000000"/>
                <w:sz w:val="12"/>
                <w:szCs w:val="12"/>
                <w:vertAlign w:val="superscript"/>
              </w:rPr>
              <w:t>3</w:t>
            </w:r>
            <w:r w:rsidRPr="00BF5A65">
              <w:rPr>
                <w:rFonts w:ascii="Arial" w:hAnsi="Arial" w:cs="Arial"/>
                <w:sz w:val="12"/>
                <w:szCs w:val="12"/>
              </w:rPr>
              <w:t>/ч</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0,465</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0,465</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0,465</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0,465</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0,465</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0,465</w:t>
            </w:r>
          </w:p>
        </w:tc>
      </w:tr>
      <w:tr w:rsidR="00BF5A65" w:rsidRPr="00BF5A65" w:rsidTr="00395FAC">
        <w:trPr>
          <w:trHeight w:val="20"/>
        </w:trPr>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lang w:val="en-US"/>
              </w:rPr>
              <w:t>11</w:t>
            </w: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Резерв (+)/дефицит (-), ВПУ,</w:t>
            </w:r>
            <w:r w:rsidRPr="00BF5A65">
              <w:rPr>
                <w:rFonts w:ascii="Arial" w:hAnsi="Arial" w:cs="Arial"/>
                <w:color w:val="000000"/>
                <w:sz w:val="12"/>
                <w:szCs w:val="12"/>
              </w:rPr>
              <w:t>м</w:t>
            </w:r>
            <w:r w:rsidRPr="00BF5A65">
              <w:rPr>
                <w:rFonts w:ascii="Arial" w:hAnsi="Arial" w:cs="Arial"/>
                <w:color w:val="000000"/>
                <w:sz w:val="12"/>
                <w:szCs w:val="12"/>
                <w:vertAlign w:val="superscript"/>
              </w:rPr>
              <w:t>3</w:t>
            </w:r>
            <w:r w:rsidRPr="00BF5A65">
              <w:rPr>
                <w:rFonts w:ascii="Arial" w:hAnsi="Arial" w:cs="Arial"/>
                <w:sz w:val="12"/>
                <w:szCs w:val="12"/>
              </w:rPr>
              <w:t>/ч</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c>
          <w:tcPr>
            <w:tcW w:w="0" w:type="auto"/>
            <w:vAlign w:val="center"/>
          </w:tcPr>
          <w:p w:rsidR="00BF5A65" w:rsidRPr="00BF5A65" w:rsidRDefault="00BF5A65" w:rsidP="00BF5A65">
            <w:pPr>
              <w:pStyle w:val="affffffb"/>
              <w:rPr>
                <w:rFonts w:ascii="Arial" w:hAnsi="Arial" w:cs="Arial"/>
                <w:sz w:val="12"/>
                <w:szCs w:val="12"/>
              </w:rPr>
            </w:pPr>
            <w:r w:rsidRPr="00BF5A65">
              <w:rPr>
                <w:rFonts w:ascii="Arial" w:hAnsi="Arial" w:cs="Arial"/>
                <w:sz w:val="12"/>
                <w:szCs w:val="12"/>
              </w:rPr>
              <w:t>-</w:t>
            </w:r>
          </w:p>
        </w:tc>
      </w:tr>
      <w:tr w:rsidR="00BF5A65" w:rsidRPr="00BF5A65" w:rsidTr="00395FAC">
        <w:trPr>
          <w:trHeight w:val="20"/>
        </w:trPr>
        <w:tc>
          <w:tcPr>
            <w:tcW w:w="0" w:type="auto"/>
            <w:gridSpan w:val="8"/>
            <w:vAlign w:val="center"/>
          </w:tcPr>
          <w:p w:rsidR="00BF5A65" w:rsidRPr="00BF5A65" w:rsidRDefault="00BF5A65" w:rsidP="00BF5A65">
            <w:pPr>
              <w:pStyle w:val="affffffb"/>
              <w:ind w:firstLine="709"/>
              <w:jc w:val="left"/>
              <w:rPr>
                <w:rFonts w:ascii="Arial" w:hAnsi="Arial" w:cs="Arial"/>
                <w:sz w:val="12"/>
                <w:szCs w:val="12"/>
              </w:rPr>
            </w:pPr>
            <w:r w:rsidRPr="00BF5A65">
              <w:rPr>
                <w:rFonts w:ascii="Arial" w:hAnsi="Arial" w:cs="Arial"/>
                <w:sz w:val="12"/>
                <w:szCs w:val="12"/>
              </w:rPr>
              <w:t>* - значения показателей уточнять при разработке ПСД</w:t>
            </w:r>
          </w:p>
        </w:tc>
      </w:tr>
    </w:tbl>
    <w:p w:rsidR="00BF5A65" w:rsidRPr="00C2086D" w:rsidRDefault="00BF5A65" w:rsidP="00BF5A65">
      <w:pPr>
        <w:pStyle w:val="11"/>
        <w:tabs>
          <w:tab w:val="left" w:pos="9512"/>
        </w:tabs>
        <w:rPr>
          <w:rFonts w:ascii="Arial" w:hAnsi="Arial" w:cs="Arial"/>
          <w:color w:val="000000"/>
          <w:sz w:val="16"/>
          <w:szCs w:val="16"/>
        </w:rPr>
      </w:pPr>
      <w:bookmarkStart w:id="25" w:name="_Toc21101668"/>
      <w:bookmarkStart w:id="26" w:name="_Toc21101669"/>
      <w:r w:rsidRPr="00C2086D">
        <w:rPr>
          <w:rFonts w:ascii="Arial" w:hAnsi="Arial" w:cs="Arial"/>
          <w:color w:val="000000"/>
          <w:sz w:val="16"/>
          <w:szCs w:val="16"/>
        </w:rPr>
        <w:t>Раздел 4. Основные положения мастер-плана развития систем</w:t>
      </w:r>
    </w:p>
    <w:p w:rsidR="00BF5A65" w:rsidRPr="00C2086D" w:rsidRDefault="00BF5A65" w:rsidP="00BF5A65">
      <w:pPr>
        <w:pStyle w:val="11"/>
        <w:tabs>
          <w:tab w:val="left" w:pos="9512"/>
        </w:tabs>
        <w:rPr>
          <w:rFonts w:ascii="Arial" w:hAnsi="Arial" w:cs="Arial"/>
          <w:color w:val="000000"/>
          <w:sz w:val="16"/>
          <w:szCs w:val="16"/>
        </w:rPr>
      </w:pPr>
      <w:r w:rsidRPr="00C2086D">
        <w:rPr>
          <w:rFonts w:ascii="Arial" w:hAnsi="Arial" w:cs="Arial"/>
          <w:color w:val="000000"/>
          <w:sz w:val="16"/>
          <w:szCs w:val="16"/>
        </w:rPr>
        <w:t>теплоснабжения поселения</w:t>
      </w:r>
    </w:p>
    <w:p w:rsidR="00BF5A65" w:rsidRPr="00C2086D" w:rsidRDefault="00BF5A65" w:rsidP="00C2086D">
      <w:pPr>
        <w:tabs>
          <w:tab w:val="left" w:pos="9512"/>
        </w:tabs>
        <w:ind w:firstLine="284"/>
        <w:jc w:val="both"/>
        <w:rPr>
          <w:rFonts w:ascii="Arial" w:hAnsi="Arial" w:cs="Arial"/>
          <w:sz w:val="16"/>
          <w:szCs w:val="16"/>
        </w:rPr>
      </w:pPr>
      <w:r w:rsidRPr="00C2086D">
        <w:rPr>
          <w:rFonts w:ascii="Arial" w:hAnsi="Arial" w:cs="Arial"/>
          <w:sz w:val="16"/>
          <w:szCs w:val="16"/>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p>
    <w:p w:rsidR="00BF5A65" w:rsidRPr="00C2086D" w:rsidRDefault="00BF5A65" w:rsidP="00C2086D">
      <w:pPr>
        <w:pStyle w:val="11"/>
        <w:tabs>
          <w:tab w:val="left" w:pos="9512"/>
        </w:tabs>
        <w:ind w:firstLine="284"/>
        <w:jc w:val="both"/>
        <w:rPr>
          <w:rFonts w:ascii="Arial" w:hAnsi="Arial" w:cs="Arial"/>
          <w:sz w:val="16"/>
          <w:szCs w:val="16"/>
        </w:rPr>
      </w:pPr>
    </w:p>
    <w:p w:rsidR="00BF5A65" w:rsidRPr="00C2086D" w:rsidRDefault="00BF5A65" w:rsidP="00C2086D">
      <w:pPr>
        <w:pStyle w:val="11"/>
        <w:tabs>
          <w:tab w:val="left" w:pos="9512"/>
        </w:tabs>
        <w:ind w:firstLine="284"/>
        <w:rPr>
          <w:rFonts w:ascii="Arial" w:hAnsi="Arial" w:cs="Arial"/>
          <w:sz w:val="16"/>
          <w:szCs w:val="16"/>
        </w:rPr>
      </w:pPr>
      <w:r w:rsidRPr="00C2086D">
        <w:rPr>
          <w:rFonts w:ascii="Arial" w:hAnsi="Arial" w:cs="Arial"/>
          <w:b w:val="0"/>
          <w:sz w:val="16"/>
          <w:szCs w:val="16"/>
        </w:rPr>
        <w:t xml:space="preserve">Раздел </w:t>
      </w:r>
      <w:r w:rsidRPr="00C2086D">
        <w:rPr>
          <w:rFonts w:ascii="Arial" w:hAnsi="Arial" w:cs="Arial"/>
          <w:sz w:val="16"/>
          <w:szCs w:val="16"/>
        </w:rPr>
        <w:t>5. Предложения по строительству, реконструкции и техническому</w:t>
      </w:r>
    </w:p>
    <w:p w:rsidR="00BF5A65" w:rsidRPr="00C2086D" w:rsidRDefault="00BF5A65" w:rsidP="00C2086D">
      <w:pPr>
        <w:pStyle w:val="11"/>
        <w:tabs>
          <w:tab w:val="left" w:pos="9512"/>
        </w:tabs>
        <w:ind w:firstLine="284"/>
        <w:rPr>
          <w:rFonts w:ascii="Arial" w:hAnsi="Arial" w:cs="Arial"/>
          <w:sz w:val="16"/>
          <w:szCs w:val="16"/>
        </w:rPr>
      </w:pPr>
      <w:r w:rsidRPr="00C2086D">
        <w:rPr>
          <w:rFonts w:ascii="Arial" w:hAnsi="Arial" w:cs="Arial"/>
          <w:sz w:val="16"/>
          <w:szCs w:val="16"/>
        </w:rPr>
        <w:t>перевооружению источников тепловой энергии</w:t>
      </w:r>
      <w:bookmarkStart w:id="27" w:name="ZAP2QV23PA"/>
      <w:bookmarkEnd w:id="25"/>
      <w:bookmarkEnd w:id="27"/>
    </w:p>
    <w:p w:rsidR="00BF5A65" w:rsidRPr="00C2086D" w:rsidRDefault="00BF5A65" w:rsidP="00C2086D">
      <w:pPr>
        <w:ind w:firstLine="284"/>
        <w:jc w:val="both"/>
        <w:rPr>
          <w:rFonts w:ascii="Arial" w:hAnsi="Arial" w:cs="Arial"/>
          <w:sz w:val="16"/>
          <w:szCs w:val="16"/>
        </w:rPr>
      </w:pPr>
      <w:r w:rsidRPr="00C2086D">
        <w:rPr>
          <w:rFonts w:ascii="Arial" w:hAnsi="Arial" w:cs="Arial"/>
          <w:sz w:val="16"/>
          <w:szCs w:val="16"/>
        </w:rPr>
        <w:t>Перечень мероприятий по повышению надежности систем теплоснабжения муниципального района: замена тепловых сетей - 1% от общей протяженности (общая протяженность тепловых сетей 45,61км.), замена основного и вспомогательного оборудования на источнике теплоснабжения - 5шт., покупка дизель-генераторных установок - 23 шт., организация резервного водоснабжения - 26 ед.</w:t>
      </w:r>
    </w:p>
    <w:p w:rsidR="00BF5A65" w:rsidRPr="00C2086D" w:rsidRDefault="00BF5A65" w:rsidP="00C2086D">
      <w:pPr>
        <w:pStyle w:val="11"/>
        <w:tabs>
          <w:tab w:val="left" w:pos="9512"/>
        </w:tabs>
        <w:ind w:firstLine="284"/>
        <w:jc w:val="both"/>
        <w:rPr>
          <w:rFonts w:ascii="Arial" w:hAnsi="Arial" w:cs="Arial"/>
          <w:b w:val="0"/>
          <w:sz w:val="16"/>
          <w:szCs w:val="16"/>
        </w:rPr>
      </w:pPr>
      <w:r w:rsidRPr="00C2086D">
        <w:rPr>
          <w:rFonts w:ascii="Arial" w:hAnsi="Arial" w:cs="Arial"/>
          <w:b w:val="0"/>
          <w:sz w:val="16"/>
          <w:szCs w:val="16"/>
        </w:rPr>
        <w:t xml:space="preserve"> 5.1.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26"/>
    </w:p>
    <w:p w:rsidR="00BF5A65" w:rsidRPr="00C2086D" w:rsidRDefault="00BF5A65" w:rsidP="00C2086D">
      <w:pPr>
        <w:tabs>
          <w:tab w:val="left" w:pos="9512"/>
        </w:tabs>
        <w:ind w:firstLine="284"/>
        <w:jc w:val="both"/>
        <w:rPr>
          <w:rFonts w:ascii="Arial" w:hAnsi="Arial" w:cs="Arial"/>
          <w:sz w:val="16"/>
          <w:szCs w:val="16"/>
        </w:rPr>
      </w:pPr>
      <w:r w:rsidRPr="00C2086D">
        <w:rPr>
          <w:rFonts w:ascii="Arial" w:hAnsi="Arial" w:cs="Arial"/>
          <w:sz w:val="16"/>
          <w:szCs w:val="16"/>
        </w:rPr>
        <w:t xml:space="preserve">Мероприятия по развитию централизованного теплоснабжения на территории </w:t>
      </w:r>
      <w:r w:rsidRPr="00C2086D">
        <w:rPr>
          <w:rFonts w:ascii="Arial" w:hAnsi="Arial" w:cs="Arial"/>
          <w:color w:val="000000"/>
          <w:sz w:val="16"/>
          <w:szCs w:val="16"/>
        </w:rPr>
        <w:t xml:space="preserve">Костковского сельского поселения </w:t>
      </w:r>
      <w:r w:rsidRPr="00C2086D">
        <w:rPr>
          <w:rFonts w:ascii="Arial" w:hAnsi="Arial" w:cs="Arial"/>
          <w:sz w:val="16"/>
          <w:szCs w:val="16"/>
        </w:rPr>
        <w:t>н</w:t>
      </w:r>
      <w:r w:rsidRPr="00C2086D">
        <w:rPr>
          <w:rStyle w:val="FontStyle274"/>
          <w:rFonts w:ascii="Arial" w:hAnsi="Arial" w:cs="Arial"/>
          <w:sz w:val="16"/>
          <w:szCs w:val="16"/>
        </w:rPr>
        <w:t>а расчетный срок</w:t>
      </w:r>
      <w:r w:rsidRPr="00C2086D">
        <w:rPr>
          <w:rFonts w:ascii="Arial" w:hAnsi="Arial" w:cs="Arial"/>
          <w:sz w:val="16"/>
          <w:szCs w:val="16"/>
        </w:rPr>
        <w:t xml:space="preserve"> не предусматривается.</w:t>
      </w:r>
    </w:p>
    <w:p w:rsidR="00BF5A65" w:rsidRPr="00C2086D" w:rsidRDefault="00BF5A65" w:rsidP="00C2086D">
      <w:pPr>
        <w:pStyle w:val="11"/>
        <w:tabs>
          <w:tab w:val="left" w:pos="9512"/>
        </w:tabs>
        <w:ind w:firstLine="284"/>
        <w:jc w:val="both"/>
        <w:rPr>
          <w:rFonts w:ascii="Arial" w:hAnsi="Arial" w:cs="Arial"/>
          <w:b w:val="0"/>
          <w:sz w:val="16"/>
          <w:szCs w:val="16"/>
        </w:rPr>
      </w:pPr>
      <w:bookmarkStart w:id="28" w:name="_Toc21101670"/>
      <w:r w:rsidRPr="00C2086D">
        <w:rPr>
          <w:rFonts w:ascii="Arial" w:hAnsi="Arial" w:cs="Arial"/>
          <w:b w:val="0"/>
          <w:sz w:val="16"/>
          <w:szCs w:val="16"/>
        </w:rPr>
        <w:t xml:space="preserve"> 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28"/>
    </w:p>
    <w:p w:rsidR="00BF5A65" w:rsidRPr="00C2086D" w:rsidRDefault="00BF5A65" w:rsidP="00C2086D">
      <w:pPr>
        <w:tabs>
          <w:tab w:val="left" w:pos="9512"/>
        </w:tabs>
        <w:ind w:firstLine="284"/>
        <w:jc w:val="both"/>
        <w:rPr>
          <w:rFonts w:ascii="Arial" w:hAnsi="Arial" w:cs="Arial"/>
          <w:sz w:val="16"/>
          <w:szCs w:val="16"/>
        </w:rPr>
      </w:pPr>
      <w:r w:rsidRPr="00C2086D">
        <w:rPr>
          <w:rFonts w:ascii="Arial" w:hAnsi="Arial" w:cs="Arial"/>
          <w:sz w:val="16"/>
          <w:szCs w:val="16"/>
        </w:rPr>
        <w:t xml:space="preserve">Мероприятия по развитию централизованного теплоснабжения на территории </w:t>
      </w:r>
      <w:r w:rsidRPr="00C2086D">
        <w:rPr>
          <w:rFonts w:ascii="Arial" w:hAnsi="Arial" w:cs="Arial"/>
          <w:color w:val="000000"/>
          <w:sz w:val="16"/>
          <w:szCs w:val="16"/>
        </w:rPr>
        <w:t xml:space="preserve">Костковского сельского поселения </w:t>
      </w:r>
      <w:r w:rsidRPr="00C2086D">
        <w:rPr>
          <w:rFonts w:ascii="Arial" w:hAnsi="Arial" w:cs="Arial"/>
          <w:sz w:val="16"/>
          <w:szCs w:val="16"/>
        </w:rPr>
        <w:t>н</w:t>
      </w:r>
      <w:r w:rsidRPr="00C2086D">
        <w:rPr>
          <w:rStyle w:val="FontStyle274"/>
          <w:rFonts w:ascii="Arial" w:hAnsi="Arial" w:cs="Arial"/>
          <w:sz w:val="16"/>
          <w:szCs w:val="16"/>
        </w:rPr>
        <w:t>а расчетный срок</w:t>
      </w:r>
      <w:r w:rsidRPr="00C2086D">
        <w:rPr>
          <w:rFonts w:ascii="Arial" w:hAnsi="Arial" w:cs="Arial"/>
          <w:sz w:val="16"/>
          <w:szCs w:val="16"/>
        </w:rPr>
        <w:t xml:space="preserve"> не предусматривается.</w:t>
      </w:r>
    </w:p>
    <w:p w:rsidR="00BF5A65" w:rsidRPr="00C2086D" w:rsidRDefault="00BF5A65" w:rsidP="00C2086D">
      <w:pPr>
        <w:pStyle w:val="11"/>
        <w:tabs>
          <w:tab w:val="left" w:pos="9512"/>
        </w:tabs>
        <w:ind w:firstLine="284"/>
        <w:jc w:val="both"/>
        <w:rPr>
          <w:rFonts w:ascii="Arial" w:hAnsi="Arial" w:cs="Arial"/>
          <w:b w:val="0"/>
          <w:sz w:val="16"/>
          <w:szCs w:val="16"/>
        </w:rPr>
      </w:pPr>
      <w:bookmarkStart w:id="29" w:name="ZAP2F923JO"/>
      <w:bookmarkEnd w:id="29"/>
      <w:r w:rsidRPr="00C2086D">
        <w:rPr>
          <w:rFonts w:ascii="Arial" w:hAnsi="Arial" w:cs="Arial"/>
          <w:b w:val="0"/>
          <w:sz w:val="16"/>
          <w:szCs w:val="16"/>
        </w:rPr>
        <w:t>5.3. Предложения по техническому перевооружению источников тепловой энергии с целью повышения эффективности работы систем теплоснабжения</w:t>
      </w:r>
    </w:p>
    <w:p w:rsidR="00BF5A65" w:rsidRPr="00C2086D" w:rsidRDefault="00BF5A65" w:rsidP="00C2086D">
      <w:pPr>
        <w:pStyle w:val="S"/>
        <w:tabs>
          <w:tab w:val="left" w:pos="9512"/>
        </w:tabs>
        <w:spacing w:after="0" w:line="240" w:lineRule="auto"/>
        <w:ind w:firstLine="284"/>
        <w:rPr>
          <w:rFonts w:ascii="Arial" w:hAnsi="Arial" w:cs="Arial"/>
          <w:sz w:val="16"/>
          <w:szCs w:val="16"/>
        </w:rPr>
      </w:pPr>
      <w:r w:rsidRPr="00C2086D">
        <w:rPr>
          <w:rFonts w:ascii="Arial" w:hAnsi="Arial" w:cs="Arial"/>
          <w:sz w:val="16"/>
          <w:szCs w:val="16"/>
        </w:rPr>
        <w:t xml:space="preserve">Предложения по техническому перевооружению источников тепловой энергии с целью повышения эффективности работы систем теплоснабжения на территории </w:t>
      </w:r>
      <w:r w:rsidRPr="00C2086D">
        <w:rPr>
          <w:rFonts w:ascii="Arial" w:hAnsi="Arial" w:cs="Arial"/>
          <w:color w:val="000000"/>
          <w:sz w:val="16"/>
          <w:szCs w:val="16"/>
        </w:rPr>
        <w:t xml:space="preserve">Костковского сельского поселения </w:t>
      </w:r>
      <w:r w:rsidRPr="00C2086D">
        <w:rPr>
          <w:rFonts w:ascii="Arial" w:hAnsi="Arial" w:cs="Arial"/>
          <w:sz w:val="16"/>
          <w:szCs w:val="16"/>
        </w:rPr>
        <w:t>не планируется.</w:t>
      </w:r>
    </w:p>
    <w:p w:rsidR="00BF5A65" w:rsidRPr="00C2086D" w:rsidRDefault="00BF5A65" w:rsidP="00C2086D">
      <w:pPr>
        <w:pStyle w:val="11"/>
        <w:tabs>
          <w:tab w:val="left" w:pos="9512"/>
        </w:tabs>
        <w:ind w:firstLine="284"/>
        <w:jc w:val="both"/>
        <w:rPr>
          <w:rFonts w:ascii="Arial" w:hAnsi="Arial" w:cs="Arial"/>
          <w:b w:val="0"/>
          <w:bCs/>
          <w:sz w:val="16"/>
          <w:szCs w:val="16"/>
        </w:rPr>
      </w:pPr>
      <w:bookmarkStart w:id="30" w:name="_Toc21101672"/>
      <w:r w:rsidRPr="00C2086D">
        <w:rPr>
          <w:rFonts w:ascii="Arial" w:hAnsi="Arial" w:cs="Arial"/>
          <w:b w:val="0"/>
          <w:sz w:val="16"/>
          <w:szCs w:val="16"/>
        </w:rPr>
        <w:t>5.4</w:t>
      </w:r>
      <w:bookmarkStart w:id="31" w:name="ZAP2NT83MO"/>
      <w:bookmarkEnd w:id="31"/>
      <w:r w:rsidRPr="00C2086D">
        <w:rPr>
          <w:rFonts w:ascii="Arial" w:hAnsi="Arial" w:cs="Arial"/>
          <w:b w:val="0"/>
          <w:sz w:val="16"/>
          <w:szCs w:val="16"/>
        </w:rPr>
        <w:t>.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30"/>
      <w:r w:rsidRPr="00C2086D">
        <w:rPr>
          <w:rFonts w:ascii="Arial" w:hAnsi="Arial" w:cs="Arial"/>
          <w:b w:val="0"/>
          <w:sz w:val="16"/>
          <w:szCs w:val="16"/>
        </w:rPr>
        <w:t>.</w:t>
      </w:r>
    </w:p>
    <w:p w:rsidR="00BF5A65" w:rsidRPr="00C2086D" w:rsidRDefault="00BF5A65" w:rsidP="00C2086D">
      <w:pPr>
        <w:pStyle w:val="S"/>
        <w:tabs>
          <w:tab w:val="left" w:pos="9512"/>
        </w:tabs>
        <w:spacing w:after="0" w:line="240" w:lineRule="auto"/>
        <w:ind w:firstLine="284"/>
        <w:rPr>
          <w:rFonts w:ascii="Arial" w:hAnsi="Arial" w:cs="Arial"/>
          <w:sz w:val="16"/>
          <w:szCs w:val="16"/>
        </w:rPr>
      </w:pPr>
      <w:r w:rsidRPr="00C2086D">
        <w:rPr>
          <w:rFonts w:ascii="Arial" w:hAnsi="Arial" w:cs="Arial"/>
          <w:sz w:val="16"/>
          <w:szCs w:val="16"/>
        </w:rPr>
        <w:t xml:space="preserve">На территории </w:t>
      </w:r>
      <w:r w:rsidRPr="00C2086D">
        <w:rPr>
          <w:rFonts w:ascii="Arial" w:hAnsi="Arial" w:cs="Arial"/>
          <w:color w:val="000000"/>
          <w:sz w:val="16"/>
          <w:szCs w:val="16"/>
        </w:rPr>
        <w:t xml:space="preserve">Костковского сельского поселения </w:t>
      </w:r>
      <w:r w:rsidRPr="00C2086D">
        <w:rPr>
          <w:rFonts w:ascii="Arial" w:hAnsi="Arial" w:cs="Arial"/>
          <w:sz w:val="16"/>
          <w:szCs w:val="16"/>
        </w:rPr>
        <w:t>источники тепловой энергии, совместно работающие на единую тепловую сеть, отсутствуют.</w:t>
      </w:r>
    </w:p>
    <w:p w:rsidR="00BF5A65" w:rsidRPr="00C2086D" w:rsidRDefault="00BF5A65" w:rsidP="00C2086D">
      <w:pPr>
        <w:pStyle w:val="11"/>
        <w:tabs>
          <w:tab w:val="left" w:pos="9512"/>
        </w:tabs>
        <w:ind w:firstLine="284"/>
        <w:jc w:val="both"/>
        <w:rPr>
          <w:rFonts w:ascii="Arial" w:hAnsi="Arial" w:cs="Arial"/>
          <w:b w:val="0"/>
          <w:bCs/>
          <w:sz w:val="16"/>
          <w:szCs w:val="16"/>
        </w:rPr>
      </w:pPr>
      <w:bookmarkStart w:id="32" w:name="_Toc21101673"/>
      <w:r w:rsidRPr="00C2086D">
        <w:rPr>
          <w:rFonts w:ascii="Arial" w:hAnsi="Arial" w:cs="Arial"/>
          <w:b w:val="0"/>
          <w:sz w:val="16"/>
          <w:szCs w:val="16"/>
        </w:rPr>
        <w:t>5.5. Меры по переоборудованию котельных в источники комбинированной выработки электрической и тепловой энергии</w:t>
      </w:r>
      <w:bookmarkEnd w:id="32"/>
      <w:r w:rsidRPr="00C2086D">
        <w:rPr>
          <w:rFonts w:ascii="Arial" w:hAnsi="Arial" w:cs="Arial"/>
          <w:b w:val="0"/>
          <w:sz w:val="16"/>
          <w:szCs w:val="16"/>
        </w:rPr>
        <w:t>.</w:t>
      </w:r>
    </w:p>
    <w:p w:rsidR="00BF5A65" w:rsidRPr="00C2086D" w:rsidRDefault="00BF5A65" w:rsidP="00C2086D">
      <w:pPr>
        <w:pStyle w:val="S"/>
        <w:tabs>
          <w:tab w:val="left" w:pos="9512"/>
        </w:tabs>
        <w:spacing w:after="0" w:line="240" w:lineRule="auto"/>
        <w:ind w:firstLine="284"/>
        <w:rPr>
          <w:rFonts w:ascii="Arial" w:hAnsi="Arial" w:cs="Arial"/>
          <w:sz w:val="16"/>
          <w:szCs w:val="16"/>
        </w:rPr>
      </w:pPr>
      <w:r w:rsidRPr="00C2086D">
        <w:rPr>
          <w:rFonts w:ascii="Arial" w:hAnsi="Arial" w:cs="Arial"/>
          <w:sz w:val="16"/>
          <w:szCs w:val="16"/>
        </w:rPr>
        <w:t xml:space="preserve">Переоборудование котельных на территории </w:t>
      </w:r>
      <w:r w:rsidRPr="00C2086D">
        <w:rPr>
          <w:rFonts w:ascii="Arial" w:hAnsi="Arial" w:cs="Arial"/>
          <w:color w:val="000000"/>
          <w:sz w:val="16"/>
          <w:szCs w:val="16"/>
        </w:rPr>
        <w:t>Костковского сельского поселения</w:t>
      </w:r>
      <w:r w:rsidRPr="00C2086D">
        <w:rPr>
          <w:rFonts w:ascii="Arial" w:hAnsi="Arial" w:cs="Arial"/>
          <w:sz w:val="16"/>
          <w:szCs w:val="16"/>
        </w:rPr>
        <w:t xml:space="preserve"> в источник комбинированной выработки электрической и тепловой энергии не предусматривается.</w:t>
      </w:r>
    </w:p>
    <w:p w:rsidR="00BF5A65" w:rsidRPr="00C2086D" w:rsidRDefault="00BF5A65" w:rsidP="00C2086D">
      <w:pPr>
        <w:pStyle w:val="11"/>
        <w:tabs>
          <w:tab w:val="left" w:pos="9512"/>
        </w:tabs>
        <w:ind w:firstLine="284"/>
        <w:jc w:val="both"/>
        <w:rPr>
          <w:rFonts w:ascii="Arial" w:hAnsi="Arial" w:cs="Arial"/>
          <w:b w:val="0"/>
          <w:bCs/>
          <w:sz w:val="16"/>
          <w:szCs w:val="16"/>
        </w:rPr>
      </w:pPr>
      <w:bookmarkStart w:id="33" w:name="XA00M362MC"/>
      <w:bookmarkStart w:id="34" w:name="ZAP2IVO3IC"/>
      <w:bookmarkStart w:id="35" w:name="bssPhr96"/>
      <w:bookmarkStart w:id="36" w:name="ZAP27C83GM"/>
      <w:bookmarkStart w:id="37" w:name="_Toc21101674"/>
      <w:bookmarkEnd w:id="33"/>
      <w:bookmarkEnd w:id="34"/>
      <w:bookmarkEnd w:id="35"/>
      <w:bookmarkEnd w:id="36"/>
      <w:r w:rsidRPr="00C2086D">
        <w:rPr>
          <w:rFonts w:ascii="Arial" w:hAnsi="Arial" w:cs="Arial"/>
          <w:b w:val="0"/>
          <w:sz w:val="16"/>
          <w:szCs w:val="16"/>
        </w:rPr>
        <w:t>5.6.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bookmarkEnd w:id="37"/>
      <w:r w:rsidRPr="00C2086D">
        <w:rPr>
          <w:rFonts w:ascii="Arial" w:hAnsi="Arial" w:cs="Arial"/>
          <w:b w:val="0"/>
          <w:sz w:val="16"/>
          <w:szCs w:val="16"/>
        </w:rPr>
        <w:t>.</w:t>
      </w:r>
    </w:p>
    <w:p w:rsidR="00BF5A65" w:rsidRPr="00C2086D" w:rsidRDefault="00BF5A65" w:rsidP="00C2086D">
      <w:pPr>
        <w:pStyle w:val="affffffd"/>
        <w:tabs>
          <w:tab w:val="left" w:pos="9512"/>
        </w:tabs>
        <w:spacing w:after="0" w:line="240" w:lineRule="auto"/>
        <w:ind w:firstLine="284"/>
        <w:rPr>
          <w:rFonts w:ascii="Arial" w:hAnsi="Arial" w:cs="Arial"/>
          <w:sz w:val="16"/>
          <w:szCs w:val="16"/>
        </w:rPr>
      </w:pPr>
      <w:r w:rsidRPr="00C2086D">
        <w:rPr>
          <w:rFonts w:ascii="Arial" w:hAnsi="Arial" w:cs="Arial"/>
          <w:sz w:val="16"/>
          <w:szCs w:val="16"/>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отсутствуют в связи с незначительной нагрузкой потребителей.</w:t>
      </w:r>
      <w:bookmarkStart w:id="38" w:name="XA00M3O2MF"/>
      <w:bookmarkStart w:id="39" w:name="ZAP2CQQ3I7"/>
      <w:bookmarkStart w:id="40" w:name="bssPhr97"/>
      <w:bookmarkStart w:id="41" w:name="_Toc21101675"/>
      <w:bookmarkEnd w:id="38"/>
      <w:bookmarkEnd w:id="39"/>
      <w:bookmarkEnd w:id="40"/>
    </w:p>
    <w:p w:rsidR="00BF5A65" w:rsidRPr="00C2086D" w:rsidRDefault="00BF5A65" w:rsidP="00C2086D">
      <w:pPr>
        <w:pStyle w:val="affffffd"/>
        <w:tabs>
          <w:tab w:val="left" w:pos="9512"/>
        </w:tabs>
        <w:spacing w:after="0" w:line="240" w:lineRule="auto"/>
        <w:ind w:firstLine="284"/>
        <w:rPr>
          <w:rFonts w:ascii="Arial" w:hAnsi="Arial" w:cs="Arial"/>
          <w:b/>
          <w:bCs/>
          <w:sz w:val="16"/>
          <w:szCs w:val="16"/>
        </w:rPr>
      </w:pPr>
      <w:bookmarkStart w:id="42" w:name="ZAP1MP63A7"/>
      <w:bookmarkEnd w:id="42"/>
      <w:r w:rsidRPr="00C2086D">
        <w:rPr>
          <w:rFonts w:ascii="Arial" w:hAnsi="Arial" w:cs="Arial"/>
          <w:b/>
          <w:bCs/>
          <w:sz w:val="16"/>
          <w:szCs w:val="16"/>
        </w:rPr>
        <w:t>5.7.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41"/>
      <w:r w:rsidRPr="00C2086D">
        <w:rPr>
          <w:rFonts w:ascii="Arial" w:hAnsi="Arial" w:cs="Arial"/>
          <w:b/>
          <w:bCs/>
          <w:sz w:val="16"/>
          <w:szCs w:val="16"/>
        </w:rPr>
        <w:t>.</w:t>
      </w:r>
    </w:p>
    <w:p w:rsidR="00BF5A65" w:rsidRPr="00C2086D" w:rsidRDefault="00BF5A65" w:rsidP="00C2086D">
      <w:pPr>
        <w:pStyle w:val="affffffd"/>
        <w:tabs>
          <w:tab w:val="left" w:pos="9512"/>
        </w:tabs>
        <w:spacing w:after="0" w:line="240" w:lineRule="auto"/>
        <w:ind w:firstLine="284"/>
        <w:rPr>
          <w:rFonts w:ascii="Arial" w:hAnsi="Arial" w:cs="Arial"/>
          <w:sz w:val="16"/>
          <w:szCs w:val="16"/>
        </w:rPr>
      </w:pPr>
      <w:r w:rsidRPr="00C2086D">
        <w:rPr>
          <w:rFonts w:ascii="Arial" w:hAnsi="Arial" w:cs="Arial"/>
          <w:sz w:val="16"/>
          <w:szCs w:val="16"/>
        </w:rPr>
        <w:t>Меры по распределению (перераспределению) тепловой нагрузки потребителей тепловой энергии в каждой зоне действия систем теплоснабжения между источниками тепловой энергии, поставляющими тепловую энергию, не предусмотрены.</w:t>
      </w:r>
    </w:p>
    <w:p w:rsidR="00BF5A65" w:rsidRPr="00C2086D" w:rsidRDefault="00BF5A65" w:rsidP="00C2086D">
      <w:pPr>
        <w:pStyle w:val="11"/>
        <w:tabs>
          <w:tab w:val="left" w:pos="9512"/>
        </w:tabs>
        <w:ind w:firstLine="284"/>
        <w:jc w:val="both"/>
        <w:rPr>
          <w:rFonts w:ascii="Arial" w:hAnsi="Arial" w:cs="Arial"/>
          <w:b w:val="0"/>
          <w:bCs/>
          <w:sz w:val="16"/>
          <w:szCs w:val="16"/>
        </w:rPr>
      </w:pPr>
      <w:bookmarkStart w:id="43" w:name="XA00M4A2MI"/>
      <w:bookmarkStart w:id="44" w:name="ZAP1S7O3BO"/>
      <w:bookmarkStart w:id="45" w:name="bssPhr98"/>
      <w:bookmarkStart w:id="46" w:name="ZAP21MU3GK"/>
      <w:bookmarkStart w:id="47" w:name="_Toc21101676"/>
      <w:bookmarkEnd w:id="43"/>
      <w:bookmarkEnd w:id="44"/>
      <w:bookmarkEnd w:id="45"/>
      <w:bookmarkEnd w:id="46"/>
      <w:r w:rsidRPr="00C2086D">
        <w:rPr>
          <w:rFonts w:ascii="Arial" w:hAnsi="Arial" w:cs="Arial"/>
          <w:b w:val="0"/>
          <w:sz w:val="16"/>
          <w:szCs w:val="16"/>
        </w:rPr>
        <w:t>5.8. Оптимальный температурный график отпуска тепловой энергии для каждого источника тепловой энергии</w:t>
      </w:r>
      <w:bookmarkEnd w:id="47"/>
      <w:r w:rsidRPr="00C2086D">
        <w:rPr>
          <w:rFonts w:ascii="Arial" w:hAnsi="Arial" w:cs="Arial"/>
          <w:b w:val="0"/>
          <w:sz w:val="16"/>
          <w:szCs w:val="16"/>
        </w:rPr>
        <w:t>.</w:t>
      </w:r>
    </w:p>
    <w:p w:rsidR="00BF5A65" w:rsidRPr="00C2086D" w:rsidRDefault="00BF5A65" w:rsidP="00C2086D">
      <w:pPr>
        <w:tabs>
          <w:tab w:val="left" w:pos="9512"/>
        </w:tabs>
        <w:ind w:firstLine="284"/>
        <w:jc w:val="both"/>
        <w:rPr>
          <w:rFonts w:ascii="Arial" w:hAnsi="Arial" w:cs="Arial"/>
          <w:color w:val="000000"/>
          <w:sz w:val="16"/>
          <w:szCs w:val="16"/>
        </w:rPr>
      </w:pPr>
      <w:r w:rsidRPr="00C2086D">
        <w:rPr>
          <w:rFonts w:ascii="Arial" w:hAnsi="Arial" w:cs="Arial"/>
          <w:color w:val="000000"/>
          <w:sz w:val="16"/>
          <w:szCs w:val="16"/>
        </w:rPr>
        <w:t>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BF5A65" w:rsidRPr="00C2086D" w:rsidRDefault="00BF5A65" w:rsidP="00C2086D">
      <w:pPr>
        <w:tabs>
          <w:tab w:val="left" w:pos="9512"/>
        </w:tabs>
        <w:ind w:firstLine="284"/>
        <w:jc w:val="both"/>
        <w:rPr>
          <w:rFonts w:ascii="Arial" w:hAnsi="Arial" w:cs="Arial"/>
          <w:color w:val="000000"/>
          <w:sz w:val="16"/>
          <w:szCs w:val="16"/>
        </w:rPr>
      </w:pPr>
      <w:r w:rsidRPr="00C2086D">
        <w:rPr>
          <w:rFonts w:ascii="Arial" w:hAnsi="Arial" w:cs="Arial"/>
          <w:color w:val="000000"/>
          <w:sz w:val="16"/>
          <w:szCs w:val="16"/>
        </w:rPr>
        <w:t>Оптимальным температурным графиком отпуска тепловой энергии является температурный график теплоносителя 95/70 ºС (без изменений), параметры по давлению остаются неизменными.</w:t>
      </w:r>
    </w:p>
    <w:p w:rsidR="00BF5A65" w:rsidRPr="00C2086D" w:rsidRDefault="00BF5A65" w:rsidP="00C2086D">
      <w:pPr>
        <w:tabs>
          <w:tab w:val="left" w:pos="9512"/>
        </w:tabs>
        <w:ind w:firstLine="284"/>
        <w:jc w:val="both"/>
        <w:rPr>
          <w:rFonts w:ascii="Arial" w:hAnsi="Arial" w:cs="Arial"/>
          <w:color w:val="000000"/>
          <w:sz w:val="16"/>
          <w:szCs w:val="16"/>
        </w:rPr>
      </w:pPr>
      <w:r w:rsidRPr="00C2086D">
        <w:rPr>
          <w:rFonts w:ascii="Arial" w:hAnsi="Arial" w:cs="Arial"/>
          <w:color w:val="000000"/>
          <w:sz w:val="16"/>
          <w:szCs w:val="16"/>
        </w:rPr>
        <w:t>Изменение утвержденных температурных графиков отпуска тепловой энергии не предусматривается.</w:t>
      </w:r>
    </w:p>
    <w:p w:rsidR="00BF5A65" w:rsidRPr="00C2086D" w:rsidRDefault="00BF5A65" w:rsidP="00C2086D">
      <w:pPr>
        <w:pStyle w:val="11"/>
        <w:tabs>
          <w:tab w:val="left" w:pos="9512"/>
        </w:tabs>
        <w:ind w:firstLine="284"/>
        <w:jc w:val="both"/>
        <w:rPr>
          <w:rFonts w:ascii="Arial" w:hAnsi="Arial" w:cs="Arial"/>
          <w:b w:val="0"/>
          <w:sz w:val="16"/>
          <w:szCs w:val="16"/>
        </w:rPr>
      </w:pPr>
      <w:bookmarkStart w:id="48" w:name="ZAP2HFQ3KE"/>
      <w:bookmarkStart w:id="49" w:name="XA00M7Q2N3"/>
      <w:bookmarkStart w:id="50" w:name="ZAP2MUC3LV"/>
      <w:bookmarkStart w:id="51" w:name="bssPhr93"/>
      <w:bookmarkStart w:id="52" w:name="XA00M4S2ML"/>
      <w:bookmarkStart w:id="53" w:name="ZAP275G3I5"/>
      <w:bookmarkStart w:id="54" w:name="bssPhr99"/>
      <w:bookmarkStart w:id="55" w:name="ZAP1Q5Q3A3"/>
      <w:bookmarkStart w:id="56" w:name="_Toc21101677"/>
      <w:bookmarkEnd w:id="48"/>
      <w:bookmarkEnd w:id="49"/>
      <w:bookmarkEnd w:id="50"/>
      <w:bookmarkEnd w:id="51"/>
      <w:bookmarkEnd w:id="52"/>
      <w:bookmarkEnd w:id="53"/>
      <w:bookmarkEnd w:id="54"/>
      <w:bookmarkEnd w:id="55"/>
      <w:r w:rsidRPr="00C2086D">
        <w:rPr>
          <w:rFonts w:ascii="Arial" w:hAnsi="Arial" w:cs="Arial"/>
          <w:b w:val="0"/>
          <w:sz w:val="16"/>
          <w:szCs w:val="16"/>
        </w:rPr>
        <w:t>5.9.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bookmarkEnd w:id="56"/>
      <w:r w:rsidRPr="00C2086D">
        <w:rPr>
          <w:rFonts w:ascii="Arial" w:hAnsi="Arial" w:cs="Arial"/>
          <w:b w:val="0"/>
          <w:sz w:val="16"/>
          <w:szCs w:val="16"/>
        </w:rPr>
        <w:t>.</w:t>
      </w:r>
    </w:p>
    <w:p w:rsidR="00BF5A65" w:rsidRPr="00C2086D" w:rsidRDefault="00BF5A65" w:rsidP="00C2086D">
      <w:pPr>
        <w:pStyle w:val="affffffd"/>
        <w:tabs>
          <w:tab w:val="left" w:pos="9512"/>
        </w:tabs>
        <w:spacing w:after="0" w:line="240" w:lineRule="auto"/>
        <w:ind w:firstLine="284"/>
        <w:rPr>
          <w:rFonts w:ascii="Arial" w:hAnsi="Arial" w:cs="Arial"/>
          <w:sz w:val="16"/>
          <w:szCs w:val="16"/>
        </w:rPr>
      </w:pPr>
      <w:r w:rsidRPr="00C2086D">
        <w:rPr>
          <w:rFonts w:ascii="Arial" w:hAnsi="Arial" w:cs="Arial"/>
          <w:sz w:val="16"/>
          <w:szCs w:val="16"/>
        </w:rPr>
        <w:t>Предложения по перспективной установленной тепловой мощности каждого источника тепловой энергии отсутствуют.</w:t>
      </w:r>
    </w:p>
    <w:p w:rsidR="00BF5A65" w:rsidRPr="00C2086D" w:rsidRDefault="00BF5A65" w:rsidP="00C2086D">
      <w:pPr>
        <w:pStyle w:val="11"/>
        <w:tabs>
          <w:tab w:val="left" w:pos="9512"/>
        </w:tabs>
        <w:ind w:firstLine="284"/>
        <w:jc w:val="both"/>
        <w:rPr>
          <w:rFonts w:ascii="Arial" w:hAnsi="Arial" w:cs="Arial"/>
          <w:b w:val="0"/>
          <w:sz w:val="16"/>
          <w:szCs w:val="16"/>
        </w:rPr>
      </w:pPr>
      <w:bookmarkStart w:id="57" w:name="_Toc21101678"/>
      <w:r w:rsidRPr="00C2086D">
        <w:rPr>
          <w:rFonts w:ascii="Arial" w:hAnsi="Arial" w:cs="Arial"/>
          <w:b w:val="0"/>
          <w:sz w:val="16"/>
          <w:szCs w:val="16"/>
        </w:rPr>
        <w:t>5.10. Анализ целесообразности ввода новых и реконструкции существующих источников тепловой энергии</w:t>
      </w:r>
      <w:bookmarkEnd w:id="57"/>
      <w:r w:rsidRPr="00C2086D">
        <w:rPr>
          <w:rFonts w:ascii="Arial" w:hAnsi="Arial" w:cs="Arial"/>
          <w:b w:val="0"/>
          <w:sz w:val="16"/>
          <w:szCs w:val="16"/>
        </w:rPr>
        <w:t>.</w:t>
      </w:r>
    </w:p>
    <w:p w:rsidR="00BF5A65" w:rsidRPr="00C2086D" w:rsidRDefault="00BF5A65" w:rsidP="00C2086D">
      <w:pPr>
        <w:tabs>
          <w:tab w:val="left" w:pos="9512"/>
        </w:tabs>
        <w:ind w:firstLine="284"/>
        <w:jc w:val="both"/>
        <w:rPr>
          <w:rFonts w:ascii="Arial" w:hAnsi="Arial" w:cs="Arial"/>
          <w:sz w:val="16"/>
          <w:szCs w:val="16"/>
        </w:rPr>
      </w:pPr>
      <w:r w:rsidRPr="00C2086D">
        <w:rPr>
          <w:rFonts w:ascii="Arial" w:hAnsi="Arial" w:cs="Arial"/>
          <w:sz w:val="16"/>
          <w:szCs w:val="16"/>
        </w:rPr>
        <w:t>Ввод новых и реконструкция старых существующих источников тепловой энергии не предусматривается.</w:t>
      </w:r>
    </w:p>
    <w:p w:rsidR="00BF5A65" w:rsidRPr="00C2086D" w:rsidRDefault="00BF5A65" w:rsidP="00C2086D">
      <w:pPr>
        <w:pStyle w:val="11"/>
        <w:tabs>
          <w:tab w:val="left" w:pos="9512"/>
        </w:tabs>
        <w:ind w:firstLine="284"/>
        <w:jc w:val="both"/>
        <w:rPr>
          <w:rFonts w:ascii="Arial" w:hAnsi="Arial" w:cs="Arial"/>
          <w:b w:val="0"/>
          <w:sz w:val="16"/>
          <w:szCs w:val="16"/>
        </w:rPr>
      </w:pPr>
      <w:bookmarkStart w:id="58" w:name="_Toc21101679"/>
      <w:r w:rsidRPr="00C2086D">
        <w:rPr>
          <w:rFonts w:ascii="Arial" w:hAnsi="Arial" w:cs="Arial"/>
          <w:b w:val="0"/>
          <w:sz w:val="16"/>
          <w:szCs w:val="16"/>
        </w:rPr>
        <w:t>5.11. Вид топлива, потребляемый источником тепловой энергии, в том числе с использованием возобновляемых источников энергии</w:t>
      </w:r>
      <w:bookmarkEnd w:id="58"/>
      <w:r w:rsidRPr="00C2086D">
        <w:rPr>
          <w:rFonts w:ascii="Arial" w:hAnsi="Arial" w:cs="Arial"/>
          <w:b w:val="0"/>
          <w:sz w:val="16"/>
          <w:szCs w:val="16"/>
        </w:rPr>
        <w:t>.</w:t>
      </w:r>
    </w:p>
    <w:p w:rsidR="00BF5A65" w:rsidRPr="00C2086D" w:rsidRDefault="00BF5A65" w:rsidP="00BF5A65">
      <w:pPr>
        <w:pStyle w:val="affffffd"/>
        <w:tabs>
          <w:tab w:val="left" w:pos="9512"/>
        </w:tabs>
        <w:spacing w:after="0" w:line="240" w:lineRule="auto"/>
        <w:rPr>
          <w:rFonts w:ascii="Arial" w:hAnsi="Arial" w:cs="Arial"/>
          <w:sz w:val="16"/>
          <w:szCs w:val="16"/>
        </w:rPr>
      </w:pPr>
      <w:r w:rsidRPr="00C2086D">
        <w:rPr>
          <w:rFonts w:ascii="Arial" w:hAnsi="Arial" w:cs="Arial"/>
          <w:sz w:val="16"/>
          <w:szCs w:val="16"/>
        </w:rPr>
        <w:t>Характеристика топлива, используемого на источниках теплоснабжения, представлена в таблице 5.1.</w:t>
      </w:r>
    </w:p>
    <w:p w:rsidR="00BF5A65" w:rsidRPr="00C2086D" w:rsidRDefault="00BF5A65" w:rsidP="00BF5A65">
      <w:pPr>
        <w:pStyle w:val="affffffd"/>
        <w:tabs>
          <w:tab w:val="left" w:pos="9512"/>
        </w:tabs>
        <w:spacing w:after="0" w:line="240" w:lineRule="auto"/>
        <w:jc w:val="right"/>
        <w:rPr>
          <w:rFonts w:ascii="Arial" w:hAnsi="Arial" w:cs="Arial"/>
          <w:sz w:val="16"/>
          <w:szCs w:val="16"/>
        </w:rPr>
      </w:pPr>
      <w:r w:rsidRPr="00C2086D">
        <w:rPr>
          <w:rFonts w:ascii="Arial" w:hAnsi="Arial" w:cs="Arial"/>
          <w:sz w:val="16"/>
          <w:szCs w:val="16"/>
        </w:rPr>
        <w:t>Таблица 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1"/>
        <w:gridCol w:w="2976"/>
        <w:gridCol w:w="4536"/>
      </w:tblGrid>
      <w:tr w:rsidR="00BF5A65" w:rsidRPr="00C2086D" w:rsidTr="00C2086D">
        <w:trPr>
          <w:trHeight w:val="20"/>
          <w:tblHeader/>
        </w:trPr>
        <w:tc>
          <w:tcPr>
            <w:tcW w:w="3261" w:type="dxa"/>
            <w:vMerge w:val="restart"/>
            <w:vAlign w:val="center"/>
          </w:tcPr>
          <w:p w:rsidR="00BF5A65" w:rsidRPr="00C2086D" w:rsidRDefault="00BF5A65" w:rsidP="00C2086D">
            <w:pPr>
              <w:pStyle w:val="affffffb"/>
              <w:tabs>
                <w:tab w:val="left" w:pos="9512"/>
              </w:tabs>
              <w:rPr>
                <w:rFonts w:ascii="Arial" w:hAnsi="Arial" w:cs="Arial"/>
                <w:b/>
                <w:sz w:val="12"/>
                <w:szCs w:val="12"/>
              </w:rPr>
            </w:pPr>
            <w:r w:rsidRPr="00C2086D">
              <w:rPr>
                <w:rFonts w:ascii="Arial" w:hAnsi="Arial" w:cs="Arial"/>
                <w:b/>
                <w:sz w:val="12"/>
                <w:szCs w:val="12"/>
              </w:rPr>
              <w:t>Показатели</w:t>
            </w:r>
          </w:p>
        </w:tc>
        <w:tc>
          <w:tcPr>
            <w:tcW w:w="7512" w:type="dxa"/>
            <w:gridSpan w:val="2"/>
            <w:vAlign w:val="center"/>
          </w:tcPr>
          <w:p w:rsidR="00BF5A65" w:rsidRPr="00C2086D" w:rsidRDefault="00BF5A65" w:rsidP="00C2086D">
            <w:pPr>
              <w:pStyle w:val="affffffb"/>
              <w:tabs>
                <w:tab w:val="left" w:pos="9512"/>
              </w:tabs>
              <w:rPr>
                <w:rFonts w:ascii="Arial" w:hAnsi="Arial" w:cs="Arial"/>
                <w:b/>
                <w:sz w:val="12"/>
                <w:szCs w:val="12"/>
              </w:rPr>
            </w:pPr>
            <w:r w:rsidRPr="00C2086D">
              <w:rPr>
                <w:rFonts w:ascii="Arial" w:hAnsi="Arial" w:cs="Arial"/>
                <w:b/>
                <w:sz w:val="12"/>
                <w:szCs w:val="12"/>
              </w:rPr>
              <w:t>Основное топливо</w:t>
            </w:r>
          </w:p>
        </w:tc>
      </w:tr>
      <w:tr w:rsidR="00BF5A65" w:rsidRPr="00C2086D" w:rsidTr="00C2086D">
        <w:trPr>
          <w:trHeight w:val="20"/>
          <w:tblHeader/>
        </w:trPr>
        <w:tc>
          <w:tcPr>
            <w:tcW w:w="3261" w:type="dxa"/>
            <w:vMerge/>
            <w:vAlign w:val="center"/>
          </w:tcPr>
          <w:p w:rsidR="00BF5A65" w:rsidRPr="00C2086D" w:rsidRDefault="00BF5A65" w:rsidP="00C2086D">
            <w:pPr>
              <w:pStyle w:val="affffffb"/>
              <w:tabs>
                <w:tab w:val="left" w:pos="9512"/>
              </w:tabs>
              <w:rPr>
                <w:rFonts w:ascii="Arial" w:hAnsi="Arial" w:cs="Arial"/>
                <w:b/>
                <w:sz w:val="12"/>
                <w:szCs w:val="12"/>
              </w:rPr>
            </w:pPr>
          </w:p>
        </w:tc>
        <w:tc>
          <w:tcPr>
            <w:tcW w:w="2976" w:type="dxa"/>
            <w:vAlign w:val="center"/>
          </w:tcPr>
          <w:p w:rsidR="00BF5A65" w:rsidRPr="00C2086D" w:rsidRDefault="00BF5A65" w:rsidP="00C2086D">
            <w:pPr>
              <w:pStyle w:val="affffffb"/>
              <w:tabs>
                <w:tab w:val="left" w:pos="9512"/>
              </w:tabs>
              <w:rPr>
                <w:rFonts w:ascii="Arial" w:hAnsi="Arial" w:cs="Arial"/>
                <w:b/>
                <w:sz w:val="12"/>
                <w:szCs w:val="12"/>
              </w:rPr>
            </w:pPr>
            <w:r w:rsidRPr="00C2086D">
              <w:rPr>
                <w:rFonts w:ascii="Arial" w:hAnsi="Arial" w:cs="Arial"/>
                <w:b/>
                <w:sz w:val="12"/>
                <w:szCs w:val="12"/>
              </w:rPr>
              <w:t>проектное</w:t>
            </w:r>
          </w:p>
        </w:tc>
        <w:tc>
          <w:tcPr>
            <w:tcW w:w="4536" w:type="dxa"/>
            <w:vAlign w:val="center"/>
          </w:tcPr>
          <w:p w:rsidR="00BF5A65" w:rsidRPr="00C2086D" w:rsidRDefault="00BF5A65" w:rsidP="00C2086D">
            <w:pPr>
              <w:pStyle w:val="affffffb"/>
              <w:tabs>
                <w:tab w:val="left" w:pos="9512"/>
              </w:tabs>
              <w:rPr>
                <w:rFonts w:ascii="Arial" w:hAnsi="Arial" w:cs="Arial"/>
                <w:b/>
                <w:sz w:val="12"/>
                <w:szCs w:val="12"/>
              </w:rPr>
            </w:pPr>
            <w:r w:rsidRPr="00C2086D">
              <w:rPr>
                <w:rFonts w:ascii="Arial" w:hAnsi="Arial" w:cs="Arial"/>
                <w:b/>
                <w:sz w:val="12"/>
                <w:szCs w:val="12"/>
              </w:rPr>
              <w:t>фактическое</w:t>
            </w:r>
          </w:p>
        </w:tc>
      </w:tr>
      <w:tr w:rsidR="00BF5A65" w:rsidRPr="00C2086D" w:rsidTr="00C2086D">
        <w:trPr>
          <w:trHeight w:val="20"/>
        </w:trPr>
        <w:tc>
          <w:tcPr>
            <w:tcW w:w="10773" w:type="dxa"/>
            <w:gridSpan w:val="3"/>
            <w:vAlign w:val="center"/>
          </w:tcPr>
          <w:p w:rsidR="00BF5A65" w:rsidRPr="00C2086D" w:rsidRDefault="00BF5A65" w:rsidP="00C2086D">
            <w:pPr>
              <w:pStyle w:val="affffffb"/>
              <w:tabs>
                <w:tab w:val="left" w:pos="9512"/>
              </w:tabs>
              <w:rPr>
                <w:rFonts w:ascii="Arial" w:hAnsi="Arial" w:cs="Arial"/>
                <w:b/>
                <w:sz w:val="12"/>
                <w:szCs w:val="12"/>
              </w:rPr>
            </w:pPr>
            <w:r w:rsidRPr="00C2086D">
              <w:rPr>
                <w:rFonts w:ascii="Arial" w:hAnsi="Arial" w:cs="Arial"/>
                <w:b/>
                <w:sz w:val="12"/>
                <w:szCs w:val="12"/>
              </w:rPr>
              <w:t xml:space="preserve">Котельная №24 д. Костково </w:t>
            </w:r>
          </w:p>
        </w:tc>
      </w:tr>
      <w:tr w:rsidR="00BF5A65" w:rsidRPr="00C2086D" w:rsidTr="00C2086D">
        <w:trPr>
          <w:trHeight w:val="20"/>
        </w:trPr>
        <w:tc>
          <w:tcPr>
            <w:tcW w:w="3261" w:type="dxa"/>
            <w:vAlign w:val="center"/>
          </w:tcPr>
          <w:p w:rsidR="00BF5A65" w:rsidRPr="00C2086D" w:rsidRDefault="00BF5A65" w:rsidP="00C2086D">
            <w:pPr>
              <w:pStyle w:val="affffffb"/>
              <w:tabs>
                <w:tab w:val="left" w:pos="9512"/>
              </w:tabs>
              <w:rPr>
                <w:rFonts w:ascii="Arial" w:hAnsi="Arial" w:cs="Arial"/>
                <w:sz w:val="12"/>
                <w:szCs w:val="12"/>
              </w:rPr>
            </w:pPr>
            <w:r w:rsidRPr="00C2086D">
              <w:rPr>
                <w:rFonts w:ascii="Arial" w:hAnsi="Arial" w:cs="Arial"/>
                <w:sz w:val="12"/>
                <w:szCs w:val="12"/>
              </w:rPr>
              <w:t>Вид топлива</w:t>
            </w:r>
          </w:p>
        </w:tc>
        <w:tc>
          <w:tcPr>
            <w:tcW w:w="2976" w:type="dxa"/>
            <w:vAlign w:val="center"/>
          </w:tcPr>
          <w:p w:rsidR="00BF5A65" w:rsidRPr="00C2086D" w:rsidRDefault="00BF5A65" w:rsidP="00C2086D">
            <w:pPr>
              <w:pStyle w:val="affffffb"/>
              <w:tabs>
                <w:tab w:val="left" w:pos="9512"/>
              </w:tabs>
              <w:rPr>
                <w:rFonts w:ascii="Arial" w:hAnsi="Arial" w:cs="Arial"/>
                <w:sz w:val="12"/>
                <w:szCs w:val="12"/>
              </w:rPr>
            </w:pPr>
            <w:r w:rsidRPr="00C2086D">
              <w:rPr>
                <w:rFonts w:ascii="Arial" w:hAnsi="Arial" w:cs="Arial"/>
                <w:sz w:val="12"/>
                <w:szCs w:val="12"/>
              </w:rPr>
              <w:t>уголь</w:t>
            </w:r>
          </w:p>
        </w:tc>
        <w:tc>
          <w:tcPr>
            <w:tcW w:w="4536" w:type="dxa"/>
            <w:vAlign w:val="center"/>
          </w:tcPr>
          <w:p w:rsidR="00BF5A65" w:rsidRPr="00C2086D" w:rsidRDefault="00BF5A65" w:rsidP="00C2086D">
            <w:pPr>
              <w:pStyle w:val="affffffb"/>
              <w:tabs>
                <w:tab w:val="left" w:pos="9512"/>
              </w:tabs>
              <w:rPr>
                <w:rFonts w:ascii="Arial" w:hAnsi="Arial" w:cs="Arial"/>
                <w:sz w:val="12"/>
                <w:szCs w:val="12"/>
              </w:rPr>
            </w:pPr>
            <w:r w:rsidRPr="00C2086D">
              <w:rPr>
                <w:rFonts w:ascii="Arial" w:hAnsi="Arial" w:cs="Arial"/>
                <w:sz w:val="12"/>
                <w:szCs w:val="12"/>
              </w:rPr>
              <w:t>уголь</w:t>
            </w:r>
          </w:p>
        </w:tc>
      </w:tr>
      <w:tr w:rsidR="00BF5A65" w:rsidRPr="00C2086D" w:rsidTr="00C2086D">
        <w:trPr>
          <w:trHeight w:val="20"/>
        </w:trPr>
        <w:tc>
          <w:tcPr>
            <w:tcW w:w="3261" w:type="dxa"/>
            <w:vAlign w:val="center"/>
          </w:tcPr>
          <w:p w:rsidR="00BF5A65" w:rsidRPr="00C2086D" w:rsidRDefault="00BF5A65" w:rsidP="00C2086D">
            <w:pPr>
              <w:pStyle w:val="affffffb"/>
              <w:tabs>
                <w:tab w:val="left" w:pos="9512"/>
              </w:tabs>
              <w:rPr>
                <w:rFonts w:ascii="Arial" w:hAnsi="Arial" w:cs="Arial"/>
                <w:sz w:val="12"/>
                <w:szCs w:val="12"/>
              </w:rPr>
            </w:pPr>
            <w:r w:rsidRPr="00C2086D">
              <w:rPr>
                <w:rFonts w:ascii="Arial" w:hAnsi="Arial" w:cs="Arial"/>
                <w:sz w:val="12"/>
                <w:szCs w:val="12"/>
              </w:rPr>
              <w:lastRenderedPageBreak/>
              <w:t>Марка топлива</w:t>
            </w:r>
          </w:p>
        </w:tc>
        <w:tc>
          <w:tcPr>
            <w:tcW w:w="2976" w:type="dxa"/>
            <w:vAlign w:val="center"/>
          </w:tcPr>
          <w:p w:rsidR="00BF5A65" w:rsidRPr="00C2086D" w:rsidRDefault="00BF5A65" w:rsidP="00C2086D">
            <w:pPr>
              <w:pStyle w:val="affffffb"/>
              <w:tabs>
                <w:tab w:val="left" w:pos="9512"/>
              </w:tabs>
              <w:rPr>
                <w:rFonts w:ascii="Arial" w:hAnsi="Arial" w:cs="Arial"/>
                <w:sz w:val="12"/>
                <w:szCs w:val="12"/>
              </w:rPr>
            </w:pPr>
            <w:r w:rsidRPr="00C2086D">
              <w:rPr>
                <w:rFonts w:ascii="Arial" w:hAnsi="Arial" w:cs="Arial"/>
                <w:sz w:val="12"/>
                <w:szCs w:val="12"/>
              </w:rPr>
              <w:t>ДР, ДПК</w:t>
            </w:r>
          </w:p>
        </w:tc>
        <w:tc>
          <w:tcPr>
            <w:tcW w:w="4536" w:type="dxa"/>
            <w:vAlign w:val="center"/>
          </w:tcPr>
          <w:p w:rsidR="00BF5A65" w:rsidRPr="00C2086D" w:rsidRDefault="00BF5A65" w:rsidP="00C2086D">
            <w:pPr>
              <w:pStyle w:val="affffffb"/>
              <w:tabs>
                <w:tab w:val="left" w:pos="9512"/>
              </w:tabs>
              <w:rPr>
                <w:rFonts w:ascii="Arial" w:hAnsi="Arial" w:cs="Arial"/>
                <w:sz w:val="12"/>
                <w:szCs w:val="12"/>
              </w:rPr>
            </w:pPr>
            <w:r w:rsidRPr="00C2086D">
              <w:rPr>
                <w:rFonts w:ascii="Arial" w:hAnsi="Arial" w:cs="Arial"/>
                <w:sz w:val="12"/>
                <w:szCs w:val="12"/>
              </w:rPr>
              <w:t>ДР, ДПК</w:t>
            </w:r>
          </w:p>
        </w:tc>
      </w:tr>
      <w:tr w:rsidR="00BF5A65" w:rsidRPr="00C2086D" w:rsidTr="00C2086D">
        <w:trPr>
          <w:trHeight w:val="20"/>
        </w:trPr>
        <w:tc>
          <w:tcPr>
            <w:tcW w:w="3261" w:type="dxa"/>
            <w:vAlign w:val="center"/>
          </w:tcPr>
          <w:p w:rsidR="00BF5A65" w:rsidRPr="00C2086D" w:rsidRDefault="00BF5A65" w:rsidP="00C2086D">
            <w:pPr>
              <w:pStyle w:val="affffffb"/>
              <w:tabs>
                <w:tab w:val="left" w:pos="9512"/>
              </w:tabs>
              <w:rPr>
                <w:rFonts w:ascii="Arial" w:hAnsi="Arial" w:cs="Arial"/>
                <w:sz w:val="12"/>
                <w:szCs w:val="12"/>
              </w:rPr>
            </w:pPr>
            <w:r w:rsidRPr="00C2086D">
              <w:rPr>
                <w:rFonts w:ascii="Arial" w:hAnsi="Arial" w:cs="Arial"/>
                <w:sz w:val="12"/>
                <w:szCs w:val="12"/>
              </w:rPr>
              <w:t>Калорийность топлива</w:t>
            </w:r>
          </w:p>
        </w:tc>
        <w:tc>
          <w:tcPr>
            <w:tcW w:w="2976" w:type="dxa"/>
            <w:vAlign w:val="center"/>
          </w:tcPr>
          <w:p w:rsidR="00BF5A65" w:rsidRPr="00C2086D" w:rsidRDefault="00BF5A65" w:rsidP="00C2086D">
            <w:pPr>
              <w:pStyle w:val="affffffb"/>
              <w:tabs>
                <w:tab w:val="left" w:pos="9512"/>
              </w:tabs>
              <w:rPr>
                <w:rFonts w:ascii="Arial" w:hAnsi="Arial" w:cs="Arial"/>
                <w:sz w:val="12"/>
                <w:szCs w:val="12"/>
              </w:rPr>
            </w:pPr>
            <w:r w:rsidRPr="00C2086D">
              <w:rPr>
                <w:rFonts w:ascii="Arial" w:hAnsi="Arial" w:cs="Arial"/>
                <w:sz w:val="12"/>
                <w:szCs w:val="12"/>
              </w:rPr>
              <w:t>5390</w:t>
            </w:r>
          </w:p>
        </w:tc>
        <w:tc>
          <w:tcPr>
            <w:tcW w:w="4536" w:type="dxa"/>
            <w:vAlign w:val="center"/>
          </w:tcPr>
          <w:p w:rsidR="00BF5A65" w:rsidRPr="00C2086D" w:rsidRDefault="00BF5A65" w:rsidP="00C2086D">
            <w:pPr>
              <w:pStyle w:val="affffffb"/>
              <w:tabs>
                <w:tab w:val="left" w:pos="9512"/>
              </w:tabs>
              <w:rPr>
                <w:rFonts w:ascii="Arial" w:hAnsi="Arial" w:cs="Arial"/>
                <w:sz w:val="12"/>
                <w:szCs w:val="12"/>
              </w:rPr>
            </w:pPr>
            <w:r w:rsidRPr="00C2086D">
              <w:rPr>
                <w:rFonts w:ascii="Arial" w:hAnsi="Arial" w:cs="Arial"/>
                <w:sz w:val="12"/>
                <w:szCs w:val="12"/>
              </w:rPr>
              <w:t>5586</w:t>
            </w:r>
          </w:p>
        </w:tc>
      </w:tr>
      <w:tr w:rsidR="00BF5A65" w:rsidRPr="00C2086D" w:rsidTr="00C2086D">
        <w:trPr>
          <w:trHeight w:val="20"/>
        </w:trPr>
        <w:tc>
          <w:tcPr>
            <w:tcW w:w="3261" w:type="dxa"/>
            <w:vAlign w:val="center"/>
          </w:tcPr>
          <w:p w:rsidR="00BF5A65" w:rsidRPr="00C2086D" w:rsidRDefault="00BF5A65" w:rsidP="00C2086D">
            <w:pPr>
              <w:pStyle w:val="affffffb"/>
              <w:tabs>
                <w:tab w:val="left" w:pos="9512"/>
              </w:tabs>
              <w:rPr>
                <w:rFonts w:ascii="Arial" w:hAnsi="Arial" w:cs="Arial"/>
                <w:sz w:val="12"/>
                <w:szCs w:val="12"/>
              </w:rPr>
            </w:pPr>
            <w:r w:rsidRPr="00C2086D">
              <w:rPr>
                <w:rFonts w:ascii="Arial" w:hAnsi="Arial" w:cs="Arial"/>
                <w:sz w:val="12"/>
                <w:szCs w:val="12"/>
              </w:rPr>
              <w:t>Расход топлива нормативный / фактический</w:t>
            </w:r>
          </w:p>
        </w:tc>
        <w:tc>
          <w:tcPr>
            <w:tcW w:w="2976" w:type="dxa"/>
            <w:vAlign w:val="center"/>
          </w:tcPr>
          <w:p w:rsidR="00BF5A65" w:rsidRPr="00C2086D" w:rsidRDefault="00BF5A65" w:rsidP="00C2086D">
            <w:pPr>
              <w:pStyle w:val="affffffb"/>
              <w:tabs>
                <w:tab w:val="left" w:pos="9512"/>
              </w:tabs>
              <w:rPr>
                <w:rFonts w:ascii="Arial" w:hAnsi="Arial" w:cs="Arial"/>
                <w:sz w:val="12"/>
                <w:szCs w:val="12"/>
              </w:rPr>
            </w:pPr>
            <w:r w:rsidRPr="00C2086D">
              <w:rPr>
                <w:rFonts w:ascii="Arial" w:hAnsi="Arial" w:cs="Arial"/>
                <w:sz w:val="12"/>
                <w:szCs w:val="12"/>
              </w:rPr>
              <w:t>337,15</w:t>
            </w:r>
          </w:p>
        </w:tc>
        <w:tc>
          <w:tcPr>
            <w:tcW w:w="4536" w:type="dxa"/>
            <w:vAlign w:val="center"/>
          </w:tcPr>
          <w:p w:rsidR="00BF5A65" w:rsidRPr="00C2086D" w:rsidRDefault="00BF5A65" w:rsidP="00C2086D">
            <w:pPr>
              <w:pStyle w:val="affffffb"/>
              <w:tabs>
                <w:tab w:val="left" w:pos="9512"/>
              </w:tabs>
              <w:rPr>
                <w:rFonts w:ascii="Arial" w:hAnsi="Arial" w:cs="Arial"/>
                <w:sz w:val="12"/>
                <w:szCs w:val="12"/>
              </w:rPr>
            </w:pPr>
            <w:r w:rsidRPr="00C2086D">
              <w:rPr>
                <w:rFonts w:ascii="Arial" w:hAnsi="Arial" w:cs="Arial"/>
                <w:sz w:val="12"/>
                <w:szCs w:val="12"/>
              </w:rPr>
              <w:t>388,37</w:t>
            </w:r>
          </w:p>
        </w:tc>
      </w:tr>
      <w:tr w:rsidR="00BF5A65" w:rsidRPr="00C2086D" w:rsidTr="00C2086D">
        <w:trPr>
          <w:trHeight w:val="20"/>
        </w:trPr>
        <w:tc>
          <w:tcPr>
            <w:tcW w:w="3261" w:type="dxa"/>
            <w:vAlign w:val="center"/>
          </w:tcPr>
          <w:p w:rsidR="00BF5A65" w:rsidRPr="00C2086D" w:rsidRDefault="00BF5A65" w:rsidP="00C2086D">
            <w:pPr>
              <w:pStyle w:val="affffffb"/>
              <w:tabs>
                <w:tab w:val="left" w:pos="9512"/>
              </w:tabs>
              <w:rPr>
                <w:rFonts w:ascii="Arial" w:hAnsi="Arial" w:cs="Arial"/>
                <w:sz w:val="12"/>
                <w:szCs w:val="12"/>
              </w:rPr>
            </w:pPr>
            <w:r w:rsidRPr="00C2086D">
              <w:rPr>
                <w:rFonts w:ascii="Arial" w:hAnsi="Arial" w:cs="Arial"/>
                <w:sz w:val="12"/>
                <w:szCs w:val="12"/>
              </w:rPr>
              <w:t>Поставщик топлива</w:t>
            </w:r>
          </w:p>
        </w:tc>
        <w:tc>
          <w:tcPr>
            <w:tcW w:w="2976" w:type="dxa"/>
            <w:vAlign w:val="center"/>
          </w:tcPr>
          <w:p w:rsidR="00BF5A65" w:rsidRPr="00C2086D" w:rsidRDefault="00BF5A65" w:rsidP="00C2086D">
            <w:pPr>
              <w:pStyle w:val="affffffb"/>
              <w:tabs>
                <w:tab w:val="left" w:pos="9512"/>
              </w:tabs>
              <w:rPr>
                <w:rFonts w:ascii="Arial" w:hAnsi="Arial" w:cs="Arial"/>
                <w:sz w:val="12"/>
                <w:szCs w:val="12"/>
              </w:rPr>
            </w:pPr>
            <w:r w:rsidRPr="00C2086D">
              <w:rPr>
                <w:rFonts w:ascii="Arial" w:hAnsi="Arial" w:cs="Arial"/>
                <w:sz w:val="12"/>
                <w:szCs w:val="12"/>
              </w:rPr>
              <w:t>ООО «ТК «СибирьЭнергоРесурс»</w:t>
            </w:r>
          </w:p>
        </w:tc>
        <w:tc>
          <w:tcPr>
            <w:tcW w:w="4536" w:type="dxa"/>
            <w:vAlign w:val="center"/>
          </w:tcPr>
          <w:p w:rsidR="00BF5A65" w:rsidRPr="00C2086D" w:rsidRDefault="00BF5A65" w:rsidP="00C2086D">
            <w:pPr>
              <w:pStyle w:val="affffffb"/>
              <w:tabs>
                <w:tab w:val="left" w:pos="9512"/>
              </w:tabs>
              <w:rPr>
                <w:rFonts w:ascii="Arial" w:hAnsi="Arial" w:cs="Arial"/>
                <w:sz w:val="12"/>
                <w:szCs w:val="12"/>
              </w:rPr>
            </w:pPr>
            <w:r w:rsidRPr="00C2086D">
              <w:rPr>
                <w:rFonts w:ascii="Arial" w:hAnsi="Arial" w:cs="Arial"/>
                <w:sz w:val="12"/>
                <w:szCs w:val="12"/>
              </w:rPr>
              <w:t>ООО «ТК «СибирьЭнергоРесурс»</w:t>
            </w:r>
          </w:p>
        </w:tc>
      </w:tr>
      <w:tr w:rsidR="00BF5A65" w:rsidRPr="00C2086D" w:rsidTr="00C2086D">
        <w:trPr>
          <w:trHeight w:val="20"/>
        </w:trPr>
        <w:tc>
          <w:tcPr>
            <w:tcW w:w="3261" w:type="dxa"/>
            <w:vAlign w:val="center"/>
          </w:tcPr>
          <w:p w:rsidR="00BF5A65" w:rsidRPr="00C2086D" w:rsidRDefault="00BF5A65" w:rsidP="00C2086D">
            <w:pPr>
              <w:pStyle w:val="affffffb"/>
              <w:tabs>
                <w:tab w:val="left" w:pos="9512"/>
              </w:tabs>
              <w:rPr>
                <w:rFonts w:ascii="Arial" w:hAnsi="Arial" w:cs="Arial"/>
                <w:sz w:val="12"/>
                <w:szCs w:val="12"/>
              </w:rPr>
            </w:pPr>
            <w:r w:rsidRPr="00C2086D">
              <w:rPr>
                <w:rFonts w:ascii="Arial" w:hAnsi="Arial" w:cs="Arial"/>
                <w:sz w:val="12"/>
                <w:szCs w:val="12"/>
              </w:rPr>
              <w:t>Способ доставки на котельную</w:t>
            </w:r>
          </w:p>
        </w:tc>
        <w:tc>
          <w:tcPr>
            <w:tcW w:w="2976" w:type="dxa"/>
            <w:vAlign w:val="center"/>
          </w:tcPr>
          <w:p w:rsidR="00BF5A65" w:rsidRPr="00C2086D" w:rsidRDefault="00BF5A65" w:rsidP="00C2086D">
            <w:pPr>
              <w:pStyle w:val="affffffb"/>
              <w:tabs>
                <w:tab w:val="left" w:pos="9512"/>
              </w:tabs>
              <w:rPr>
                <w:rFonts w:ascii="Arial" w:hAnsi="Arial" w:cs="Arial"/>
                <w:sz w:val="12"/>
                <w:szCs w:val="12"/>
              </w:rPr>
            </w:pPr>
            <w:r w:rsidRPr="00C2086D">
              <w:rPr>
                <w:rFonts w:ascii="Arial" w:hAnsi="Arial" w:cs="Arial"/>
                <w:sz w:val="12"/>
                <w:szCs w:val="12"/>
              </w:rPr>
              <w:t>Ж/д транспорт</w:t>
            </w:r>
          </w:p>
        </w:tc>
        <w:tc>
          <w:tcPr>
            <w:tcW w:w="4536" w:type="dxa"/>
            <w:vAlign w:val="center"/>
          </w:tcPr>
          <w:p w:rsidR="00BF5A65" w:rsidRPr="00C2086D" w:rsidRDefault="00BF5A65" w:rsidP="00C2086D">
            <w:pPr>
              <w:pStyle w:val="affffffb"/>
              <w:tabs>
                <w:tab w:val="left" w:pos="9512"/>
              </w:tabs>
              <w:rPr>
                <w:rFonts w:ascii="Arial" w:hAnsi="Arial" w:cs="Arial"/>
                <w:sz w:val="12"/>
                <w:szCs w:val="12"/>
              </w:rPr>
            </w:pPr>
            <w:r w:rsidRPr="00C2086D">
              <w:rPr>
                <w:rFonts w:ascii="Arial" w:hAnsi="Arial" w:cs="Arial"/>
                <w:sz w:val="12"/>
                <w:szCs w:val="12"/>
              </w:rPr>
              <w:t>Ж/д транспорт</w:t>
            </w:r>
          </w:p>
        </w:tc>
      </w:tr>
      <w:tr w:rsidR="00BF5A65" w:rsidRPr="00C2086D" w:rsidTr="00C2086D">
        <w:trPr>
          <w:trHeight w:val="20"/>
        </w:trPr>
        <w:tc>
          <w:tcPr>
            <w:tcW w:w="3261" w:type="dxa"/>
            <w:vAlign w:val="center"/>
          </w:tcPr>
          <w:p w:rsidR="00BF5A65" w:rsidRPr="00C2086D" w:rsidRDefault="00BF5A65" w:rsidP="00C2086D">
            <w:pPr>
              <w:pStyle w:val="affffffb"/>
              <w:tabs>
                <w:tab w:val="left" w:pos="9512"/>
              </w:tabs>
              <w:rPr>
                <w:rFonts w:ascii="Arial" w:hAnsi="Arial" w:cs="Arial"/>
                <w:sz w:val="12"/>
                <w:szCs w:val="12"/>
              </w:rPr>
            </w:pPr>
            <w:r w:rsidRPr="00C2086D">
              <w:rPr>
                <w:rFonts w:ascii="Arial" w:hAnsi="Arial" w:cs="Arial"/>
                <w:sz w:val="12"/>
                <w:szCs w:val="12"/>
              </w:rPr>
              <w:t>Откуда осуществляется поставка</w:t>
            </w:r>
          </w:p>
        </w:tc>
        <w:tc>
          <w:tcPr>
            <w:tcW w:w="2976" w:type="dxa"/>
            <w:vAlign w:val="center"/>
          </w:tcPr>
          <w:p w:rsidR="00BF5A65" w:rsidRPr="00C2086D" w:rsidRDefault="00BF5A65" w:rsidP="00C2086D">
            <w:pPr>
              <w:pStyle w:val="affffffb"/>
              <w:tabs>
                <w:tab w:val="left" w:pos="9512"/>
              </w:tabs>
              <w:rPr>
                <w:rFonts w:ascii="Arial" w:hAnsi="Arial" w:cs="Arial"/>
                <w:sz w:val="12"/>
                <w:szCs w:val="12"/>
              </w:rPr>
            </w:pPr>
            <w:r w:rsidRPr="00C2086D">
              <w:rPr>
                <w:rFonts w:ascii="Arial" w:hAnsi="Arial" w:cs="Arial"/>
                <w:sz w:val="12"/>
                <w:szCs w:val="12"/>
              </w:rPr>
              <w:t>Хакасия</w:t>
            </w:r>
          </w:p>
        </w:tc>
        <w:tc>
          <w:tcPr>
            <w:tcW w:w="4536" w:type="dxa"/>
            <w:vAlign w:val="center"/>
          </w:tcPr>
          <w:p w:rsidR="00BF5A65" w:rsidRPr="00C2086D" w:rsidRDefault="00BF5A65" w:rsidP="00C2086D">
            <w:pPr>
              <w:pStyle w:val="affffffb"/>
              <w:tabs>
                <w:tab w:val="left" w:pos="9512"/>
              </w:tabs>
              <w:rPr>
                <w:rFonts w:ascii="Arial" w:hAnsi="Arial" w:cs="Arial"/>
                <w:sz w:val="12"/>
                <w:szCs w:val="12"/>
              </w:rPr>
            </w:pPr>
            <w:r w:rsidRPr="00C2086D">
              <w:rPr>
                <w:rFonts w:ascii="Arial" w:hAnsi="Arial" w:cs="Arial"/>
                <w:sz w:val="12"/>
                <w:szCs w:val="12"/>
              </w:rPr>
              <w:t>Хакасия</w:t>
            </w:r>
          </w:p>
        </w:tc>
      </w:tr>
      <w:tr w:rsidR="00BF5A65" w:rsidRPr="00C2086D" w:rsidTr="00C2086D">
        <w:trPr>
          <w:trHeight w:val="20"/>
        </w:trPr>
        <w:tc>
          <w:tcPr>
            <w:tcW w:w="3261" w:type="dxa"/>
            <w:vAlign w:val="center"/>
          </w:tcPr>
          <w:p w:rsidR="00BF5A65" w:rsidRPr="00C2086D" w:rsidRDefault="00BF5A65" w:rsidP="00C2086D">
            <w:pPr>
              <w:pStyle w:val="affffffb"/>
              <w:tabs>
                <w:tab w:val="left" w:pos="9512"/>
              </w:tabs>
              <w:rPr>
                <w:rFonts w:ascii="Arial" w:hAnsi="Arial" w:cs="Arial"/>
                <w:sz w:val="12"/>
                <w:szCs w:val="12"/>
              </w:rPr>
            </w:pPr>
            <w:r w:rsidRPr="00C2086D">
              <w:rPr>
                <w:rFonts w:ascii="Arial" w:hAnsi="Arial" w:cs="Arial"/>
                <w:sz w:val="12"/>
                <w:szCs w:val="12"/>
              </w:rPr>
              <w:t>Периодичность поставки</w:t>
            </w:r>
          </w:p>
        </w:tc>
        <w:tc>
          <w:tcPr>
            <w:tcW w:w="2976" w:type="dxa"/>
            <w:vAlign w:val="center"/>
          </w:tcPr>
          <w:p w:rsidR="00BF5A65" w:rsidRPr="00C2086D" w:rsidRDefault="00BF5A65" w:rsidP="00C2086D">
            <w:pPr>
              <w:pStyle w:val="affffffb"/>
              <w:tabs>
                <w:tab w:val="left" w:pos="9512"/>
              </w:tabs>
              <w:rPr>
                <w:rFonts w:ascii="Arial" w:hAnsi="Arial" w:cs="Arial"/>
                <w:sz w:val="12"/>
                <w:szCs w:val="12"/>
              </w:rPr>
            </w:pPr>
            <w:r w:rsidRPr="00C2086D">
              <w:rPr>
                <w:rFonts w:ascii="Arial" w:hAnsi="Arial" w:cs="Arial"/>
                <w:sz w:val="12"/>
                <w:szCs w:val="12"/>
              </w:rPr>
              <w:t>в течение отопительного периода</w:t>
            </w:r>
          </w:p>
        </w:tc>
        <w:tc>
          <w:tcPr>
            <w:tcW w:w="4536" w:type="dxa"/>
            <w:vAlign w:val="center"/>
          </w:tcPr>
          <w:p w:rsidR="00BF5A65" w:rsidRPr="00C2086D" w:rsidRDefault="00BF5A65" w:rsidP="00C2086D">
            <w:pPr>
              <w:pStyle w:val="affffffb"/>
              <w:tabs>
                <w:tab w:val="left" w:pos="9512"/>
              </w:tabs>
              <w:rPr>
                <w:rFonts w:ascii="Arial" w:hAnsi="Arial" w:cs="Arial"/>
                <w:sz w:val="12"/>
                <w:szCs w:val="12"/>
              </w:rPr>
            </w:pPr>
            <w:r w:rsidRPr="00C2086D">
              <w:rPr>
                <w:rFonts w:ascii="Arial" w:hAnsi="Arial" w:cs="Arial"/>
                <w:sz w:val="12"/>
                <w:szCs w:val="12"/>
              </w:rPr>
              <w:t>в течение отопительного периода</w:t>
            </w:r>
          </w:p>
        </w:tc>
      </w:tr>
    </w:tbl>
    <w:p w:rsidR="00BF5A65" w:rsidRPr="00C2086D" w:rsidRDefault="00BF5A65" w:rsidP="00BF5A65">
      <w:pPr>
        <w:tabs>
          <w:tab w:val="left" w:pos="9512"/>
        </w:tabs>
        <w:ind w:left="284"/>
        <w:jc w:val="center"/>
        <w:rPr>
          <w:rFonts w:ascii="Arial" w:hAnsi="Arial" w:cs="Arial"/>
          <w:b/>
          <w:bCs/>
          <w:sz w:val="16"/>
          <w:szCs w:val="16"/>
        </w:rPr>
      </w:pPr>
      <w:bookmarkStart w:id="59" w:name="XA00M762MV"/>
      <w:bookmarkStart w:id="60" w:name="ZAP1VKC3BK"/>
      <w:bookmarkStart w:id="61" w:name="bssPhr100"/>
      <w:bookmarkEnd w:id="59"/>
      <w:bookmarkEnd w:id="60"/>
      <w:bookmarkEnd w:id="61"/>
      <w:r w:rsidRPr="00C2086D">
        <w:rPr>
          <w:rFonts w:ascii="Arial" w:hAnsi="Arial" w:cs="Arial"/>
          <w:b/>
          <w:bCs/>
          <w:sz w:val="16"/>
          <w:szCs w:val="16"/>
        </w:rPr>
        <w:t xml:space="preserve">Раздел 6. Предложения по строительству, реконструкции и (или) </w:t>
      </w:r>
    </w:p>
    <w:p w:rsidR="00BF5A65" w:rsidRPr="00C2086D" w:rsidRDefault="00BF5A65" w:rsidP="00BF5A65">
      <w:pPr>
        <w:tabs>
          <w:tab w:val="left" w:pos="9512"/>
        </w:tabs>
        <w:ind w:left="540" w:hanging="540"/>
        <w:jc w:val="center"/>
        <w:rPr>
          <w:rFonts w:ascii="Arial" w:hAnsi="Arial" w:cs="Arial"/>
          <w:b/>
          <w:bCs/>
          <w:sz w:val="16"/>
          <w:szCs w:val="16"/>
        </w:rPr>
      </w:pPr>
      <w:r w:rsidRPr="00C2086D">
        <w:rPr>
          <w:rFonts w:ascii="Arial" w:hAnsi="Arial" w:cs="Arial"/>
          <w:b/>
          <w:bCs/>
          <w:sz w:val="16"/>
          <w:szCs w:val="16"/>
        </w:rPr>
        <w:t>модернизации тепловых сетей</w:t>
      </w:r>
    </w:p>
    <w:p w:rsidR="00BF5A65" w:rsidRPr="00C2086D" w:rsidRDefault="00BF5A65" w:rsidP="00C2086D">
      <w:pPr>
        <w:pStyle w:val="affffffd"/>
        <w:tabs>
          <w:tab w:val="left" w:pos="9512"/>
        </w:tabs>
        <w:spacing w:after="0" w:line="240" w:lineRule="auto"/>
        <w:ind w:firstLine="284"/>
        <w:rPr>
          <w:rFonts w:ascii="Arial" w:hAnsi="Arial" w:cs="Arial"/>
          <w:color w:val="000000"/>
          <w:sz w:val="16"/>
          <w:szCs w:val="16"/>
        </w:rPr>
      </w:pPr>
      <w:r w:rsidRPr="00C2086D">
        <w:rPr>
          <w:rFonts w:ascii="Arial" w:hAnsi="Arial" w:cs="Arial"/>
          <w:color w:val="000000"/>
          <w:sz w:val="16"/>
          <w:szCs w:val="16"/>
        </w:rPr>
        <w:t>Предложения по реконструкции тепловых сетей для обеспечения нормативной надежности и безопасности теплоснабжения не предусмотрены.</w:t>
      </w:r>
    </w:p>
    <w:p w:rsidR="00BF5A65" w:rsidRPr="00C2086D" w:rsidRDefault="00BF5A65" w:rsidP="00BF5A65">
      <w:pPr>
        <w:tabs>
          <w:tab w:val="left" w:pos="9512"/>
        </w:tabs>
        <w:autoSpaceDE w:val="0"/>
        <w:autoSpaceDN w:val="0"/>
        <w:adjustRightInd w:val="0"/>
        <w:ind w:left="540" w:hanging="540"/>
        <w:jc w:val="center"/>
        <w:rPr>
          <w:rFonts w:ascii="Arial" w:hAnsi="Arial" w:cs="Arial"/>
          <w:b/>
          <w:sz w:val="16"/>
          <w:szCs w:val="16"/>
        </w:rPr>
      </w:pPr>
      <w:r w:rsidRPr="00C2086D">
        <w:rPr>
          <w:rFonts w:ascii="Arial" w:hAnsi="Arial" w:cs="Arial"/>
          <w:b/>
          <w:sz w:val="16"/>
          <w:szCs w:val="16"/>
        </w:rPr>
        <w:t>Раздел 7. Предложения по переводу открытых систем теплоснабжения горячего водоснабжения) в закрытые системы горячего водоснабжения</w:t>
      </w:r>
    </w:p>
    <w:p w:rsidR="00BF5A65" w:rsidRPr="00C2086D" w:rsidRDefault="00BF5A65" w:rsidP="00C2086D">
      <w:pPr>
        <w:tabs>
          <w:tab w:val="left" w:pos="9512"/>
        </w:tabs>
        <w:autoSpaceDE w:val="0"/>
        <w:autoSpaceDN w:val="0"/>
        <w:adjustRightInd w:val="0"/>
        <w:ind w:firstLine="284"/>
        <w:jc w:val="both"/>
        <w:rPr>
          <w:rFonts w:ascii="Arial" w:hAnsi="Arial" w:cs="Arial"/>
          <w:sz w:val="16"/>
          <w:szCs w:val="16"/>
        </w:rPr>
      </w:pPr>
      <w:r w:rsidRPr="00C2086D">
        <w:rPr>
          <w:rFonts w:ascii="Arial" w:hAnsi="Arial" w:cs="Arial"/>
          <w:sz w:val="16"/>
          <w:szCs w:val="16"/>
        </w:rPr>
        <w:t xml:space="preserve">В </w:t>
      </w:r>
      <w:r w:rsidRPr="00C2086D">
        <w:rPr>
          <w:rFonts w:ascii="Arial" w:hAnsi="Arial" w:cs="Arial"/>
          <w:color w:val="000000"/>
          <w:sz w:val="16"/>
          <w:szCs w:val="16"/>
        </w:rPr>
        <w:t xml:space="preserve">Костковском сельском поселении </w:t>
      </w:r>
      <w:r w:rsidRPr="00C2086D">
        <w:rPr>
          <w:rFonts w:ascii="Arial" w:hAnsi="Arial" w:cs="Arial"/>
          <w:sz w:val="16"/>
          <w:szCs w:val="16"/>
        </w:rPr>
        <w:t>открытых систем теплоснабжения (горячего водоснабжения) нет.</w:t>
      </w:r>
    </w:p>
    <w:p w:rsidR="00BF5A65" w:rsidRPr="00C2086D" w:rsidRDefault="00BF5A65" w:rsidP="00BF5A65">
      <w:pPr>
        <w:tabs>
          <w:tab w:val="left" w:pos="9512"/>
        </w:tabs>
        <w:ind w:left="540" w:hanging="540"/>
        <w:jc w:val="center"/>
        <w:rPr>
          <w:rFonts w:ascii="Arial" w:hAnsi="Arial" w:cs="Arial"/>
          <w:b/>
          <w:sz w:val="16"/>
          <w:szCs w:val="16"/>
        </w:rPr>
      </w:pPr>
      <w:r w:rsidRPr="00C2086D">
        <w:rPr>
          <w:rFonts w:ascii="Arial" w:hAnsi="Arial" w:cs="Arial"/>
          <w:b/>
          <w:sz w:val="16"/>
          <w:szCs w:val="16"/>
        </w:rPr>
        <w:t>Раздел 8. Перспективные топливные балансы</w:t>
      </w:r>
    </w:p>
    <w:p w:rsidR="00BF5A65" w:rsidRPr="00C2086D" w:rsidRDefault="00BF5A65" w:rsidP="00C2086D">
      <w:pPr>
        <w:tabs>
          <w:tab w:val="left" w:pos="9512"/>
        </w:tabs>
        <w:ind w:firstLine="284"/>
        <w:jc w:val="both"/>
        <w:rPr>
          <w:rFonts w:ascii="Arial" w:hAnsi="Arial" w:cs="Arial"/>
          <w:sz w:val="16"/>
          <w:szCs w:val="16"/>
        </w:rPr>
      </w:pPr>
      <w:r w:rsidRPr="00C2086D">
        <w:rPr>
          <w:rFonts w:ascii="Arial" w:hAnsi="Arial" w:cs="Arial"/>
          <w:sz w:val="16"/>
          <w:szCs w:val="16"/>
        </w:rPr>
        <w:t>В таблице 8.1 представлена сводная информация по существующему виду используемого, резервного и аварийного топлива, а также расход основного топлива на покрытие тепловой нагрузки на перспективу 2021-2033 годов.</w:t>
      </w:r>
    </w:p>
    <w:p w:rsidR="00BF5A65" w:rsidRPr="00C2086D" w:rsidRDefault="00BF5A65" w:rsidP="00C2086D">
      <w:pPr>
        <w:tabs>
          <w:tab w:val="left" w:pos="9512"/>
        </w:tabs>
        <w:ind w:firstLine="284"/>
        <w:jc w:val="both"/>
        <w:rPr>
          <w:rFonts w:ascii="Arial" w:hAnsi="Arial" w:cs="Arial"/>
          <w:sz w:val="16"/>
          <w:szCs w:val="16"/>
        </w:rPr>
      </w:pPr>
      <w:r w:rsidRPr="00C2086D">
        <w:rPr>
          <w:rFonts w:ascii="Arial" w:hAnsi="Arial" w:cs="Arial"/>
          <w:sz w:val="16"/>
          <w:szCs w:val="16"/>
        </w:rPr>
        <w:t>Норматив запасов топлива на котельных рассчитывается как запас основного и резервного видов топлива и определяется по сумме объемов неснижаемого нормативного запаса топлива (далее - ННЗТ) и нормативного эксплуатационного запаса топлива (далее - НЭЗТ).</w:t>
      </w:r>
    </w:p>
    <w:p w:rsidR="00BF5A65" w:rsidRPr="00C2086D" w:rsidRDefault="00BF5A65" w:rsidP="00C2086D">
      <w:pPr>
        <w:tabs>
          <w:tab w:val="left" w:pos="9512"/>
        </w:tabs>
        <w:ind w:firstLine="284"/>
        <w:jc w:val="both"/>
        <w:rPr>
          <w:rFonts w:ascii="Arial" w:hAnsi="Arial" w:cs="Arial"/>
          <w:sz w:val="16"/>
          <w:szCs w:val="16"/>
        </w:rPr>
      </w:pPr>
      <w:r w:rsidRPr="00C2086D">
        <w:rPr>
          <w:rFonts w:ascii="Arial" w:hAnsi="Arial" w:cs="Arial"/>
          <w:sz w:val="16"/>
          <w:szCs w:val="16"/>
        </w:rPr>
        <w:t xml:space="preserve">ННЗТ и НЭЗТ на отопительных котельных определяется в соответствии с «Порядком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 утвержденным приказом Минэнерго России от 10.08.2012 № 377. </w:t>
      </w:r>
    </w:p>
    <w:p w:rsidR="00C2086D" w:rsidRPr="00C2086D" w:rsidRDefault="00C2086D" w:rsidP="00C2086D">
      <w:pPr>
        <w:pStyle w:val="afffffff0"/>
        <w:jc w:val="right"/>
        <w:rPr>
          <w:rFonts w:ascii="Arial" w:hAnsi="Arial" w:cs="Arial"/>
          <w:sz w:val="12"/>
          <w:szCs w:val="12"/>
        </w:rPr>
      </w:pPr>
      <w:r w:rsidRPr="00C2086D">
        <w:rPr>
          <w:rFonts w:ascii="Arial" w:hAnsi="Arial" w:cs="Arial"/>
          <w:sz w:val="12"/>
          <w:szCs w:val="12"/>
        </w:rPr>
        <w:t>Таблица 8.1.</w:t>
      </w:r>
    </w:p>
    <w:p w:rsidR="00C2086D" w:rsidRPr="00C2086D" w:rsidRDefault="00C2086D" w:rsidP="00C2086D">
      <w:pPr>
        <w:pStyle w:val="afffffff0"/>
        <w:spacing w:after="0" w:line="240" w:lineRule="auto"/>
        <w:ind w:firstLine="539"/>
        <w:jc w:val="center"/>
        <w:rPr>
          <w:rFonts w:ascii="Arial" w:hAnsi="Arial" w:cs="Arial"/>
          <w:b/>
          <w:sz w:val="12"/>
          <w:szCs w:val="12"/>
        </w:rPr>
      </w:pPr>
      <w:r w:rsidRPr="00C2086D">
        <w:rPr>
          <w:rFonts w:ascii="Arial" w:hAnsi="Arial" w:cs="Arial"/>
          <w:b/>
          <w:sz w:val="12"/>
          <w:szCs w:val="12"/>
        </w:rPr>
        <w:t xml:space="preserve">Перспективное потребление топлива в условном и натуральном выражении в разрезе всех котельных </w:t>
      </w:r>
    </w:p>
    <w:p w:rsidR="00C2086D" w:rsidRPr="00C2086D" w:rsidRDefault="00C2086D" w:rsidP="00C2086D">
      <w:pPr>
        <w:pStyle w:val="afffffff0"/>
        <w:spacing w:after="0" w:line="240" w:lineRule="auto"/>
        <w:ind w:firstLine="539"/>
        <w:jc w:val="center"/>
        <w:rPr>
          <w:rFonts w:ascii="Arial" w:hAnsi="Arial" w:cs="Arial"/>
          <w:b/>
          <w:color w:val="000000"/>
          <w:sz w:val="12"/>
          <w:szCs w:val="12"/>
        </w:rPr>
      </w:pPr>
      <w:r w:rsidRPr="00C2086D">
        <w:rPr>
          <w:rFonts w:ascii="Arial" w:hAnsi="Arial" w:cs="Arial"/>
          <w:b/>
          <w:color w:val="000000"/>
          <w:sz w:val="12"/>
          <w:szCs w:val="12"/>
        </w:rPr>
        <w:t>Костковского сельского поселения</w:t>
      </w:r>
    </w:p>
    <w:tbl>
      <w:tblPr>
        <w:tblStyle w:val="93"/>
        <w:tblW w:w="10778" w:type="dxa"/>
        <w:tblLayout w:type="fixed"/>
        <w:tblLook w:val="00A0"/>
      </w:tblPr>
      <w:tblGrid>
        <w:gridCol w:w="3095"/>
        <w:gridCol w:w="1263"/>
        <w:gridCol w:w="1034"/>
        <w:gridCol w:w="992"/>
        <w:gridCol w:w="992"/>
        <w:gridCol w:w="993"/>
        <w:gridCol w:w="992"/>
        <w:gridCol w:w="1417"/>
      </w:tblGrid>
      <w:tr w:rsidR="00C2086D" w:rsidRPr="00C2086D" w:rsidTr="00C2086D">
        <w:trPr>
          <w:trHeight w:val="227"/>
        </w:trPr>
        <w:tc>
          <w:tcPr>
            <w:tcW w:w="3095" w:type="dxa"/>
          </w:tcPr>
          <w:p w:rsidR="00C2086D" w:rsidRPr="00C2086D" w:rsidRDefault="00C2086D" w:rsidP="00C2086D">
            <w:pPr>
              <w:pStyle w:val="affffffe"/>
              <w:rPr>
                <w:rFonts w:ascii="Arial" w:hAnsi="Arial" w:cs="Arial"/>
                <w:b/>
                <w:sz w:val="12"/>
                <w:szCs w:val="12"/>
              </w:rPr>
            </w:pPr>
            <w:r w:rsidRPr="00C2086D">
              <w:rPr>
                <w:rFonts w:ascii="Arial" w:hAnsi="Arial" w:cs="Arial"/>
                <w:b/>
                <w:sz w:val="12"/>
                <w:szCs w:val="12"/>
              </w:rPr>
              <w:t>Наименование</w:t>
            </w:r>
          </w:p>
        </w:tc>
        <w:tc>
          <w:tcPr>
            <w:tcW w:w="1263" w:type="dxa"/>
          </w:tcPr>
          <w:p w:rsidR="00C2086D" w:rsidRPr="00C2086D" w:rsidRDefault="00C2086D" w:rsidP="00C2086D">
            <w:pPr>
              <w:pStyle w:val="affffffe"/>
              <w:rPr>
                <w:rFonts w:ascii="Arial" w:hAnsi="Arial" w:cs="Arial"/>
                <w:b/>
                <w:sz w:val="12"/>
                <w:szCs w:val="12"/>
              </w:rPr>
            </w:pPr>
            <w:r w:rsidRPr="00C2086D">
              <w:rPr>
                <w:rFonts w:ascii="Arial" w:hAnsi="Arial" w:cs="Arial"/>
                <w:b/>
                <w:sz w:val="12"/>
                <w:szCs w:val="12"/>
              </w:rPr>
              <w:t>Единица измерения</w:t>
            </w:r>
          </w:p>
        </w:tc>
        <w:tc>
          <w:tcPr>
            <w:tcW w:w="1034" w:type="dxa"/>
          </w:tcPr>
          <w:p w:rsidR="00C2086D" w:rsidRPr="00C2086D" w:rsidRDefault="00C2086D" w:rsidP="00C2086D">
            <w:pPr>
              <w:pStyle w:val="affffffe"/>
              <w:rPr>
                <w:rFonts w:ascii="Arial" w:hAnsi="Arial" w:cs="Arial"/>
                <w:b/>
                <w:sz w:val="12"/>
                <w:szCs w:val="12"/>
              </w:rPr>
            </w:pPr>
            <w:r w:rsidRPr="00C2086D">
              <w:rPr>
                <w:rFonts w:ascii="Arial" w:hAnsi="Arial" w:cs="Arial"/>
                <w:b/>
                <w:sz w:val="12"/>
                <w:szCs w:val="12"/>
              </w:rPr>
              <w:t>2019г. (факт)</w:t>
            </w:r>
          </w:p>
        </w:tc>
        <w:tc>
          <w:tcPr>
            <w:tcW w:w="992" w:type="dxa"/>
          </w:tcPr>
          <w:p w:rsidR="00C2086D" w:rsidRPr="00C2086D" w:rsidRDefault="00C2086D" w:rsidP="00C2086D">
            <w:pPr>
              <w:pStyle w:val="affffffe"/>
              <w:rPr>
                <w:rFonts w:ascii="Arial" w:hAnsi="Arial" w:cs="Arial"/>
                <w:b/>
                <w:sz w:val="12"/>
                <w:szCs w:val="12"/>
              </w:rPr>
            </w:pPr>
            <w:r w:rsidRPr="00C2086D">
              <w:rPr>
                <w:rFonts w:ascii="Arial" w:hAnsi="Arial" w:cs="Arial"/>
                <w:b/>
                <w:sz w:val="12"/>
                <w:szCs w:val="12"/>
              </w:rPr>
              <w:t>2020г. (факт)</w:t>
            </w:r>
          </w:p>
        </w:tc>
        <w:tc>
          <w:tcPr>
            <w:tcW w:w="992" w:type="dxa"/>
          </w:tcPr>
          <w:p w:rsidR="00C2086D" w:rsidRPr="00C2086D" w:rsidRDefault="00C2086D" w:rsidP="00C2086D">
            <w:pPr>
              <w:pStyle w:val="affffffe"/>
              <w:rPr>
                <w:rFonts w:ascii="Arial" w:hAnsi="Arial" w:cs="Arial"/>
                <w:b/>
                <w:sz w:val="12"/>
                <w:szCs w:val="12"/>
              </w:rPr>
            </w:pPr>
            <w:r w:rsidRPr="00C2086D">
              <w:rPr>
                <w:rFonts w:ascii="Arial" w:hAnsi="Arial" w:cs="Arial"/>
                <w:b/>
                <w:sz w:val="12"/>
                <w:szCs w:val="12"/>
              </w:rPr>
              <w:t>2021г. (факт)</w:t>
            </w:r>
          </w:p>
        </w:tc>
        <w:tc>
          <w:tcPr>
            <w:tcW w:w="993" w:type="dxa"/>
          </w:tcPr>
          <w:p w:rsidR="00C2086D" w:rsidRPr="00C2086D" w:rsidRDefault="00C2086D" w:rsidP="00C2086D">
            <w:pPr>
              <w:pStyle w:val="affffffe"/>
              <w:rPr>
                <w:rFonts w:ascii="Arial" w:hAnsi="Arial" w:cs="Arial"/>
                <w:b/>
                <w:sz w:val="12"/>
                <w:szCs w:val="12"/>
              </w:rPr>
            </w:pPr>
            <w:r w:rsidRPr="00C2086D">
              <w:rPr>
                <w:rFonts w:ascii="Arial" w:hAnsi="Arial" w:cs="Arial"/>
                <w:b/>
                <w:sz w:val="12"/>
                <w:szCs w:val="12"/>
              </w:rPr>
              <w:t>2022г.</w:t>
            </w:r>
          </w:p>
        </w:tc>
        <w:tc>
          <w:tcPr>
            <w:tcW w:w="992" w:type="dxa"/>
          </w:tcPr>
          <w:p w:rsidR="00C2086D" w:rsidRPr="00C2086D" w:rsidRDefault="00C2086D" w:rsidP="00C2086D">
            <w:pPr>
              <w:pStyle w:val="affffffe"/>
              <w:rPr>
                <w:rFonts w:ascii="Arial" w:hAnsi="Arial" w:cs="Arial"/>
                <w:b/>
                <w:sz w:val="12"/>
                <w:szCs w:val="12"/>
              </w:rPr>
            </w:pPr>
            <w:r w:rsidRPr="00C2086D">
              <w:rPr>
                <w:rFonts w:ascii="Arial" w:hAnsi="Arial" w:cs="Arial"/>
                <w:b/>
                <w:sz w:val="12"/>
                <w:szCs w:val="12"/>
              </w:rPr>
              <w:t>2023г.</w:t>
            </w:r>
          </w:p>
        </w:tc>
        <w:tc>
          <w:tcPr>
            <w:tcW w:w="1417" w:type="dxa"/>
          </w:tcPr>
          <w:p w:rsidR="00C2086D" w:rsidRPr="00C2086D" w:rsidRDefault="00C2086D" w:rsidP="00C2086D">
            <w:pPr>
              <w:pStyle w:val="affffffe"/>
              <w:ind w:hanging="143"/>
              <w:rPr>
                <w:rFonts w:ascii="Arial" w:hAnsi="Arial" w:cs="Arial"/>
                <w:b/>
                <w:sz w:val="12"/>
                <w:szCs w:val="12"/>
              </w:rPr>
            </w:pPr>
            <w:r>
              <w:rPr>
                <w:rFonts w:ascii="Arial" w:hAnsi="Arial" w:cs="Arial"/>
                <w:b/>
                <w:sz w:val="12"/>
                <w:szCs w:val="12"/>
              </w:rPr>
              <w:t xml:space="preserve"> </w:t>
            </w:r>
            <w:r w:rsidRPr="00C2086D">
              <w:rPr>
                <w:rFonts w:ascii="Arial" w:hAnsi="Arial" w:cs="Arial"/>
                <w:b/>
                <w:sz w:val="12"/>
                <w:szCs w:val="12"/>
              </w:rPr>
              <w:t>2024- 2033г.г.</w:t>
            </w:r>
          </w:p>
        </w:tc>
      </w:tr>
      <w:tr w:rsidR="00C2086D" w:rsidRPr="00C2086D" w:rsidTr="00C2086D">
        <w:trPr>
          <w:gridAfter w:val="7"/>
          <w:wAfter w:w="7683" w:type="dxa"/>
          <w:trHeight w:val="227"/>
        </w:trPr>
        <w:tc>
          <w:tcPr>
            <w:tcW w:w="3095" w:type="dxa"/>
          </w:tcPr>
          <w:p w:rsidR="00C2086D" w:rsidRPr="00C2086D" w:rsidRDefault="00C2086D" w:rsidP="00C2086D">
            <w:pPr>
              <w:pStyle w:val="affffffb"/>
              <w:rPr>
                <w:rFonts w:ascii="Arial" w:hAnsi="Arial" w:cs="Arial"/>
                <w:b/>
                <w:sz w:val="12"/>
                <w:szCs w:val="12"/>
              </w:rPr>
            </w:pPr>
            <w:r w:rsidRPr="00C2086D">
              <w:rPr>
                <w:rStyle w:val="FontStyle129"/>
                <w:rFonts w:ascii="Arial" w:hAnsi="Arial" w:cs="Arial"/>
                <w:b/>
                <w:sz w:val="12"/>
                <w:szCs w:val="12"/>
              </w:rPr>
              <w:t>Котельная №24 д. Костково</w:t>
            </w:r>
          </w:p>
        </w:tc>
      </w:tr>
      <w:tr w:rsidR="00C2086D" w:rsidRPr="00C2086D" w:rsidTr="00C2086D">
        <w:trPr>
          <w:trHeight w:val="227"/>
        </w:trPr>
        <w:tc>
          <w:tcPr>
            <w:tcW w:w="3095" w:type="dxa"/>
          </w:tcPr>
          <w:p w:rsidR="00C2086D" w:rsidRPr="00C2086D" w:rsidRDefault="00C2086D" w:rsidP="00C2086D">
            <w:pPr>
              <w:pStyle w:val="affffffe"/>
              <w:rPr>
                <w:rFonts w:ascii="Arial" w:hAnsi="Arial" w:cs="Arial"/>
                <w:sz w:val="12"/>
                <w:szCs w:val="12"/>
              </w:rPr>
            </w:pPr>
            <w:r w:rsidRPr="00C2086D">
              <w:rPr>
                <w:rFonts w:ascii="Arial" w:hAnsi="Arial" w:cs="Arial"/>
                <w:sz w:val="12"/>
                <w:szCs w:val="12"/>
              </w:rPr>
              <w:t>Плановое производство тепловой энергии (всего)</w:t>
            </w:r>
          </w:p>
        </w:tc>
        <w:tc>
          <w:tcPr>
            <w:tcW w:w="1263" w:type="dxa"/>
          </w:tcPr>
          <w:p w:rsidR="00C2086D" w:rsidRPr="00C2086D" w:rsidRDefault="00C2086D" w:rsidP="00C2086D">
            <w:pPr>
              <w:pStyle w:val="affffffe"/>
              <w:rPr>
                <w:rFonts w:ascii="Arial" w:hAnsi="Arial" w:cs="Arial"/>
                <w:sz w:val="12"/>
                <w:szCs w:val="12"/>
              </w:rPr>
            </w:pPr>
            <w:r w:rsidRPr="00C2086D">
              <w:rPr>
                <w:rFonts w:ascii="Arial" w:hAnsi="Arial" w:cs="Arial"/>
                <w:sz w:val="12"/>
                <w:szCs w:val="12"/>
              </w:rPr>
              <w:t>Гкал</w:t>
            </w:r>
          </w:p>
        </w:tc>
        <w:tc>
          <w:tcPr>
            <w:tcW w:w="1034"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815,77</w:t>
            </w:r>
          </w:p>
        </w:tc>
        <w:tc>
          <w:tcPr>
            <w:tcW w:w="992"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838,89</w:t>
            </w:r>
          </w:p>
        </w:tc>
        <w:tc>
          <w:tcPr>
            <w:tcW w:w="992"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843,29</w:t>
            </w:r>
          </w:p>
        </w:tc>
        <w:tc>
          <w:tcPr>
            <w:tcW w:w="993"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833,21</w:t>
            </w:r>
          </w:p>
        </w:tc>
        <w:tc>
          <w:tcPr>
            <w:tcW w:w="992"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833,21</w:t>
            </w:r>
          </w:p>
        </w:tc>
        <w:tc>
          <w:tcPr>
            <w:tcW w:w="1417"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833,21</w:t>
            </w:r>
          </w:p>
        </w:tc>
      </w:tr>
      <w:tr w:rsidR="00C2086D" w:rsidRPr="00C2086D" w:rsidTr="00C2086D">
        <w:trPr>
          <w:trHeight w:val="227"/>
        </w:trPr>
        <w:tc>
          <w:tcPr>
            <w:tcW w:w="3095" w:type="dxa"/>
          </w:tcPr>
          <w:p w:rsidR="00C2086D" w:rsidRPr="00C2086D" w:rsidRDefault="00C2086D" w:rsidP="00C2086D">
            <w:pPr>
              <w:pStyle w:val="affffffe"/>
              <w:rPr>
                <w:rFonts w:ascii="Arial" w:hAnsi="Arial" w:cs="Arial"/>
                <w:sz w:val="12"/>
                <w:szCs w:val="12"/>
              </w:rPr>
            </w:pPr>
            <w:r w:rsidRPr="00C2086D">
              <w:rPr>
                <w:rFonts w:ascii="Arial" w:hAnsi="Arial" w:cs="Arial"/>
                <w:sz w:val="12"/>
                <w:szCs w:val="12"/>
              </w:rPr>
              <w:t>КПД котельной при работе на основном виде топлива</w:t>
            </w:r>
          </w:p>
        </w:tc>
        <w:tc>
          <w:tcPr>
            <w:tcW w:w="1263" w:type="dxa"/>
          </w:tcPr>
          <w:p w:rsidR="00C2086D" w:rsidRPr="00C2086D" w:rsidRDefault="00C2086D" w:rsidP="00C2086D">
            <w:pPr>
              <w:pStyle w:val="affffffe"/>
              <w:rPr>
                <w:rFonts w:ascii="Arial" w:hAnsi="Arial" w:cs="Arial"/>
                <w:sz w:val="12"/>
                <w:szCs w:val="12"/>
              </w:rPr>
            </w:pPr>
            <w:r w:rsidRPr="00C2086D">
              <w:rPr>
                <w:rFonts w:ascii="Arial" w:hAnsi="Arial" w:cs="Arial"/>
                <w:sz w:val="12"/>
                <w:szCs w:val="12"/>
              </w:rPr>
              <w:t>%</w:t>
            </w:r>
          </w:p>
        </w:tc>
        <w:tc>
          <w:tcPr>
            <w:tcW w:w="1034"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42,70</w:t>
            </w:r>
          </w:p>
        </w:tc>
        <w:tc>
          <w:tcPr>
            <w:tcW w:w="992"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43,66</w:t>
            </w:r>
          </w:p>
        </w:tc>
        <w:tc>
          <w:tcPr>
            <w:tcW w:w="992"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38,87</w:t>
            </w:r>
          </w:p>
        </w:tc>
        <w:tc>
          <w:tcPr>
            <w:tcW w:w="993"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45,85</w:t>
            </w:r>
          </w:p>
        </w:tc>
        <w:tc>
          <w:tcPr>
            <w:tcW w:w="992"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45,85</w:t>
            </w:r>
          </w:p>
        </w:tc>
        <w:tc>
          <w:tcPr>
            <w:tcW w:w="1417"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45,85</w:t>
            </w:r>
          </w:p>
        </w:tc>
      </w:tr>
      <w:tr w:rsidR="00C2086D" w:rsidRPr="00C2086D" w:rsidTr="00C2086D">
        <w:trPr>
          <w:trHeight w:val="227"/>
        </w:trPr>
        <w:tc>
          <w:tcPr>
            <w:tcW w:w="3095" w:type="dxa"/>
          </w:tcPr>
          <w:p w:rsidR="00C2086D" w:rsidRPr="00C2086D" w:rsidRDefault="00C2086D" w:rsidP="00C2086D">
            <w:pPr>
              <w:pStyle w:val="affffffe"/>
              <w:rPr>
                <w:rFonts w:ascii="Arial" w:hAnsi="Arial" w:cs="Arial"/>
                <w:sz w:val="12"/>
                <w:szCs w:val="12"/>
              </w:rPr>
            </w:pPr>
            <w:r w:rsidRPr="00C2086D">
              <w:rPr>
                <w:rFonts w:ascii="Arial" w:hAnsi="Arial" w:cs="Arial"/>
                <w:sz w:val="12"/>
                <w:szCs w:val="12"/>
              </w:rPr>
              <w:t>Фактический удельный расход удельного топлива</w:t>
            </w:r>
          </w:p>
        </w:tc>
        <w:tc>
          <w:tcPr>
            <w:tcW w:w="1263" w:type="dxa"/>
          </w:tcPr>
          <w:p w:rsidR="00C2086D" w:rsidRPr="00C2086D" w:rsidRDefault="00C2086D" w:rsidP="00C2086D">
            <w:pPr>
              <w:pStyle w:val="affffffe"/>
              <w:rPr>
                <w:rFonts w:ascii="Arial" w:hAnsi="Arial" w:cs="Arial"/>
                <w:sz w:val="12"/>
                <w:szCs w:val="12"/>
              </w:rPr>
            </w:pPr>
            <w:r w:rsidRPr="00C2086D">
              <w:rPr>
                <w:rFonts w:ascii="Arial" w:hAnsi="Arial" w:cs="Arial"/>
                <w:sz w:val="12"/>
                <w:szCs w:val="12"/>
              </w:rPr>
              <w:t>кг.у.т./Гкал</w:t>
            </w:r>
          </w:p>
        </w:tc>
        <w:tc>
          <w:tcPr>
            <w:tcW w:w="1034"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334,54</w:t>
            </w:r>
          </w:p>
        </w:tc>
        <w:tc>
          <w:tcPr>
            <w:tcW w:w="992"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327,20</w:t>
            </w:r>
          </w:p>
        </w:tc>
        <w:tc>
          <w:tcPr>
            <w:tcW w:w="992"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367,51</w:t>
            </w:r>
          </w:p>
        </w:tc>
        <w:tc>
          <w:tcPr>
            <w:tcW w:w="993"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311,57</w:t>
            </w:r>
          </w:p>
        </w:tc>
        <w:tc>
          <w:tcPr>
            <w:tcW w:w="992"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311,57</w:t>
            </w:r>
          </w:p>
        </w:tc>
        <w:tc>
          <w:tcPr>
            <w:tcW w:w="1417"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311,57</w:t>
            </w:r>
          </w:p>
        </w:tc>
      </w:tr>
      <w:tr w:rsidR="00C2086D" w:rsidRPr="00C2086D" w:rsidTr="00C2086D">
        <w:trPr>
          <w:trHeight w:val="227"/>
        </w:trPr>
        <w:tc>
          <w:tcPr>
            <w:tcW w:w="3095" w:type="dxa"/>
          </w:tcPr>
          <w:p w:rsidR="00C2086D" w:rsidRPr="00C2086D" w:rsidRDefault="00C2086D" w:rsidP="00C2086D">
            <w:pPr>
              <w:pStyle w:val="affffffe"/>
              <w:rPr>
                <w:rFonts w:ascii="Arial" w:hAnsi="Arial" w:cs="Arial"/>
                <w:sz w:val="12"/>
                <w:szCs w:val="12"/>
              </w:rPr>
            </w:pPr>
            <w:r w:rsidRPr="00C2086D">
              <w:rPr>
                <w:rFonts w:ascii="Arial" w:hAnsi="Arial" w:cs="Arial"/>
                <w:sz w:val="12"/>
                <w:szCs w:val="12"/>
              </w:rPr>
              <w:t>Вид основного топлива</w:t>
            </w:r>
          </w:p>
        </w:tc>
        <w:tc>
          <w:tcPr>
            <w:tcW w:w="1263" w:type="dxa"/>
          </w:tcPr>
          <w:p w:rsidR="00C2086D" w:rsidRPr="00C2086D" w:rsidRDefault="00C2086D" w:rsidP="00C2086D">
            <w:pPr>
              <w:pStyle w:val="affffffe"/>
              <w:rPr>
                <w:rFonts w:ascii="Arial" w:hAnsi="Arial" w:cs="Arial"/>
                <w:sz w:val="12"/>
                <w:szCs w:val="12"/>
              </w:rPr>
            </w:pPr>
          </w:p>
        </w:tc>
        <w:tc>
          <w:tcPr>
            <w:tcW w:w="1034"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уголь</w:t>
            </w:r>
          </w:p>
        </w:tc>
        <w:tc>
          <w:tcPr>
            <w:tcW w:w="992"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уголь</w:t>
            </w:r>
          </w:p>
        </w:tc>
        <w:tc>
          <w:tcPr>
            <w:tcW w:w="992"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уголь</w:t>
            </w:r>
          </w:p>
        </w:tc>
        <w:tc>
          <w:tcPr>
            <w:tcW w:w="993"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уголь</w:t>
            </w:r>
          </w:p>
        </w:tc>
        <w:tc>
          <w:tcPr>
            <w:tcW w:w="992"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уголь</w:t>
            </w:r>
          </w:p>
        </w:tc>
        <w:tc>
          <w:tcPr>
            <w:tcW w:w="1417"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уголь</w:t>
            </w:r>
          </w:p>
        </w:tc>
      </w:tr>
      <w:tr w:rsidR="00C2086D" w:rsidRPr="00C2086D" w:rsidTr="00C2086D">
        <w:trPr>
          <w:trHeight w:val="227"/>
        </w:trPr>
        <w:tc>
          <w:tcPr>
            <w:tcW w:w="3095" w:type="dxa"/>
          </w:tcPr>
          <w:p w:rsidR="00C2086D" w:rsidRPr="00C2086D" w:rsidRDefault="00C2086D" w:rsidP="00C2086D">
            <w:pPr>
              <w:pStyle w:val="affffffe"/>
              <w:rPr>
                <w:rFonts w:ascii="Arial" w:hAnsi="Arial" w:cs="Arial"/>
                <w:sz w:val="12"/>
                <w:szCs w:val="12"/>
              </w:rPr>
            </w:pPr>
            <w:r w:rsidRPr="00C2086D">
              <w:rPr>
                <w:rFonts w:ascii="Arial" w:hAnsi="Arial" w:cs="Arial"/>
                <w:sz w:val="12"/>
                <w:szCs w:val="12"/>
              </w:rPr>
              <w:t>Вид резервного топлива</w:t>
            </w:r>
          </w:p>
        </w:tc>
        <w:tc>
          <w:tcPr>
            <w:tcW w:w="1263" w:type="dxa"/>
          </w:tcPr>
          <w:p w:rsidR="00C2086D" w:rsidRPr="00C2086D" w:rsidRDefault="00C2086D" w:rsidP="00C2086D">
            <w:pPr>
              <w:pStyle w:val="affffffe"/>
              <w:rPr>
                <w:rFonts w:ascii="Arial" w:hAnsi="Arial" w:cs="Arial"/>
                <w:sz w:val="12"/>
                <w:szCs w:val="12"/>
                <w:vertAlign w:val="superscript"/>
              </w:rPr>
            </w:pPr>
          </w:p>
        </w:tc>
        <w:tc>
          <w:tcPr>
            <w:tcW w:w="1034"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w:t>
            </w:r>
          </w:p>
        </w:tc>
        <w:tc>
          <w:tcPr>
            <w:tcW w:w="992"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w:t>
            </w:r>
          </w:p>
        </w:tc>
        <w:tc>
          <w:tcPr>
            <w:tcW w:w="992"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w:t>
            </w:r>
          </w:p>
        </w:tc>
        <w:tc>
          <w:tcPr>
            <w:tcW w:w="993"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w:t>
            </w:r>
          </w:p>
        </w:tc>
        <w:tc>
          <w:tcPr>
            <w:tcW w:w="992"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w:t>
            </w:r>
          </w:p>
        </w:tc>
        <w:tc>
          <w:tcPr>
            <w:tcW w:w="1417"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w:t>
            </w:r>
          </w:p>
        </w:tc>
      </w:tr>
      <w:tr w:rsidR="00C2086D" w:rsidRPr="00C2086D" w:rsidTr="00C2086D">
        <w:trPr>
          <w:trHeight w:val="227"/>
        </w:trPr>
        <w:tc>
          <w:tcPr>
            <w:tcW w:w="3095" w:type="dxa"/>
          </w:tcPr>
          <w:p w:rsidR="00C2086D" w:rsidRPr="00C2086D" w:rsidRDefault="00C2086D" w:rsidP="00C2086D">
            <w:pPr>
              <w:pStyle w:val="affffffe"/>
              <w:rPr>
                <w:rFonts w:ascii="Arial" w:hAnsi="Arial" w:cs="Arial"/>
                <w:sz w:val="12"/>
                <w:szCs w:val="12"/>
              </w:rPr>
            </w:pPr>
            <w:r w:rsidRPr="00C2086D">
              <w:rPr>
                <w:rFonts w:ascii="Arial" w:hAnsi="Arial" w:cs="Arial"/>
                <w:sz w:val="12"/>
                <w:szCs w:val="12"/>
              </w:rPr>
              <w:t>Вид аварийного топлива</w:t>
            </w:r>
          </w:p>
        </w:tc>
        <w:tc>
          <w:tcPr>
            <w:tcW w:w="1263" w:type="dxa"/>
          </w:tcPr>
          <w:p w:rsidR="00C2086D" w:rsidRPr="00C2086D" w:rsidRDefault="00C2086D" w:rsidP="00C2086D">
            <w:pPr>
              <w:pStyle w:val="affffffe"/>
              <w:rPr>
                <w:rFonts w:ascii="Arial" w:hAnsi="Arial" w:cs="Arial"/>
                <w:sz w:val="12"/>
                <w:szCs w:val="12"/>
              </w:rPr>
            </w:pPr>
          </w:p>
        </w:tc>
        <w:tc>
          <w:tcPr>
            <w:tcW w:w="1034" w:type="dxa"/>
          </w:tcPr>
          <w:p w:rsidR="00C2086D" w:rsidRPr="00C2086D" w:rsidRDefault="00C2086D" w:rsidP="00C2086D">
            <w:pPr>
              <w:pStyle w:val="affffffb"/>
              <w:rPr>
                <w:rFonts w:ascii="Arial" w:hAnsi="Arial" w:cs="Arial"/>
                <w:sz w:val="12"/>
                <w:szCs w:val="12"/>
              </w:rPr>
            </w:pPr>
          </w:p>
        </w:tc>
        <w:tc>
          <w:tcPr>
            <w:tcW w:w="992"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w:t>
            </w:r>
          </w:p>
        </w:tc>
        <w:tc>
          <w:tcPr>
            <w:tcW w:w="992"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w:t>
            </w:r>
          </w:p>
        </w:tc>
        <w:tc>
          <w:tcPr>
            <w:tcW w:w="993"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w:t>
            </w:r>
          </w:p>
        </w:tc>
        <w:tc>
          <w:tcPr>
            <w:tcW w:w="992"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w:t>
            </w:r>
          </w:p>
        </w:tc>
        <w:tc>
          <w:tcPr>
            <w:tcW w:w="1417"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w:t>
            </w:r>
          </w:p>
        </w:tc>
      </w:tr>
      <w:tr w:rsidR="00C2086D" w:rsidRPr="00C2086D" w:rsidTr="00C2086D">
        <w:trPr>
          <w:trHeight w:val="227"/>
        </w:trPr>
        <w:tc>
          <w:tcPr>
            <w:tcW w:w="3095" w:type="dxa"/>
          </w:tcPr>
          <w:p w:rsidR="00C2086D" w:rsidRPr="00C2086D" w:rsidRDefault="00C2086D" w:rsidP="00C2086D">
            <w:pPr>
              <w:pStyle w:val="affffffe"/>
              <w:rPr>
                <w:rFonts w:ascii="Arial" w:hAnsi="Arial" w:cs="Arial"/>
                <w:sz w:val="12"/>
                <w:szCs w:val="12"/>
              </w:rPr>
            </w:pPr>
            <w:r w:rsidRPr="00C2086D">
              <w:rPr>
                <w:rFonts w:ascii="Arial" w:hAnsi="Arial" w:cs="Arial"/>
                <w:sz w:val="12"/>
                <w:szCs w:val="12"/>
              </w:rPr>
              <w:t>Калорийный эквивалент основного топлива</w:t>
            </w:r>
          </w:p>
        </w:tc>
        <w:tc>
          <w:tcPr>
            <w:tcW w:w="1263" w:type="dxa"/>
          </w:tcPr>
          <w:p w:rsidR="00C2086D" w:rsidRPr="00C2086D" w:rsidRDefault="00C2086D" w:rsidP="00C2086D">
            <w:pPr>
              <w:pStyle w:val="affffffe"/>
              <w:rPr>
                <w:rFonts w:ascii="Arial" w:hAnsi="Arial" w:cs="Arial"/>
                <w:sz w:val="12"/>
                <w:szCs w:val="12"/>
              </w:rPr>
            </w:pPr>
            <w:r w:rsidRPr="00C2086D">
              <w:rPr>
                <w:rFonts w:ascii="Arial" w:hAnsi="Arial" w:cs="Arial"/>
                <w:sz w:val="12"/>
                <w:szCs w:val="12"/>
              </w:rPr>
              <w:t>-</w:t>
            </w:r>
          </w:p>
        </w:tc>
        <w:tc>
          <w:tcPr>
            <w:tcW w:w="1034"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0,784</w:t>
            </w:r>
          </w:p>
        </w:tc>
        <w:tc>
          <w:tcPr>
            <w:tcW w:w="992"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0,787</w:t>
            </w:r>
          </w:p>
        </w:tc>
        <w:tc>
          <w:tcPr>
            <w:tcW w:w="992"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0,798</w:t>
            </w:r>
          </w:p>
        </w:tc>
        <w:tc>
          <w:tcPr>
            <w:tcW w:w="993"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0,770</w:t>
            </w:r>
          </w:p>
        </w:tc>
        <w:tc>
          <w:tcPr>
            <w:tcW w:w="992"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0,770</w:t>
            </w:r>
          </w:p>
        </w:tc>
        <w:tc>
          <w:tcPr>
            <w:tcW w:w="1417"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0,770</w:t>
            </w:r>
          </w:p>
        </w:tc>
      </w:tr>
      <w:tr w:rsidR="00C2086D" w:rsidRPr="00C2086D" w:rsidTr="00C2086D">
        <w:trPr>
          <w:trHeight w:val="227"/>
        </w:trPr>
        <w:tc>
          <w:tcPr>
            <w:tcW w:w="3095" w:type="dxa"/>
          </w:tcPr>
          <w:p w:rsidR="00C2086D" w:rsidRPr="00C2086D" w:rsidRDefault="00C2086D" w:rsidP="00C2086D">
            <w:pPr>
              <w:pStyle w:val="affffffe"/>
              <w:rPr>
                <w:rFonts w:ascii="Arial" w:hAnsi="Arial" w:cs="Arial"/>
                <w:sz w:val="12"/>
                <w:szCs w:val="12"/>
              </w:rPr>
            </w:pPr>
            <w:r w:rsidRPr="00C2086D">
              <w:rPr>
                <w:rFonts w:ascii="Arial" w:hAnsi="Arial" w:cs="Arial"/>
                <w:sz w:val="12"/>
                <w:szCs w:val="12"/>
              </w:rPr>
              <w:t>Годовой расход условного топлива</w:t>
            </w:r>
          </w:p>
        </w:tc>
        <w:tc>
          <w:tcPr>
            <w:tcW w:w="1263" w:type="dxa"/>
          </w:tcPr>
          <w:p w:rsidR="00C2086D" w:rsidRPr="00C2086D" w:rsidRDefault="00C2086D" w:rsidP="00C2086D">
            <w:pPr>
              <w:pStyle w:val="affffffe"/>
              <w:rPr>
                <w:rFonts w:ascii="Arial" w:hAnsi="Arial" w:cs="Arial"/>
                <w:sz w:val="12"/>
                <w:szCs w:val="12"/>
              </w:rPr>
            </w:pPr>
            <w:r w:rsidRPr="00C2086D">
              <w:rPr>
                <w:rFonts w:ascii="Arial" w:hAnsi="Arial" w:cs="Arial"/>
                <w:sz w:val="12"/>
                <w:szCs w:val="12"/>
              </w:rPr>
              <w:t>т.у.т</w:t>
            </w:r>
          </w:p>
        </w:tc>
        <w:tc>
          <w:tcPr>
            <w:tcW w:w="1034"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272,91</w:t>
            </w:r>
          </w:p>
        </w:tc>
        <w:tc>
          <w:tcPr>
            <w:tcW w:w="992"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274,48</w:t>
            </w:r>
          </w:p>
        </w:tc>
        <w:tc>
          <w:tcPr>
            <w:tcW w:w="992"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309,92</w:t>
            </w:r>
          </w:p>
        </w:tc>
        <w:tc>
          <w:tcPr>
            <w:tcW w:w="993"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259,61</w:t>
            </w:r>
          </w:p>
        </w:tc>
        <w:tc>
          <w:tcPr>
            <w:tcW w:w="992"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259,61</w:t>
            </w:r>
          </w:p>
        </w:tc>
        <w:tc>
          <w:tcPr>
            <w:tcW w:w="1417"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259,61</w:t>
            </w:r>
          </w:p>
        </w:tc>
      </w:tr>
      <w:tr w:rsidR="00C2086D" w:rsidRPr="00C2086D" w:rsidTr="00C2086D">
        <w:trPr>
          <w:trHeight w:val="227"/>
        </w:trPr>
        <w:tc>
          <w:tcPr>
            <w:tcW w:w="3095" w:type="dxa"/>
          </w:tcPr>
          <w:p w:rsidR="00C2086D" w:rsidRPr="00C2086D" w:rsidRDefault="00C2086D" w:rsidP="00C2086D">
            <w:pPr>
              <w:pStyle w:val="affffffe"/>
              <w:rPr>
                <w:rFonts w:ascii="Arial" w:hAnsi="Arial" w:cs="Arial"/>
                <w:sz w:val="12"/>
                <w:szCs w:val="12"/>
              </w:rPr>
            </w:pPr>
            <w:r w:rsidRPr="00C2086D">
              <w:rPr>
                <w:rFonts w:ascii="Arial" w:hAnsi="Arial" w:cs="Arial"/>
                <w:sz w:val="12"/>
                <w:szCs w:val="12"/>
              </w:rPr>
              <w:t xml:space="preserve">Годовой расход натурального топлива </w:t>
            </w:r>
          </w:p>
        </w:tc>
        <w:tc>
          <w:tcPr>
            <w:tcW w:w="1263" w:type="dxa"/>
          </w:tcPr>
          <w:p w:rsidR="00C2086D" w:rsidRPr="00C2086D" w:rsidRDefault="00C2086D" w:rsidP="00C2086D">
            <w:pPr>
              <w:pStyle w:val="affffffe"/>
              <w:rPr>
                <w:rFonts w:ascii="Arial" w:hAnsi="Arial" w:cs="Arial"/>
                <w:sz w:val="12"/>
                <w:szCs w:val="12"/>
              </w:rPr>
            </w:pPr>
            <w:r w:rsidRPr="00C2086D">
              <w:rPr>
                <w:rFonts w:ascii="Arial" w:hAnsi="Arial" w:cs="Arial"/>
                <w:sz w:val="12"/>
                <w:szCs w:val="12"/>
              </w:rPr>
              <w:t>тыс.м</w:t>
            </w:r>
            <w:r w:rsidRPr="00C2086D">
              <w:rPr>
                <w:rFonts w:ascii="Arial" w:hAnsi="Arial" w:cs="Arial"/>
                <w:sz w:val="12"/>
                <w:szCs w:val="12"/>
                <w:vertAlign w:val="superscript"/>
              </w:rPr>
              <w:t>3</w:t>
            </w:r>
          </w:p>
        </w:tc>
        <w:tc>
          <w:tcPr>
            <w:tcW w:w="1034"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348,10</w:t>
            </w:r>
          </w:p>
        </w:tc>
        <w:tc>
          <w:tcPr>
            <w:tcW w:w="992"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348,77</w:t>
            </w:r>
          </w:p>
        </w:tc>
        <w:tc>
          <w:tcPr>
            <w:tcW w:w="992"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388,37</w:t>
            </w:r>
          </w:p>
        </w:tc>
        <w:tc>
          <w:tcPr>
            <w:tcW w:w="993"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337,15</w:t>
            </w:r>
          </w:p>
        </w:tc>
        <w:tc>
          <w:tcPr>
            <w:tcW w:w="992"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337,15</w:t>
            </w:r>
          </w:p>
        </w:tc>
        <w:tc>
          <w:tcPr>
            <w:tcW w:w="1417" w:type="dxa"/>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337,15</w:t>
            </w:r>
          </w:p>
        </w:tc>
      </w:tr>
    </w:tbl>
    <w:p w:rsidR="00C2086D" w:rsidRPr="00C2086D" w:rsidRDefault="00C2086D" w:rsidP="00C2086D">
      <w:pPr>
        <w:pStyle w:val="11"/>
        <w:rPr>
          <w:rFonts w:ascii="Arial" w:hAnsi="Arial" w:cs="Arial"/>
          <w:sz w:val="16"/>
          <w:szCs w:val="16"/>
        </w:rPr>
      </w:pPr>
      <w:bookmarkStart w:id="62" w:name="_Toc21101687"/>
      <w:r w:rsidRPr="00C2086D">
        <w:rPr>
          <w:rFonts w:ascii="Arial" w:hAnsi="Arial" w:cs="Arial"/>
          <w:sz w:val="16"/>
          <w:szCs w:val="16"/>
        </w:rPr>
        <w:t>Раздел 9. Инвестиции в строительство, реконструкцию и техническое перевооружение</w:t>
      </w:r>
      <w:bookmarkEnd w:id="62"/>
    </w:p>
    <w:p w:rsidR="00C2086D" w:rsidRPr="00C2086D" w:rsidRDefault="00C2086D" w:rsidP="00C2086D">
      <w:pPr>
        <w:ind w:right="-81" w:firstLine="284"/>
        <w:jc w:val="both"/>
        <w:rPr>
          <w:rFonts w:ascii="Arial" w:hAnsi="Arial" w:cs="Arial"/>
          <w:b/>
          <w:sz w:val="16"/>
          <w:szCs w:val="16"/>
        </w:rPr>
      </w:pPr>
      <w:r w:rsidRPr="00C2086D">
        <w:rPr>
          <w:rFonts w:ascii="Arial" w:hAnsi="Arial" w:cs="Arial"/>
          <w:b/>
          <w:sz w:val="16"/>
          <w:szCs w:val="16"/>
        </w:rPr>
        <w:t>9.1. Предложения по величине необходимых инвестиций в строительство, реконструкцию и техническое перевооружение источников тепловой энергии.</w:t>
      </w:r>
    </w:p>
    <w:p w:rsidR="00C2086D" w:rsidRPr="00C2086D" w:rsidRDefault="00C2086D" w:rsidP="00C2086D">
      <w:pPr>
        <w:tabs>
          <w:tab w:val="left" w:pos="540"/>
        </w:tabs>
        <w:autoSpaceDE w:val="0"/>
        <w:autoSpaceDN w:val="0"/>
        <w:adjustRightInd w:val="0"/>
        <w:ind w:firstLine="284"/>
        <w:jc w:val="both"/>
        <w:rPr>
          <w:rFonts w:ascii="Arial" w:hAnsi="Arial" w:cs="Arial"/>
          <w:sz w:val="16"/>
          <w:szCs w:val="16"/>
        </w:rPr>
      </w:pPr>
      <w:r w:rsidRPr="00C2086D">
        <w:rPr>
          <w:rFonts w:ascii="Arial" w:hAnsi="Arial" w:cs="Arial"/>
          <w:sz w:val="16"/>
          <w:szCs w:val="16"/>
        </w:rPr>
        <w:t xml:space="preserve">Предложения по инвестициям источников тепловой энергии сформированы на основе мероприятий, прописанных в разделе 5 «Предложения по строительству, реконструкции и техническому перевооружению источников тепловой энергии» постановления Правительства Российской Федерации от 22 февраля 2012 г. № 154 «О требованиях к схемам теплоснабжения, порядку их разработки и утверждения». </w:t>
      </w:r>
    </w:p>
    <w:p w:rsidR="00C2086D" w:rsidRPr="00C2086D" w:rsidRDefault="00C2086D" w:rsidP="00C2086D">
      <w:pPr>
        <w:pStyle w:val="ConsPlusNormal"/>
        <w:ind w:firstLine="709"/>
        <w:jc w:val="center"/>
        <w:rPr>
          <w:b/>
          <w:sz w:val="16"/>
          <w:szCs w:val="16"/>
        </w:rPr>
      </w:pPr>
      <w:r w:rsidRPr="00C2086D">
        <w:rPr>
          <w:b/>
          <w:sz w:val="16"/>
          <w:szCs w:val="16"/>
        </w:rPr>
        <w:t>Система мер по повышению надежности системы теплоснабжения</w:t>
      </w:r>
    </w:p>
    <w:p w:rsidR="00C2086D" w:rsidRPr="00C2086D" w:rsidRDefault="00C2086D" w:rsidP="00C2086D">
      <w:pPr>
        <w:tabs>
          <w:tab w:val="left" w:pos="540"/>
        </w:tabs>
        <w:autoSpaceDE w:val="0"/>
        <w:autoSpaceDN w:val="0"/>
        <w:adjustRightInd w:val="0"/>
        <w:jc w:val="center"/>
        <w:rPr>
          <w:rFonts w:ascii="Arial" w:hAnsi="Arial" w:cs="Arial"/>
          <w:sz w:val="16"/>
          <w:szCs w:val="16"/>
        </w:rPr>
      </w:pPr>
      <w:r w:rsidRPr="00C2086D">
        <w:rPr>
          <w:rFonts w:ascii="Arial" w:hAnsi="Arial" w:cs="Arial"/>
          <w:b/>
          <w:sz w:val="16"/>
          <w:szCs w:val="16"/>
        </w:rPr>
        <w:t>Валдайского муниципального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209"/>
        <w:gridCol w:w="1738"/>
        <w:gridCol w:w="3254"/>
        <w:gridCol w:w="1007"/>
        <w:gridCol w:w="1782"/>
        <w:gridCol w:w="792"/>
      </w:tblGrid>
      <w:tr w:rsidR="00C2086D" w:rsidRPr="00C2086D" w:rsidTr="00C2086D">
        <w:trPr>
          <w:trHeight w:val="375"/>
        </w:trPr>
        <w:tc>
          <w:tcPr>
            <w:tcW w:w="0" w:type="auto"/>
          </w:tcPr>
          <w:p w:rsidR="00C2086D" w:rsidRPr="00C2086D" w:rsidRDefault="00C2086D" w:rsidP="00C2086D">
            <w:pPr>
              <w:jc w:val="center"/>
              <w:rPr>
                <w:rFonts w:ascii="Arial" w:hAnsi="Arial" w:cs="Arial"/>
                <w:sz w:val="12"/>
                <w:szCs w:val="12"/>
              </w:rPr>
            </w:pPr>
            <w:r w:rsidRPr="00C2086D">
              <w:rPr>
                <w:rFonts w:ascii="Arial" w:hAnsi="Arial" w:cs="Arial"/>
                <w:sz w:val="12"/>
                <w:szCs w:val="12"/>
              </w:rPr>
              <w:t>Оценка надежности тепловых сетей ООО «ТК Новгородская»</w:t>
            </w:r>
          </w:p>
        </w:tc>
        <w:tc>
          <w:tcPr>
            <w:tcW w:w="0" w:type="auto"/>
          </w:tcPr>
          <w:p w:rsidR="00C2086D" w:rsidRPr="00C2086D" w:rsidRDefault="00C2086D" w:rsidP="00C2086D">
            <w:pPr>
              <w:ind w:firstLine="1"/>
              <w:jc w:val="center"/>
              <w:rPr>
                <w:rFonts w:ascii="Arial" w:hAnsi="Arial" w:cs="Arial"/>
                <w:sz w:val="12"/>
                <w:szCs w:val="12"/>
              </w:rPr>
            </w:pPr>
            <w:r w:rsidRPr="00C2086D">
              <w:rPr>
                <w:rFonts w:ascii="Arial" w:hAnsi="Arial" w:cs="Arial"/>
                <w:sz w:val="12"/>
                <w:szCs w:val="12"/>
              </w:rPr>
              <w:t>Оценка надежности теплоснабже   ния в целом</w:t>
            </w:r>
          </w:p>
        </w:tc>
        <w:tc>
          <w:tcPr>
            <w:tcW w:w="0" w:type="auto"/>
          </w:tcPr>
          <w:p w:rsidR="00C2086D" w:rsidRPr="00C2086D" w:rsidRDefault="00C2086D" w:rsidP="00C2086D">
            <w:pPr>
              <w:pStyle w:val="ConsPlusNormal"/>
              <w:ind w:firstLine="1"/>
              <w:jc w:val="center"/>
              <w:rPr>
                <w:sz w:val="12"/>
                <w:szCs w:val="12"/>
                <w:lang w:eastAsia="en-US"/>
              </w:rPr>
            </w:pPr>
            <w:r w:rsidRPr="00C2086D">
              <w:rPr>
                <w:sz w:val="12"/>
                <w:szCs w:val="12"/>
                <w:lang w:eastAsia="en-US"/>
              </w:rPr>
              <w:t>Перечень мероприятий по повышению надежности</w:t>
            </w:r>
          </w:p>
        </w:tc>
        <w:tc>
          <w:tcPr>
            <w:tcW w:w="0" w:type="auto"/>
          </w:tcPr>
          <w:p w:rsidR="00C2086D" w:rsidRPr="00C2086D" w:rsidRDefault="00C2086D" w:rsidP="00C2086D">
            <w:pPr>
              <w:pStyle w:val="ConsPlusNormal"/>
              <w:ind w:firstLine="0"/>
              <w:jc w:val="center"/>
              <w:rPr>
                <w:sz w:val="12"/>
                <w:szCs w:val="12"/>
                <w:lang w:eastAsia="en-US"/>
              </w:rPr>
            </w:pPr>
            <w:r w:rsidRPr="00C2086D">
              <w:rPr>
                <w:sz w:val="12"/>
                <w:szCs w:val="12"/>
                <w:lang w:eastAsia="en-US"/>
              </w:rPr>
              <w:t xml:space="preserve">Стоимость, тыс. рублей </w:t>
            </w:r>
          </w:p>
        </w:tc>
        <w:tc>
          <w:tcPr>
            <w:tcW w:w="0" w:type="auto"/>
          </w:tcPr>
          <w:p w:rsidR="00C2086D" w:rsidRPr="00C2086D" w:rsidRDefault="00C2086D" w:rsidP="00C2086D">
            <w:pPr>
              <w:pStyle w:val="ConsPlusNormal"/>
              <w:ind w:firstLine="1"/>
              <w:jc w:val="center"/>
              <w:rPr>
                <w:sz w:val="12"/>
                <w:szCs w:val="12"/>
                <w:lang w:eastAsia="en-US"/>
              </w:rPr>
            </w:pPr>
            <w:r w:rsidRPr="00C2086D">
              <w:rPr>
                <w:sz w:val="12"/>
                <w:szCs w:val="12"/>
                <w:lang w:eastAsia="en-US"/>
              </w:rPr>
              <w:t>Предложения по источникам финансирова-ния</w:t>
            </w:r>
          </w:p>
        </w:tc>
        <w:tc>
          <w:tcPr>
            <w:tcW w:w="0" w:type="auto"/>
          </w:tcPr>
          <w:p w:rsidR="00C2086D" w:rsidRPr="00C2086D" w:rsidRDefault="00C2086D" w:rsidP="00C2086D">
            <w:pPr>
              <w:pStyle w:val="ConsPlusNormal"/>
              <w:ind w:firstLine="0"/>
              <w:jc w:val="center"/>
              <w:rPr>
                <w:sz w:val="12"/>
                <w:szCs w:val="12"/>
                <w:lang w:eastAsia="en-US"/>
              </w:rPr>
            </w:pPr>
            <w:r w:rsidRPr="00C2086D">
              <w:rPr>
                <w:sz w:val="12"/>
                <w:szCs w:val="12"/>
                <w:lang w:eastAsia="en-US"/>
              </w:rPr>
              <w:t>Годы реализа   ции</w:t>
            </w:r>
          </w:p>
        </w:tc>
      </w:tr>
      <w:tr w:rsidR="00C2086D" w:rsidRPr="00C2086D" w:rsidTr="00C2086D">
        <w:trPr>
          <w:trHeight w:val="227"/>
        </w:trPr>
        <w:tc>
          <w:tcPr>
            <w:tcW w:w="0" w:type="auto"/>
            <w:vMerge w:val="restart"/>
            <w:vAlign w:val="center"/>
          </w:tcPr>
          <w:p w:rsidR="00C2086D" w:rsidRPr="00C2086D" w:rsidRDefault="00C2086D" w:rsidP="00C2086D">
            <w:pPr>
              <w:jc w:val="center"/>
              <w:rPr>
                <w:rFonts w:ascii="Arial" w:hAnsi="Arial" w:cs="Arial"/>
                <w:sz w:val="12"/>
                <w:szCs w:val="12"/>
              </w:rPr>
            </w:pPr>
            <w:r w:rsidRPr="00C2086D">
              <w:rPr>
                <w:rFonts w:ascii="Arial" w:hAnsi="Arial" w:cs="Arial"/>
                <w:sz w:val="12"/>
                <w:szCs w:val="12"/>
              </w:rPr>
              <w:t>малонадежные</w:t>
            </w:r>
          </w:p>
        </w:tc>
        <w:tc>
          <w:tcPr>
            <w:tcW w:w="0" w:type="auto"/>
            <w:vMerge w:val="restart"/>
            <w:vAlign w:val="center"/>
          </w:tcPr>
          <w:p w:rsidR="00C2086D" w:rsidRPr="00C2086D" w:rsidRDefault="00C2086D" w:rsidP="00C2086D">
            <w:pPr>
              <w:ind w:firstLine="1"/>
              <w:jc w:val="center"/>
              <w:rPr>
                <w:rFonts w:ascii="Arial" w:hAnsi="Arial" w:cs="Arial"/>
                <w:sz w:val="12"/>
                <w:szCs w:val="12"/>
              </w:rPr>
            </w:pPr>
            <w:r w:rsidRPr="00C2086D">
              <w:rPr>
                <w:rFonts w:ascii="Arial" w:hAnsi="Arial" w:cs="Arial"/>
                <w:sz w:val="12"/>
                <w:szCs w:val="12"/>
              </w:rPr>
              <w:t>ненадежная</w:t>
            </w:r>
          </w:p>
        </w:tc>
        <w:tc>
          <w:tcPr>
            <w:tcW w:w="0" w:type="auto"/>
          </w:tcPr>
          <w:p w:rsidR="00C2086D" w:rsidRPr="00C2086D" w:rsidRDefault="00C2086D" w:rsidP="00C2086D">
            <w:pPr>
              <w:pStyle w:val="ConsPlusNormal"/>
              <w:ind w:firstLine="0"/>
              <w:rPr>
                <w:sz w:val="12"/>
                <w:szCs w:val="12"/>
                <w:lang w:eastAsia="en-US"/>
              </w:rPr>
            </w:pPr>
            <w:r w:rsidRPr="00C2086D">
              <w:rPr>
                <w:sz w:val="12"/>
                <w:szCs w:val="12"/>
                <w:lang w:eastAsia="en-US"/>
              </w:rPr>
              <w:t>Замена тепловых сетей, 1% от общей протяженности, протяженность тепловых сетей 45,61км.</w:t>
            </w:r>
          </w:p>
        </w:tc>
        <w:tc>
          <w:tcPr>
            <w:tcW w:w="0" w:type="auto"/>
            <w:tcBorders>
              <w:bottom w:val="single" w:sz="4" w:space="0" w:color="auto"/>
            </w:tcBorders>
            <w:vAlign w:val="center"/>
          </w:tcPr>
          <w:p w:rsidR="00C2086D" w:rsidRPr="00C2086D" w:rsidRDefault="00C2086D" w:rsidP="00C2086D">
            <w:pPr>
              <w:pStyle w:val="ConsPlusNormal"/>
              <w:ind w:hanging="141"/>
              <w:jc w:val="center"/>
              <w:rPr>
                <w:sz w:val="12"/>
                <w:szCs w:val="12"/>
                <w:lang w:eastAsia="en-US"/>
              </w:rPr>
            </w:pPr>
            <w:r w:rsidRPr="00C2086D">
              <w:rPr>
                <w:sz w:val="12"/>
                <w:szCs w:val="12"/>
                <w:lang w:eastAsia="en-US"/>
              </w:rPr>
              <w:t>43 449,98</w:t>
            </w:r>
          </w:p>
        </w:tc>
        <w:tc>
          <w:tcPr>
            <w:tcW w:w="0" w:type="auto"/>
            <w:vMerge w:val="restart"/>
            <w:vAlign w:val="center"/>
          </w:tcPr>
          <w:p w:rsidR="00C2086D" w:rsidRPr="00C2086D" w:rsidRDefault="00C2086D" w:rsidP="00C2086D">
            <w:pPr>
              <w:pStyle w:val="ConsPlusNormal"/>
              <w:ind w:firstLine="0"/>
              <w:jc w:val="center"/>
              <w:rPr>
                <w:sz w:val="12"/>
                <w:szCs w:val="12"/>
                <w:lang w:eastAsia="en-US"/>
              </w:rPr>
            </w:pPr>
            <w:r w:rsidRPr="00C2086D">
              <w:rPr>
                <w:sz w:val="12"/>
                <w:szCs w:val="12"/>
                <w:lang w:eastAsia="en-US"/>
              </w:rPr>
              <w:t>Средства</w:t>
            </w:r>
          </w:p>
          <w:p w:rsidR="00C2086D" w:rsidRPr="00C2086D" w:rsidRDefault="00C2086D" w:rsidP="00C2086D">
            <w:pPr>
              <w:pStyle w:val="ConsPlusNormal"/>
              <w:ind w:firstLine="0"/>
              <w:jc w:val="center"/>
              <w:rPr>
                <w:sz w:val="12"/>
                <w:szCs w:val="12"/>
                <w:lang w:eastAsia="en-US"/>
              </w:rPr>
            </w:pPr>
            <w:r w:rsidRPr="00C2086D">
              <w:rPr>
                <w:sz w:val="12"/>
                <w:szCs w:val="12"/>
              </w:rPr>
              <w:t>ООО «ТК Новгородская»</w:t>
            </w:r>
          </w:p>
        </w:tc>
        <w:tc>
          <w:tcPr>
            <w:tcW w:w="0" w:type="auto"/>
            <w:vMerge w:val="restart"/>
            <w:vAlign w:val="center"/>
          </w:tcPr>
          <w:p w:rsidR="00C2086D" w:rsidRPr="00C2086D" w:rsidRDefault="00C2086D" w:rsidP="00C2086D">
            <w:pPr>
              <w:pStyle w:val="ConsPlusNormal"/>
              <w:ind w:firstLine="0"/>
              <w:jc w:val="center"/>
              <w:rPr>
                <w:sz w:val="12"/>
                <w:szCs w:val="12"/>
                <w:lang w:eastAsia="en-US"/>
              </w:rPr>
            </w:pPr>
            <w:r w:rsidRPr="00C2086D">
              <w:rPr>
                <w:sz w:val="12"/>
                <w:szCs w:val="12"/>
                <w:lang w:eastAsia="en-US"/>
              </w:rPr>
              <w:t>2022-2026</w:t>
            </w:r>
          </w:p>
        </w:tc>
      </w:tr>
      <w:tr w:rsidR="00C2086D" w:rsidRPr="00C2086D" w:rsidTr="00C2086D">
        <w:trPr>
          <w:trHeight w:val="116"/>
        </w:trPr>
        <w:tc>
          <w:tcPr>
            <w:tcW w:w="0" w:type="auto"/>
            <w:vMerge/>
            <w:vAlign w:val="center"/>
          </w:tcPr>
          <w:p w:rsidR="00C2086D" w:rsidRPr="00C2086D" w:rsidRDefault="00C2086D" w:rsidP="00C2086D">
            <w:pPr>
              <w:rPr>
                <w:rFonts w:ascii="Arial" w:hAnsi="Arial" w:cs="Arial"/>
                <w:sz w:val="12"/>
                <w:szCs w:val="12"/>
              </w:rPr>
            </w:pPr>
          </w:p>
        </w:tc>
        <w:tc>
          <w:tcPr>
            <w:tcW w:w="0" w:type="auto"/>
            <w:vMerge/>
            <w:vAlign w:val="center"/>
          </w:tcPr>
          <w:p w:rsidR="00C2086D" w:rsidRPr="00C2086D" w:rsidRDefault="00C2086D" w:rsidP="00C2086D">
            <w:pPr>
              <w:rPr>
                <w:rFonts w:ascii="Arial" w:hAnsi="Arial" w:cs="Arial"/>
                <w:sz w:val="12"/>
                <w:szCs w:val="12"/>
              </w:rPr>
            </w:pPr>
          </w:p>
        </w:tc>
        <w:tc>
          <w:tcPr>
            <w:tcW w:w="0" w:type="auto"/>
          </w:tcPr>
          <w:p w:rsidR="00C2086D" w:rsidRPr="00C2086D" w:rsidRDefault="00C2086D" w:rsidP="00C2086D">
            <w:pPr>
              <w:pStyle w:val="ConsPlusNormal"/>
              <w:ind w:firstLine="0"/>
              <w:rPr>
                <w:sz w:val="12"/>
                <w:szCs w:val="12"/>
                <w:lang w:eastAsia="en-US"/>
              </w:rPr>
            </w:pPr>
            <w:r w:rsidRPr="00C2086D">
              <w:rPr>
                <w:sz w:val="12"/>
                <w:szCs w:val="12"/>
                <w:lang w:eastAsia="en-US"/>
              </w:rPr>
              <w:t>Замена основного и</w:t>
            </w:r>
          </w:p>
          <w:p w:rsidR="00C2086D" w:rsidRPr="00C2086D" w:rsidRDefault="00C2086D" w:rsidP="00C2086D">
            <w:pPr>
              <w:pStyle w:val="ConsPlusNormal"/>
              <w:ind w:firstLine="0"/>
              <w:rPr>
                <w:sz w:val="12"/>
                <w:szCs w:val="12"/>
                <w:lang w:eastAsia="en-US"/>
              </w:rPr>
            </w:pPr>
            <w:r w:rsidRPr="00C2086D">
              <w:rPr>
                <w:sz w:val="12"/>
                <w:szCs w:val="12"/>
                <w:lang w:eastAsia="en-US"/>
              </w:rPr>
              <w:t>вспомогательного оборудования на источнике теплоснабжения, 5 шт.</w:t>
            </w:r>
          </w:p>
        </w:tc>
        <w:tc>
          <w:tcPr>
            <w:tcW w:w="0" w:type="auto"/>
            <w:tcBorders>
              <w:top w:val="single" w:sz="4" w:space="0" w:color="auto"/>
              <w:bottom w:val="single" w:sz="4" w:space="0" w:color="auto"/>
            </w:tcBorders>
            <w:vAlign w:val="center"/>
          </w:tcPr>
          <w:p w:rsidR="00C2086D" w:rsidRPr="00C2086D" w:rsidRDefault="00C2086D" w:rsidP="00C2086D">
            <w:pPr>
              <w:pStyle w:val="ConsPlusNormal"/>
              <w:ind w:firstLine="0"/>
              <w:jc w:val="center"/>
              <w:rPr>
                <w:sz w:val="12"/>
                <w:szCs w:val="12"/>
                <w:lang w:eastAsia="en-US"/>
              </w:rPr>
            </w:pPr>
            <w:r w:rsidRPr="00C2086D">
              <w:rPr>
                <w:sz w:val="12"/>
                <w:szCs w:val="12"/>
                <w:lang w:eastAsia="en-US"/>
              </w:rPr>
              <w:t>28 966,65</w:t>
            </w:r>
          </w:p>
        </w:tc>
        <w:tc>
          <w:tcPr>
            <w:tcW w:w="0" w:type="auto"/>
            <w:vMerge/>
          </w:tcPr>
          <w:p w:rsidR="00C2086D" w:rsidRPr="00C2086D" w:rsidRDefault="00C2086D" w:rsidP="00C2086D">
            <w:pPr>
              <w:pStyle w:val="ConsPlusNormal"/>
              <w:jc w:val="both"/>
              <w:rPr>
                <w:sz w:val="12"/>
                <w:szCs w:val="12"/>
                <w:lang w:eastAsia="en-US"/>
              </w:rPr>
            </w:pPr>
          </w:p>
        </w:tc>
        <w:tc>
          <w:tcPr>
            <w:tcW w:w="0" w:type="auto"/>
            <w:vMerge/>
          </w:tcPr>
          <w:p w:rsidR="00C2086D" w:rsidRPr="00C2086D" w:rsidRDefault="00C2086D" w:rsidP="00C2086D">
            <w:pPr>
              <w:pStyle w:val="ConsPlusNormal"/>
              <w:jc w:val="center"/>
              <w:rPr>
                <w:sz w:val="12"/>
                <w:szCs w:val="12"/>
                <w:lang w:eastAsia="en-US"/>
              </w:rPr>
            </w:pPr>
          </w:p>
        </w:tc>
      </w:tr>
      <w:tr w:rsidR="00C2086D" w:rsidRPr="00C2086D" w:rsidTr="00C2086D">
        <w:trPr>
          <w:trHeight w:val="116"/>
        </w:trPr>
        <w:tc>
          <w:tcPr>
            <w:tcW w:w="0" w:type="auto"/>
            <w:vMerge/>
            <w:vAlign w:val="center"/>
          </w:tcPr>
          <w:p w:rsidR="00C2086D" w:rsidRPr="00C2086D" w:rsidRDefault="00C2086D" w:rsidP="00C2086D">
            <w:pPr>
              <w:rPr>
                <w:rFonts w:ascii="Arial" w:hAnsi="Arial" w:cs="Arial"/>
                <w:sz w:val="12"/>
                <w:szCs w:val="12"/>
              </w:rPr>
            </w:pPr>
          </w:p>
        </w:tc>
        <w:tc>
          <w:tcPr>
            <w:tcW w:w="0" w:type="auto"/>
            <w:vMerge/>
            <w:vAlign w:val="center"/>
          </w:tcPr>
          <w:p w:rsidR="00C2086D" w:rsidRPr="00C2086D" w:rsidRDefault="00C2086D" w:rsidP="00C2086D">
            <w:pPr>
              <w:rPr>
                <w:rFonts w:ascii="Arial" w:hAnsi="Arial" w:cs="Arial"/>
                <w:sz w:val="12"/>
                <w:szCs w:val="12"/>
              </w:rPr>
            </w:pPr>
          </w:p>
        </w:tc>
        <w:tc>
          <w:tcPr>
            <w:tcW w:w="0" w:type="auto"/>
          </w:tcPr>
          <w:p w:rsidR="00C2086D" w:rsidRPr="00C2086D" w:rsidRDefault="00C2086D" w:rsidP="00C2086D">
            <w:pPr>
              <w:pStyle w:val="ConsPlusNormal"/>
              <w:ind w:firstLine="0"/>
              <w:rPr>
                <w:sz w:val="12"/>
                <w:szCs w:val="12"/>
                <w:lang w:eastAsia="en-US"/>
              </w:rPr>
            </w:pPr>
            <w:r w:rsidRPr="00C2086D">
              <w:rPr>
                <w:sz w:val="12"/>
                <w:szCs w:val="12"/>
                <w:lang w:eastAsia="en-US"/>
              </w:rPr>
              <w:t>Покупка дизель-генераторных</w:t>
            </w:r>
          </w:p>
          <w:p w:rsidR="00C2086D" w:rsidRPr="00C2086D" w:rsidRDefault="00C2086D" w:rsidP="00C2086D">
            <w:pPr>
              <w:pStyle w:val="ConsPlusNormal"/>
              <w:ind w:firstLine="0"/>
              <w:rPr>
                <w:sz w:val="12"/>
                <w:szCs w:val="12"/>
                <w:lang w:eastAsia="en-US"/>
              </w:rPr>
            </w:pPr>
            <w:r w:rsidRPr="00C2086D">
              <w:rPr>
                <w:sz w:val="12"/>
                <w:szCs w:val="12"/>
                <w:lang w:eastAsia="en-US"/>
              </w:rPr>
              <w:t>установок, 23 шт.</w:t>
            </w:r>
          </w:p>
        </w:tc>
        <w:tc>
          <w:tcPr>
            <w:tcW w:w="0" w:type="auto"/>
            <w:tcBorders>
              <w:top w:val="single" w:sz="4" w:space="0" w:color="auto"/>
              <w:bottom w:val="single" w:sz="4" w:space="0" w:color="auto"/>
            </w:tcBorders>
            <w:vAlign w:val="center"/>
          </w:tcPr>
          <w:p w:rsidR="00C2086D" w:rsidRPr="00C2086D" w:rsidRDefault="00C2086D" w:rsidP="00C2086D">
            <w:pPr>
              <w:pStyle w:val="ConsPlusNormal"/>
              <w:ind w:firstLine="0"/>
              <w:jc w:val="center"/>
              <w:rPr>
                <w:sz w:val="12"/>
                <w:szCs w:val="12"/>
                <w:lang w:eastAsia="en-US"/>
              </w:rPr>
            </w:pPr>
            <w:r w:rsidRPr="00C2086D">
              <w:rPr>
                <w:sz w:val="12"/>
                <w:szCs w:val="12"/>
                <w:lang w:eastAsia="en-US"/>
              </w:rPr>
              <w:t>10 350</w:t>
            </w:r>
          </w:p>
        </w:tc>
        <w:tc>
          <w:tcPr>
            <w:tcW w:w="0" w:type="auto"/>
            <w:vMerge/>
          </w:tcPr>
          <w:p w:rsidR="00C2086D" w:rsidRPr="00C2086D" w:rsidRDefault="00C2086D" w:rsidP="00C2086D">
            <w:pPr>
              <w:pStyle w:val="ConsPlusNormal"/>
              <w:jc w:val="both"/>
              <w:rPr>
                <w:sz w:val="12"/>
                <w:szCs w:val="12"/>
                <w:lang w:eastAsia="en-US"/>
              </w:rPr>
            </w:pPr>
          </w:p>
        </w:tc>
        <w:tc>
          <w:tcPr>
            <w:tcW w:w="0" w:type="auto"/>
            <w:vMerge w:val="restart"/>
            <w:vAlign w:val="center"/>
          </w:tcPr>
          <w:p w:rsidR="00C2086D" w:rsidRPr="00C2086D" w:rsidRDefault="00C2086D" w:rsidP="00C2086D">
            <w:pPr>
              <w:pStyle w:val="ConsPlusNormal"/>
              <w:ind w:firstLine="0"/>
              <w:jc w:val="center"/>
              <w:rPr>
                <w:sz w:val="12"/>
                <w:szCs w:val="12"/>
                <w:lang w:eastAsia="en-US"/>
              </w:rPr>
            </w:pPr>
            <w:r w:rsidRPr="00C2086D">
              <w:rPr>
                <w:sz w:val="12"/>
                <w:szCs w:val="12"/>
                <w:lang w:eastAsia="en-US"/>
              </w:rPr>
              <w:t>2022-2030</w:t>
            </w:r>
          </w:p>
        </w:tc>
      </w:tr>
      <w:tr w:rsidR="00C2086D" w:rsidRPr="00C2086D" w:rsidTr="00C2086D">
        <w:trPr>
          <w:trHeight w:val="254"/>
        </w:trPr>
        <w:tc>
          <w:tcPr>
            <w:tcW w:w="0" w:type="auto"/>
            <w:vMerge/>
            <w:vAlign w:val="center"/>
          </w:tcPr>
          <w:p w:rsidR="00C2086D" w:rsidRPr="00C2086D" w:rsidRDefault="00C2086D" w:rsidP="00C2086D">
            <w:pPr>
              <w:rPr>
                <w:rFonts w:ascii="Arial" w:hAnsi="Arial" w:cs="Arial"/>
                <w:sz w:val="12"/>
                <w:szCs w:val="12"/>
              </w:rPr>
            </w:pPr>
          </w:p>
        </w:tc>
        <w:tc>
          <w:tcPr>
            <w:tcW w:w="0" w:type="auto"/>
            <w:vMerge/>
            <w:vAlign w:val="center"/>
          </w:tcPr>
          <w:p w:rsidR="00C2086D" w:rsidRPr="00C2086D" w:rsidRDefault="00C2086D" w:rsidP="00C2086D">
            <w:pPr>
              <w:rPr>
                <w:rFonts w:ascii="Arial" w:hAnsi="Arial" w:cs="Arial"/>
                <w:sz w:val="12"/>
                <w:szCs w:val="12"/>
              </w:rPr>
            </w:pPr>
          </w:p>
        </w:tc>
        <w:tc>
          <w:tcPr>
            <w:tcW w:w="0" w:type="auto"/>
          </w:tcPr>
          <w:p w:rsidR="00C2086D" w:rsidRPr="00C2086D" w:rsidRDefault="00C2086D" w:rsidP="00C2086D">
            <w:pPr>
              <w:pStyle w:val="ConsPlusNormal"/>
              <w:ind w:firstLine="0"/>
              <w:rPr>
                <w:sz w:val="12"/>
                <w:szCs w:val="12"/>
                <w:lang w:eastAsia="en-US"/>
              </w:rPr>
            </w:pPr>
            <w:r w:rsidRPr="00C2086D">
              <w:rPr>
                <w:sz w:val="12"/>
                <w:szCs w:val="12"/>
                <w:lang w:eastAsia="en-US"/>
              </w:rPr>
              <w:t>Организация резервного</w:t>
            </w:r>
          </w:p>
          <w:p w:rsidR="00C2086D" w:rsidRPr="00C2086D" w:rsidRDefault="00C2086D" w:rsidP="00C2086D">
            <w:pPr>
              <w:pStyle w:val="ConsPlusNormal"/>
              <w:ind w:firstLine="0"/>
              <w:rPr>
                <w:sz w:val="12"/>
                <w:szCs w:val="12"/>
                <w:lang w:eastAsia="en-US"/>
              </w:rPr>
            </w:pPr>
            <w:r w:rsidRPr="00C2086D">
              <w:rPr>
                <w:sz w:val="12"/>
                <w:szCs w:val="12"/>
                <w:lang w:eastAsia="en-US"/>
              </w:rPr>
              <w:t>водоснабжения, 26 ед.</w:t>
            </w:r>
          </w:p>
        </w:tc>
        <w:tc>
          <w:tcPr>
            <w:tcW w:w="0" w:type="auto"/>
            <w:tcBorders>
              <w:top w:val="single" w:sz="4" w:space="0" w:color="auto"/>
            </w:tcBorders>
            <w:vAlign w:val="center"/>
          </w:tcPr>
          <w:p w:rsidR="00C2086D" w:rsidRPr="00C2086D" w:rsidRDefault="00C2086D" w:rsidP="00C2086D">
            <w:pPr>
              <w:pStyle w:val="ConsPlusNormal"/>
              <w:ind w:firstLine="0"/>
              <w:jc w:val="center"/>
              <w:rPr>
                <w:sz w:val="12"/>
                <w:szCs w:val="12"/>
                <w:lang w:eastAsia="en-US"/>
              </w:rPr>
            </w:pPr>
            <w:r w:rsidRPr="00C2086D">
              <w:rPr>
                <w:sz w:val="12"/>
                <w:szCs w:val="12"/>
                <w:lang w:eastAsia="en-US"/>
              </w:rPr>
              <w:t>13 000</w:t>
            </w:r>
          </w:p>
        </w:tc>
        <w:tc>
          <w:tcPr>
            <w:tcW w:w="0" w:type="auto"/>
            <w:vMerge/>
          </w:tcPr>
          <w:p w:rsidR="00C2086D" w:rsidRPr="00C2086D" w:rsidRDefault="00C2086D" w:rsidP="00C2086D">
            <w:pPr>
              <w:pStyle w:val="ConsPlusNormal"/>
              <w:jc w:val="both"/>
              <w:rPr>
                <w:sz w:val="12"/>
                <w:szCs w:val="12"/>
                <w:lang w:eastAsia="en-US"/>
              </w:rPr>
            </w:pPr>
          </w:p>
        </w:tc>
        <w:tc>
          <w:tcPr>
            <w:tcW w:w="0" w:type="auto"/>
            <w:vMerge/>
          </w:tcPr>
          <w:p w:rsidR="00C2086D" w:rsidRPr="00C2086D" w:rsidRDefault="00C2086D" w:rsidP="00C2086D">
            <w:pPr>
              <w:pStyle w:val="ConsPlusNormal"/>
              <w:jc w:val="both"/>
              <w:rPr>
                <w:sz w:val="12"/>
                <w:szCs w:val="12"/>
                <w:lang w:eastAsia="en-US"/>
              </w:rPr>
            </w:pPr>
          </w:p>
        </w:tc>
      </w:tr>
    </w:tbl>
    <w:p w:rsidR="00C2086D" w:rsidRPr="00C2086D" w:rsidRDefault="00C2086D" w:rsidP="00C2086D">
      <w:pPr>
        <w:ind w:right="-81" w:firstLine="284"/>
        <w:jc w:val="both"/>
        <w:rPr>
          <w:rFonts w:ascii="Arial" w:hAnsi="Arial" w:cs="Arial"/>
          <w:b/>
          <w:sz w:val="16"/>
          <w:szCs w:val="16"/>
        </w:rPr>
      </w:pPr>
      <w:r w:rsidRPr="00C2086D">
        <w:rPr>
          <w:rFonts w:ascii="Arial" w:hAnsi="Arial" w:cs="Arial"/>
          <w:b/>
          <w:sz w:val="16"/>
          <w:szCs w:val="16"/>
        </w:rPr>
        <w:t xml:space="preserve">9.2.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w:t>
      </w:r>
    </w:p>
    <w:p w:rsidR="00C2086D" w:rsidRPr="00C2086D" w:rsidRDefault="00C2086D" w:rsidP="00C2086D">
      <w:pPr>
        <w:ind w:right="-81" w:firstLine="284"/>
        <w:jc w:val="both"/>
        <w:rPr>
          <w:rFonts w:ascii="Arial" w:hAnsi="Arial" w:cs="Arial"/>
          <w:sz w:val="16"/>
          <w:szCs w:val="16"/>
        </w:rPr>
      </w:pPr>
      <w:r w:rsidRPr="00C2086D">
        <w:rPr>
          <w:rFonts w:ascii="Arial" w:hAnsi="Arial" w:cs="Arial"/>
          <w:sz w:val="16"/>
          <w:szCs w:val="16"/>
        </w:rPr>
        <w:t>Предложения по инвестициям в строительство и реконструкцию тепловых сетей сформированы на основе мероприятий, прописанных в разделе 6 «Предложение по строительству и реконструкции тепловых сетей и сооружений на них» постановления Правительства Российской Федерации от 22 февраля 2012 года №154 «О требованиях к схемам теплоснабжения, порядку их разработки и утверждения».</w:t>
      </w:r>
    </w:p>
    <w:p w:rsidR="00C2086D" w:rsidRPr="00C2086D" w:rsidRDefault="00C2086D" w:rsidP="00C2086D">
      <w:pPr>
        <w:autoSpaceDE w:val="0"/>
        <w:autoSpaceDN w:val="0"/>
        <w:adjustRightInd w:val="0"/>
        <w:jc w:val="center"/>
        <w:rPr>
          <w:rFonts w:ascii="Arial" w:hAnsi="Arial" w:cs="Arial"/>
          <w:b/>
          <w:bCs/>
          <w:sz w:val="16"/>
          <w:szCs w:val="16"/>
        </w:rPr>
      </w:pPr>
      <w:r w:rsidRPr="00C2086D">
        <w:rPr>
          <w:rFonts w:ascii="Arial" w:hAnsi="Arial" w:cs="Arial"/>
          <w:b/>
          <w:bCs/>
          <w:sz w:val="16"/>
          <w:szCs w:val="16"/>
        </w:rPr>
        <w:t xml:space="preserve">Раздел 10. Решение о присвоении статуса единой теплоснабжающей </w:t>
      </w:r>
    </w:p>
    <w:p w:rsidR="00C2086D" w:rsidRPr="00C2086D" w:rsidRDefault="00C2086D" w:rsidP="00C2086D">
      <w:pPr>
        <w:autoSpaceDE w:val="0"/>
        <w:autoSpaceDN w:val="0"/>
        <w:adjustRightInd w:val="0"/>
        <w:jc w:val="center"/>
        <w:rPr>
          <w:rFonts w:ascii="Arial" w:hAnsi="Arial" w:cs="Arial"/>
          <w:b/>
          <w:bCs/>
          <w:sz w:val="16"/>
          <w:szCs w:val="16"/>
        </w:rPr>
      </w:pPr>
      <w:r w:rsidRPr="00C2086D">
        <w:rPr>
          <w:rFonts w:ascii="Arial" w:hAnsi="Arial" w:cs="Arial"/>
          <w:b/>
          <w:bCs/>
          <w:sz w:val="16"/>
          <w:szCs w:val="16"/>
        </w:rPr>
        <w:t>организации (организациям)</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В соответствии с пунктом 28 статьи 2 Федерального закона от 27 июля 2010 года №190-ФЗ «О теплоснабжении»: «Единая теплоснабжающая организация в системе теплоснабжения (далее – единая теплоснабжающая организация)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В соответствии с пунктом 6 статьи 6 Федерального закона от 27 июля 2010 года № 190-ФЗ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w:t>
      </w:r>
      <w:r w:rsidRPr="00C2086D">
        <w:rPr>
          <w:rFonts w:ascii="Arial" w:hAnsi="Arial" w:cs="Arial"/>
          <w:sz w:val="16"/>
          <w:szCs w:val="16"/>
        </w:rPr>
        <w:lastRenderedPageBreak/>
        <w:t>«Об утверждении правил организации теплоснабжения», предложенный к утверждению Правительством Российской Федерации в соответствии с  пунктом 1 статьи 4 Федерального закона от 27 июля 2010 года № 190-ФЗ «О теплоснабжении».</w:t>
      </w:r>
    </w:p>
    <w:p w:rsidR="00C2086D" w:rsidRPr="00C2086D" w:rsidRDefault="00C2086D" w:rsidP="00C2086D">
      <w:pPr>
        <w:ind w:firstLine="284"/>
        <w:jc w:val="both"/>
        <w:rPr>
          <w:rFonts w:ascii="Arial" w:hAnsi="Arial" w:cs="Arial"/>
          <w:b/>
          <w:sz w:val="16"/>
          <w:szCs w:val="16"/>
        </w:rPr>
      </w:pPr>
      <w:r w:rsidRPr="00C2086D">
        <w:rPr>
          <w:rFonts w:ascii="Arial" w:hAnsi="Arial" w:cs="Arial"/>
          <w:b/>
          <w:sz w:val="16"/>
          <w:szCs w:val="16"/>
        </w:rPr>
        <w:t xml:space="preserve">10.1. Критерии и порядок определения единой теплоснабжающей организации </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В случае, если на территории поселения, городского округа существуют несколько систем теплоснабжения, уполномоченные органы вправе:</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C2086D" w:rsidRPr="00C2086D" w:rsidRDefault="00C2086D" w:rsidP="00C2086D">
      <w:pPr>
        <w:ind w:firstLine="284"/>
        <w:jc w:val="both"/>
        <w:rPr>
          <w:rFonts w:ascii="Arial" w:hAnsi="Arial" w:cs="Arial"/>
          <w:b/>
          <w:sz w:val="16"/>
          <w:szCs w:val="16"/>
        </w:rPr>
      </w:pPr>
      <w:r w:rsidRPr="00C2086D">
        <w:rPr>
          <w:rFonts w:ascii="Arial" w:hAnsi="Arial" w:cs="Arial"/>
          <w:b/>
          <w:sz w:val="16"/>
          <w:szCs w:val="16"/>
        </w:rPr>
        <w:t>10.2. Критериями определения единой теплоснабжающей организации являются:</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Обязанности ЕТО определены постановлением Правительства РФ от 08.08.2012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обязана:</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надлежащим образом исполнять обязательства перед иными теплоснабжающими и теплосетевыми организациями в зоне своей деятельности;</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осуществлять контроль режимов потребления тепловой энергии в зоне своей деятельности.</w:t>
      </w:r>
    </w:p>
    <w:p w:rsidR="00C2086D" w:rsidRPr="00C2086D" w:rsidRDefault="00C2086D" w:rsidP="00C2086D">
      <w:pPr>
        <w:jc w:val="right"/>
        <w:rPr>
          <w:rFonts w:ascii="Arial" w:hAnsi="Arial" w:cs="Arial"/>
          <w:sz w:val="16"/>
          <w:szCs w:val="16"/>
        </w:rPr>
      </w:pPr>
      <w:r w:rsidRPr="00C2086D">
        <w:rPr>
          <w:rFonts w:ascii="Arial" w:hAnsi="Arial" w:cs="Arial"/>
          <w:sz w:val="16"/>
          <w:szCs w:val="16"/>
        </w:rPr>
        <w:t>Таблица 10.1.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0"/>
        <w:gridCol w:w="1275"/>
        <w:gridCol w:w="1418"/>
        <w:gridCol w:w="1275"/>
        <w:gridCol w:w="1418"/>
        <w:gridCol w:w="1884"/>
        <w:gridCol w:w="2070"/>
      </w:tblGrid>
      <w:tr w:rsidR="00C2086D" w:rsidRPr="00C2086D" w:rsidTr="00C2086D">
        <w:trPr>
          <w:trHeight w:val="20"/>
          <w:tblHeader/>
        </w:trPr>
        <w:tc>
          <w:tcPr>
            <w:tcW w:w="0" w:type="auto"/>
            <w:gridSpan w:val="3"/>
            <w:vAlign w:val="center"/>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Источники тепловой энергии</w:t>
            </w:r>
          </w:p>
        </w:tc>
        <w:tc>
          <w:tcPr>
            <w:tcW w:w="0" w:type="auto"/>
            <w:gridSpan w:val="2"/>
            <w:vAlign w:val="center"/>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Тепловые сети</w:t>
            </w:r>
          </w:p>
        </w:tc>
        <w:tc>
          <w:tcPr>
            <w:tcW w:w="0" w:type="auto"/>
            <w:vMerge w:val="restart"/>
            <w:vAlign w:val="center"/>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Утвержденная единая теплоснабжающая организация</w:t>
            </w:r>
          </w:p>
        </w:tc>
        <w:tc>
          <w:tcPr>
            <w:tcW w:w="0" w:type="auto"/>
            <w:vMerge w:val="restart"/>
            <w:vAlign w:val="center"/>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Основание для присвоения статуса ЕТО (№пункта ПП РФ от 08.08.2012г. №808)</w:t>
            </w:r>
          </w:p>
        </w:tc>
      </w:tr>
      <w:tr w:rsidR="00C2086D" w:rsidRPr="00C2086D" w:rsidTr="00C2086D">
        <w:trPr>
          <w:trHeight w:val="20"/>
          <w:tblHeader/>
        </w:trPr>
        <w:tc>
          <w:tcPr>
            <w:tcW w:w="0" w:type="auto"/>
            <w:vAlign w:val="center"/>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Энергоисточники в зоне деятельности</w:t>
            </w:r>
          </w:p>
        </w:tc>
        <w:tc>
          <w:tcPr>
            <w:tcW w:w="0" w:type="auto"/>
            <w:vAlign w:val="center"/>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Наименование организации</w:t>
            </w:r>
          </w:p>
        </w:tc>
        <w:tc>
          <w:tcPr>
            <w:tcW w:w="0" w:type="auto"/>
            <w:vAlign w:val="center"/>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Информация о присвоении статуса ЕТО</w:t>
            </w:r>
          </w:p>
        </w:tc>
        <w:tc>
          <w:tcPr>
            <w:tcW w:w="0" w:type="auto"/>
            <w:vAlign w:val="center"/>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Наименование организации</w:t>
            </w:r>
          </w:p>
        </w:tc>
        <w:tc>
          <w:tcPr>
            <w:tcW w:w="0" w:type="auto"/>
            <w:vAlign w:val="center"/>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Информация о присвоении статуса ЕТО</w:t>
            </w:r>
          </w:p>
        </w:tc>
        <w:tc>
          <w:tcPr>
            <w:tcW w:w="0" w:type="auto"/>
            <w:vMerge/>
            <w:vAlign w:val="center"/>
          </w:tcPr>
          <w:p w:rsidR="00C2086D" w:rsidRPr="00C2086D" w:rsidRDefault="00C2086D" w:rsidP="00C2086D">
            <w:pPr>
              <w:rPr>
                <w:rFonts w:ascii="Arial" w:hAnsi="Arial" w:cs="Arial"/>
                <w:b/>
                <w:sz w:val="12"/>
                <w:szCs w:val="12"/>
              </w:rPr>
            </w:pPr>
          </w:p>
        </w:tc>
        <w:tc>
          <w:tcPr>
            <w:tcW w:w="0" w:type="auto"/>
            <w:vMerge/>
            <w:vAlign w:val="center"/>
          </w:tcPr>
          <w:p w:rsidR="00C2086D" w:rsidRPr="00C2086D" w:rsidRDefault="00C2086D" w:rsidP="00C2086D">
            <w:pPr>
              <w:rPr>
                <w:rFonts w:ascii="Arial" w:hAnsi="Arial" w:cs="Arial"/>
                <w:b/>
                <w:sz w:val="12"/>
                <w:szCs w:val="12"/>
              </w:rPr>
            </w:pPr>
          </w:p>
        </w:tc>
      </w:tr>
      <w:tr w:rsidR="00C2086D" w:rsidRPr="00C2086D" w:rsidTr="00C2086D">
        <w:trPr>
          <w:trHeight w:val="20"/>
        </w:trPr>
        <w:tc>
          <w:tcPr>
            <w:tcW w:w="0" w:type="auto"/>
            <w:vAlign w:val="center"/>
          </w:tcPr>
          <w:p w:rsidR="00C2086D" w:rsidRPr="00C2086D" w:rsidRDefault="00C2086D" w:rsidP="00C2086D">
            <w:pPr>
              <w:pStyle w:val="affffffb"/>
              <w:rPr>
                <w:rFonts w:ascii="Arial" w:hAnsi="Arial" w:cs="Arial"/>
                <w:sz w:val="12"/>
                <w:szCs w:val="12"/>
              </w:rPr>
            </w:pPr>
            <w:r w:rsidRPr="00C2086D">
              <w:rPr>
                <w:rStyle w:val="FontStyle129"/>
                <w:rFonts w:ascii="Arial" w:hAnsi="Arial" w:cs="Arial"/>
                <w:sz w:val="12"/>
                <w:szCs w:val="12"/>
              </w:rPr>
              <w:t xml:space="preserve">Котельная №24 д.Костково </w:t>
            </w:r>
          </w:p>
        </w:tc>
        <w:tc>
          <w:tcPr>
            <w:tcW w:w="0" w:type="auto"/>
            <w:vAlign w:val="center"/>
          </w:tcPr>
          <w:p w:rsidR="00C2086D" w:rsidRPr="00C2086D" w:rsidRDefault="00C2086D" w:rsidP="00C2086D">
            <w:pPr>
              <w:pStyle w:val="affffffb"/>
              <w:rPr>
                <w:rFonts w:ascii="Arial" w:hAnsi="Arial" w:cs="Arial"/>
                <w:sz w:val="12"/>
                <w:szCs w:val="12"/>
              </w:rPr>
            </w:pPr>
          </w:p>
        </w:tc>
        <w:tc>
          <w:tcPr>
            <w:tcW w:w="0" w:type="auto"/>
            <w:vAlign w:val="center"/>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н/д</w:t>
            </w:r>
          </w:p>
        </w:tc>
        <w:tc>
          <w:tcPr>
            <w:tcW w:w="0" w:type="auto"/>
            <w:vAlign w:val="center"/>
          </w:tcPr>
          <w:p w:rsidR="00C2086D" w:rsidRPr="00C2086D" w:rsidRDefault="00C2086D" w:rsidP="00C2086D">
            <w:pPr>
              <w:pStyle w:val="affffffb"/>
              <w:rPr>
                <w:rFonts w:ascii="Arial" w:hAnsi="Arial" w:cs="Arial"/>
                <w:sz w:val="12"/>
                <w:szCs w:val="12"/>
              </w:rPr>
            </w:pPr>
          </w:p>
        </w:tc>
        <w:tc>
          <w:tcPr>
            <w:tcW w:w="0" w:type="auto"/>
            <w:vAlign w:val="center"/>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н/д</w:t>
            </w:r>
          </w:p>
        </w:tc>
        <w:tc>
          <w:tcPr>
            <w:tcW w:w="0" w:type="auto"/>
            <w:vAlign w:val="center"/>
          </w:tcPr>
          <w:p w:rsidR="00C2086D" w:rsidRPr="00C2086D" w:rsidRDefault="00C2086D" w:rsidP="00C2086D">
            <w:pPr>
              <w:pStyle w:val="affffffb"/>
              <w:rPr>
                <w:rFonts w:ascii="Arial" w:hAnsi="Arial" w:cs="Arial"/>
                <w:sz w:val="12"/>
                <w:szCs w:val="12"/>
              </w:rPr>
            </w:pPr>
            <w:r w:rsidRPr="00C2086D">
              <w:rPr>
                <w:rFonts w:ascii="Arial" w:hAnsi="Arial" w:cs="Arial"/>
                <w:sz w:val="12"/>
                <w:szCs w:val="12"/>
              </w:rPr>
              <w:t>ООО «ТК Новгородская»</w:t>
            </w:r>
          </w:p>
        </w:tc>
        <w:tc>
          <w:tcPr>
            <w:tcW w:w="0" w:type="auto"/>
            <w:vAlign w:val="center"/>
          </w:tcPr>
          <w:p w:rsidR="00C2086D" w:rsidRPr="00C2086D" w:rsidRDefault="00C2086D" w:rsidP="00C2086D">
            <w:pPr>
              <w:pStyle w:val="affffffb"/>
              <w:rPr>
                <w:rFonts w:ascii="Arial" w:hAnsi="Arial" w:cs="Arial"/>
                <w:color w:val="FF0000"/>
                <w:sz w:val="12"/>
                <w:szCs w:val="12"/>
              </w:rPr>
            </w:pPr>
            <w:r w:rsidRPr="00C2086D">
              <w:rPr>
                <w:rFonts w:ascii="Arial" w:hAnsi="Arial" w:cs="Arial"/>
                <w:color w:val="FF0000"/>
                <w:sz w:val="12"/>
                <w:szCs w:val="12"/>
              </w:rPr>
              <w:t>-</w:t>
            </w:r>
          </w:p>
        </w:tc>
      </w:tr>
    </w:tbl>
    <w:p w:rsidR="00C2086D" w:rsidRPr="00C2086D" w:rsidRDefault="00C2086D" w:rsidP="00C2086D">
      <w:pPr>
        <w:autoSpaceDE w:val="0"/>
        <w:autoSpaceDN w:val="0"/>
        <w:adjustRightInd w:val="0"/>
        <w:jc w:val="center"/>
        <w:rPr>
          <w:rFonts w:ascii="Arial" w:hAnsi="Arial" w:cs="Arial"/>
          <w:b/>
          <w:bCs/>
          <w:sz w:val="16"/>
          <w:szCs w:val="16"/>
        </w:rPr>
      </w:pPr>
      <w:bookmarkStart w:id="63" w:name="_Toc21101689"/>
      <w:r w:rsidRPr="00C2086D">
        <w:rPr>
          <w:rFonts w:ascii="Arial" w:hAnsi="Arial" w:cs="Arial"/>
          <w:b/>
          <w:bCs/>
          <w:sz w:val="16"/>
          <w:szCs w:val="16"/>
        </w:rPr>
        <w:t xml:space="preserve">Раздел 11. Решения о распределении тепловой нагрузки между </w:t>
      </w:r>
    </w:p>
    <w:p w:rsidR="00C2086D" w:rsidRPr="00C2086D" w:rsidRDefault="00C2086D" w:rsidP="00C2086D">
      <w:pPr>
        <w:autoSpaceDE w:val="0"/>
        <w:autoSpaceDN w:val="0"/>
        <w:adjustRightInd w:val="0"/>
        <w:jc w:val="center"/>
        <w:rPr>
          <w:rFonts w:ascii="Arial" w:hAnsi="Arial" w:cs="Arial"/>
          <w:b/>
          <w:bCs/>
          <w:sz w:val="16"/>
          <w:szCs w:val="16"/>
        </w:rPr>
      </w:pPr>
      <w:r w:rsidRPr="00C2086D">
        <w:rPr>
          <w:rFonts w:ascii="Arial" w:hAnsi="Arial" w:cs="Arial"/>
          <w:b/>
          <w:bCs/>
          <w:sz w:val="16"/>
          <w:szCs w:val="16"/>
        </w:rPr>
        <w:t>источниками тепловой энергии</w:t>
      </w:r>
      <w:bookmarkEnd w:id="63"/>
    </w:p>
    <w:p w:rsidR="00C2086D" w:rsidRPr="00C2086D" w:rsidRDefault="00C2086D" w:rsidP="00C2086D">
      <w:pPr>
        <w:pStyle w:val="affffffd"/>
        <w:spacing w:after="0" w:line="240" w:lineRule="auto"/>
        <w:ind w:firstLine="284"/>
        <w:rPr>
          <w:rFonts w:ascii="Arial" w:hAnsi="Arial" w:cs="Arial"/>
          <w:sz w:val="16"/>
          <w:szCs w:val="16"/>
          <w:lang w:eastAsia="en-US"/>
        </w:rPr>
      </w:pPr>
      <w:r w:rsidRPr="00C2086D">
        <w:rPr>
          <w:rFonts w:ascii="Arial" w:hAnsi="Arial" w:cs="Arial"/>
          <w:sz w:val="16"/>
          <w:szCs w:val="16"/>
          <w:lang w:eastAsia="en-US"/>
        </w:rPr>
        <w:t>Распределение тепловой нагрузки между источниками тепловой энергии на территории Костковского сельского поселения не планируется.</w:t>
      </w:r>
    </w:p>
    <w:p w:rsidR="00C2086D" w:rsidRPr="00C2086D" w:rsidRDefault="00C2086D" w:rsidP="00C2086D">
      <w:pPr>
        <w:autoSpaceDE w:val="0"/>
        <w:autoSpaceDN w:val="0"/>
        <w:adjustRightInd w:val="0"/>
        <w:jc w:val="center"/>
        <w:rPr>
          <w:rFonts w:ascii="Arial" w:hAnsi="Arial" w:cs="Arial"/>
          <w:bCs/>
          <w:sz w:val="16"/>
          <w:szCs w:val="16"/>
        </w:rPr>
      </w:pPr>
      <w:bookmarkStart w:id="64" w:name="_Toc21101690"/>
      <w:r w:rsidRPr="00C2086D">
        <w:rPr>
          <w:rFonts w:ascii="Arial" w:hAnsi="Arial" w:cs="Arial"/>
          <w:b/>
          <w:bCs/>
          <w:sz w:val="16"/>
          <w:szCs w:val="16"/>
        </w:rPr>
        <w:t>Раздел 12. Решение по бесхозяйным тепловым сетям</w:t>
      </w:r>
      <w:bookmarkEnd w:id="64"/>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 xml:space="preserve">В соответствии с пунктом 6 статьи 15 Федерального закона от 27 июля 2010 года №190-ФЗ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 xml:space="preserve">Принятие на учет бесхозяйных тепловых сетей (тепловых сетей, не имеющих эксплуатирующей организации) осуществляется на основании приказа Минэкономразвития России от 10.12.2015 № 931 «Об установлении Порядка принятия на учет бесхозяйных недвижимых вещей».  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 </w:t>
      </w:r>
    </w:p>
    <w:p w:rsidR="00C2086D" w:rsidRPr="00C2086D" w:rsidRDefault="00C2086D" w:rsidP="00C2086D">
      <w:pPr>
        <w:ind w:firstLine="284"/>
        <w:jc w:val="both"/>
        <w:rPr>
          <w:rFonts w:ascii="Arial" w:hAnsi="Arial" w:cs="Arial"/>
          <w:color w:val="000000"/>
          <w:sz w:val="16"/>
          <w:szCs w:val="16"/>
        </w:rPr>
      </w:pPr>
      <w:r w:rsidRPr="00C2086D">
        <w:rPr>
          <w:rFonts w:ascii="Arial" w:hAnsi="Arial" w:cs="Arial"/>
          <w:color w:val="000000"/>
          <w:sz w:val="16"/>
          <w:szCs w:val="16"/>
        </w:rPr>
        <w:t>По состоянию на 01.01.2022 бесхозяйные тепловые сети на территории Костковского сельского поселения отсутствуют.</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lastRenderedPageBreak/>
        <w:t>При выявлении бесхозяйных тепловых сетей в качестве организации, уполномоченной на эксплуатацию бесхозяйных тепловых сетей, предлагается определить единую теплоснабжающую организацию (ЕТО), в границах утвержденной зоны деятельности, которой расположены вновь выявленные участки таких сетей.</w:t>
      </w:r>
    </w:p>
    <w:p w:rsidR="00C2086D" w:rsidRPr="00C2086D" w:rsidRDefault="00C2086D" w:rsidP="00C2086D">
      <w:pPr>
        <w:jc w:val="center"/>
        <w:rPr>
          <w:rFonts w:ascii="Arial" w:hAnsi="Arial" w:cs="Arial"/>
          <w:b/>
          <w:bCs/>
          <w:sz w:val="16"/>
          <w:szCs w:val="16"/>
        </w:rPr>
      </w:pPr>
      <w:r w:rsidRPr="00C2086D">
        <w:rPr>
          <w:rFonts w:ascii="Arial" w:hAnsi="Arial" w:cs="Arial"/>
          <w:b/>
          <w:bCs/>
          <w:sz w:val="16"/>
          <w:szCs w:val="16"/>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p>
    <w:p w:rsidR="00C2086D" w:rsidRPr="00C2086D" w:rsidRDefault="00C2086D" w:rsidP="00C2086D">
      <w:pPr>
        <w:ind w:firstLine="284"/>
        <w:jc w:val="center"/>
        <w:rPr>
          <w:rFonts w:ascii="Arial" w:hAnsi="Arial" w:cs="Arial"/>
          <w:b/>
          <w:sz w:val="16"/>
          <w:szCs w:val="16"/>
        </w:rPr>
      </w:pPr>
      <w:r w:rsidRPr="00C2086D">
        <w:rPr>
          <w:rFonts w:ascii="Arial" w:hAnsi="Arial" w:cs="Arial"/>
          <w:b/>
          <w:sz w:val="16"/>
          <w:szCs w:val="16"/>
        </w:rPr>
        <w:t>13.1. Описание решений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 xml:space="preserve">Решения о газоснабжении источников тепловой энергии </w:t>
      </w:r>
      <w:r w:rsidRPr="00C2086D">
        <w:rPr>
          <w:rFonts w:ascii="Arial" w:hAnsi="Arial" w:cs="Arial"/>
          <w:color w:val="000000"/>
          <w:sz w:val="16"/>
          <w:szCs w:val="16"/>
        </w:rPr>
        <w:t xml:space="preserve">Костковского сельского поселения </w:t>
      </w:r>
      <w:r w:rsidRPr="00C2086D">
        <w:rPr>
          <w:rFonts w:ascii="Arial" w:hAnsi="Arial" w:cs="Arial"/>
          <w:sz w:val="16"/>
          <w:szCs w:val="16"/>
        </w:rPr>
        <w:t xml:space="preserve">в действующей программе газоснабжения отсутствуют. </w:t>
      </w:r>
    </w:p>
    <w:p w:rsidR="00C2086D" w:rsidRPr="00C2086D" w:rsidRDefault="00C2086D" w:rsidP="00C2086D">
      <w:pPr>
        <w:ind w:firstLine="284"/>
        <w:jc w:val="both"/>
        <w:rPr>
          <w:rFonts w:ascii="Arial" w:hAnsi="Arial" w:cs="Arial"/>
          <w:b/>
          <w:sz w:val="16"/>
          <w:szCs w:val="16"/>
        </w:rPr>
      </w:pPr>
      <w:r w:rsidRPr="00C2086D">
        <w:rPr>
          <w:rFonts w:ascii="Arial" w:hAnsi="Arial" w:cs="Arial"/>
          <w:b/>
          <w:sz w:val="16"/>
          <w:szCs w:val="16"/>
        </w:rPr>
        <w:t>13.2. Описание проблем организации газоснабжения источников тепловой энергии.</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 xml:space="preserve"> – </w:t>
      </w:r>
    </w:p>
    <w:p w:rsidR="00C2086D" w:rsidRPr="00C2086D" w:rsidRDefault="00C2086D" w:rsidP="00C2086D">
      <w:pPr>
        <w:ind w:firstLine="284"/>
        <w:jc w:val="both"/>
        <w:rPr>
          <w:rFonts w:ascii="Arial" w:hAnsi="Arial" w:cs="Arial"/>
          <w:b/>
          <w:sz w:val="16"/>
          <w:szCs w:val="16"/>
        </w:rPr>
      </w:pPr>
      <w:r w:rsidRPr="00C2086D">
        <w:rPr>
          <w:rFonts w:ascii="Arial" w:hAnsi="Arial" w:cs="Arial"/>
          <w:b/>
          <w:sz w:val="16"/>
          <w:szCs w:val="16"/>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Предложения отсутствуют.</w:t>
      </w:r>
    </w:p>
    <w:p w:rsidR="00C2086D" w:rsidRPr="00C2086D" w:rsidRDefault="00C2086D" w:rsidP="00C2086D">
      <w:pPr>
        <w:ind w:firstLine="284"/>
        <w:jc w:val="both"/>
        <w:rPr>
          <w:rFonts w:ascii="Arial" w:hAnsi="Arial" w:cs="Arial"/>
          <w:b/>
          <w:sz w:val="16"/>
          <w:szCs w:val="16"/>
        </w:rPr>
      </w:pPr>
      <w:r w:rsidRPr="00C2086D">
        <w:rPr>
          <w:rFonts w:ascii="Arial" w:hAnsi="Arial" w:cs="Arial"/>
          <w:b/>
          <w:sz w:val="16"/>
          <w:szCs w:val="16"/>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 xml:space="preserve">Предложения отсутствуют. </w:t>
      </w:r>
    </w:p>
    <w:p w:rsidR="00C2086D" w:rsidRPr="00C2086D" w:rsidRDefault="00C2086D" w:rsidP="00C2086D">
      <w:pPr>
        <w:ind w:firstLine="284"/>
        <w:jc w:val="both"/>
        <w:rPr>
          <w:rFonts w:ascii="Arial" w:hAnsi="Arial" w:cs="Arial"/>
          <w:b/>
          <w:sz w:val="16"/>
          <w:szCs w:val="16"/>
        </w:rPr>
      </w:pPr>
      <w:r w:rsidRPr="00C2086D">
        <w:rPr>
          <w:rFonts w:ascii="Arial" w:hAnsi="Arial" w:cs="Arial"/>
          <w:b/>
          <w:sz w:val="16"/>
          <w:szCs w:val="16"/>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 xml:space="preserve">Предложения отсутствуют. </w:t>
      </w:r>
    </w:p>
    <w:p w:rsidR="00C2086D" w:rsidRPr="00C2086D" w:rsidRDefault="00C2086D" w:rsidP="00C2086D">
      <w:pPr>
        <w:ind w:firstLine="284"/>
        <w:jc w:val="both"/>
        <w:rPr>
          <w:rFonts w:ascii="Arial" w:hAnsi="Arial" w:cs="Arial"/>
          <w:b/>
          <w:sz w:val="16"/>
          <w:szCs w:val="16"/>
        </w:rPr>
      </w:pPr>
      <w:r w:rsidRPr="00C2086D">
        <w:rPr>
          <w:rFonts w:ascii="Arial" w:hAnsi="Arial" w:cs="Arial"/>
          <w:b/>
          <w:sz w:val="16"/>
          <w:szCs w:val="16"/>
        </w:rPr>
        <w:t xml:space="preserve">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 </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 xml:space="preserve">Предложения отсутствуют. </w:t>
      </w:r>
    </w:p>
    <w:p w:rsidR="00C2086D" w:rsidRPr="00C2086D" w:rsidRDefault="00C2086D" w:rsidP="00C2086D">
      <w:pPr>
        <w:ind w:firstLine="284"/>
        <w:jc w:val="both"/>
        <w:rPr>
          <w:rFonts w:ascii="Arial" w:hAnsi="Arial" w:cs="Arial"/>
          <w:b/>
          <w:sz w:val="16"/>
          <w:szCs w:val="16"/>
        </w:rPr>
      </w:pPr>
      <w:r w:rsidRPr="00C2086D">
        <w:rPr>
          <w:rFonts w:ascii="Arial" w:hAnsi="Arial" w:cs="Arial"/>
          <w:b/>
          <w:sz w:val="16"/>
          <w:szCs w:val="16"/>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C2086D" w:rsidRPr="00C2086D" w:rsidRDefault="00C2086D" w:rsidP="00C2086D">
      <w:pPr>
        <w:ind w:firstLine="284"/>
        <w:jc w:val="both"/>
        <w:rPr>
          <w:rFonts w:ascii="Arial" w:hAnsi="Arial" w:cs="Arial"/>
          <w:sz w:val="16"/>
          <w:szCs w:val="16"/>
        </w:rPr>
      </w:pPr>
      <w:r w:rsidRPr="00C2086D">
        <w:rPr>
          <w:rFonts w:ascii="Arial" w:hAnsi="Arial" w:cs="Arial"/>
          <w:sz w:val="16"/>
          <w:szCs w:val="16"/>
        </w:rPr>
        <w:t>Предложения отсутствуют.</w:t>
      </w:r>
    </w:p>
    <w:p w:rsidR="00C2086D" w:rsidRPr="00C2086D" w:rsidRDefault="00C2086D" w:rsidP="00C2086D">
      <w:pPr>
        <w:autoSpaceDE w:val="0"/>
        <w:autoSpaceDN w:val="0"/>
        <w:adjustRightInd w:val="0"/>
        <w:jc w:val="center"/>
        <w:rPr>
          <w:rFonts w:ascii="Arial" w:hAnsi="Arial" w:cs="Arial"/>
          <w:b/>
          <w:bCs/>
          <w:sz w:val="16"/>
          <w:szCs w:val="16"/>
        </w:rPr>
      </w:pPr>
      <w:r w:rsidRPr="00C2086D">
        <w:rPr>
          <w:rFonts w:ascii="Arial" w:hAnsi="Arial" w:cs="Arial"/>
          <w:b/>
          <w:bCs/>
          <w:sz w:val="16"/>
          <w:szCs w:val="16"/>
        </w:rPr>
        <w:t>Раздел 14. Индикаторы развития систем теплоснабжения поселения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7"/>
        <w:gridCol w:w="8761"/>
        <w:gridCol w:w="1602"/>
      </w:tblGrid>
      <w:tr w:rsidR="00C2086D" w:rsidRPr="00C2086D" w:rsidTr="00C2086D">
        <w:trPr>
          <w:trHeight w:val="20"/>
        </w:trPr>
        <w:tc>
          <w:tcPr>
            <w:tcW w:w="0" w:type="auto"/>
            <w:vAlign w:val="center"/>
          </w:tcPr>
          <w:p w:rsidR="00C2086D" w:rsidRPr="00C2086D" w:rsidRDefault="00C2086D" w:rsidP="00395FAC">
            <w:pPr>
              <w:jc w:val="center"/>
              <w:rPr>
                <w:rFonts w:ascii="Arial" w:hAnsi="Arial" w:cs="Arial"/>
                <w:b/>
                <w:sz w:val="12"/>
                <w:szCs w:val="12"/>
              </w:rPr>
            </w:pPr>
            <w:r w:rsidRPr="00C2086D">
              <w:rPr>
                <w:rFonts w:ascii="Arial" w:hAnsi="Arial" w:cs="Arial"/>
                <w:b/>
                <w:sz w:val="12"/>
                <w:szCs w:val="12"/>
              </w:rPr>
              <w:t>№ п/п</w:t>
            </w:r>
          </w:p>
        </w:tc>
        <w:tc>
          <w:tcPr>
            <w:tcW w:w="0" w:type="auto"/>
            <w:vAlign w:val="center"/>
          </w:tcPr>
          <w:p w:rsidR="00C2086D" w:rsidRPr="00C2086D" w:rsidRDefault="00C2086D" w:rsidP="00395FAC">
            <w:pPr>
              <w:jc w:val="center"/>
              <w:rPr>
                <w:rFonts w:ascii="Arial" w:hAnsi="Arial" w:cs="Arial"/>
                <w:b/>
                <w:sz w:val="12"/>
                <w:szCs w:val="12"/>
              </w:rPr>
            </w:pPr>
            <w:r w:rsidRPr="00C2086D">
              <w:rPr>
                <w:rFonts w:ascii="Arial" w:hAnsi="Arial" w:cs="Arial"/>
                <w:b/>
                <w:sz w:val="12"/>
                <w:szCs w:val="12"/>
              </w:rPr>
              <w:t xml:space="preserve">Индикаторы развития системы теплоснабжения, </w:t>
            </w:r>
            <w:r w:rsidRPr="00C2086D">
              <w:rPr>
                <w:rFonts w:ascii="Arial" w:hAnsi="Arial" w:cs="Arial"/>
                <w:b/>
                <w:sz w:val="12"/>
                <w:szCs w:val="12"/>
              </w:rPr>
              <w:br/>
              <w:t>ед. измерения</w:t>
            </w:r>
          </w:p>
        </w:tc>
        <w:tc>
          <w:tcPr>
            <w:tcW w:w="0" w:type="auto"/>
            <w:vAlign w:val="center"/>
          </w:tcPr>
          <w:p w:rsidR="00C2086D" w:rsidRPr="00C2086D" w:rsidRDefault="00C2086D" w:rsidP="00395FAC">
            <w:pPr>
              <w:jc w:val="center"/>
              <w:rPr>
                <w:rFonts w:ascii="Arial" w:hAnsi="Arial" w:cs="Arial"/>
                <w:b/>
                <w:bCs/>
                <w:sz w:val="12"/>
                <w:szCs w:val="12"/>
              </w:rPr>
            </w:pPr>
            <w:r w:rsidRPr="00C2086D">
              <w:rPr>
                <w:rFonts w:ascii="Arial" w:hAnsi="Arial" w:cs="Arial"/>
                <w:b/>
                <w:bCs/>
                <w:sz w:val="12"/>
                <w:szCs w:val="12"/>
              </w:rPr>
              <w:t>Котельная №24 д. Костково</w:t>
            </w:r>
          </w:p>
        </w:tc>
      </w:tr>
      <w:tr w:rsidR="00C2086D" w:rsidRPr="00C2086D" w:rsidTr="00C2086D">
        <w:trPr>
          <w:trHeight w:val="20"/>
        </w:trPr>
        <w:tc>
          <w:tcPr>
            <w:tcW w:w="0" w:type="auto"/>
          </w:tcPr>
          <w:p w:rsidR="00C2086D" w:rsidRPr="00C2086D" w:rsidRDefault="00C2086D" w:rsidP="00395FAC">
            <w:pPr>
              <w:rPr>
                <w:rFonts w:ascii="Arial" w:hAnsi="Arial" w:cs="Arial"/>
                <w:sz w:val="12"/>
                <w:szCs w:val="12"/>
              </w:rPr>
            </w:pPr>
            <w:r w:rsidRPr="00C2086D">
              <w:rPr>
                <w:rFonts w:ascii="Arial" w:hAnsi="Arial" w:cs="Arial"/>
                <w:sz w:val="12"/>
                <w:szCs w:val="12"/>
              </w:rPr>
              <w:t>1.</w:t>
            </w:r>
          </w:p>
        </w:tc>
        <w:tc>
          <w:tcPr>
            <w:tcW w:w="0" w:type="auto"/>
          </w:tcPr>
          <w:p w:rsidR="00C2086D" w:rsidRPr="00C2086D" w:rsidRDefault="00C2086D" w:rsidP="00395FAC">
            <w:pPr>
              <w:rPr>
                <w:rFonts w:ascii="Arial" w:hAnsi="Arial" w:cs="Arial"/>
                <w:sz w:val="12"/>
                <w:szCs w:val="12"/>
              </w:rPr>
            </w:pPr>
            <w:r w:rsidRPr="00C2086D">
              <w:rPr>
                <w:rFonts w:ascii="Arial" w:hAnsi="Arial" w:cs="Arial"/>
                <w:sz w:val="12"/>
                <w:szCs w:val="12"/>
              </w:rPr>
              <w:t>Количество прекращений подачи тепловой энергии, теплоносителя в результате технологических нарушений на тепловых сетях, ед.</w:t>
            </w:r>
          </w:p>
        </w:tc>
        <w:tc>
          <w:tcPr>
            <w:tcW w:w="0" w:type="auto"/>
            <w:vAlign w:val="center"/>
          </w:tcPr>
          <w:p w:rsidR="00C2086D" w:rsidRPr="00C2086D" w:rsidRDefault="00C2086D" w:rsidP="00395FAC">
            <w:pPr>
              <w:jc w:val="center"/>
              <w:rPr>
                <w:rFonts w:ascii="Arial" w:hAnsi="Arial" w:cs="Arial"/>
                <w:sz w:val="12"/>
                <w:szCs w:val="12"/>
              </w:rPr>
            </w:pPr>
            <w:r w:rsidRPr="00C2086D">
              <w:rPr>
                <w:rFonts w:ascii="Arial" w:hAnsi="Arial" w:cs="Arial"/>
                <w:sz w:val="12"/>
                <w:szCs w:val="12"/>
              </w:rPr>
              <w:t>0,5</w:t>
            </w:r>
          </w:p>
        </w:tc>
      </w:tr>
      <w:tr w:rsidR="00C2086D" w:rsidRPr="00C2086D" w:rsidTr="00C2086D">
        <w:trPr>
          <w:trHeight w:val="20"/>
        </w:trPr>
        <w:tc>
          <w:tcPr>
            <w:tcW w:w="0" w:type="auto"/>
          </w:tcPr>
          <w:p w:rsidR="00C2086D" w:rsidRPr="00C2086D" w:rsidRDefault="00C2086D" w:rsidP="00395FAC">
            <w:pPr>
              <w:rPr>
                <w:rFonts w:ascii="Arial" w:hAnsi="Arial" w:cs="Arial"/>
                <w:sz w:val="12"/>
                <w:szCs w:val="12"/>
              </w:rPr>
            </w:pPr>
            <w:r w:rsidRPr="00C2086D">
              <w:rPr>
                <w:rFonts w:ascii="Arial" w:hAnsi="Arial" w:cs="Arial"/>
                <w:sz w:val="12"/>
                <w:szCs w:val="12"/>
              </w:rPr>
              <w:t>2.</w:t>
            </w:r>
          </w:p>
        </w:tc>
        <w:tc>
          <w:tcPr>
            <w:tcW w:w="0" w:type="auto"/>
          </w:tcPr>
          <w:p w:rsidR="00C2086D" w:rsidRPr="00C2086D" w:rsidRDefault="00C2086D" w:rsidP="00395FAC">
            <w:pPr>
              <w:rPr>
                <w:rFonts w:ascii="Arial" w:hAnsi="Arial" w:cs="Arial"/>
                <w:sz w:val="12"/>
                <w:szCs w:val="12"/>
              </w:rPr>
            </w:pPr>
            <w:r w:rsidRPr="00C2086D">
              <w:rPr>
                <w:rFonts w:ascii="Arial" w:hAnsi="Arial" w:cs="Arial"/>
                <w:sz w:val="12"/>
                <w:szCs w:val="12"/>
              </w:rPr>
              <w:t>Количество прекращений подачи тепловой энергии, теплоносителя в результате технологических нарушений на источниках тепловой энергии, ед.</w:t>
            </w:r>
          </w:p>
        </w:tc>
        <w:tc>
          <w:tcPr>
            <w:tcW w:w="0" w:type="auto"/>
            <w:vAlign w:val="center"/>
          </w:tcPr>
          <w:p w:rsidR="00C2086D" w:rsidRPr="00C2086D" w:rsidRDefault="00C2086D" w:rsidP="00395FAC">
            <w:pPr>
              <w:jc w:val="center"/>
              <w:rPr>
                <w:rFonts w:ascii="Arial" w:hAnsi="Arial" w:cs="Arial"/>
                <w:sz w:val="12"/>
                <w:szCs w:val="12"/>
              </w:rPr>
            </w:pPr>
            <w:r w:rsidRPr="00C2086D">
              <w:rPr>
                <w:rFonts w:ascii="Arial" w:hAnsi="Arial" w:cs="Arial"/>
                <w:sz w:val="12"/>
                <w:szCs w:val="12"/>
              </w:rPr>
              <w:t>0,5</w:t>
            </w:r>
          </w:p>
        </w:tc>
      </w:tr>
      <w:tr w:rsidR="00C2086D" w:rsidRPr="00C2086D" w:rsidTr="00C2086D">
        <w:trPr>
          <w:trHeight w:val="20"/>
        </w:trPr>
        <w:tc>
          <w:tcPr>
            <w:tcW w:w="0" w:type="auto"/>
          </w:tcPr>
          <w:p w:rsidR="00C2086D" w:rsidRPr="00C2086D" w:rsidRDefault="00C2086D" w:rsidP="00395FAC">
            <w:pPr>
              <w:rPr>
                <w:rFonts w:ascii="Arial" w:hAnsi="Arial" w:cs="Arial"/>
                <w:sz w:val="12"/>
                <w:szCs w:val="12"/>
              </w:rPr>
            </w:pPr>
            <w:r w:rsidRPr="00C2086D">
              <w:rPr>
                <w:rFonts w:ascii="Arial" w:hAnsi="Arial" w:cs="Arial"/>
                <w:sz w:val="12"/>
                <w:szCs w:val="12"/>
              </w:rPr>
              <w:t>3.</w:t>
            </w:r>
          </w:p>
        </w:tc>
        <w:tc>
          <w:tcPr>
            <w:tcW w:w="0" w:type="auto"/>
          </w:tcPr>
          <w:p w:rsidR="00C2086D" w:rsidRPr="00C2086D" w:rsidRDefault="00C2086D" w:rsidP="00395FAC">
            <w:pPr>
              <w:rPr>
                <w:rFonts w:ascii="Arial" w:hAnsi="Arial" w:cs="Arial"/>
                <w:sz w:val="12"/>
                <w:szCs w:val="12"/>
              </w:rPr>
            </w:pPr>
            <w:r w:rsidRPr="00C2086D">
              <w:rPr>
                <w:rFonts w:ascii="Arial" w:hAnsi="Arial" w:cs="Arial"/>
                <w:sz w:val="12"/>
                <w:szCs w:val="12"/>
              </w:rPr>
              <w:t>Удельный расход условного топлива на единицу тепловой энергии, отпускаемой с коллекторов источников тепловой энергии, кг.у.т./гкал</w:t>
            </w:r>
          </w:p>
        </w:tc>
        <w:tc>
          <w:tcPr>
            <w:tcW w:w="0" w:type="auto"/>
            <w:vAlign w:val="center"/>
          </w:tcPr>
          <w:p w:rsidR="00C2086D" w:rsidRPr="00C2086D" w:rsidRDefault="00C2086D" w:rsidP="00395FAC">
            <w:pPr>
              <w:jc w:val="center"/>
              <w:rPr>
                <w:rFonts w:ascii="Arial" w:hAnsi="Arial" w:cs="Arial"/>
                <w:sz w:val="12"/>
                <w:szCs w:val="12"/>
              </w:rPr>
            </w:pPr>
            <w:r w:rsidRPr="00C2086D">
              <w:rPr>
                <w:rFonts w:ascii="Arial" w:hAnsi="Arial" w:cs="Arial"/>
                <w:sz w:val="12"/>
                <w:szCs w:val="12"/>
              </w:rPr>
              <w:t>311,57</w:t>
            </w:r>
          </w:p>
        </w:tc>
      </w:tr>
      <w:tr w:rsidR="00C2086D" w:rsidRPr="00C2086D" w:rsidTr="00C2086D">
        <w:trPr>
          <w:trHeight w:val="20"/>
        </w:trPr>
        <w:tc>
          <w:tcPr>
            <w:tcW w:w="0" w:type="auto"/>
          </w:tcPr>
          <w:p w:rsidR="00C2086D" w:rsidRPr="00C2086D" w:rsidRDefault="00C2086D" w:rsidP="00395FAC">
            <w:pPr>
              <w:rPr>
                <w:rFonts w:ascii="Arial" w:hAnsi="Arial" w:cs="Arial"/>
                <w:sz w:val="12"/>
                <w:szCs w:val="12"/>
              </w:rPr>
            </w:pPr>
            <w:r w:rsidRPr="00C2086D">
              <w:rPr>
                <w:rFonts w:ascii="Arial" w:hAnsi="Arial" w:cs="Arial"/>
                <w:sz w:val="12"/>
                <w:szCs w:val="12"/>
              </w:rPr>
              <w:t>4.</w:t>
            </w:r>
          </w:p>
        </w:tc>
        <w:tc>
          <w:tcPr>
            <w:tcW w:w="0" w:type="auto"/>
          </w:tcPr>
          <w:p w:rsidR="00C2086D" w:rsidRPr="00C2086D" w:rsidRDefault="00C2086D" w:rsidP="00395FAC">
            <w:pPr>
              <w:rPr>
                <w:rFonts w:ascii="Arial" w:hAnsi="Arial" w:cs="Arial"/>
                <w:sz w:val="12"/>
                <w:szCs w:val="12"/>
              </w:rPr>
            </w:pPr>
            <w:r w:rsidRPr="00C2086D">
              <w:rPr>
                <w:rFonts w:ascii="Arial" w:hAnsi="Arial" w:cs="Arial"/>
                <w:sz w:val="12"/>
                <w:szCs w:val="12"/>
              </w:rPr>
              <w:t>Отношение величины технологических потерь тепловой энергии, теплоносителя к материальной характеристике тепловой сети, Гкал/м2</w:t>
            </w:r>
          </w:p>
        </w:tc>
        <w:tc>
          <w:tcPr>
            <w:tcW w:w="0" w:type="auto"/>
            <w:vAlign w:val="center"/>
          </w:tcPr>
          <w:p w:rsidR="00C2086D" w:rsidRPr="00C2086D" w:rsidRDefault="00C2086D" w:rsidP="00395FAC">
            <w:pPr>
              <w:jc w:val="center"/>
              <w:rPr>
                <w:rFonts w:ascii="Arial" w:hAnsi="Arial" w:cs="Arial"/>
                <w:sz w:val="12"/>
                <w:szCs w:val="12"/>
              </w:rPr>
            </w:pPr>
            <w:r w:rsidRPr="00C2086D">
              <w:rPr>
                <w:rFonts w:ascii="Arial" w:hAnsi="Arial" w:cs="Arial"/>
                <w:sz w:val="12"/>
                <w:szCs w:val="12"/>
              </w:rPr>
              <w:t>2,11</w:t>
            </w:r>
          </w:p>
        </w:tc>
      </w:tr>
      <w:tr w:rsidR="00C2086D" w:rsidRPr="00C2086D" w:rsidTr="00C2086D">
        <w:trPr>
          <w:trHeight w:val="20"/>
        </w:trPr>
        <w:tc>
          <w:tcPr>
            <w:tcW w:w="0" w:type="auto"/>
          </w:tcPr>
          <w:p w:rsidR="00C2086D" w:rsidRPr="00C2086D" w:rsidRDefault="00C2086D" w:rsidP="00395FAC">
            <w:pPr>
              <w:rPr>
                <w:rFonts w:ascii="Arial" w:hAnsi="Arial" w:cs="Arial"/>
                <w:sz w:val="12"/>
                <w:szCs w:val="12"/>
              </w:rPr>
            </w:pPr>
            <w:r w:rsidRPr="00C2086D">
              <w:rPr>
                <w:rFonts w:ascii="Arial" w:hAnsi="Arial" w:cs="Arial"/>
                <w:sz w:val="12"/>
                <w:szCs w:val="12"/>
              </w:rPr>
              <w:t>5.</w:t>
            </w:r>
          </w:p>
        </w:tc>
        <w:tc>
          <w:tcPr>
            <w:tcW w:w="0" w:type="auto"/>
          </w:tcPr>
          <w:p w:rsidR="00C2086D" w:rsidRPr="00C2086D" w:rsidRDefault="00C2086D" w:rsidP="00395FAC">
            <w:pPr>
              <w:rPr>
                <w:rFonts w:ascii="Arial" w:hAnsi="Arial" w:cs="Arial"/>
                <w:sz w:val="12"/>
                <w:szCs w:val="12"/>
              </w:rPr>
            </w:pPr>
            <w:r w:rsidRPr="00C2086D">
              <w:rPr>
                <w:rFonts w:ascii="Arial" w:hAnsi="Arial" w:cs="Arial"/>
                <w:sz w:val="12"/>
                <w:szCs w:val="12"/>
              </w:rPr>
              <w:t>Коэффициент использования установленной тепловой мощности, ч/год</w:t>
            </w:r>
          </w:p>
        </w:tc>
        <w:tc>
          <w:tcPr>
            <w:tcW w:w="0" w:type="auto"/>
            <w:vAlign w:val="center"/>
          </w:tcPr>
          <w:p w:rsidR="00C2086D" w:rsidRPr="00C2086D" w:rsidRDefault="00C2086D" w:rsidP="00395FAC">
            <w:pPr>
              <w:jc w:val="center"/>
              <w:rPr>
                <w:rFonts w:ascii="Arial" w:hAnsi="Arial" w:cs="Arial"/>
                <w:sz w:val="12"/>
                <w:szCs w:val="12"/>
              </w:rPr>
            </w:pPr>
            <w:r w:rsidRPr="00C2086D">
              <w:rPr>
                <w:rFonts w:ascii="Arial" w:hAnsi="Arial" w:cs="Arial"/>
                <w:sz w:val="12"/>
                <w:szCs w:val="12"/>
                <w:lang w:val="en-US"/>
              </w:rPr>
              <w:t>17,54</w:t>
            </w:r>
          </w:p>
        </w:tc>
      </w:tr>
      <w:tr w:rsidR="00C2086D" w:rsidRPr="00C2086D" w:rsidTr="00C2086D">
        <w:trPr>
          <w:trHeight w:val="20"/>
        </w:trPr>
        <w:tc>
          <w:tcPr>
            <w:tcW w:w="0" w:type="auto"/>
          </w:tcPr>
          <w:p w:rsidR="00C2086D" w:rsidRPr="00C2086D" w:rsidRDefault="00C2086D" w:rsidP="00395FAC">
            <w:pPr>
              <w:rPr>
                <w:rFonts w:ascii="Arial" w:hAnsi="Arial" w:cs="Arial"/>
                <w:sz w:val="12"/>
                <w:szCs w:val="12"/>
              </w:rPr>
            </w:pPr>
            <w:r w:rsidRPr="00C2086D">
              <w:rPr>
                <w:rFonts w:ascii="Arial" w:hAnsi="Arial" w:cs="Arial"/>
                <w:sz w:val="12"/>
                <w:szCs w:val="12"/>
              </w:rPr>
              <w:t>6.</w:t>
            </w:r>
          </w:p>
        </w:tc>
        <w:tc>
          <w:tcPr>
            <w:tcW w:w="0" w:type="auto"/>
          </w:tcPr>
          <w:p w:rsidR="00C2086D" w:rsidRPr="00C2086D" w:rsidRDefault="00C2086D" w:rsidP="00395FAC">
            <w:pPr>
              <w:rPr>
                <w:rFonts w:ascii="Arial" w:hAnsi="Arial" w:cs="Arial"/>
                <w:sz w:val="12"/>
                <w:szCs w:val="12"/>
              </w:rPr>
            </w:pPr>
            <w:r w:rsidRPr="00C2086D">
              <w:rPr>
                <w:rFonts w:ascii="Arial" w:hAnsi="Arial" w:cs="Arial"/>
                <w:sz w:val="12"/>
                <w:szCs w:val="12"/>
              </w:rPr>
              <w:t>Удельная материальная характеристика тепловых сетей, приведенная к расчетной тепловой нагрузке, м.м./гкал/ч</w:t>
            </w:r>
          </w:p>
        </w:tc>
        <w:tc>
          <w:tcPr>
            <w:tcW w:w="0" w:type="auto"/>
            <w:vAlign w:val="center"/>
          </w:tcPr>
          <w:p w:rsidR="00C2086D" w:rsidRPr="00C2086D" w:rsidRDefault="00C2086D" w:rsidP="00395FAC">
            <w:pPr>
              <w:jc w:val="center"/>
              <w:rPr>
                <w:rFonts w:ascii="Arial" w:hAnsi="Arial" w:cs="Arial"/>
                <w:sz w:val="12"/>
                <w:szCs w:val="12"/>
              </w:rPr>
            </w:pPr>
            <w:r w:rsidRPr="00C2086D">
              <w:rPr>
                <w:rFonts w:ascii="Arial" w:hAnsi="Arial" w:cs="Arial"/>
                <w:sz w:val="12"/>
                <w:szCs w:val="12"/>
              </w:rPr>
              <w:t>252,25</w:t>
            </w:r>
          </w:p>
        </w:tc>
      </w:tr>
      <w:tr w:rsidR="00C2086D" w:rsidRPr="00C2086D" w:rsidTr="00C2086D">
        <w:trPr>
          <w:trHeight w:val="20"/>
        </w:trPr>
        <w:tc>
          <w:tcPr>
            <w:tcW w:w="0" w:type="auto"/>
          </w:tcPr>
          <w:p w:rsidR="00C2086D" w:rsidRPr="00C2086D" w:rsidRDefault="00C2086D" w:rsidP="00395FAC">
            <w:pPr>
              <w:rPr>
                <w:rFonts w:ascii="Arial" w:hAnsi="Arial" w:cs="Arial"/>
                <w:sz w:val="12"/>
                <w:szCs w:val="12"/>
              </w:rPr>
            </w:pPr>
            <w:r w:rsidRPr="00C2086D">
              <w:rPr>
                <w:rFonts w:ascii="Arial" w:hAnsi="Arial" w:cs="Arial"/>
                <w:sz w:val="12"/>
                <w:szCs w:val="12"/>
              </w:rPr>
              <w:t>7.</w:t>
            </w:r>
          </w:p>
        </w:tc>
        <w:tc>
          <w:tcPr>
            <w:tcW w:w="0" w:type="auto"/>
          </w:tcPr>
          <w:p w:rsidR="00C2086D" w:rsidRPr="00C2086D" w:rsidRDefault="00C2086D" w:rsidP="00395FAC">
            <w:pPr>
              <w:rPr>
                <w:rFonts w:ascii="Arial" w:hAnsi="Arial" w:cs="Arial"/>
                <w:sz w:val="12"/>
                <w:szCs w:val="12"/>
              </w:rPr>
            </w:pPr>
            <w:r w:rsidRPr="00C2086D">
              <w:rPr>
                <w:rFonts w:ascii="Arial" w:hAnsi="Arial" w:cs="Arial"/>
                <w:sz w:val="12"/>
                <w:szCs w:val="12"/>
              </w:rPr>
              <w:t>Доля тепловой энергии, выработанной в комбинированном режиме, %</w:t>
            </w:r>
          </w:p>
        </w:tc>
        <w:tc>
          <w:tcPr>
            <w:tcW w:w="0" w:type="auto"/>
            <w:vAlign w:val="center"/>
          </w:tcPr>
          <w:p w:rsidR="00C2086D" w:rsidRPr="00C2086D" w:rsidRDefault="00C2086D" w:rsidP="00395FAC">
            <w:pPr>
              <w:jc w:val="center"/>
              <w:rPr>
                <w:rFonts w:ascii="Arial" w:hAnsi="Arial" w:cs="Arial"/>
                <w:sz w:val="12"/>
                <w:szCs w:val="12"/>
              </w:rPr>
            </w:pPr>
            <w:r w:rsidRPr="00C2086D">
              <w:rPr>
                <w:rFonts w:ascii="Arial" w:hAnsi="Arial" w:cs="Arial"/>
                <w:sz w:val="12"/>
                <w:szCs w:val="12"/>
              </w:rPr>
              <w:t>-</w:t>
            </w:r>
          </w:p>
        </w:tc>
      </w:tr>
      <w:tr w:rsidR="00C2086D" w:rsidRPr="00C2086D" w:rsidTr="00C2086D">
        <w:trPr>
          <w:trHeight w:val="20"/>
        </w:trPr>
        <w:tc>
          <w:tcPr>
            <w:tcW w:w="0" w:type="auto"/>
          </w:tcPr>
          <w:p w:rsidR="00C2086D" w:rsidRPr="00C2086D" w:rsidRDefault="00C2086D" w:rsidP="00395FAC">
            <w:pPr>
              <w:rPr>
                <w:rFonts w:ascii="Arial" w:hAnsi="Arial" w:cs="Arial"/>
                <w:sz w:val="12"/>
                <w:szCs w:val="12"/>
              </w:rPr>
            </w:pPr>
            <w:r w:rsidRPr="00C2086D">
              <w:rPr>
                <w:rFonts w:ascii="Arial" w:hAnsi="Arial" w:cs="Arial"/>
                <w:sz w:val="12"/>
                <w:szCs w:val="12"/>
              </w:rPr>
              <w:t>8.</w:t>
            </w:r>
          </w:p>
        </w:tc>
        <w:tc>
          <w:tcPr>
            <w:tcW w:w="0" w:type="auto"/>
          </w:tcPr>
          <w:p w:rsidR="00C2086D" w:rsidRPr="00C2086D" w:rsidRDefault="00C2086D" w:rsidP="00395FAC">
            <w:pPr>
              <w:rPr>
                <w:rFonts w:ascii="Arial" w:hAnsi="Arial" w:cs="Arial"/>
                <w:sz w:val="12"/>
                <w:szCs w:val="12"/>
              </w:rPr>
            </w:pPr>
            <w:r w:rsidRPr="00C2086D">
              <w:rPr>
                <w:rFonts w:ascii="Arial" w:hAnsi="Arial" w:cs="Arial"/>
                <w:sz w:val="12"/>
                <w:szCs w:val="12"/>
              </w:rPr>
              <w:t>Удельный расход условного топлива на отпуск электрической энергии, кг.у.т./квт</w:t>
            </w:r>
          </w:p>
        </w:tc>
        <w:tc>
          <w:tcPr>
            <w:tcW w:w="0" w:type="auto"/>
            <w:vAlign w:val="center"/>
          </w:tcPr>
          <w:p w:rsidR="00C2086D" w:rsidRPr="00C2086D" w:rsidRDefault="00C2086D" w:rsidP="00395FAC">
            <w:pPr>
              <w:jc w:val="center"/>
              <w:rPr>
                <w:rFonts w:ascii="Arial" w:hAnsi="Arial" w:cs="Arial"/>
                <w:sz w:val="12"/>
                <w:szCs w:val="12"/>
              </w:rPr>
            </w:pPr>
            <w:r w:rsidRPr="00C2086D">
              <w:rPr>
                <w:rFonts w:ascii="Arial" w:hAnsi="Arial" w:cs="Arial"/>
                <w:sz w:val="12"/>
                <w:szCs w:val="12"/>
              </w:rPr>
              <w:t>-</w:t>
            </w:r>
          </w:p>
        </w:tc>
      </w:tr>
      <w:tr w:rsidR="00C2086D" w:rsidRPr="00C2086D" w:rsidTr="00C2086D">
        <w:trPr>
          <w:trHeight w:val="20"/>
        </w:trPr>
        <w:tc>
          <w:tcPr>
            <w:tcW w:w="0" w:type="auto"/>
          </w:tcPr>
          <w:p w:rsidR="00C2086D" w:rsidRPr="00C2086D" w:rsidRDefault="00C2086D" w:rsidP="00395FAC">
            <w:pPr>
              <w:rPr>
                <w:rFonts w:ascii="Arial" w:hAnsi="Arial" w:cs="Arial"/>
                <w:sz w:val="12"/>
                <w:szCs w:val="12"/>
              </w:rPr>
            </w:pPr>
            <w:r w:rsidRPr="00C2086D">
              <w:rPr>
                <w:rFonts w:ascii="Arial" w:hAnsi="Arial" w:cs="Arial"/>
                <w:sz w:val="12"/>
                <w:szCs w:val="12"/>
              </w:rPr>
              <w:t>9.</w:t>
            </w:r>
          </w:p>
        </w:tc>
        <w:tc>
          <w:tcPr>
            <w:tcW w:w="0" w:type="auto"/>
          </w:tcPr>
          <w:p w:rsidR="00C2086D" w:rsidRPr="00C2086D" w:rsidRDefault="00C2086D" w:rsidP="00395FAC">
            <w:pPr>
              <w:rPr>
                <w:rFonts w:ascii="Arial" w:hAnsi="Arial" w:cs="Arial"/>
                <w:sz w:val="12"/>
                <w:szCs w:val="12"/>
              </w:rPr>
            </w:pPr>
            <w:r w:rsidRPr="00C2086D">
              <w:rPr>
                <w:rFonts w:ascii="Arial" w:hAnsi="Arial" w:cs="Arial"/>
                <w:sz w:val="12"/>
                <w:szCs w:val="12"/>
              </w:rPr>
              <w:t>Коэффициент использования теплоты топлива, % (для ТЭЦ)</w:t>
            </w:r>
          </w:p>
        </w:tc>
        <w:tc>
          <w:tcPr>
            <w:tcW w:w="0" w:type="auto"/>
            <w:vAlign w:val="center"/>
          </w:tcPr>
          <w:p w:rsidR="00C2086D" w:rsidRPr="00C2086D" w:rsidRDefault="00C2086D" w:rsidP="00395FAC">
            <w:pPr>
              <w:jc w:val="center"/>
              <w:rPr>
                <w:rFonts w:ascii="Arial" w:hAnsi="Arial" w:cs="Arial"/>
                <w:sz w:val="12"/>
                <w:szCs w:val="12"/>
              </w:rPr>
            </w:pPr>
            <w:r w:rsidRPr="00C2086D">
              <w:rPr>
                <w:rFonts w:ascii="Arial" w:hAnsi="Arial" w:cs="Arial"/>
                <w:sz w:val="12"/>
                <w:szCs w:val="12"/>
              </w:rPr>
              <w:t>-</w:t>
            </w:r>
          </w:p>
        </w:tc>
      </w:tr>
      <w:tr w:rsidR="00C2086D" w:rsidRPr="00C2086D" w:rsidTr="00C2086D">
        <w:trPr>
          <w:trHeight w:val="20"/>
        </w:trPr>
        <w:tc>
          <w:tcPr>
            <w:tcW w:w="0" w:type="auto"/>
          </w:tcPr>
          <w:p w:rsidR="00C2086D" w:rsidRPr="00C2086D" w:rsidRDefault="00C2086D" w:rsidP="00395FAC">
            <w:pPr>
              <w:rPr>
                <w:rFonts w:ascii="Arial" w:hAnsi="Arial" w:cs="Arial"/>
                <w:sz w:val="12"/>
                <w:szCs w:val="12"/>
              </w:rPr>
            </w:pPr>
            <w:r w:rsidRPr="00C2086D">
              <w:rPr>
                <w:rFonts w:ascii="Arial" w:hAnsi="Arial" w:cs="Arial"/>
                <w:sz w:val="12"/>
                <w:szCs w:val="12"/>
              </w:rPr>
              <w:t>10.</w:t>
            </w:r>
          </w:p>
        </w:tc>
        <w:tc>
          <w:tcPr>
            <w:tcW w:w="0" w:type="auto"/>
          </w:tcPr>
          <w:p w:rsidR="00C2086D" w:rsidRPr="00C2086D" w:rsidRDefault="00C2086D" w:rsidP="00395FAC">
            <w:pPr>
              <w:rPr>
                <w:rFonts w:ascii="Arial" w:hAnsi="Arial" w:cs="Arial"/>
                <w:sz w:val="12"/>
                <w:szCs w:val="12"/>
              </w:rPr>
            </w:pPr>
            <w:r w:rsidRPr="00C2086D">
              <w:rPr>
                <w:rFonts w:ascii="Arial" w:hAnsi="Arial" w:cs="Arial"/>
                <w:sz w:val="12"/>
                <w:szCs w:val="12"/>
              </w:rPr>
              <w:t>Доля отпуска тепловой энергии, осуществляемой потребителям по приборам учета, в общем объеме отпущенной тепловой энергии, %</w:t>
            </w:r>
          </w:p>
        </w:tc>
        <w:tc>
          <w:tcPr>
            <w:tcW w:w="0" w:type="auto"/>
            <w:vAlign w:val="center"/>
          </w:tcPr>
          <w:p w:rsidR="00C2086D" w:rsidRPr="00C2086D" w:rsidRDefault="00C2086D" w:rsidP="00395FAC">
            <w:pPr>
              <w:jc w:val="center"/>
              <w:rPr>
                <w:rFonts w:ascii="Arial" w:hAnsi="Arial" w:cs="Arial"/>
                <w:sz w:val="12"/>
                <w:szCs w:val="12"/>
              </w:rPr>
            </w:pPr>
            <w:r w:rsidRPr="00C2086D">
              <w:rPr>
                <w:rFonts w:ascii="Arial" w:hAnsi="Arial" w:cs="Arial"/>
                <w:sz w:val="12"/>
                <w:szCs w:val="12"/>
              </w:rPr>
              <w:t>0,0</w:t>
            </w:r>
          </w:p>
        </w:tc>
      </w:tr>
      <w:tr w:rsidR="00C2086D" w:rsidRPr="00C2086D" w:rsidTr="00C2086D">
        <w:trPr>
          <w:trHeight w:val="20"/>
        </w:trPr>
        <w:tc>
          <w:tcPr>
            <w:tcW w:w="0" w:type="auto"/>
          </w:tcPr>
          <w:p w:rsidR="00C2086D" w:rsidRPr="00C2086D" w:rsidRDefault="00C2086D" w:rsidP="00395FAC">
            <w:pPr>
              <w:rPr>
                <w:rFonts w:ascii="Arial" w:hAnsi="Arial" w:cs="Arial"/>
                <w:sz w:val="12"/>
                <w:szCs w:val="12"/>
              </w:rPr>
            </w:pPr>
            <w:r w:rsidRPr="00C2086D">
              <w:rPr>
                <w:rFonts w:ascii="Arial" w:hAnsi="Arial" w:cs="Arial"/>
                <w:sz w:val="12"/>
                <w:szCs w:val="12"/>
              </w:rPr>
              <w:t>11.</w:t>
            </w:r>
          </w:p>
        </w:tc>
        <w:tc>
          <w:tcPr>
            <w:tcW w:w="0" w:type="auto"/>
          </w:tcPr>
          <w:p w:rsidR="00C2086D" w:rsidRPr="00C2086D" w:rsidRDefault="00C2086D" w:rsidP="00395FAC">
            <w:pPr>
              <w:rPr>
                <w:rFonts w:ascii="Arial" w:hAnsi="Arial" w:cs="Arial"/>
                <w:sz w:val="12"/>
                <w:szCs w:val="12"/>
              </w:rPr>
            </w:pPr>
            <w:r w:rsidRPr="00C2086D">
              <w:rPr>
                <w:rFonts w:ascii="Arial" w:hAnsi="Arial" w:cs="Arial"/>
                <w:sz w:val="12"/>
                <w:szCs w:val="12"/>
              </w:rPr>
              <w:t>Средневзвешенный срок эксплуатации тепловых сетей, лет</w:t>
            </w:r>
          </w:p>
        </w:tc>
        <w:tc>
          <w:tcPr>
            <w:tcW w:w="0" w:type="auto"/>
            <w:vAlign w:val="center"/>
          </w:tcPr>
          <w:p w:rsidR="00C2086D" w:rsidRPr="00C2086D" w:rsidRDefault="00C2086D" w:rsidP="00395FAC">
            <w:pPr>
              <w:jc w:val="center"/>
              <w:rPr>
                <w:rFonts w:ascii="Arial" w:hAnsi="Arial" w:cs="Arial"/>
                <w:sz w:val="12"/>
                <w:szCs w:val="12"/>
                <w:lang w:val="en-US"/>
              </w:rPr>
            </w:pPr>
            <w:r w:rsidRPr="00C2086D">
              <w:rPr>
                <w:rFonts w:ascii="Arial" w:hAnsi="Arial" w:cs="Arial"/>
                <w:sz w:val="12"/>
                <w:szCs w:val="12"/>
                <w:lang w:val="en-US"/>
              </w:rPr>
              <w:t>20</w:t>
            </w:r>
          </w:p>
        </w:tc>
      </w:tr>
      <w:tr w:rsidR="00C2086D" w:rsidRPr="00C2086D" w:rsidTr="00C2086D">
        <w:trPr>
          <w:trHeight w:val="20"/>
        </w:trPr>
        <w:tc>
          <w:tcPr>
            <w:tcW w:w="0" w:type="auto"/>
          </w:tcPr>
          <w:p w:rsidR="00C2086D" w:rsidRPr="00C2086D" w:rsidRDefault="00C2086D" w:rsidP="00395FAC">
            <w:pPr>
              <w:rPr>
                <w:rFonts w:ascii="Arial" w:hAnsi="Arial" w:cs="Arial"/>
                <w:sz w:val="12"/>
                <w:szCs w:val="12"/>
              </w:rPr>
            </w:pPr>
            <w:r w:rsidRPr="00C2086D">
              <w:rPr>
                <w:rFonts w:ascii="Arial" w:hAnsi="Arial" w:cs="Arial"/>
                <w:sz w:val="12"/>
                <w:szCs w:val="12"/>
              </w:rPr>
              <w:t>12.</w:t>
            </w:r>
          </w:p>
        </w:tc>
        <w:tc>
          <w:tcPr>
            <w:tcW w:w="0" w:type="auto"/>
          </w:tcPr>
          <w:p w:rsidR="00C2086D" w:rsidRPr="00C2086D" w:rsidRDefault="00C2086D" w:rsidP="00395FAC">
            <w:pPr>
              <w:rPr>
                <w:rFonts w:ascii="Arial" w:hAnsi="Arial" w:cs="Arial"/>
                <w:sz w:val="12"/>
                <w:szCs w:val="12"/>
              </w:rPr>
            </w:pPr>
            <w:r w:rsidRPr="00C2086D">
              <w:rPr>
                <w:rFonts w:ascii="Arial" w:hAnsi="Arial" w:cs="Arial"/>
                <w:sz w:val="12"/>
                <w:szCs w:val="12"/>
              </w:rPr>
              <w:t>Отношение материальной характеристики тепловых сетей, реконструированных за год, к общей материальной характеристике тепловых сетей, %</w:t>
            </w:r>
          </w:p>
        </w:tc>
        <w:tc>
          <w:tcPr>
            <w:tcW w:w="0" w:type="auto"/>
            <w:vAlign w:val="center"/>
          </w:tcPr>
          <w:p w:rsidR="00C2086D" w:rsidRPr="00C2086D" w:rsidRDefault="00C2086D" w:rsidP="00395FAC">
            <w:pPr>
              <w:jc w:val="center"/>
              <w:rPr>
                <w:rFonts w:ascii="Arial" w:hAnsi="Arial" w:cs="Arial"/>
                <w:sz w:val="12"/>
                <w:szCs w:val="12"/>
              </w:rPr>
            </w:pPr>
            <w:r w:rsidRPr="00C2086D">
              <w:rPr>
                <w:rFonts w:ascii="Arial" w:hAnsi="Arial" w:cs="Arial"/>
                <w:sz w:val="12"/>
                <w:szCs w:val="12"/>
              </w:rPr>
              <w:t>н/д</w:t>
            </w:r>
          </w:p>
        </w:tc>
      </w:tr>
      <w:tr w:rsidR="00C2086D" w:rsidRPr="00C2086D" w:rsidTr="00C2086D">
        <w:trPr>
          <w:trHeight w:val="20"/>
        </w:trPr>
        <w:tc>
          <w:tcPr>
            <w:tcW w:w="0" w:type="auto"/>
          </w:tcPr>
          <w:p w:rsidR="00C2086D" w:rsidRPr="00C2086D" w:rsidRDefault="00C2086D" w:rsidP="00395FAC">
            <w:pPr>
              <w:rPr>
                <w:rFonts w:ascii="Arial" w:hAnsi="Arial" w:cs="Arial"/>
                <w:sz w:val="12"/>
                <w:szCs w:val="12"/>
              </w:rPr>
            </w:pPr>
            <w:r w:rsidRPr="00C2086D">
              <w:rPr>
                <w:rFonts w:ascii="Arial" w:hAnsi="Arial" w:cs="Arial"/>
                <w:sz w:val="12"/>
                <w:szCs w:val="12"/>
              </w:rPr>
              <w:t>13.</w:t>
            </w:r>
          </w:p>
        </w:tc>
        <w:tc>
          <w:tcPr>
            <w:tcW w:w="0" w:type="auto"/>
          </w:tcPr>
          <w:p w:rsidR="00C2086D" w:rsidRPr="00C2086D" w:rsidRDefault="00C2086D" w:rsidP="00395FAC">
            <w:pPr>
              <w:rPr>
                <w:rFonts w:ascii="Arial" w:hAnsi="Arial" w:cs="Arial"/>
                <w:sz w:val="12"/>
                <w:szCs w:val="12"/>
              </w:rPr>
            </w:pPr>
            <w:r w:rsidRPr="00C2086D">
              <w:rPr>
                <w:rFonts w:ascii="Arial" w:hAnsi="Arial" w:cs="Arial"/>
                <w:sz w:val="12"/>
                <w:szCs w:val="12"/>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0" w:type="auto"/>
            <w:vAlign w:val="center"/>
          </w:tcPr>
          <w:p w:rsidR="00C2086D" w:rsidRPr="00C2086D" w:rsidRDefault="00C2086D" w:rsidP="00395FAC">
            <w:pPr>
              <w:jc w:val="center"/>
              <w:rPr>
                <w:rFonts w:ascii="Arial" w:hAnsi="Arial" w:cs="Arial"/>
                <w:sz w:val="12"/>
                <w:szCs w:val="12"/>
              </w:rPr>
            </w:pPr>
            <w:r w:rsidRPr="00C2086D">
              <w:rPr>
                <w:rFonts w:ascii="Arial" w:hAnsi="Arial" w:cs="Arial"/>
                <w:sz w:val="12"/>
                <w:szCs w:val="12"/>
              </w:rPr>
              <w:t>н/д</w:t>
            </w:r>
          </w:p>
        </w:tc>
      </w:tr>
    </w:tbl>
    <w:p w:rsidR="00223B67" w:rsidRPr="00223B67" w:rsidRDefault="00223B67" w:rsidP="00223B67">
      <w:pPr>
        <w:spacing w:line="240" w:lineRule="exact"/>
        <w:jc w:val="center"/>
        <w:rPr>
          <w:rFonts w:ascii="Arial" w:hAnsi="Arial" w:cs="Arial"/>
          <w:b/>
          <w:bCs/>
          <w:sz w:val="16"/>
          <w:szCs w:val="16"/>
        </w:rPr>
      </w:pPr>
      <w:r w:rsidRPr="00223B67">
        <w:rPr>
          <w:rFonts w:ascii="Arial" w:hAnsi="Arial" w:cs="Arial"/>
          <w:b/>
          <w:bCs/>
          <w:sz w:val="16"/>
          <w:szCs w:val="16"/>
        </w:rPr>
        <w:t>Раздел 15. Ценовые (тарифные) последствия</w:t>
      </w:r>
    </w:p>
    <w:p w:rsidR="00223B67" w:rsidRPr="00223B67" w:rsidRDefault="00223B67" w:rsidP="00223B67">
      <w:pPr>
        <w:autoSpaceDE w:val="0"/>
        <w:autoSpaceDN w:val="0"/>
        <w:adjustRightInd w:val="0"/>
        <w:spacing w:line="240" w:lineRule="exact"/>
        <w:jc w:val="center"/>
        <w:rPr>
          <w:rFonts w:ascii="Arial" w:hAnsi="Arial" w:cs="Arial"/>
          <w:sz w:val="16"/>
          <w:szCs w:val="16"/>
        </w:rPr>
      </w:pPr>
      <w:r w:rsidRPr="00223B67">
        <w:rPr>
          <w:rFonts w:ascii="Arial" w:hAnsi="Arial" w:cs="Arial"/>
          <w:sz w:val="16"/>
          <w:szCs w:val="16"/>
        </w:rPr>
        <w:t>Информация об утвержденных тарифах на услуги коммунального комплекса Новгородской области на 2022 год.</w:t>
      </w:r>
    </w:p>
    <w:p w:rsidR="00223B67" w:rsidRPr="00223B67" w:rsidRDefault="00223B67" w:rsidP="00223B67">
      <w:pPr>
        <w:autoSpaceDE w:val="0"/>
        <w:autoSpaceDN w:val="0"/>
        <w:adjustRightInd w:val="0"/>
        <w:spacing w:line="240" w:lineRule="exact"/>
        <w:ind w:right="1528"/>
        <w:jc w:val="right"/>
        <w:rPr>
          <w:rFonts w:ascii="Arial" w:hAnsi="Arial" w:cs="Arial"/>
          <w:sz w:val="12"/>
          <w:szCs w:val="12"/>
        </w:rPr>
      </w:pPr>
      <w:r w:rsidRPr="00223B67">
        <w:rPr>
          <w:rFonts w:ascii="Arial" w:hAnsi="Arial" w:cs="Arial"/>
          <w:sz w:val="12"/>
          <w:szCs w:val="12"/>
        </w:rPr>
        <w:t>Таблица 15.1</w:t>
      </w:r>
    </w:p>
    <w:tbl>
      <w:tblPr>
        <w:tblW w:w="10915" w:type="dxa"/>
        <w:tblInd w:w="108" w:type="dxa"/>
        <w:tblLayout w:type="fixed"/>
        <w:tblLook w:val="04A0"/>
      </w:tblPr>
      <w:tblGrid>
        <w:gridCol w:w="709"/>
        <w:gridCol w:w="1276"/>
        <w:gridCol w:w="1134"/>
        <w:gridCol w:w="709"/>
        <w:gridCol w:w="850"/>
        <w:gridCol w:w="709"/>
        <w:gridCol w:w="709"/>
        <w:gridCol w:w="567"/>
        <w:gridCol w:w="567"/>
        <w:gridCol w:w="567"/>
        <w:gridCol w:w="567"/>
        <w:gridCol w:w="567"/>
        <w:gridCol w:w="708"/>
        <w:gridCol w:w="567"/>
        <w:gridCol w:w="709"/>
      </w:tblGrid>
      <w:tr w:rsidR="00223B67" w:rsidRPr="00223B67" w:rsidTr="00223B67">
        <w:trPr>
          <w:trHeight w:val="20"/>
        </w:trPr>
        <w:tc>
          <w:tcPr>
            <w:tcW w:w="709" w:type="dxa"/>
            <w:vMerge w:val="restart"/>
            <w:tcBorders>
              <w:top w:val="single" w:sz="8" w:space="0" w:color="auto"/>
              <w:left w:val="single" w:sz="8" w:space="0" w:color="auto"/>
              <w:bottom w:val="single" w:sz="4" w:space="0" w:color="000000"/>
              <w:right w:val="single" w:sz="4" w:space="0" w:color="auto"/>
            </w:tcBorders>
            <w:shd w:val="clear" w:color="auto" w:fill="auto"/>
            <w:hideMark/>
          </w:tcPr>
          <w:p w:rsidR="00223B67" w:rsidRPr="00223B67" w:rsidRDefault="00223B67" w:rsidP="00223B67">
            <w:pPr>
              <w:ind w:left="38"/>
              <w:rPr>
                <w:rFonts w:ascii="Arial" w:hAnsi="Arial" w:cs="Arial"/>
                <w:b/>
                <w:bCs/>
                <w:sz w:val="12"/>
                <w:szCs w:val="12"/>
              </w:rPr>
            </w:pPr>
            <w:r w:rsidRPr="00223B67">
              <w:rPr>
                <w:rFonts w:ascii="Arial" w:hAnsi="Arial" w:cs="Arial"/>
                <w:b/>
                <w:bCs/>
                <w:sz w:val="12"/>
                <w:szCs w:val="12"/>
              </w:rPr>
              <w:t>№п/п</w:t>
            </w:r>
          </w:p>
        </w:tc>
        <w:tc>
          <w:tcPr>
            <w:tcW w:w="1276" w:type="dxa"/>
            <w:vMerge w:val="restart"/>
            <w:tcBorders>
              <w:top w:val="single" w:sz="8" w:space="0" w:color="auto"/>
              <w:left w:val="single" w:sz="4" w:space="0" w:color="auto"/>
              <w:bottom w:val="single" w:sz="4" w:space="0" w:color="000000"/>
              <w:right w:val="single" w:sz="8" w:space="0" w:color="auto"/>
            </w:tcBorders>
            <w:shd w:val="clear" w:color="auto" w:fill="auto"/>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Наименование района/организации</w:t>
            </w:r>
          </w:p>
        </w:tc>
        <w:tc>
          <w:tcPr>
            <w:tcW w:w="1134" w:type="dxa"/>
            <w:vMerge w:val="restart"/>
            <w:tcBorders>
              <w:top w:val="single" w:sz="8" w:space="0" w:color="auto"/>
              <w:left w:val="single" w:sz="4" w:space="0" w:color="auto"/>
              <w:bottom w:val="single" w:sz="4" w:space="0" w:color="000000"/>
              <w:right w:val="nil"/>
            </w:tcBorders>
            <w:shd w:val="clear" w:color="auto" w:fill="auto"/>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Постановления комитета по тарифной политике Новгородской области</w:t>
            </w:r>
          </w:p>
        </w:tc>
        <w:tc>
          <w:tcPr>
            <w:tcW w:w="2977" w:type="dxa"/>
            <w:gridSpan w:val="4"/>
            <w:tcBorders>
              <w:top w:val="single" w:sz="8" w:space="0" w:color="auto"/>
              <w:left w:val="single" w:sz="8" w:space="0" w:color="auto"/>
              <w:bottom w:val="nil"/>
              <w:right w:val="single" w:sz="8" w:space="0" w:color="000000"/>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2022 год</w:t>
            </w:r>
          </w:p>
        </w:tc>
        <w:tc>
          <w:tcPr>
            <w:tcW w:w="2268" w:type="dxa"/>
            <w:gridSpan w:val="4"/>
            <w:tcBorders>
              <w:top w:val="single" w:sz="8" w:space="0" w:color="auto"/>
              <w:left w:val="nil"/>
              <w:bottom w:val="nil"/>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2023 год</w:t>
            </w:r>
          </w:p>
        </w:tc>
        <w:tc>
          <w:tcPr>
            <w:tcW w:w="2551" w:type="dxa"/>
            <w:gridSpan w:val="4"/>
            <w:tcBorders>
              <w:top w:val="single" w:sz="8" w:space="0" w:color="auto"/>
              <w:left w:val="single" w:sz="8" w:space="0" w:color="auto"/>
              <w:bottom w:val="nil"/>
              <w:right w:val="single" w:sz="8" w:space="0" w:color="000000"/>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2024 год</w:t>
            </w:r>
          </w:p>
        </w:tc>
      </w:tr>
      <w:tr w:rsidR="00223B67" w:rsidRPr="00223B67" w:rsidTr="00223B67">
        <w:trPr>
          <w:trHeight w:val="20"/>
        </w:trPr>
        <w:tc>
          <w:tcPr>
            <w:tcW w:w="709" w:type="dxa"/>
            <w:vMerge/>
            <w:tcBorders>
              <w:top w:val="single" w:sz="8" w:space="0" w:color="auto"/>
              <w:left w:val="single" w:sz="8" w:space="0" w:color="auto"/>
              <w:bottom w:val="single" w:sz="4" w:space="0" w:color="000000"/>
              <w:right w:val="single" w:sz="4" w:space="0" w:color="auto"/>
            </w:tcBorders>
            <w:shd w:val="clear" w:color="auto" w:fill="auto"/>
            <w:vAlign w:val="center"/>
            <w:hideMark/>
          </w:tcPr>
          <w:p w:rsidR="00223B67" w:rsidRPr="00223B67" w:rsidRDefault="00223B67" w:rsidP="00395FAC">
            <w:pPr>
              <w:rPr>
                <w:rFonts w:ascii="Arial" w:hAnsi="Arial" w:cs="Arial"/>
                <w:b/>
                <w:bCs/>
                <w:sz w:val="12"/>
                <w:szCs w:val="12"/>
              </w:rPr>
            </w:pPr>
          </w:p>
        </w:tc>
        <w:tc>
          <w:tcPr>
            <w:tcW w:w="1276" w:type="dxa"/>
            <w:vMerge/>
            <w:tcBorders>
              <w:top w:val="single" w:sz="8" w:space="0" w:color="auto"/>
              <w:left w:val="single" w:sz="4" w:space="0" w:color="auto"/>
              <w:bottom w:val="single" w:sz="4" w:space="0" w:color="000000"/>
              <w:right w:val="single" w:sz="8" w:space="0" w:color="auto"/>
            </w:tcBorders>
            <w:shd w:val="clear" w:color="auto" w:fill="auto"/>
            <w:vAlign w:val="center"/>
            <w:hideMark/>
          </w:tcPr>
          <w:p w:rsidR="00223B67" w:rsidRPr="00223B67" w:rsidRDefault="00223B67" w:rsidP="00395FAC">
            <w:pPr>
              <w:rPr>
                <w:rFonts w:ascii="Arial" w:hAnsi="Arial" w:cs="Arial"/>
                <w:b/>
                <w:bCs/>
                <w:sz w:val="12"/>
                <w:szCs w:val="12"/>
              </w:rPr>
            </w:pPr>
          </w:p>
        </w:tc>
        <w:tc>
          <w:tcPr>
            <w:tcW w:w="1134" w:type="dxa"/>
            <w:vMerge/>
            <w:tcBorders>
              <w:top w:val="single" w:sz="8" w:space="0" w:color="auto"/>
              <w:left w:val="single" w:sz="4" w:space="0" w:color="auto"/>
              <w:bottom w:val="single" w:sz="4" w:space="0" w:color="000000"/>
              <w:right w:val="nil"/>
            </w:tcBorders>
            <w:shd w:val="clear" w:color="auto" w:fill="auto"/>
            <w:vAlign w:val="center"/>
            <w:hideMark/>
          </w:tcPr>
          <w:p w:rsidR="00223B67" w:rsidRPr="00223B67" w:rsidRDefault="00223B67" w:rsidP="00395FAC">
            <w:pPr>
              <w:rPr>
                <w:rFonts w:ascii="Arial" w:hAnsi="Arial" w:cs="Arial"/>
                <w:b/>
                <w:bCs/>
                <w:sz w:val="12"/>
                <w:szCs w:val="12"/>
              </w:rPr>
            </w:pPr>
          </w:p>
        </w:tc>
        <w:tc>
          <w:tcPr>
            <w:tcW w:w="1559" w:type="dxa"/>
            <w:gridSpan w:val="2"/>
            <w:tcBorders>
              <w:top w:val="single" w:sz="4" w:space="0" w:color="auto"/>
              <w:left w:val="single" w:sz="8" w:space="0" w:color="auto"/>
              <w:bottom w:val="single" w:sz="4" w:space="0" w:color="auto"/>
              <w:right w:val="single" w:sz="4" w:space="0" w:color="auto"/>
            </w:tcBorders>
            <w:shd w:val="clear" w:color="auto" w:fill="auto"/>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Тариф для потребителей, кроме населения, руб/Гкал,руб/м3, без НДС</w:t>
            </w:r>
          </w:p>
        </w:tc>
        <w:tc>
          <w:tcPr>
            <w:tcW w:w="1418" w:type="dxa"/>
            <w:gridSpan w:val="2"/>
            <w:tcBorders>
              <w:top w:val="single" w:sz="4" w:space="0" w:color="auto"/>
              <w:left w:val="nil"/>
              <w:bottom w:val="single" w:sz="4" w:space="0" w:color="auto"/>
              <w:right w:val="single" w:sz="8" w:space="0" w:color="000000"/>
            </w:tcBorders>
            <w:shd w:val="clear" w:color="auto" w:fill="auto"/>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Тариф для населения, руб/Гкал,руб/м3 с НДС</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Тариф для потребителей, кроме населения, руб/Гкал,руб/м, без НДС</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Тариф для населения, руб/Гкал,руб/м3 с НДС</w:t>
            </w:r>
          </w:p>
        </w:tc>
        <w:tc>
          <w:tcPr>
            <w:tcW w:w="1275" w:type="dxa"/>
            <w:gridSpan w:val="2"/>
            <w:tcBorders>
              <w:top w:val="single" w:sz="4" w:space="0" w:color="auto"/>
              <w:left w:val="single" w:sz="8" w:space="0" w:color="auto"/>
              <w:bottom w:val="single" w:sz="4" w:space="0" w:color="auto"/>
              <w:right w:val="single" w:sz="4" w:space="0" w:color="auto"/>
            </w:tcBorders>
            <w:shd w:val="clear" w:color="auto" w:fill="auto"/>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Тариф для потребителей, кроме населения, руб/Гкал,руб/м3, без НДС</w:t>
            </w:r>
          </w:p>
        </w:tc>
        <w:tc>
          <w:tcPr>
            <w:tcW w:w="1276" w:type="dxa"/>
            <w:gridSpan w:val="2"/>
            <w:tcBorders>
              <w:top w:val="single" w:sz="4" w:space="0" w:color="auto"/>
              <w:left w:val="nil"/>
              <w:bottom w:val="single" w:sz="4" w:space="0" w:color="auto"/>
              <w:right w:val="single" w:sz="8" w:space="0" w:color="000000"/>
            </w:tcBorders>
            <w:shd w:val="clear" w:color="auto" w:fill="auto"/>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Тариф для населения, руб/Гкал,руб/м3 с НДС</w:t>
            </w:r>
          </w:p>
        </w:tc>
      </w:tr>
      <w:tr w:rsidR="00223B67" w:rsidRPr="00223B67" w:rsidTr="00223B67">
        <w:trPr>
          <w:trHeight w:val="20"/>
        </w:trPr>
        <w:tc>
          <w:tcPr>
            <w:tcW w:w="709" w:type="dxa"/>
            <w:vMerge/>
            <w:tcBorders>
              <w:top w:val="single" w:sz="8" w:space="0" w:color="auto"/>
              <w:left w:val="single" w:sz="8" w:space="0" w:color="auto"/>
              <w:bottom w:val="single" w:sz="4" w:space="0" w:color="000000"/>
              <w:right w:val="single" w:sz="4" w:space="0" w:color="auto"/>
            </w:tcBorders>
            <w:shd w:val="clear" w:color="auto" w:fill="auto"/>
            <w:vAlign w:val="center"/>
            <w:hideMark/>
          </w:tcPr>
          <w:p w:rsidR="00223B67" w:rsidRPr="00223B67" w:rsidRDefault="00223B67" w:rsidP="00395FAC">
            <w:pPr>
              <w:rPr>
                <w:rFonts w:ascii="Arial" w:hAnsi="Arial" w:cs="Arial"/>
                <w:b/>
                <w:bCs/>
                <w:sz w:val="12"/>
                <w:szCs w:val="12"/>
              </w:rPr>
            </w:pPr>
          </w:p>
        </w:tc>
        <w:tc>
          <w:tcPr>
            <w:tcW w:w="1276" w:type="dxa"/>
            <w:vMerge/>
            <w:tcBorders>
              <w:top w:val="single" w:sz="8" w:space="0" w:color="auto"/>
              <w:left w:val="single" w:sz="4" w:space="0" w:color="auto"/>
              <w:bottom w:val="single" w:sz="4" w:space="0" w:color="000000"/>
              <w:right w:val="single" w:sz="8" w:space="0" w:color="auto"/>
            </w:tcBorders>
            <w:shd w:val="clear" w:color="auto" w:fill="auto"/>
            <w:vAlign w:val="center"/>
            <w:hideMark/>
          </w:tcPr>
          <w:p w:rsidR="00223B67" w:rsidRPr="00223B67" w:rsidRDefault="00223B67" w:rsidP="00395FAC">
            <w:pPr>
              <w:rPr>
                <w:rFonts w:ascii="Arial" w:hAnsi="Arial" w:cs="Arial"/>
                <w:b/>
                <w:bCs/>
                <w:sz w:val="12"/>
                <w:szCs w:val="12"/>
              </w:rPr>
            </w:pPr>
          </w:p>
        </w:tc>
        <w:tc>
          <w:tcPr>
            <w:tcW w:w="1134" w:type="dxa"/>
            <w:vMerge/>
            <w:tcBorders>
              <w:top w:val="single" w:sz="8" w:space="0" w:color="auto"/>
              <w:left w:val="single" w:sz="4" w:space="0" w:color="auto"/>
              <w:bottom w:val="single" w:sz="4" w:space="0" w:color="000000"/>
              <w:right w:val="nil"/>
            </w:tcBorders>
            <w:shd w:val="clear" w:color="auto" w:fill="auto"/>
            <w:vAlign w:val="center"/>
            <w:hideMark/>
          </w:tcPr>
          <w:p w:rsidR="00223B67" w:rsidRPr="00223B67" w:rsidRDefault="00223B67" w:rsidP="00395FAC">
            <w:pPr>
              <w:rPr>
                <w:rFonts w:ascii="Arial" w:hAnsi="Arial" w:cs="Arial"/>
                <w:b/>
                <w:bCs/>
                <w:sz w:val="12"/>
                <w:szCs w:val="12"/>
              </w:rPr>
            </w:pPr>
          </w:p>
        </w:tc>
        <w:tc>
          <w:tcPr>
            <w:tcW w:w="709" w:type="dxa"/>
            <w:tcBorders>
              <w:top w:val="nil"/>
              <w:left w:val="single" w:sz="8" w:space="0" w:color="auto"/>
              <w:bottom w:val="single" w:sz="4" w:space="0" w:color="auto"/>
              <w:right w:val="single" w:sz="4" w:space="0" w:color="auto"/>
            </w:tcBorders>
            <w:shd w:val="clear" w:color="auto" w:fill="auto"/>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01.01-30.06</w:t>
            </w:r>
          </w:p>
        </w:tc>
        <w:tc>
          <w:tcPr>
            <w:tcW w:w="850" w:type="dxa"/>
            <w:tcBorders>
              <w:top w:val="nil"/>
              <w:left w:val="nil"/>
              <w:bottom w:val="single" w:sz="4" w:space="0" w:color="auto"/>
              <w:right w:val="single" w:sz="4" w:space="0" w:color="auto"/>
            </w:tcBorders>
            <w:shd w:val="clear" w:color="auto" w:fill="auto"/>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01.07-31.12</w:t>
            </w:r>
          </w:p>
        </w:tc>
        <w:tc>
          <w:tcPr>
            <w:tcW w:w="709" w:type="dxa"/>
            <w:tcBorders>
              <w:top w:val="nil"/>
              <w:left w:val="nil"/>
              <w:bottom w:val="single" w:sz="4" w:space="0" w:color="auto"/>
              <w:right w:val="single" w:sz="4" w:space="0" w:color="auto"/>
            </w:tcBorders>
            <w:shd w:val="clear" w:color="auto" w:fill="auto"/>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01.01-30.06</w:t>
            </w:r>
          </w:p>
        </w:tc>
        <w:tc>
          <w:tcPr>
            <w:tcW w:w="709" w:type="dxa"/>
            <w:tcBorders>
              <w:top w:val="nil"/>
              <w:left w:val="nil"/>
              <w:bottom w:val="single" w:sz="4" w:space="0" w:color="auto"/>
              <w:right w:val="single" w:sz="8" w:space="0" w:color="auto"/>
            </w:tcBorders>
            <w:shd w:val="clear" w:color="auto" w:fill="auto"/>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01.07-31.12</w:t>
            </w:r>
          </w:p>
        </w:tc>
        <w:tc>
          <w:tcPr>
            <w:tcW w:w="567" w:type="dxa"/>
            <w:tcBorders>
              <w:top w:val="nil"/>
              <w:left w:val="nil"/>
              <w:bottom w:val="single" w:sz="4" w:space="0" w:color="auto"/>
              <w:right w:val="single" w:sz="4" w:space="0" w:color="auto"/>
            </w:tcBorders>
            <w:shd w:val="clear" w:color="auto" w:fill="auto"/>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01.01-30.06</w:t>
            </w:r>
          </w:p>
        </w:tc>
        <w:tc>
          <w:tcPr>
            <w:tcW w:w="567" w:type="dxa"/>
            <w:tcBorders>
              <w:top w:val="nil"/>
              <w:left w:val="nil"/>
              <w:bottom w:val="single" w:sz="4" w:space="0" w:color="auto"/>
              <w:right w:val="single" w:sz="4" w:space="0" w:color="auto"/>
            </w:tcBorders>
            <w:shd w:val="clear" w:color="auto" w:fill="auto"/>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01.07-31.12</w:t>
            </w:r>
          </w:p>
        </w:tc>
        <w:tc>
          <w:tcPr>
            <w:tcW w:w="567" w:type="dxa"/>
            <w:tcBorders>
              <w:top w:val="nil"/>
              <w:left w:val="nil"/>
              <w:bottom w:val="single" w:sz="4" w:space="0" w:color="auto"/>
              <w:right w:val="single" w:sz="4" w:space="0" w:color="auto"/>
            </w:tcBorders>
            <w:shd w:val="clear" w:color="auto" w:fill="auto"/>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01.01-30.06</w:t>
            </w:r>
          </w:p>
        </w:tc>
        <w:tc>
          <w:tcPr>
            <w:tcW w:w="567" w:type="dxa"/>
            <w:tcBorders>
              <w:top w:val="nil"/>
              <w:left w:val="nil"/>
              <w:bottom w:val="single" w:sz="4" w:space="0" w:color="auto"/>
              <w:right w:val="nil"/>
            </w:tcBorders>
            <w:shd w:val="clear" w:color="auto" w:fill="auto"/>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01.07-31.12</w:t>
            </w:r>
          </w:p>
        </w:tc>
        <w:tc>
          <w:tcPr>
            <w:tcW w:w="567" w:type="dxa"/>
            <w:tcBorders>
              <w:top w:val="nil"/>
              <w:left w:val="single" w:sz="8" w:space="0" w:color="auto"/>
              <w:bottom w:val="single" w:sz="4" w:space="0" w:color="auto"/>
              <w:right w:val="single" w:sz="4" w:space="0" w:color="auto"/>
            </w:tcBorders>
            <w:shd w:val="clear" w:color="auto" w:fill="auto"/>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01.01-30.06</w:t>
            </w:r>
          </w:p>
        </w:tc>
        <w:tc>
          <w:tcPr>
            <w:tcW w:w="708" w:type="dxa"/>
            <w:tcBorders>
              <w:top w:val="nil"/>
              <w:left w:val="nil"/>
              <w:bottom w:val="single" w:sz="4" w:space="0" w:color="auto"/>
              <w:right w:val="single" w:sz="4" w:space="0" w:color="auto"/>
            </w:tcBorders>
            <w:shd w:val="clear" w:color="auto" w:fill="auto"/>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01.07-31.12</w:t>
            </w:r>
          </w:p>
        </w:tc>
        <w:tc>
          <w:tcPr>
            <w:tcW w:w="567" w:type="dxa"/>
            <w:tcBorders>
              <w:top w:val="nil"/>
              <w:left w:val="nil"/>
              <w:bottom w:val="single" w:sz="4" w:space="0" w:color="auto"/>
              <w:right w:val="single" w:sz="4" w:space="0" w:color="auto"/>
            </w:tcBorders>
            <w:shd w:val="clear" w:color="auto" w:fill="auto"/>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01.01-30.06</w:t>
            </w:r>
          </w:p>
        </w:tc>
        <w:tc>
          <w:tcPr>
            <w:tcW w:w="709" w:type="dxa"/>
            <w:tcBorders>
              <w:top w:val="nil"/>
              <w:left w:val="nil"/>
              <w:bottom w:val="single" w:sz="4" w:space="0" w:color="auto"/>
              <w:right w:val="single" w:sz="8" w:space="0" w:color="auto"/>
            </w:tcBorders>
            <w:shd w:val="clear" w:color="auto" w:fill="auto"/>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01.07-31.12</w:t>
            </w:r>
          </w:p>
        </w:tc>
      </w:tr>
      <w:tr w:rsidR="00223B67" w:rsidRPr="00223B67" w:rsidTr="00223B67">
        <w:trPr>
          <w:trHeight w:val="20"/>
        </w:trPr>
        <w:tc>
          <w:tcPr>
            <w:tcW w:w="709" w:type="dxa"/>
            <w:tcBorders>
              <w:top w:val="nil"/>
              <w:left w:val="single" w:sz="8" w:space="0" w:color="auto"/>
              <w:bottom w:val="single" w:sz="8" w:space="0" w:color="auto"/>
              <w:right w:val="single" w:sz="4" w:space="0" w:color="auto"/>
            </w:tcBorders>
            <w:shd w:val="clear" w:color="auto" w:fill="auto"/>
            <w:vAlign w:val="center"/>
            <w:hideMark/>
          </w:tcPr>
          <w:p w:rsidR="00223B67" w:rsidRPr="00223B67" w:rsidRDefault="00223B67" w:rsidP="00395FAC">
            <w:pPr>
              <w:jc w:val="center"/>
              <w:rPr>
                <w:rFonts w:ascii="Arial" w:hAnsi="Arial" w:cs="Arial"/>
                <w:bCs/>
                <w:sz w:val="12"/>
                <w:szCs w:val="12"/>
              </w:rPr>
            </w:pPr>
            <w:r w:rsidRPr="00223B67">
              <w:rPr>
                <w:rFonts w:ascii="Arial" w:hAnsi="Arial" w:cs="Arial"/>
                <w:bCs/>
                <w:sz w:val="12"/>
                <w:szCs w:val="12"/>
              </w:rPr>
              <w:t>1</w:t>
            </w:r>
          </w:p>
        </w:tc>
        <w:tc>
          <w:tcPr>
            <w:tcW w:w="1276" w:type="dxa"/>
            <w:tcBorders>
              <w:top w:val="nil"/>
              <w:left w:val="nil"/>
              <w:bottom w:val="single" w:sz="8" w:space="0" w:color="auto"/>
              <w:right w:val="single" w:sz="8" w:space="0" w:color="auto"/>
            </w:tcBorders>
            <w:shd w:val="clear" w:color="auto" w:fill="auto"/>
            <w:vAlign w:val="center"/>
            <w:hideMark/>
          </w:tcPr>
          <w:p w:rsidR="00223B67" w:rsidRPr="00223B67" w:rsidRDefault="00223B67" w:rsidP="00395FAC">
            <w:pPr>
              <w:jc w:val="center"/>
              <w:rPr>
                <w:rFonts w:ascii="Arial" w:hAnsi="Arial" w:cs="Arial"/>
                <w:bCs/>
                <w:sz w:val="12"/>
                <w:szCs w:val="12"/>
              </w:rPr>
            </w:pPr>
            <w:r w:rsidRPr="00223B67">
              <w:rPr>
                <w:rFonts w:ascii="Arial" w:hAnsi="Arial" w:cs="Arial"/>
                <w:bCs/>
                <w:sz w:val="12"/>
                <w:szCs w:val="12"/>
              </w:rPr>
              <w:t>2</w:t>
            </w:r>
          </w:p>
        </w:tc>
        <w:tc>
          <w:tcPr>
            <w:tcW w:w="1134" w:type="dxa"/>
            <w:tcBorders>
              <w:top w:val="nil"/>
              <w:left w:val="nil"/>
              <w:bottom w:val="single" w:sz="8" w:space="0" w:color="auto"/>
              <w:right w:val="nil"/>
            </w:tcBorders>
            <w:shd w:val="clear" w:color="auto" w:fill="auto"/>
            <w:vAlign w:val="center"/>
            <w:hideMark/>
          </w:tcPr>
          <w:p w:rsidR="00223B67" w:rsidRPr="00223B67" w:rsidRDefault="00223B67" w:rsidP="00395FAC">
            <w:pPr>
              <w:jc w:val="center"/>
              <w:rPr>
                <w:rFonts w:ascii="Arial" w:hAnsi="Arial" w:cs="Arial"/>
                <w:bCs/>
                <w:sz w:val="12"/>
                <w:szCs w:val="12"/>
              </w:rPr>
            </w:pPr>
            <w:r w:rsidRPr="00223B67">
              <w:rPr>
                <w:rFonts w:ascii="Arial" w:hAnsi="Arial" w:cs="Arial"/>
                <w:bCs/>
                <w:sz w:val="12"/>
                <w:szCs w:val="12"/>
              </w:rPr>
              <w:t>3</w:t>
            </w:r>
          </w:p>
        </w:tc>
        <w:tc>
          <w:tcPr>
            <w:tcW w:w="709" w:type="dxa"/>
            <w:tcBorders>
              <w:top w:val="nil"/>
              <w:left w:val="single" w:sz="8" w:space="0" w:color="auto"/>
              <w:bottom w:val="single" w:sz="8" w:space="0" w:color="auto"/>
              <w:right w:val="single" w:sz="4" w:space="0" w:color="auto"/>
            </w:tcBorders>
            <w:shd w:val="clear" w:color="auto" w:fill="auto"/>
            <w:vAlign w:val="center"/>
            <w:hideMark/>
          </w:tcPr>
          <w:p w:rsidR="00223B67" w:rsidRPr="00223B67" w:rsidRDefault="00223B67" w:rsidP="00395FAC">
            <w:pPr>
              <w:jc w:val="center"/>
              <w:rPr>
                <w:rFonts w:ascii="Arial" w:hAnsi="Arial" w:cs="Arial"/>
                <w:bCs/>
                <w:sz w:val="12"/>
                <w:szCs w:val="12"/>
              </w:rPr>
            </w:pPr>
            <w:r w:rsidRPr="00223B67">
              <w:rPr>
                <w:rFonts w:ascii="Arial" w:hAnsi="Arial" w:cs="Arial"/>
                <w:bCs/>
                <w:sz w:val="12"/>
                <w:szCs w:val="12"/>
              </w:rPr>
              <w:t>4</w:t>
            </w:r>
          </w:p>
        </w:tc>
        <w:tc>
          <w:tcPr>
            <w:tcW w:w="850" w:type="dxa"/>
            <w:tcBorders>
              <w:top w:val="nil"/>
              <w:left w:val="nil"/>
              <w:bottom w:val="single" w:sz="8" w:space="0" w:color="auto"/>
              <w:right w:val="single" w:sz="4" w:space="0" w:color="auto"/>
            </w:tcBorders>
            <w:shd w:val="clear" w:color="auto" w:fill="auto"/>
            <w:vAlign w:val="center"/>
            <w:hideMark/>
          </w:tcPr>
          <w:p w:rsidR="00223B67" w:rsidRPr="00223B67" w:rsidRDefault="00223B67" w:rsidP="00395FAC">
            <w:pPr>
              <w:jc w:val="center"/>
              <w:rPr>
                <w:rFonts w:ascii="Arial" w:hAnsi="Arial" w:cs="Arial"/>
                <w:bCs/>
                <w:sz w:val="12"/>
                <w:szCs w:val="12"/>
              </w:rPr>
            </w:pPr>
            <w:r w:rsidRPr="00223B67">
              <w:rPr>
                <w:rFonts w:ascii="Arial" w:hAnsi="Arial" w:cs="Arial"/>
                <w:bCs/>
                <w:sz w:val="12"/>
                <w:szCs w:val="12"/>
              </w:rPr>
              <w:t>5</w:t>
            </w:r>
          </w:p>
        </w:tc>
        <w:tc>
          <w:tcPr>
            <w:tcW w:w="709" w:type="dxa"/>
            <w:tcBorders>
              <w:top w:val="nil"/>
              <w:left w:val="nil"/>
              <w:bottom w:val="single" w:sz="8" w:space="0" w:color="auto"/>
              <w:right w:val="single" w:sz="4" w:space="0" w:color="auto"/>
            </w:tcBorders>
            <w:shd w:val="clear" w:color="auto" w:fill="auto"/>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6</w:t>
            </w:r>
          </w:p>
        </w:tc>
        <w:tc>
          <w:tcPr>
            <w:tcW w:w="709" w:type="dxa"/>
            <w:tcBorders>
              <w:top w:val="nil"/>
              <w:left w:val="nil"/>
              <w:bottom w:val="single" w:sz="8" w:space="0" w:color="auto"/>
              <w:right w:val="single" w:sz="8" w:space="0" w:color="auto"/>
            </w:tcBorders>
            <w:shd w:val="clear" w:color="auto" w:fill="auto"/>
            <w:vAlign w:val="center"/>
            <w:hideMark/>
          </w:tcPr>
          <w:p w:rsidR="00223B67" w:rsidRPr="00223B67" w:rsidRDefault="00223B67" w:rsidP="00395FAC">
            <w:pPr>
              <w:jc w:val="center"/>
              <w:rPr>
                <w:rFonts w:ascii="Arial" w:hAnsi="Arial" w:cs="Arial"/>
                <w:bCs/>
                <w:sz w:val="12"/>
                <w:szCs w:val="12"/>
              </w:rPr>
            </w:pPr>
            <w:r w:rsidRPr="00223B67">
              <w:rPr>
                <w:rFonts w:ascii="Arial" w:hAnsi="Arial" w:cs="Arial"/>
                <w:bCs/>
                <w:sz w:val="12"/>
                <w:szCs w:val="12"/>
              </w:rPr>
              <w:t>7</w:t>
            </w:r>
          </w:p>
        </w:tc>
        <w:tc>
          <w:tcPr>
            <w:tcW w:w="567" w:type="dxa"/>
            <w:tcBorders>
              <w:top w:val="nil"/>
              <w:left w:val="nil"/>
              <w:bottom w:val="single" w:sz="8" w:space="0" w:color="auto"/>
              <w:right w:val="single" w:sz="4" w:space="0" w:color="auto"/>
            </w:tcBorders>
            <w:shd w:val="clear" w:color="auto" w:fill="auto"/>
            <w:vAlign w:val="center"/>
            <w:hideMark/>
          </w:tcPr>
          <w:p w:rsidR="00223B67" w:rsidRPr="00223B67" w:rsidRDefault="00223B67" w:rsidP="00395FAC">
            <w:pPr>
              <w:jc w:val="center"/>
              <w:rPr>
                <w:rFonts w:ascii="Arial" w:hAnsi="Arial" w:cs="Arial"/>
                <w:bCs/>
                <w:sz w:val="12"/>
                <w:szCs w:val="12"/>
              </w:rPr>
            </w:pPr>
            <w:r w:rsidRPr="00223B67">
              <w:rPr>
                <w:rFonts w:ascii="Arial" w:hAnsi="Arial" w:cs="Arial"/>
                <w:bCs/>
                <w:sz w:val="12"/>
                <w:szCs w:val="12"/>
              </w:rPr>
              <w:t>8</w:t>
            </w:r>
          </w:p>
        </w:tc>
        <w:tc>
          <w:tcPr>
            <w:tcW w:w="567" w:type="dxa"/>
            <w:tcBorders>
              <w:top w:val="nil"/>
              <w:left w:val="nil"/>
              <w:bottom w:val="single" w:sz="8" w:space="0" w:color="auto"/>
              <w:right w:val="single" w:sz="4" w:space="0" w:color="auto"/>
            </w:tcBorders>
            <w:shd w:val="clear" w:color="auto" w:fill="auto"/>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9</w:t>
            </w:r>
          </w:p>
        </w:tc>
        <w:tc>
          <w:tcPr>
            <w:tcW w:w="567" w:type="dxa"/>
            <w:tcBorders>
              <w:top w:val="nil"/>
              <w:left w:val="nil"/>
              <w:bottom w:val="single" w:sz="8" w:space="0" w:color="auto"/>
              <w:right w:val="single" w:sz="4" w:space="0" w:color="auto"/>
            </w:tcBorders>
            <w:shd w:val="clear" w:color="auto" w:fill="auto"/>
            <w:vAlign w:val="center"/>
            <w:hideMark/>
          </w:tcPr>
          <w:p w:rsidR="00223B67" w:rsidRPr="00223B67" w:rsidRDefault="00223B67" w:rsidP="00395FAC">
            <w:pPr>
              <w:jc w:val="center"/>
              <w:rPr>
                <w:rFonts w:ascii="Arial" w:hAnsi="Arial" w:cs="Arial"/>
                <w:bCs/>
                <w:sz w:val="12"/>
                <w:szCs w:val="12"/>
              </w:rPr>
            </w:pPr>
            <w:r w:rsidRPr="00223B67">
              <w:rPr>
                <w:rFonts w:ascii="Arial" w:hAnsi="Arial" w:cs="Arial"/>
                <w:bCs/>
                <w:sz w:val="12"/>
                <w:szCs w:val="12"/>
              </w:rPr>
              <w:t>10</w:t>
            </w:r>
          </w:p>
        </w:tc>
        <w:tc>
          <w:tcPr>
            <w:tcW w:w="567" w:type="dxa"/>
            <w:tcBorders>
              <w:top w:val="nil"/>
              <w:left w:val="nil"/>
              <w:bottom w:val="single" w:sz="8" w:space="0" w:color="auto"/>
              <w:right w:val="nil"/>
            </w:tcBorders>
            <w:shd w:val="clear" w:color="auto" w:fill="auto"/>
            <w:vAlign w:val="center"/>
            <w:hideMark/>
          </w:tcPr>
          <w:p w:rsidR="00223B67" w:rsidRPr="00223B67" w:rsidRDefault="00223B67" w:rsidP="00395FAC">
            <w:pPr>
              <w:jc w:val="center"/>
              <w:rPr>
                <w:rFonts w:ascii="Arial" w:hAnsi="Arial" w:cs="Arial"/>
                <w:bCs/>
                <w:sz w:val="12"/>
                <w:szCs w:val="12"/>
              </w:rPr>
            </w:pPr>
            <w:r w:rsidRPr="00223B67">
              <w:rPr>
                <w:rFonts w:ascii="Arial" w:hAnsi="Arial" w:cs="Arial"/>
                <w:bCs/>
                <w:sz w:val="12"/>
                <w:szCs w:val="12"/>
              </w:rPr>
              <w:t>11</w:t>
            </w:r>
          </w:p>
        </w:tc>
        <w:tc>
          <w:tcPr>
            <w:tcW w:w="567" w:type="dxa"/>
            <w:tcBorders>
              <w:top w:val="nil"/>
              <w:left w:val="single" w:sz="8" w:space="0" w:color="auto"/>
              <w:bottom w:val="single" w:sz="8" w:space="0" w:color="auto"/>
              <w:right w:val="single" w:sz="4" w:space="0" w:color="auto"/>
            </w:tcBorders>
            <w:shd w:val="clear" w:color="auto" w:fill="auto"/>
            <w:vAlign w:val="center"/>
            <w:hideMark/>
          </w:tcPr>
          <w:p w:rsidR="00223B67" w:rsidRPr="00223B67" w:rsidRDefault="00223B67" w:rsidP="00395FAC">
            <w:pPr>
              <w:jc w:val="center"/>
              <w:rPr>
                <w:rFonts w:ascii="Arial" w:hAnsi="Arial" w:cs="Arial"/>
                <w:bCs/>
                <w:sz w:val="12"/>
                <w:szCs w:val="12"/>
              </w:rPr>
            </w:pPr>
            <w:r w:rsidRPr="00223B67">
              <w:rPr>
                <w:rFonts w:ascii="Arial" w:hAnsi="Arial" w:cs="Arial"/>
                <w:bCs/>
                <w:sz w:val="12"/>
                <w:szCs w:val="12"/>
              </w:rPr>
              <w:t>12</w:t>
            </w:r>
          </w:p>
        </w:tc>
        <w:tc>
          <w:tcPr>
            <w:tcW w:w="708" w:type="dxa"/>
            <w:tcBorders>
              <w:top w:val="nil"/>
              <w:left w:val="nil"/>
              <w:bottom w:val="single" w:sz="8" w:space="0" w:color="auto"/>
              <w:right w:val="single" w:sz="4" w:space="0" w:color="auto"/>
            </w:tcBorders>
            <w:shd w:val="clear" w:color="auto" w:fill="auto"/>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13</w:t>
            </w:r>
          </w:p>
        </w:tc>
        <w:tc>
          <w:tcPr>
            <w:tcW w:w="567" w:type="dxa"/>
            <w:tcBorders>
              <w:top w:val="nil"/>
              <w:left w:val="nil"/>
              <w:bottom w:val="single" w:sz="8" w:space="0" w:color="auto"/>
              <w:right w:val="single" w:sz="4" w:space="0" w:color="auto"/>
            </w:tcBorders>
            <w:shd w:val="clear" w:color="auto" w:fill="auto"/>
            <w:vAlign w:val="center"/>
            <w:hideMark/>
          </w:tcPr>
          <w:p w:rsidR="00223B67" w:rsidRPr="00223B67" w:rsidRDefault="00223B67" w:rsidP="00395FAC">
            <w:pPr>
              <w:jc w:val="center"/>
              <w:rPr>
                <w:rFonts w:ascii="Arial" w:hAnsi="Arial" w:cs="Arial"/>
                <w:bCs/>
                <w:sz w:val="12"/>
                <w:szCs w:val="12"/>
              </w:rPr>
            </w:pPr>
            <w:r w:rsidRPr="00223B67">
              <w:rPr>
                <w:rFonts w:ascii="Arial" w:hAnsi="Arial" w:cs="Arial"/>
                <w:bCs/>
                <w:sz w:val="12"/>
                <w:szCs w:val="12"/>
              </w:rPr>
              <w:t>14</w:t>
            </w:r>
          </w:p>
        </w:tc>
        <w:tc>
          <w:tcPr>
            <w:tcW w:w="709" w:type="dxa"/>
            <w:tcBorders>
              <w:top w:val="nil"/>
              <w:left w:val="nil"/>
              <w:bottom w:val="single" w:sz="8" w:space="0" w:color="auto"/>
              <w:right w:val="single" w:sz="8" w:space="0" w:color="auto"/>
            </w:tcBorders>
            <w:shd w:val="clear" w:color="auto" w:fill="auto"/>
            <w:vAlign w:val="center"/>
            <w:hideMark/>
          </w:tcPr>
          <w:p w:rsidR="00223B67" w:rsidRPr="00223B67" w:rsidRDefault="00223B67" w:rsidP="00395FAC">
            <w:pPr>
              <w:jc w:val="center"/>
              <w:rPr>
                <w:rFonts w:ascii="Arial" w:hAnsi="Arial" w:cs="Arial"/>
                <w:bCs/>
                <w:sz w:val="12"/>
                <w:szCs w:val="12"/>
              </w:rPr>
            </w:pPr>
            <w:r w:rsidRPr="00223B67">
              <w:rPr>
                <w:rFonts w:ascii="Arial" w:hAnsi="Arial" w:cs="Arial"/>
                <w:bCs/>
                <w:sz w:val="12"/>
                <w:szCs w:val="12"/>
              </w:rPr>
              <w:t>15</w:t>
            </w:r>
          </w:p>
        </w:tc>
      </w:tr>
      <w:tr w:rsidR="00223B67" w:rsidRPr="00223B67" w:rsidTr="00223B67">
        <w:trPr>
          <w:trHeight w:val="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1</w:t>
            </w:r>
          </w:p>
        </w:tc>
        <w:tc>
          <w:tcPr>
            <w:tcW w:w="1276"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Валдайский район</w:t>
            </w:r>
          </w:p>
        </w:tc>
        <w:tc>
          <w:tcPr>
            <w:tcW w:w="1134" w:type="dxa"/>
            <w:tcBorders>
              <w:top w:val="nil"/>
              <w:left w:val="nil"/>
              <w:bottom w:val="single" w:sz="4" w:space="0" w:color="auto"/>
              <w:right w:val="nil"/>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709"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nil"/>
              <w:bottom w:val="single" w:sz="4" w:space="0" w:color="auto"/>
              <w:right w:val="nil"/>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708"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709"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r>
      <w:tr w:rsidR="00223B67" w:rsidRPr="00223B67" w:rsidTr="00223B67">
        <w:trPr>
          <w:trHeight w:val="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1.1.</w:t>
            </w:r>
          </w:p>
        </w:tc>
        <w:tc>
          <w:tcPr>
            <w:tcW w:w="1276"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ООО "Тепловая Компания Новгородская"</w:t>
            </w:r>
          </w:p>
        </w:tc>
        <w:tc>
          <w:tcPr>
            <w:tcW w:w="1134" w:type="dxa"/>
            <w:tcBorders>
              <w:top w:val="nil"/>
              <w:left w:val="nil"/>
              <w:bottom w:val="single" w:sz="4" w:space="0" w:color="auto"/>
              <w:right w:val="nil"/>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709"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nil"/>
              <w:bottom w:val="single" w:sz="4" w:space="0" w:color="auto"/>
              <w:right w:val="nil"/>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708"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709"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r>
      <w:tr w:rsidR="00223B67" w:rsidRPr="00223B67" w:rsidTr="00223B67">
        <w:trPr>
          <w:trHeight w:val="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1276" w:type="dxa"/>
            <w:tcBorders>
              <w:top w:val="nil"/>
              <w:left w:val="nil"/>
              <w:bottom w:val="single" w:sz="4" w:space="0" w:color="auto"/>
              <w:right w:val="single" w:sz="8" w:space="0" w:color="auto"/>
            </w:tcBorders>
            <w:shd w:val="clear" w:color="auto" w:fill="auto"/>
            <w:vAlign w:val="center"/>
            <w:hideMark/>
          </w:tcPr>
          <w:p w:rsidR="00223B67" w:rsidRPr="00223B67" w:rsidRDefault="00223B67" w:rsidP="00395FAC">
            <w:pPr>
              <w:jc w:val="center"/>
              <w:rPr>
                <w:rFonts w:ascii="Arial" w:hAnsi="Arial" w:cs="Arial"/>
                <w:iCs/>
                <w:sz w:val="12"/>
                <w:szCs w:val="12"/>
              </w:rPr>
            </w:pPr>
            <w:r w:rsidRPr="00223B67">
              <w:rPr>
                <w:rFonts w:ascii="Arial" w:hAnsi="Arial" w:cs="Arial"/>
                <w:iCs/>
                <w:sz w:val="12"/>
                <w:szCs w:val="12"/>
              </w:rPr>
              <w:t xml:space="preserve"> -тепловая энергия</w:t>
            </w:r>
          </w:p>
        </w:tc>
        <w:tc>
          <w:tcPr>
            <w:tcW w:w="1134" w:type="dxa"/>
            <w:tcBorders>
              <w:top w:val="nil"/>
              <w:left w:val="nil"/>
              <w:bottom w:val="single" w:sz="4" w:space="0" w:color="auto"/>
              <w:right w:val="nil"/>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от 18.12.2018 №65/12</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3680,28</w:t>
            </w:r>
          </w:p>
        </w:tc>
        <w:tc>
          <w:tcPr>
            <w:tcW w:w="850"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3864,29</w:t>
            </w:r>
          </w:p>
        </w:tc>
        <w:tc>
          <w:tcPr>
            <w:tcW w:w="709"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2872,21</w:t>
            </w:r>
          </w:p>
        </w:tc>
        <w:tc>
          <w:tcPr>
            <w:tcW w:w="709"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2987,10</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nil"/>
              <w:bottom w:val="single" w:sz="4" w:space="0" w:color="auto"/>
              <w:right w:val="nil"/>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708"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709"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r>
      <w:tr w:rsidR="00223B67" w:rsidRPr="00223B67" w:rsidTr="00223B67">
        <w:trPr>
          <w:trHeight w:val="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1276" w:type="dxa"/>
            <w:tcBorders>
              <w:top w:val="nil"/>
              <w:left w:val="nil"/>
              <w:bottom w:val="single" w:sz="4" w:space="0" w:color="auto"/>
              <w:right w:val="single" w:sz="8" w:space="0" w:color="auto"/>
            </w:tcBorders>
            <w:shd w:val="clear" w:color="auto" w:fill="auto"/>
            <w:vAlign w:val="center"/>
            <w:hideMark/>
          </w:tcPr>
          <w:p w:rsidR="00223B67" w:rsidRPr="00223B67" w:rsidRDefault="00223B67" w:rsidP="00395FAC">
            <w:pPr>
              <w:jc w:val="center"/>
              <w:rPr>
                <w:rFonts w:ascii="Arial" w:hAnsi="Arial" w:cs="Arial"/>
                <w:iCs/>
                <w:sz w:val="12"/>
                <w:szCs w:val="12"/>
              </w:rPr>
            </w:pPr>
            <w:r w:rsidRPr="00223B67">
              <w:rPr>
                <w:rFonts w:ascii="Arial" w:hAnsi="Arial" w:cs="Arial"/>
                <w:iCs/>
                <w:sz w:val="12"/>
                <w:szCs w:val="12"/>
              </w:rPr>
              <w:t xml:space="preserve"> - ГВС</w:t>
            </w:r>
          </w:p>
        </w:tc>
        <w:tc>
          <w:tcPr>
            <w:tcW w:w="1134" w:type="dxa"/>
            <w:tcBorders>
              <w:top w:val="nil"/>
              <w:left w:val="nil"/>
              <w:bottom w:val="single" w:sz="4" w:space="0" w:color="auto"/>
              <w:right w:val="nil"/>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от 18.12.2018 №65/13</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280,25</w:t>
            </w:r>
          </w:p>
        </w:tc>
        <w:tc>
          <w:tcPr>
            <w:tcW w:w="850"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294,91</w:t>
            </w:r>
          </w:p>
        </w:tc>
        <w:tc>
          <w:tcPr>
            <w:tcW w:w="709"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200,05</w:t>
            </w:r>
          </w:p>
        </w:tc>
        <w:tc>
          <w:tcPr>
            <w:tcW w:w="709"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208,05</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nil"/>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708"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709"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r>
      <w:tr w:rsidR="00223B67" w:rsidRPr="00223B67" w:rsidTr="00223B67">
        <w:trPr>
          <w:trHeight w:val="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1.2.</w:t>
            </w:r>
          </w:p>
        </w:tc>
        <w:tc>
          <w:tcPr>
            <w:tcW w:w="1276" w:type="dxa"/>
            <w:tcBorders>
              <w:top w:val="nil"/>
              <w:left w:val="nil"/>
              <w:bottom w:val="single" w:sz="4" w:space="0" w:color="auto"/>
              <w:right w:val="single" w:sz="8" w:space="0" w:color="auto"/>
            </w:tcBorders>
            <w:shd w:val="clear" w:color="auto" w:fill="auto"/>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ООО "Строительное управление 53"</w:t>
            </w:r>
          </w:p>
        </w:tc>
        <w:tc>
          <w:tcPr>
            <w:tcW w:w="1134" w:type="dxa"/>
            <w:tcBorders>
              <w:top w:val="nil"/>
              <w:left w:val="nil"/>
              <w:bottom w:val="single" w:sz="4" w:space="0" w:color="auto"/>
              <w:right w:val="nil"/>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709"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nil"/>
              <w:bottom w:val="single" w:sz="4" w:space="0" w:color="auto"/>
              <w:right w:val="nil"/>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708"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709"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r>
      <w:tr w:rsidR="00223B67" w:rsidRPr="00223B67" w:rsidTr="00223B67">
        <w:trPr>
          <w:trHeight w:val="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1276" w:type="dxa"/>
            <w:tcBorders>
              <w:top w:val="nil"/>
              <w:left w:val="nil"/>
              <w:bottom w:val="single" w:sz="4" w:space="0" w:color="auto"/>
              <w:right w:val="single" w:sz="8" w:space="0" w:color="auto"/>
            </w:tcBorders>
            <w:shd w:val="clear" w:color="auto" w:fill="auto"/>
            <w:vAlign w:val="center"/>
            <w:hideMark/>
          </w:tcPr>
          <w:p w:rsidR="00223B67" w:rsidRPr="00223B67" w:rsidRDefault="00223B67" w:rsidP="00395FAC">
            <w:pPr>
              <w:jc w:val="center"/>
              <w:rPr>
                <w:rFonts w:ascii="Arial" w:hAnsi="Arial" w:cs="Arial"/>
                <w:iCs/>
                <w:sz w:val="12"/>
                <w:szCs w:val="12"/>
              </w:rPr>
            </w:pPr>
            <w:r w:rsidRPr="00223B67">
              <w:rPr>
                <w:rFonts w:ascii="Arial" w:hAnsi="Arial" w:cs="Arial"/>
                <w:iCs/>
                <w:sz w:val="12"/>
                <w:szCs w:val="12"/>
              </w:rPr>
              <w:t xml:space="preserve"> -водоснабжение</w:t>
            </w:r>
          </w:p>
        </w:tc>
        <w:tc>
          <w:tcPr>
            <w:tcW w:w="1134" w:type="dxa"/>
            <w:vMerge w:val="restart"/>
            <w:tcBorders>
              <w:top w:val="nil"/>
              <w:left w:val="single" w:sz="4" w:space="0" w:color="auto"/>
              <w:right w:val="nil"/>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от 16.12.2020 №75/6</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45,03</w:t>
            </w:r>
          </w:p>
        </w:tc>
        <w:tc>
          <w:tcPr>
            <w:tcW w:w="850"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47,92</w:t>
            </w:r>
          </w:p>
        </w:tc>
        <w:tc>
          <w:tcPr>
            <w:tcW w:w="709"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54,04</w:t>
            </w:r>
          </w:p>
        </w:tc>
        <w:tc>
          <w:tcPr>
            <w:tcW w:w="709"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57,50</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nil"/>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708"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709"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r>
      <w:tr w:rsidR="00223B67" w:rsidRPr="00223B67" w:rsidTr="00223B67">
        <w:trPr>
          <w:trHeight w:val="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1276" w:type="dxa"/>
            <w:tcBorders>
              <w:top w:val="nil"/>
              <w:left w:val="nil"/>
              <w:bottom w:val="single" w:sz="4" w:space="0" w:color="auto"/>
              <w:right w:val="single" w:sz="8" w:space="0" w:color="auto"/>
            </w:tcBorders>
            <w:shd w:val="clear" w:color="auto" w:fill="auto"/>
            <w:vAlign w:val="center"/>
            <w:hideMark/>
          </w:tcPr>
          <w:p w:rsidR="00223B67" w:rsidRPr="00223B67" w:rsidRDefault="00223B67" w:rsidP="00395FAC">
            <w:pPr>
              <w:jc w:val="center"/>
              <w:rPr>
                <w:rFonts w:ascii="Arial" w:hAnsi="Arial" w:cs="Arial"/>
                <w:iCs/>
                <w:sz w:val="12"/>
                <w:szCs w:val="12"/>
              </w:rPr>
            </w:pPr>
            <w:r w:rsidRPr="00223B67">
              <w:rPr>
                <w:rFonts w:ascii="Arial" w:hAnsi="Arial" w:cs="Arial"/>
                <w:iCs/>
                <w:sz w:val="12"/>
                <w:szCs w:val="12"/>
              </w:rPr>
              <w:t>-водоотведение (полный цикл)</w:t>
            </w:r>
          </w:p>
        </w:tc>
        <w:tc>
          <w:tcPr>
            <w:tcW w:w="1134" w:type="dxa"/>
            <w:vMerge/>
            <w:tcBorders>
              <w:left w:val="single" w:sz="4" w:space="0" w:color="auto"/>
              <w:right w:val="nil"/>
            </w:tcBorders>
            <w:vAlign w:val="center"/>
            <w:hideMark/>
          </w:tcPr>
          <w:p w:rsidR="00223B67" w:rsidRPr="00223B67" w:rsidRDefault="00223B67" w:rsidP="00395FAC">
            <w:pPr>
              <w:rPr>
                <w:rFonts w:ascii="Arial" w:hAnsi="Arial" w:cs="Arial"/>
                <w:sz w:val="12"/>
                <w:szCs w:val="12"/>
              </w:rPr>
            </w:pP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76,84</w:t>
            </w:r>
          </w:p>
        </w:tc>
        <w:tc>
          <w:tcPr>
            <w:tcW w:w="850"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81,33</w:t>
            </w:r>
          </w:p>
        </w:tc>
        <w:tc>
          <w:tcPr>
            <w:tcW w:w="709"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77,52</w:t>
            </w:r>
          </w:p>
        </w:tc>
        <w:tc>
          <w:tcPr>
            <w:tcW w:w="709"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81,40</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nil"/>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708"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709"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r>
      <w:tr w:rsidR="00223B67" w:rsidRPr="00223B67" w:rsidTr="00223B67">
        <w:trPr>
          <w:trHeight w:val="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1276" w:type="dxa"/>
            <w:tcBorders>
              <w:top w:val="nil"/>
              <w:left w:val="nil"/>
              <w:bottom w:val="single" w:sz="4" w:space="0" w:color="auto"/>
              <w:right w:val="single" w:sz="8" w:space="0" w:color="auto"/>
            </w:tcBorders>
            <w:shd w:val="clear" w:color="auto" w:fill="auto"/>
            <w:vAlign w:val="center"/>
            <w:hideMark/>
          </w:tcPr>
          <w:p w:rsidR="00223B67" w:rsidRPr="00223B67" w:rsidRDefault="00223B67" w:rsidP="00395FAC">
            <w:pPr>
              <w:jc w:val="center"/>
              <w:rPr>
                <w:rFonts w:ascii="Arial" w:hAnsi="Arial" w:cs="Arial"/>
                <w:iCs/>
                <w:sz w:val="12"/>
                <w:szCs w:val="12"/>
              </w:rPr>
            </w:pPr>
            <w:r w:rsidRPr="00223B67">
              <w:rPr>
                <w:rFonts w:ascii="Arial" w:hAnsi="Arial" w:cs="Arial"/>
                <w:iCs/>
                <w:sz w:val="12"/>
                <w:szCs w:val="12"/>
              </w:rPr>
              <w:t>-пропуск стоков</w:t>
            </w:r>
          </w:p>
        </w:tc>
        <w:tc>
          <w:tcPr>
            <w:tcW w:w="1134" w:type="dxa"/>
            <w:vMerge/>
            <w:tcBorders>
              <w:left w:val="single" w:sz="4" w:space="0" w:color="auto"/>
              <w:right w:val="nil"/>
            </w:tcBorders>
            <w:shd w:val="clear" w:color="auto" w:fill="auto"/>
            <w:noWrap/>
            <w:vAlign w:val="center"/>
            <w:hideMark/>
          </w:tcPr>
          <w:p w:rsidR="00223B67" w:rsidRPr="00223B67" w:rsidRDefault="00223B67" w:rsidP="00395FAC">
            <w:pPr>
              <w:jc w:val="center"/>
              <w:rPr>
                <w:rFonts w:ascii="Arial" w:hAnsi="Arial" w:cs="Arial"/>
                <w:sz w:val="12"/>
                <w:szCs w:val="12"/>
              </w:rPr>
            </w:pP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52,10</w:t>
            </w:r>
          </w:p>
        </w:tc>
        <w:tc>
          <w:tcPr>
            <w:tcW w:w="850"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53,51</w:t>
            </w:r>
          </w:p>
        </w:tc>
        <w:tc>
          <w:tcPr>
            <w:tcW w:w="709"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40,09</w:t>
            </w:r>
          </w:p>
        </w:tc>
        <w:tc>
          <w:tcPr>
            <w:tcW w:w="709"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42,09</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nil"/>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708"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709"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r>
      <w:tr w:rsidR="00223B67" w:rsidRPr="00223B67" w:rsidTr="00223B67">
        <w:trPr>
          <w:trHeight w:val="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1276" w:type="dxa"/>
            <w:tcBorders>
              <w:top w:val="nil"/>
              <w:left w:val="nil"/>
              <w:bottom w:val="single" w:sz="4" w:space="0" w:color="auto"/>
              <w:right w:val="single" w:sz="8" w:space="0" w:color="auto"/>
            </w:tcBorders>
            <w:shd w:val="clear" w:color="auto" w:fill="auto"/>
            <w:vAlign w:val="center"/>
            <w:hideMark/>
          </w:tcPr>
          <w:p w:rsidR="00223B67" w:rsidRPr="00223B67" w:rsidRDefault="00223B67" w:rsidP="00395FAC">
            <w:pPr>
              <w:jc w:val="center"/>
              <w:rPr>
                <w:rFonts w:ascii="Arial" w:hAnsi="Arial" w:cs="Arial"/>
                <w:iCs/>
                <w:sz w:val="12"/>
                <w:szCs w:val="12"/>
              </w:rPr>
            </w:pPr>
            <w:r w:rsidRPr="00223B67">
              <w:rPr>
                <w:rFonts w:ascii="Arial" w:hAnsi="Arial" w:cs="Arial"/>
                <w:iCs/>
                <w:sz w:val="12"/>
                <w:szCs w:val="12"/>
              </w:rPr>
              <w:t>-очистка</w:t>
            </w:r>
          </w:p>
        </w:tc>
        <w:tc>
          <w:tcPr>
            <w:tcW w:w="1134" w:type="dxa"/>
            <w:vMerge/>
            <w:tcBorders>
              <w:left w:val="single" w:sz="4" w:space="0" w:color="auto"/>
              <w:bottom w:val="single" w:sz="4" w:space="0" w:color="auto"/>
              <w:right w:val="nil"/>
            </w:tcBorders>
            <w:vAlign w:val="center"/>
            <w:hideMark/>
          </w:tcPr>
          <w:p w:rsidR="00223B67" w:rsidRPr="00223B67" w:rsidRDefault="00223B67" w:rsidP="00395FAC">
            <w:pPr>
              <w:rPr>
                <w:rFonts w:ascii="Arial" w:hAnsi="Arial" w:cs="Arial"/>
                <w:sz w:val="12"/>
                <w:szCs w:val="12"/>
              </w:rPr>
            </w:pP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24,74</w:t>
            </w:r>
          </w:p>
        </w:tc>
        <w:tc>
          <w:tcPr>
            <w:tcW w:w="850"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27,82</w:t>
            </w:r>
          </w:p>
        </w:tc>
        <w:tc>
          <w:tcPr>
            <w:tcW w:w="709"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w:t>
            </w:r>
          </w:p>
        </w:tc>
        <w:tc>
          <w:tcPr>
            <w:tcW w:w="709"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nil"/>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708"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709"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r>
      <w:tr w:rsidR="00223B67" w:rsidRPr="00223B67" w:rsidTr="00223B67">
        <w:trPr>
          <w:trHeight w:val="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1.3.</w:t>
            </w:r>
          </w:p>
        </w:tc>
        <w:tc>
          <w:tcPr>
            <w:tcW w:w="1276"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ФГУ Дом отдыха "Валдай"</w:t>
            </w:r>
          </w:p>
        </w:tc>
        <w:tc>
          <w:tcPr>
            <w:tcW w:w="1134" w:type="dxa"/>
            <w:tcBorders>
              <w:top w:val="nil"/>
              <w:left w:val="nil"/>
              <w:bottom w:val="single" w:sz="4" w:space="0" w:color="auto"/>
              <w:right w:val="nil"/>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709"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nil"/>
              <w:bottom w:val="single" w:sz="4" w:space="0" w:color="auto"/>
              <w:right w:val="nil"/>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708"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709"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r>
      <w:tr w:rsidR="00223B67" w:rsidRPr="00223B67" w:rsidTr="00223B67">
        <w:trPr>
          <w:trHeight w:val="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1276" w:type="dxa"/>
            <w:tcBorders>
              <w:top w:val="nil"/>
              <w:left w:val="nil"/>
              <w:bottom w:val="single" w:sz="4" w:space="0" w:color="auto"/>
              <w:right w:val="single" w:sz="8" w:space="0" w:color="auto"/>
            </w:tcBorders>
            <w:shd w:val="clear" w:color="auto" w:fill="auto"/>
            <w:vAlign w:val="center"/>
            <w:hideMark/>
          </w:tcPr>
          <w:p w:rsidR="00223B67" w:rsidRPr="00223B67" w:rsidRDefault="00223B67" w:rsidP="00395FAC">
            <w:pPr>
              <w:jc w:val="center"/>
              <w:rPr>
                <w:rFonts w:ascii="Arial" w:hAnsi="Arial" w:cs="Arial"/>
                <w:iCs/>
                <w:sz w:val="12"/>
                <w:szCs w:val="12"/>
              </w:rPr>
            </w:pPr>
            <w:r w:rsidRPr="00223B67">
              <w:rPr>
                <w:rFonts w:ascii="Arial" w:hAnsi="Arial" w:cs="Arial"/>
                <w:iCs/>
                <w:sz w:val="12"/>
                <w:szCs w:val="12"/>
              </w:rPr>
              <w:t xml:space="preserve"> -тепловая энергия</w:t>
            </w:r>
          </w:p>
        </w:tc>
        <w:tc>
          <w:tcPr>
            <w:tcW w:w="1134" w:type="dxa"/>
            <w:tcBorders>
              <w:top w:val="nil"/>
              <w:left w:val="nil"/>
              <w:bottom w:val="single" w:sz="4" w:space="0" w:color="auto"/>
              <w:right w:val="nil"/>
            </w:tcBorders>
            <w:shd w:val="clear" w:color="auto" w:fill="auto"/>
            <w:noWrap/>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от 01.11.2018 №40/5</w:t>
            </w:r>
          </w:p>
        </w:tc>
        <w:tc>
          <w:tcPr>
            <w:tcW w:w="709" w:type="dxa"/>
            <w:tcBorders>
              <w:top w:val="nil"/>
              <w:left w:val="single" w:sz="8" w:space="0" w:color="auto"/>
              <w:bottom w:val="single" w:sz="4" w:space="0" w:color="auto"/>
              <w:right w:val="single" w:sz="4" w:space="0" w:color="auto"/>
            </w:tcBorders>
            <w:shd w:val="clear" w:color="auto" w:fill="auto"/>
            <w:noWrap/>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1171,49</w:t>
            </w:r>
          </w:p>
        </w:tc>
        <w:tc>
          <w:tcPr>
            <w:tcW w:w="850" w:type="dxa"/>
            <w:tcBorders>
              <w:top w:val="nil"/>
              <w:left w:val="nil"/>
              <w:bottom w:val="single" w:sz="4" w:space="0" w:color="auto"/>
              <w:right w:val="single" w:sz="4" w:space="0" w:color="auto"/>
            </w:tcBorders>
            <w:shd w:val="clear" w:color="auto" w:fill="auto"/>
            <w:noWrap/>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1214,93</w:t>
            </w:r>
          </w:p>
        </w:tc>
        <w:tc>
          <w:tcPr>
            <w:tcW w:w="709" w:type="dxa"/>
            <w:tcBorders>
              <w:top w:val="nil"/>
              <w:left w:val="nil"/>
              <w:bottom w:val="single" w:sz="4" w:space="0" w:color="auto"/>
              <w:right w:val="single" w:sz="4" w:space="0" w:color="auto"/>
            </w:tcBorders>
            <w:shd w:val="clear" w:color="auto" w:fill="auto"/>
            <w:noWrap/>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1405,79</w:t>
            </w:r>
          </w:p>
        </w:tc>
        <w:tc>
          <w:tcPr>
            <w:tcW w:w="709" w:type="dxa"/>
            <w:tcBorders>
              <w:top w:val="nil"/>
              <w:left w:val="nil"/>
              <w:bottom w:val="single" w:sz="4" w:space="0" w:color="auto"/>
              <w:right w:val="single" w:sz="8" w:space="0" w:color="auto"/>
            </w:tcBorders>
            <w:shd w:val="clear" w:color="auto" w:fill="auto"/>
            <w:noWrap/>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1457,92</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nil"/>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708"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709"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r>
      <w:tr w:rsidR="00223B67" w:rsidRPr="00223B67" w:rsidTr="00223B67">
        <w:trPr>
          <w:trHeight w:val="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1276" w:type="dxa"/>
            <w:tcBorders>
              <w:top w:val="nil"/>
              <w:left w:val="nil"/>
              <w:bottom w:val="single" w:sz="4" w:space="0" w:color="auto"/>
              <w:right w:val="single" w:sz="8" w:space="0" w:color="auto"/>
            </w:tcBorders>
            <w:shd w:val="clear" w:color="auto" w:fill="auto"/>
            <w:vAlign w:val="center"/>
            <w:hideMark/>
          </w:tcPr>
          <w:p w:rsidR="00223B67" w:rsidRPr="00223B67" w:rsidRDefault="00223B67" w:rsidP="00395FAC">
            <w:pPr>
              <w:jc w:val="center"/>
              <w:rPr>
                <w:rFonts w:ascii="Arial" w:hAnsi="Arial" w:cs="Arial"/>
                <w:iCs/>
                <w:sz w:val="12"/>
                <w:szCs w:val="12"/>
              </w:rPr>
            </w:pPr>
            <w:r w:rsidRPr="00223B67">
              <w:rPr>
                <w:rFonts w:ascii="Arial" w:hAnsi="Arial" w:cs="Arial"/>
                <w:iCs/>
                <w:sz w:val="12"/>
                <w:szCs w:val="12"/>
              </w:rPr>
              <w:t xml:space="preserve"> - ГВС</w:t>
            </w:r>
          </w:p>
        </w:tc>
        <w:tc>
          <w:tcPr>
            <w:tcW w:w="1134" w:type="dxa"/>
            <w:tcBorders>
              <w:top w:val="nil"/>
              <w:left w:val="nil"/>
              <w:bottom w:val="single" w:sz="4" w:space="0" w:color="auto"/>
              <w:right w:val="nil"/>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от 06.12.2018 №59/2</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67,76</w:t>
            </w:r>
          </w:p>
        </w:tc>
        <w:tc>
          <w:tcPr>
            <w:tcW w:w="850"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71,50</w:t>
            </w:r>
          </w:p>
        </w:tc>
        <w:tc>
          <w:tcPr>
            <w:tcW w:w="709"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81,31</w:t>
            </w:r>
          </w:p>
        </w:tc>
        <w:tc>
          <w:tcPr>
            <w:tcW w:w="709"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85,80</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nil"/>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708"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709"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r>
      <w:tr w:rsidR="00223B67" w:rsidRPr="00223B67" w:rsidTr="00223B67">
        <w:trPr>
          <w:trHeight w:val="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1276" w:type="dxa"/>
            <w:tcBorders>
              <w:top w:val="nil"/>
              <w:left w:val="nil"/>
              <w:bottom w:val="single" w:sz="4" w:space="0" w:color="auto"/>
              <w:right w:val="single" w:sz="8" w:space="0" w:color="auto"/>
            </w:tcBorders>
            <w:shd w:val="clear" w:color="auto" w:fill="auto"/>
            <w:vAlign w:val="center"/>
            <w:hideMark/>
          </w:tcPr>
          <w:p w:rsidR="00223B67" w:rsidRPr="00223B67" w:rsidRDefault="00223B67" w:rsidP="00395FAC">
            <w:pPr>
              <w:jc w:val="center"/>
              <w:rPr>
                <w:rFonts w:ascii="Arial" w:hAnsi="Arial" w:cs="Arial"/>
                <w:iCs/>
                <w:sz w:val="12"/>
                <w:szCs w:val="12"/>
              </w:rPr>
            </w:pPr>
            <w:r w:rsidRPr="00223B67">
              <w:rPr>
                <w:rFonts w:ascii="Arial" w:hAnsi="Arial" w:cs="Arial"/>
                <w:iCs/>
                <w:sz w:val="12"/>
                <w:szCs w:val="12"/>
              </w:rPr>
              <w:t xml:space="preserve"> -водоснабжение</w:t>
            </w:r>
          </w:p>
        </w:tc>
        <w:tc>
          <w:tcPr>
            <w:tcW w:w="1134" w:type="dxa"/>
            <w:vMerge w:val="restart"/>
            <w:tcBorders>
              <w:top w:val="nil"/>
              <w:left w:val="single" w:sz="4" w:space="0" w:color="auto"/>
              <w:bottom w:val="single" w:sz="4" w:space="0" w:color="auto"/>
              <w:right w:val="nil"/>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от 12.11.2018 №44/1</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12,50</w:t>
            </w:r>
          </w:p>
        </w:tc>
        <w:tc>
          <w:tcPr>
            <w:tcW w:w="850"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14,19</w:t>
            </w:r>
          </w:p>
        </w:tc>
        <w:tc>
          <w:tcPr>
            <w:tcW w:w="709"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15,00</w:t>
            </w:r>
          </w:p>
        </w:tc>
        <w:tc>
          <w:tcPr>
            <w:tcW w:w="709"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17,03</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nil"/>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708"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709"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r>
      <w:tr w:rsidR="00223B67" w:rsidRPr="00223B67" w:rsidTr="00223B67">
        <w:trPr>
          <w:trHeight w:val="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 </w:t>
            </w:r>
          </w:p>
        </w:tc>
        <w:tc>
          <w:tcPr>
            <w:tcW w:w="1276" w:type="dxa"/>
            <w:tcBorders>
              <w:top w:val="nil"/>
              <w:left w:val="nil"/>
              <w:bottom w:val="single" w:sz="4" w:space="0" w:color="auto"/>
              <w:right w:val="single" w:sz="8" w:space="0" w:color="auto"/>
            </w:tcBorders>
            <w:shd w:val="clear" w:color="auto" w:fill="auto"/>
            <w:vAlign w:val="center"/>
            <w:hideMark/>
          </w:tcPr>
          <w:p w:rsidR="00223B67" w:rsidRPr="00223B67" w:rsidRDefault="00223B67" w:rsidP="00395FAC">
            <w:pPr>
              <w:jc w:val="center"/>
              <w:rPr>
                <w:rFonts w:ascii="Arial" w:hAnsi="Arial" w:cs="Arial"/>
                <w:iCs/>
                <w:sz w:val="12"/>
                <w:szCs w:val="12"/>
              </w:rPr>
            </w:pPr>
            <w:r w:rsidRPr="00223B67">
              <w:rPr>
                <w:rFonts w:ascii="Arial" w:hAnsi="Arial" w:cs="Arial"/>
                <w:iCs/>
                <w:sz w:val="12"/>
                <w:szCs w:val="12"/>
              </w:rPr>
              <w:t>-водоотведение</w:t>
            </w:r>
          </w:p>
        </w:tc>
        <w:tc>
          <w:tcPr>
            <w:tcW w:w="1134" w:type="dxa"/>
            <w:vMerge/>
            <w:tcBorders>
              <w:top w:val="nil"/>
              <w:left w:val="single" w:sz="4" w:space="0" w:color="auto"/>
              <w:bottom w:val="single" w:sz="4" w:space="0" w:color="auto"/>
              <w:right w:val="nil"/>
            </w:tcBorders>
            <w:vAlign w:val="center"/>
            <w:hideMark/>
          </w:tcPr>
          <w:p w:rsidR="00223B67" w:rsidRPr="00223B67" w:rsidRDefault="00223B67" w:rsidP="00395FAC">
            <w:pPr>
              <w:rPr>
                <w:rFonts w:ascii="Arial" w:hAnsi="Arial" w:cs="Arial"/>
                <w:b/>
                <w:bCs/>
                <w:sz w:val="12"/>
                <w:szCs w:val="12"/>
              </w:rPr>
            </w:pP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30,21</w:t>
            </w:r>
          </w:p>
        </w:tc>
        <w:tc>
          <w:tcPr>
            <w:tcW w:w="850"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33,38</w:t>
            </w:r>
          </w:p>
        </w:tc>
        <w:tc>
          <w:tcPr>
            <w:tcW w:w="709"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25,98</w:t>
            </w:r>
          </w:p>
        </w:tc>
        <w:tc>
          <w:tcPr>
            <w:tcW w:w="709"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27,98</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nil"/>
              <w:bottom w:val="single" w:sz="4" w:space="0" w:color="auto"/>
              <w:right w:val="nil"/>
            </w:tcBorders>
            <w:shd w:val="clear" w:color="auto" w:fill="auto"/>
            <w:noWrap/>
            <w:vAlign w:val="center"/>
            <w:hideMark/>
          </w:tcPr>
          <w:p w:rsidR="00223B67" w:rsidRPr="00223B67" w:rsidRDefault="00223B67" w:rsidP="00395FAC">
            <w:pPr>
              <w:jc w:val="center"/>
              <w:rPr>
                <w:rFonts w:ascii="Arial" w:hAnsi="Arial" w:cs="Arial"/>
                <w:sz w:val="12"/>
                <w:szCs w:val="12"/>
              </w:rPr>
            </w:pPr>
            <w:r w:rsidRPr="00223B67">
              <w:rPr>
                <w:rFonts w:ascii="Arial" w:hAnsi="Arial" w:cs="Arial"/>
                <w:sz w:val="12"/>
                <w:szCs w:val="12"/>
              </w:rPr>
              <w:t>-</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w:t>
            </w:r>
          </w:p>
        </w:tc>
        <w:tc>
          <w:tcPr>
            <w:tcW w:w="708"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w:t>
            </w:r>
          </w:p>
        </w:tc>
        <w:tc>
          <w:tcPr>
            <w:tcW w:w="709" w:type="dxa"/>
            <w:tcBorders>
              <w:top w:val="nil"/>
              <w:left w:val="nil"/>
              <w:bottom w:val="single" w:sz="4" w:space="0" w:color="auto"/>
              <w:right w:val="single" w:sz="8" w:space="0" w:color="auto"/>
            </w:tcBorders>
            <w:shd w:val="clear" w:color="auto" w:fill="auto"/>
            <w:noWrap/>
            <w:vAlign w:val="center"/>
            <w:hideMark/>
          </w:tcPr>
          <w:p w:rsidR="00223B67" w:rsidRPr="00223B67" w:rsidRDefault="00223B67" w:rsidP="00395FAC">
            <w:pPr>
              <w:jc w:val="center"/>
              <w:rPr>
                <w:rFonts w:ascii="Arial" w:hAnsi="Arial" w:cs="Arial"/>
                <w:b/>
                <w:bCs/>
                <w:sz w:val="12"/>
                <w:szCs w:val="12"/>
              </w:rPr>
            </w:pPr>
            <w:r w:rsidRPr="00223B67">
              <w:rPr>
                <w:rFonts w:ascii="Arial" w:hAnsi="Arial" w:cs="Arial"/>
                <w:b/>
                <w:bCs/>
                <w:sz w:val="12"/>
                <w:szCs w:val="12"/>
              </w:rPr>
              <w:t>-</w:t>
            </w:r>
          </w:p>
        </w:tc>
      </w:tr>
    </w:tbl>
    <w:p w:rsidR="00223B67" w:rsidRDefault="00223B67" w:rsidP="00C2086D">
      <w:pPr>
        <w:ind w:firstLine="709"/>
        <w:jc w:val="both"/>
      </w:pPr>
    </w:p>
    <w:p w:rsidR="00B512E0" w:rsidRPr="00255331" w:rsidRDefault="00B512E0" w:rsidP="00B512E0">
      <w:pPr>
        <w:pStyle w:val="2"/>
        <w:rPr>
          <w:rFonts w:ascii="Arial" w:hAnsi="Arial" w:cs="Arial"/>
          <w:color w:val="000000"/>
          <w:sz w:val="16"/>
          <w:szCs w:val="16"/>
        </w:rPr>
      </w:pPr>
      <w:r w:rsidRPr="00255331">
        <w:rPr>
          <w:rFonts w:ascii="Arial" w:hAnsi="Arial" w:cs="Arial"/>
          <w:color w:val="000000"/>
          <w:sz w:val="16"/>
          <w:szCs w:val="16"/>
        </w:rPr>
        <w:t>АДМИНИСТРАЦИЯ ВАЛДАЙСКОГО МУНИЦИПАЛЬНОГО РАЙОНА</w:t>
      </w:r>
    </w:p>
    <w:p w:rsidR="00B512E0" w:rsidRPr="00255331" w:rsidRDefault="00B512E0" w:rsidP="00B512E0">
      <w:pPr>
        <w:pStyle w:val="3"/>
        <w:rPr>
          <w:rFonts w:ascii="Arial" w:hAnsi="Arial" w:cs="Arial"/>
          <w:sz w:val="16"/>
          <w:szCs w:val="16"/>
        </w:rPr>
      </w:pPr>
      <w:r w:rsidRPr="00255331">
        <w:rPr>
          <w:rFonts w:ascii="Arial" w:hAnsi="Arial" w:cs="Arial"/>
          <w:sz w:val="16"/>
          <w:szCs w:val="16"/>
        </w:rPr>
        <w:t>П О С Т А Н О В Л Е Н И Е</w:t>
      </w:r>
    </w:p>
    <w:p w:rsidR="00B512E0" w:rsidRPr="00255331" w:rsidRDefault="00B512E0" w:rsidP="00B512E0">
      <w:pPr>
        <w:jc w:val="center"/>
        <w:rPr>
          <w:rFonts w:ascii="Arial" w:hAnsi="Arial" w:cs="Arial"/>
          <w:color w:val="000000"/>
          <w:sz w:val="16"/>
          <w:szCs w:val="16"/>
        </w:rPr>
      </w:pPr>
      <w:r w:rsidRPr="00255331">
        <w:rPr>
          <w:rFonts w:ascii="Arial" w:hAnsi="Arial" w:cs="Arial"/>
          <w:color w:val="000000"/>
          <w:sz w:val="16"/>
          <w:szCs w:val="16"/>
        </w:rPr>
        <w:t>17.05.2022 № 896</w:t>
      </w:r>
    </w:p>
    <w:p w:rsidR="00B512E0" w:rsidRPr="00255331" w:rsidRDefault="00B512E0" w:rsidP="00B512E0">
      <w:pPr>
        <w:spacing w:line="240" w:lineRule="exact"/>
        <w:jc w:val="center"/>
        <w:rPr>
          <w:rFonts w:ascii="Arial" w:hAnsi="Arial" w:cs="Arial"/>
          <w:b/>
          <w:sz w:val="16"/>
          <w:szCs w:val="16"/>
        </w:rPr>
      </w:pPr>
      <w:r w:rsidRPr="00255331">
        <w:rPr>
          <w:rFonts w:ascii="Arial" w:hAnsi="Arial" w:cs="Arial"/>
          <w:b/>
          <w:sz w:val="16"/>
          <w:szCs w:val="16"/>
        </w:rPr>
        <w:lastRenderedPageBreak/>
        <w:t>Об установлении публичного сервитута</w:t>
      </w:r>
    </w:p>
    <w:p w:rsidR="00B512E0" w:rsidRPr="00255331" w:rsidRDefault="00B512E0" w:rsidP="00812F61">
      <w:pPr>
        <w:pStyle w:val="a8"/>
        <w:ind w:firstLine="284"/>
        <w:jc w:val="both"/>
        <w:rPr>
          <w:rFonts w:ascii="Arial" w:hAnsi="Arial" w:cs="Arial"/>
          <w:sz w:val="16"/>
          <w:szCs w:val="16"/>
        </w:rPr>
      </w:pPr>
      <w:r w:rsidRPr="00255331">
        <w:rPr>
          <w:rFonts w:ascii="Arial" w:hAnsi="Arial" w:cs="Arial"/>
          <w:sz w:val="16"/>
          <w:szCs w:val="16"/>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рассмотрев ходатайства Публичного акционерного общества «Россети Северо-Запад» ИНН: 7802312751, ОГРН: 1047855175785, на основании Передаточного акта ОАО «Новгородэнерго», реорганизуемого в форме присоединения от 14 сентября 2007 года, публикации на официальном сайте</w:t>
      </w:r>
      <w:r w:rsidR="00C81D42">
        <w:rPr>
          <w:rFonts w:ascii="Arial" w:hAnsi="Arial" w:cs="Arial"/>
          <w:sz w:val="16"/>
          <w:szCs w:val="16"/>
        </w:rPr>
        <w:t xml:space="preserve"> муниципального образования от 12</w:t>
      </w:r>
      <w:r w:rsidRPr="00255331">
        <w:rPr>
          <w:rFonts w:ascii="Arial" w:hAnsi="Arial" w:cs="Arial"/>
          <w:sz w:val="16"/>
          <w:szCs w:val="16"/>
        </w:rPr>
        <w:t>.04.2022,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255331">
        <w:rPr>
          <w:rFonts w:ascii="Arial" w:hAnsi="Arial" w:cs="Arial"/>
          <w:color w:val="FF0000"/>
          <w:sz w:val="16"/>
          <w:szCs w:val="16"/>
        </w:rPr>
        <w:t xml:space="preserve"> </w:t>
      </w:r>
      <w:r w:rsidRPr="00255331">
        <w:rPr>
          <w:rFonts w:ascii="Arial" w:hAnsi="Arial" w:cs="Arial"/>
          <w:b/>
          <w:sz w:val="16"/>
          <w:szCs w:val="16"/>
        </w:rPr>
        <w:t>ПОСТАНОВЛЯЕТ:</w:t>
      </w:r>
      <w:r w:rsidRPr="00255331">
        <w:rPr>
          <w:rFonts w:ascii="Arial" w:hAnsi="Arial" w:cs="Arial"/>
          <w:sz w:val="16"/>
          <w:szCs w:val="16"/>
        </w:rPr>
        <w:t xml:space="preserve"> </w:t>
      </w:r>
    </w:p>
    <w:p w:rsidR="00B512E0" w:rsidRPr="00255331" w:rsidRDefault="00B512E0" w:rsidP="00812F61">
      <w:pPr>
        <w:pStyle w:val="a8"/>
        <w:ind w:firstLine="284"/>
        <w:jc w:val="both"/>
        <w:rPr>
          <w:rFonts w:ascii="Arial" w:hAnsi="Arial" w:cs="Arial"/>
          <w:sz w:val="16"/>
          <w:szCs w:val="16"/>
        </w:rPr>
      </w:pPr>
      <w:r w:rsidRPr="00255331">
        <w:rPr>
          <w:rFonts w:ascii="Arial" w:hAnsi="Arial" w:cs="Arial"/>
          <w:sz w:val="16"/>
          <w:szCs w:val="16"/>
        </w:rPr>
        <w:t>1. На основании пункта 1 статьи 39.97 Земельного кодекса РФ, установить публичный сервитут в отношении Публичного акционерного общества «Россети Северо-Запад» ИНН: 7802312751, ОГРН: 1047855175785, для целей размещения объектов электросетевого хозяйства, их неотъемлемых технологических частей:</w:t>
      </w:r>
    </w:p>
    <w:p w:rsidR="00B512E0" w:rsidRPr="00255331" w:rsidRDefault="00B512E0" w:rsidP="00812F61">
      <w:pPr>
        <w:pStyle w:val="a8"/>
        <w:ind w:firstLine="284"/>
        <w:jc w:val="both"/>
        <w:rPr>
          <w:rFonts w:ascii="Arial" w:hAnsi="Arial" w:cs="Arial"/>
          <w:sz w:val="16"/>
          <w:szCs w:val="16"/>
        </w:rPr>
      </w:pPr>
      <w:r w:rsidRPr="00255331">
        <w:rPr>
          <w:rFonts w:ascii="Arial" w:hAnsi="Arial" w:cs="Arial"/>
          <w:bCs/>
          <w:sz w:val="16"/>
          <w:szCs w:val="16"/>
        </w:rPr>
        <w:t>1.1</w:t>
      </w:r>
      <w:r w:rsidRPr="00255331">
        <w:rPr>
          <w:rFonts w:ascii="Arial" w:hAnsi="Arial" w:cs="Arial"/>
          <w:b/>
          <w:bCs/>
          <w:sz w:val="16"/>
          <w:szCs w:val="16"/>
        </w:rPr>
        <w:t xml:space="preserve"> </w:t>
      </w:r>
      <w:r w:rsidRPr="00255331">
        <w:rPr>
          <w:rFonts w:ascii="Arial" w:hAnsi="Arial" w:cs="Arial"/>
          <w:bCs/>
          <w:sz w:val="16"/>
          <w:szCs w:val="16"/>
        </w:rPr>
        <w:t>размещение объекта электросетевого хозяйства</w:t>
      </w:r>
      <w:r w:rsidRPr="00255331">
        <w:rPr>
          <w:rFonts w:ascii="Arial" w:hAnsi="Arial" w:cs="Arial"/>
          <w:b/>
          <w:bCs/>
          <w:sz w:val="16"/>
          <w:szCs w:val="16"/>
        </w:rPr>
        <w:t xml:space="preserve"> «</w:t>
      </w:r>
      <w:r w:rsidRPr="00255331">
        <w:rPr>
          <w:rFonts w:ascii="Arial" w:hAnsi="Arial" w:cs="Arial"/>
          <w:b/>
          <w:bCs/>
          <w:iCs/>
          <w:sz w:val="16"/>
          <w:szCs w:val="16"/>
        </w:rPr>
        <w:t>ВЛ-10 кВ ПС Лычково линия-7»</w:t>
      </w:r>
      <w:r w:rsidRPr="00255331">
        <w:rPr>
          <w:rFonts w:ascii="Arial" w:hAnsi="Arial" w:cs="Arial"/>
          <w:b/>
          <w:bCs/>
          <w:sz w:val="16"/>
          <w:szCs w:val="16"/>
        </w:rPr>
        <w:t>,</w:t>
      </w:r>
      <w:r w:rsidRPr="00255331">
        <w:rPr>
          <w:rFonts w:ascii="Arial" w:hAnsi="Arial" w:cs="Arial"/>
          <w:sz w:val="16"/>
          <w:szCs w:val="16"/>
        </w:rPr>
        <w:t xml:space="preserve"> согласно сведениям о границах публичного сервитута в отношении земельных участков</w:t>
      </w:r>
      <w:r w:rsidRPr="00255331">
        <w:rPr>
          <w:rFonts w:ascii="Arial" w:hAnsi="Arial" w:cs="Arial"/>
          <w:bCs/>
          <w:sz w:val="16"/>
          <w:szCs w:val="16"/>
        </w:rPr>
        <w:t xml:space="preserve">, расположенных в границах кадастрового квартала: </w:t>
      </w:r>
      <w:r w:rsidRPr="00255331">
        <w:rPr>
          <w:rFonts w:ascii="Arial" w:hAnsi="Arial" w:cs="Arial"/>
          <w:sz w:val="16"/>
          <w:szCs w:val="16"/>
        </w:rPr>
        <w:t xml:space="preserve">53:03:1004001 – Российская Федерация, Новгородская область, Валдайский муниципальный район, Любницкое сельское поселение. </w:t>
      </w:r>
    </w:p>
    <w:p w:rsidR="00B512E0" w:rsidRPr="00255331" w:rsidRDefault="00B512E0" w:rsidP="00812F61">
      <w:pPr>
        <w:pStyle w:val="a8"/>
        <w:ind w:firstLine="284"/>
        <w:jc w:val="both"/>
        <w:rPr>
          <w:rFonts w:ascii="Arial" w:hAnsi="Arial" w:cs="Arial"/>
          <w:sz w:val="16"/>
          <w:szCs w:val="16"/>
        </w:rPr>
      </w:pPr>
      <w:r w:rsidRPr="00255331">
        <w:rPr>
          <w:rFonts w:ascii="Arial" w:hAnsi="Arial" w:cs="Arial"/>
          <w:bCs/>
          <w:sz w:val="16"/>
          <w:szCs w:val="16"/>
        </w:rPr>
        <w:t xml:space="preserve">Испрашиваемая площадь публичного сервитута – </w:t>
      </w:r>
      <w:r w:rsidRPr="00255331">
        <w:rPr>
          <w:rFonts w:ascii="Arial" w:hAnsi="Arial" w:cs="Arial"/>
          <w:b/>
          <w:bCs/>
          <w:sz w:val="16"/>
          <w:szCs w:val="16"/>
        </w:rPr>
        <w:t>4 713</w:t>
      </w:r>
      <w:r w:rsidRPr="00255331">
        <w:rPr>
          <w:rFonts w:ascii="Arial" w:hAnsi="Arial" w:cs="Arial"/>
          <w:sz w:val="16"/>
          <w:szCs w:val="16"/>
        </w:rPr>
        <w:t xml:space="preserve"> </w:t>
      </w:r>
      <w:r w:rsidRPr="00255331">
        <w:rPr>
          <w:rFonts w:ascii="Arial" w:hAnsi="Arial" w:cs="Arial"/>
          <w:bCs/>
          <w:sz w:val="16"/>
          <w:szCs w:val="16"/>
        </w:rPr>
        <w:t>кв. м;</w:t>
      </w:r>
    </w:p>
    <w:p w:rsidR="00B512E0" w:rsidRPr="00255331" w:rsidRDefault="00B512E0" w:rsidP="00812F61">
      <w:pPr>
        <w:pStyle w:val="a8"/>
        <w:ind w:firstLine="284"/>
        <w:jc w:val="both"/>
        <w:rPr>
          <w:rFonts w:ascii="Arial" w:hAnsi="Arial" w:cs="Arial"/>
          <w:bCs/>
          <w:sz w:val="16"/>
          <w:szCs w:val="16"/>
        </w:rPr>
      </w:pPr>
      <w:r w:rsidRPr="00255331">
        <w:rPr>
          <w:rFonts w:ascii="Arial" w:hAnsi="Arial" w:cs="Arial"/>
          <w:bCs/>
          <w:sz w:val="16"/>
          <w:szCs w:val="16"/>
        </w:rPr>
        <w:t>1.2.</w:t>
      </w:r>
      <w:r w:rsidRPr="00255331">
        <w:rPr>
          <w:rFonts w:ascii="Arial" w:hAnsi="Arial" w:cs="Arial"/>
          <w:b/>
          <w:bCs/>
          <w:sz w:val="16"/>
          <w:szCs w:val="16"/>
        </w:rPr>
        <w:t xml:space="preserve"> </w:t>
      </w:r>
      <w:r w:rsidRPr="00255331">
        <w:rPr>
          <w:rFonts w:ascii="Arial" w:hAnsi="Arial" w:cs="Arial"/>
          <w:bCs/>
          <w:sz w:val="16"/>
          <w:szCs w:val="16"/>
        </w:rPr>
        <w:t>размещение объекта электросетевого хозяйства</w:t>
      </w:r>
      <w:r w:rsidRPr="00255331">
        <w:rPr>
          <w:rFonts w:ascii="Arial" w:hAnsi="Arial" w:cs="Arial"/>
          <w:b/>
          <w:bCs/>
          <w:sz w:val="16"/>
          <w:szCs w:val="16"/>
        </w:rPr>
        <w:t xml:space="preserve"> «</w:t>
      </w:r>
      <w:r w:rsidRPr="00255331">
        <w:rPr>
          <w:rFonts w:ascii="Arial" w:hAnsi="Arial" w:cs="Arial"/>
          <w:b/>
          <w:bCs/>
          <w:iCs/>
          <w:sz w:val="16"/>
          <w:szCs w:val="16"/>
        </w:rPr>
        <w:t>ВЛ-10 кВ ПС Черный ручей линия-3</w:t>
      </w:r>
      <w:r w:rsidRPr="00255331">
        <w:rPr>
          <w:rFonts w:ascii="Arial" w:hAnsi="Arial" w:cs="Arial"/>
          <w:b/>
          <w:bCs/>
          <w:sz w:val="16"/>
          <w:szCs w:val="16"/>
        </w:rPr>
        <w:t>»,</w:t>
      </w:r>
      <w:r w:rsidRPr="00255331">
        <w:rPr>
          <w:rFonts w:ascii="Arial" w:hAnsi="Arial" w:cs="Arial"/>
          <w:sz w:val="16"/>
          <w:szCs w:val="16"/>
        </w:rPr>
        <w:t xml:space="preserve"> согласно сведениям о границах публичного сервитута в отношении земельных участков, расположенных: </w:t>
      </w:r>
    </w:p>
    <w:p w:rsidR="00B512E0" w:rsidRPr="00255331" w:rsidRDefault="00B512E0" w:rsidP="00812F61">
      <w:pPr>
        <w:pStyle w:val="a8"/>
        <w:ind w:firstLine="284"/>
        <w:jc w:val="both"/>
        <w:rPr>
          <w:rFonts w:ascii="Arial" w:hAnsi="Arial" w:cs="Arial"/>
          <w:bCs/>
          <w:sz w:val="16"/>
          <w:szCs w:val="16"/>
        </w:rPr>
      </w:pPr>
      <w:r w:rsidRPr="00255331">
        <w:rPr>
          <w:rFonts w:ascii="Arial" w:hAnsi="Arial" w:cs="Arial"/>
          <w:b/>
          <w:bCs/>
          <w:sz w:val="16"/>
          <w:szCs w:val="16"/>
        </w:rPr>
        <w:t xml:space="preserve">53:03:0502001:25 - </w:t>
      </w:r>
      <w:r w:rsidRPr="00255331">
        <w:rPr>
          <w:rFonts w:ascii="Arial" w:hAnsi="Arial" w:cs="Arial"/>
          <w:bCs/>
          <w:sz w:val="16"/>
          <w:szCs w:val="16"/>
        </w:rPr>
        <w:t>Российская Федерация,</w:t>
      </w:r>
      <w:r w:rsidRPr="00255331">
        <w:rPr>
          <w:rFonts w:ascii="Arial" w:hAnsi="Arial" w:cs="Arial"/>
          <w:b/>
          <w:bCs/>
          <w:sz w:val="16"/>
          <w:szCs w:val="16"/>
        </w:rPr>
        <w:t xml:space="preserve"> </w:t>
      </w:r>
      <w:r w:rsidRPr="00255331">
        <w:rPr>
          <w:rFonts w:ascii="Arial" w:hAnsi="Arial" w:cs="Arial"/>
          <w:bCs/>
          <w:sz w:val="16"/>
          <w:szCs w:val="16"/>
        </w:rPr>
        <w:t>Новгородская область, Валдайский муниципальный район, Семёновщинское сельское поселение;</w:t>
      </w:r>
    </w:p>
    <w:p w:rsidR="00B512E0" w:rsidRPr="00255331" w:rsidRDefault="00B512E0" w:rsidP="00812F61">
      <w:pPr>
        <w:pStyle w:val="a8"/>
        <w:ind w:firstLine="284"/>
        <w:jc w:val="both"/>
        <w:rPr>
          <w:rFonts w:ascii="Arial" w:hAnsi="Arial" w:cs="Arial"/>
          <w:bCs/>
          <w:sz w:val="16"/>
          <w:szCs w:val="16"/>
        </w:rPr>
      </w:pPr>
      <w:r w:rsidRPr="00255331">
        <w:rPr>
          <w:rFonts w:ascii="Arial" w:hAnsi="Arial" w:cs="Arial"/>
          <w:b/>
          <w:bCs/>
          <w:sz w:val="16"/>
          <w:szCs w:val="16"/>
        </w:rPr>
        <w:t xml:space="preserve"> 53:03:0502001:26 - </w:t>
      </w:r>
      <w:r w:rsidRPr="00255331">
        <w:rPr>
          <w:rFonts w:ascii="Arial" w:hAnsi="Arial" w:cs="Arial"/>
          <w:bCs/>
          <w:sz w:val="16"/>
          <w:szCs w:val="16"/>
        </w:rPr>
        <w:t>Российская Федерация,</w:t>
      </w:r>
      <w:r w:rsidRPr="00255331">
        <w:rPr>
          <w:rFonts w:ascii="Arial" w:hAnsi="Arial" w:cs="Arial"/>
          <w:b/>
          <w:bCs/>
          <w:sz w:val="16"/>
          <w:szCs w:val="16"/>
        </w:rPr>
        <w:t xml:space="preserve"> </w:t>
      </w:r>
      <w:r w:rsidRPr="00255331">
        <w:rPr>
          <w:rFonts w:ascii="Arial" w:hAnsi="Arial" w:cs="Arial"/>
          <w:bCs/>
          <w:sz w:val="16"/>
          <w:szCs w:val="16"/>
        </w:rPr>
        <w:t>Новгородская область, Валдайский муниципальный район, Семёновщинское сельское поселение:</w:t>
      </w:r>
    </w:p>
    <w:p w:rsidR="00B512E0" w:rsidRPr="00255331" w:rsidRDefault="00B512E0" w:rsidP="00812F61">
      <w:pPr>
        <w:pStyle w:val="a8"/>
        <w:ind w:firstLine="284"/>
        <w:jc w:val="both"/>
        <w:rPr>
          <w:rFonts w:ascii="Arial" w:hAnsi="Arial" w:cs="Arial"/>
          <w:bCs/>
          <w:sz w:val="16"/>
          <w:szCs w:val="16"/>
        </w:rPr>
      </w:pPr>
      <w:r w:rsidRPr="00255331">
        <w:rPr>
          <w:rFonts w:ascii="Arial" w:hAnsi="Arial" w:cs="Arial"/>
          <w:b/>
          <w:bCs/>
          <w:sz w:val="16"/>
          <w:szCs w:val="16"/>
        </w:rPr>
        <w:t xml:space="preserve"> 53:03:0502001:29 - </w:t>
      </w:r>
      <w:r w:rsidRPr="00255331">
        <w:rPr>
          <w:rFonts w:ascii="Arial" w:hAnsi="Arial" w:cs="Arial"/>
          <w:bCs/>
          <w:sz w:val="16"/>
          <w:szCs w:val="16"/>
        </w:rPr>
        <w:t>Российская Федерация,</w:t>
      </w:r>
      <w:r w:rsidRPr="00255331">
        <w:rPr>
          <w:rFonts w:ascii="Arial" w:hAnsi="Arial" w:cs="Arial"/>
          <w:b/>
          <w:bCs/>
          <w:sz w:val="16"/>
          <w:szCs w:val="16"/>
        </w:rPr>
        <w:t xml:space="preserve"> </w:t>
      </w:r>
      <w:r w:rsidRPr="00255331">
        <w:rPr>
          <w:rFonts w:ascii="Arial" w:hAnsi="Arial" w:cs="Arial"/>
          <w:bCs/>
          <w:sz w:val="16"/>
          <w:szCs w:val="16"/>
        </w:rPr>
        <w:t>Новгородская область, Валдайский муниципальный район, Семёновщинское сельское поселение;</w:t>
      </w:r>
    </w:p>
    <w:p w:rsidR="00B512E0" w:rsidRPr="00255331" w:rsidRDefault="00B512E0" w:rsidP="00812F61">
      <w:pPr>
        <w:pStyle w:val="a8"/>
        <w:ind w:firstLine="284"/>
        <w:jc w:val="both"/>
        <w:rPr>
          <w:rFonts w:ascii="Arial" w:hAnsi="Arial" w:cs="Arial"/>
          <w:bCs/>
          <w:sz w:val="16"/>
          <w:szCs w:val="16"/>
        </w:rPr>
      </w:pPr>
      <w:r w:rsidRPr="00255331">
        <w:rPr>
          <w:rFonts w:ascii="Arial" w:hAnsi="Arial" w:cs="Arial"/>
          <w:b/>
          <w:bCs/>
          <w:sz w:val="16"/>
          <w:szCs w:val="16"/>
        </w:rPr>
        <w:t xml:space="preserve"> 53:03:0502001:30 - </w:t>
      </w:r>
      <w:r w:rsidRPr="00255331">
        <w:rPr>
          <w:rFonts w:ascii="Arial" w:hAnsi="Arial" w:cs="Arial"/>
          <w:bCs/>
          <w:sz w:val="16"/>
          <w:szCs w:val="16"/>
        </w:rPr>
        <w:t>Российская Федерация,</w:t>
      </w:r>
      <w:r w:rsidRPr="00255331">
        <w:rPr>
          <w:rFonts w:ascii="Arial" w:hAnsi="Arial" w:cs="Arial"/>
          <w:b/>
          <w:bCs/>
          <w:sz w:val="16"/>
          <w:szCs w:val="16"/>
        </w:rPr>
        <w:t xml:space="preserve"> </w:t>
      </w:r>
      <w:r w:rsidRPr="00255331">
        <w:rPr>
          <w:rFonts w:ascii="Arial" w:hAnsi="Arial" w:cs="Arial"/>
          <w:bCs/>
          <w:sz w:val="16"/>
          <w:szCs w:val="16"/>
        </w:rPr>
        <w:t>Новгородская область, Валдайский муниципальный район, Семёновщинское сельское поселение;</w:t>
      </w:r>
    </w:p>
    <w:p w:rsidR="00B512E0" w:rsidRPr="00255331" w:rsidRDefault="00B512E0" w:rsidP="00812F61">
      <w:pPr>
        <w:pStyle w:val="a8"/>
        <w:ind w:firstLine="284"/>
        <w:jc w:val="both"/>
        <w:rPr>
          <w:rFonts w:ascii="Arial" w:hAnsi="Arial" w:cs="Arial"/>
          <w:bCs/>
          <w:sz w:val="16"/>
          <w:szCs w:val="16"/>
        </w:rPr>
      </w:pPr>
      <w:r w:rsidRPr="00255331">
        <w:rPr>
          <w:rFonts w:ascii="Arial" w:hAnsi="Arial" w:cs="Arial"/>
          <w:b/>
          <w:bCs/>
          <w:sz w:val="16"/>
          <w:szCs w:val="16"/>
        </w:rPr>
        <w:t xml:space="preserve"> 53:03:0502001:141 - </w:t>
      </w:r>
      <w:r w:rsidRPr="00255331">
        <w:rPr>
          <w:rFonts w:ascii="Arial" w:hAnsi="Arial" w:cs="Arial"/>
          <w:bCs/>
          <w:sz w:val="16"/>
          <w:szCs w:val="16"/>
        </w:rPr>
        <w:t>Российская Федерация, Новгородская область, Валдайский муниципальный район, Семёновщинское сельское поселение, земельный участок №30;</w:t>
      </w:r>
    </w:p>
    <w:p w:rsidR="00B512E0" w:rsidRPr="00255331" w:rsidRDefault="00B512E0" w:rsidP="00812F61">
      <w:pPr>
        <w:pStyle w:val="a8"/>
        <w:ind w:firstLine="284"/>
        <w:jc w:val="both"/>
        <w:rPr>
          <w:rFonts w:ascii="Arial" w:hAnsi="Arial" w:cs="Arial"/>
          <w:bCs/>
          <w:sz w:val="16"/>
          <w:szCs w:val="16"/>
        </w:rPr>
      </w:pPr>
      <w:r w:rsidRPr="00255331">
        <w:rPr>
          <w:rFonts w:ascii="Arial" w:hAnsi="Arial" w:cs="Arial"/>
          <w:b/>
          <w:bCs/>
          <w:sz w:val="16"/>
          <w:szCs w:val="16"/>
        </w:rPr>
        <w:t xml:space="preserve">53:03:0507001:11 - </w:t>
      </w:r>
      <w:r w:rsidRPr="00255331">
        <w:rPr>
          <w:rFonts w:ascii="Arial" w:hAnsi="Arial" w:cs="Arial"/>
          <w:bCs/>
          <w:sz w:val="16"/>
          <w:szCs w:val="16"/>
        </w:rPr>
        <w:t>Российская Федерация, Новгородская область, Валдайский муниципальный район, Семёновщинское сельское поселение, д.Мирохны, ул. Первая, дом 23.</w:t>
      </w:r>
    </w:p>
    <w:p w:rsidR="00B512E0" w:rsidRPr="00255331" w:rsidRDefault="00B512E0" w:rsidP="00812F61">
      <w:pPr>
        <w:pStyle w:val="a8"/>
        <w:ind w:firstLine="284"/>
        <w:jc w:val="both"/>
        <w:rPr>
          <w:rFonts w:ascii="Arial" w:hAnsi="Arial" w:cs="Arial"/>
          <w:bCs/>
          <w:sz w:val="16"/>
          <w:szCs w:val="16"/>
        </w:rPr>
      </w:pPr>
      <w:r w:rsidRPr="00255331">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B512E0" w:rsidRPr="00255331" w:rsidRDefault="00B512E0" w:rsidP="00812F61">
      <w:pPr>
        <w:pStyle w:val="a8"/>
        <w:ind w:firstLine="284"/>
        <w:jc w:val="both"/>
        <w:rPr>
          <w:rFonts w:ascii="Arial" w:hAnsi="Arial" w:cs="Arial"/>
          <w:bCs/>
          <w:sz w:val="16"/>
          <w:szCs w:val="16"/>
        </w:rPr>
      </w:pPr>
      <w:r w:rsidRPr="00255331">
        <w:rPr>
          <w:rFonts w:ascii="Arial" w:hAnsi="Arial" w:cs="Arial"/>
          <w:bCs/>
          <w:sz w:val="16"/>
          <w:szCs w:val="16"/>
        </w:rPr>
        <w:t xml:space="preserve">53:03:0502001 -  Российская Федерация, Новгородская область, Валдайский муниципальный район, Семёновщинское сельское поселение; </w:t>
      </w:r>
    </w:p>
    <w:p w:rsidR="00B512E0" w:rsidRPr="00255331" w:rsidRDefault="00B512E0" w:rsidP="00812F61">
      <w:pPr>
        <w:pStyle w:val="a8"/>
        <w:ind w:firstLine="284"/>
        <w:jc w:val="both"/>
        <w:rPr>
          <w:rFonts w:ascii="Arial" w:hAnsi="Arial" w:cs="Arial"/>
          <w:bCs/>
          <w:sz w:val="16"/>
          <w:szCs w:val="16"/>
        </w:rPr>
      </w:pPr>
      <w:r w:rsidRPr="00255331">
        <w:rPr>
          <w:rFonts w:ascii="Arial" w:hAnsi="Arial" w:cs="Arial"/>
          <w:bCs/>
          <w:sz w:val="16"/>
          <w:szCs w:val="16"/>
        </w:rPr>
        <w:t>53:03:0507001 -  Российская Федерация, Новгородская область, Валдайский муниципальный район, Семёновщинское сельское поселение.</w:t>
      </w:r>
    </w:p>
    <w:p w:rsidR="00B512E0" w:rsidRPr="00255331" w:rsidRDefault="00B512E0" w:rsidP="00812F61">
      <w:pPr>
        <w:pStyle w:val="a8"/>
        <w:ind w:firstLine="284"/>
        <w:jc w:val="both"/>
        <w:rPr>
          <w:rFonts w:ascii="Arial" w:hAnsi="Arial" w:cs="Arial"/>
          <w:bCs/>
          <w:sz w:val="16"/>
          <w:szCs w:val="16"/>
        </w:rPr>
      </w:pPr>
      <w:r w:rsidRPr="00255331">
        <w:rPr>
          <w:rFonts w:ascii="Arial" w:hAnsi="Arial" w:cs="Arial"/>
          <w:bCs/>
          <w:sz w:val="16"/>
          <w:szCs w:val="16"/>
        </w:rPr>
        <w:t xml:space="preserve">Испрашиваемая площадь публичного сервитута – </w:t>
      </w:r>
      <w:r w:rsidRPr="00255331">
        <w:rPr>
          <w:rFonts w:ascii="Arial" w:hAnsi="Arial" w:cs="Arial"/>
          <w:b/>
          <w:bCs/>
          <w:sz w:val="16"/>
          <w:szCs w:val="16"/>
        </w:rPr>
        <w:t>124 992</w:t>
      </w:r>
      <w:r w:rsidRPr="00255331">
        <w:rPr>
          <w:rFonts w:ascii="Arial" w:hAnsi="Arial" w:cs="Arial"/>
          <w:bCs/>
          <w:sz w:val="16"/>
          <w:szCs w:val="16"/>
        </w:rPr>
        <w:t xml:space="preserve"> кв. м;</w:t>
      </w:r>
    </w:p>
    <w:p w:rsidR="00B512E0" w:rsidRPr="00255331" w:rsidRDefault="00B512E0" w:rsidP="00812F61">
      <w:pPr>
        <w:pStyle w:val="a8"/>
        <w:ind w:firstLine="284"/>
        <w:jc w:val="both"/>
        <w:rPr>
          <w:rFonts w:ascii="Arial" w:hAnsi="Arial" w:cs="Arial"/>
          <w:bCs/>
          <w:sz w:val="16"/>
          <w:szCs w:val="16"/>
        </w:rPr>
      </w:pPr>
      <w:r w:rsidRPr="00255331">
        <w:rPr>
          <w:rFonts w:ascii="Arial" w:hAnsi="Arial" w:cs="Arial"/>
          <w:bCs/>
          <w:sz w:val="16"/>
          <w:szCs w:val="16"/>
        </w:rPr>
        <w:t>1.3.</w:t>
      </w:r>
      <w:r w:rsidRPr="00255331">
        <w:rPr>
          <w:rFonts w:ascii="Arial" w:hAnsi="Arial" w:cs="Arial"/>
          <w:b/>
          <w:bCs/>
          <w:sz w:val="16"/>
          <w:szCs w:val="16"/>
        </w:rPr>
        <w:t xml:space="preserve"> </w:t>
      </w:r>
      <w:r w:rsidRPr="00255331">
        <w:rPr>
          <w:rFonts w:ascii="Arial" w:hAnsi="Arial" w:cs="Arial"/>
          <w:bCs/>
          <w:sz w:val="16"/>
          <w:szCs w:val="16"/>
        </w:rPr>
        <w:t>размещение объекта электросетевого хозяйства</w:t>
      </w:r>
      <w:r w:rsidRPr="00255331">
        <w:rPr>
          <w:rFonts w:ascii="Arial" w:hAnsi="Arial" w:cs="Arial"/>
          <w:b/>
          <w:bCs/>
          <w:sz w:val="16"/>
          <w:szCs w:val="16"/>
        </w:rPr>
        <w:t xml:space="preserve"> «</w:t>
      </w:r>
      <w:r w:rsidRPr="00255331">
        <w:rPr>
          <w:rFonts w:ascii="Arial" w:hAnsi="Arial" w:cs="Arial"/>
          <w:b/>
          <w:bCs/>
          <w:iCs/>
          <w:sz w:val="16"/>
          <w:szCs w:val="16"/>
        </w:rPr>
        <w:t>ВЛ-10 кВ №3 ПС Есипово</w:t>
      </w:r>
      <w:r w:rsidRPr="00255331">
        <w:rPr>
          <w:rFonts w:ascii="Arial" w:hAnsi="Arial" w:cs="Arial"/>
          <w:b/>
          <w:bCs/>
          <w:sz w:val="16"/>
          <w:szCs w:val="16"/>
        </w:rPr>
        <w:t>»,</w:t>
      </w:r>
      <w:r w:rsidRPr="00255331">
        <w:rPr>
          <w:rFonts w:ascii="Arial" w:hAnsi="Arial" w:cs="Arial"/>
          <w:sz w:val="16"/>
          <w:szCs w:val="16"/>
        </w:rPr>
        <w:t xml:space="preserve"> согласно сведениям о границах публичного сервитута в отношении земельных участков</w:t>
      </w:r>
      <w:r w:rsidRPr="00255331">
        <w:rPr>
          <w:rFonts w:ascii="Arial" w:hAnsi="Arial" w:cs="Arial"/>
          <w:bCs/>
          <w:sz w:val="16"/>
          <w:szCs w:val="16"/>
        </w:rPr>
        <w:t>, расположенных:</w:t>
      </w:r>
    </w:p>
    <w:p w:rsidR="00B512E0" w:rsidRPr="00255331" w:rsidRDefault="00B512E0" w:rsidP="00812F61">
      <w:pPr>
        <w:pStyle w:val="a8"/>
        <w:ind w:firstLine="284"/>
        <w:jc w:val="both"/>
        <w:rPr>
          <w:rFonts w:ascii="Arial" w:hAnsi="Arial" w:cs="Arial"/>
          <w:sz w:val="16"/>
          <w:szCs w:val="16"/>
        </w:rPr>
      </w:pPr>
      <w:r w:rsidRPr="00255331">
        <w:rPr>
          <w:rFonts w:ascii="Arial" w:hAnsi="Arial" w:cs="Arial"/>
          <w:b/>
          <w:bCs/>
          <w:sz w:val="16"/>
          <w:szCs w:val="16"/>
        </w:rPr>
        <w:t xml:space="preserve">53:03:0750001:4 – </w:t>
      </w:r>
      <w:r w:rsidRPr="00255331">
        <w:rPr>
          <w:rFonts w:ascii="Arial" w:hAnsi="Arial" w:cs="Arial"/>
          <w:bCs/>
          <w:sz w:val="16"/>
          <w:szCs w:val="16"/>
        </w:rPr>
        <w:t>Российская Федерация,</w:t>
      </w:r>
      <w:r w:rsidRPr="00255331">
        <w:rPr>
          <w:rFonts w:ascii="Arial" w:hAnsi="Arial" w:cs="Arial"/>
          <w:b/>
          <w:bCs/>
          <w:sz w:val="16"/>
          <w:szCs w:val="16"/>
        </w:rPr>
        <w:t xml:space="preserve"> </w:t>
      </w:r>
      <w:r w:rsidRPr="00255331">
        <w:rPr>
          <w:rFonts w:ascii="Arial" w:hAnsi="Arial" w:cs="Arial"/>
          <w:bCs/>
          <w:sz w:val="16"/>
          <w:szCs w:val="16"/>
        </w:rPr>
        <w:t>Новгородская область, Валдайский муниципальный район, Ивантеевское сельское поселение;</w:t>
      </w:r>
    </w:p>
    <w:p w:rsidR="00B512E0" w:rsidRPr="00255331" w:rsidRDefault="00B512E0" w:rsidP="00812F61">
      <w:pPr>
        <w:pStyle w:val="a8"/>
        <w:ind w:firstLine="284"/>
        <w:jc w:val="both"/>
        <w:rPr>
          <w:rFonts w:ascii="Arial" w:hAnsi="Arial" w:cs="Arial"/>
          <w:bCs/>
          <w:sz w:val="16"/>
          <w:szCs w:val="16"/>
        </w:rPr>
      </w:pPr>
      <w:r w:rsidRPr="00255331">
        <w:rPr>
          <w:rFonts w:ascii="Arial" w:hAnsi="Arial" w:cs="Arial"/>
          <w:b/>
          <w:bCs/>
          <w:sz w:val="16"/>
          <w:szCs w:val="16"/>
        </w:rPr>
        <w:t xml:space="preserve">53:03:0750001:5 - </w:t>
      </w:r>
      <w:r w:rsidRPr="00255331">
        <w:rPr>
          <w:rFonts w:ascii="Arial" w:hAnsi="Arial" w:cs="Arial"/>
          <w:bCs/>
          <w:sz w:val="16"/>
          <w:szCs w:val="16"/>
        </w:rPr>
        <w:t>Российская Федерация,</w:t>
      </w:r>
      <w:r w:rsidRPr="00255331">
        <w:rPr>
          <w:rFonts w:ascii="Arial" w:hAnsi="Arial" w:cs="Arial"/>
          <w:b/>
          <w:bCs/>
          <w:sz w:val="16"/>
          <w:szCs w:val="16"/>
        </w:rPr>
        <w:t xml:space="preserve"> </w:t>
      </w:r>
      <w:r w:rsidRPr="00255331">
        <w:rPr>
          <w:rFonts w:ascii="Arial" w:hAnsi="Arial" w:cs="Arial"/>
          <w:bCs/>
          <w:sz w:val="16"/>
          <w:szCs w:val="16"/>
        </w:rPr>
        <w:t>Новгородская область, Валдайский муниципальный район, Ивантеевское сельское поселение.</w:t>
      </w:r>
    </w:p>
    <w:p w:rsidR="00B512E0" w:rsidRPr="00255331" w:rsidRDefault="00B512E0" w:rsidP="00812F61">
      <w:pPr>
        <w:pStyle w:val="a8"/>
        <w:ind w:firstLine="284"/>
        <w:jc w:val="both"/>
        <w:rPr>
          <w:rFonts w:ascii="Arial" w:hAnsi="Arial" w:cs="Arial"/>
          <w:bCs/>
          <w:sz w:val="16"/>
          <w:szCs w:val="16"/>
        </w:rPr>
      </w:pPr>
      <w:r w:rsidRPr="00255331">
        <w:rPr>
          <w:rFonts w:ascii="Arial" w:hAnsi="Arial" w:cs="Arial"/>
          <w:bCs/>
          <w:sz w:val="16"/>
          <w:szCs w:val="16"/>
        </w:rPr>
        <w:t>Публичный сервитут устанавливается в отношении земельных участков, расположенных в границах кадастровых кварталов:</w:t>
      </w:r>
    </w:p>
    <w:p w:rsidR="00B512E0" w:rsidRPr="00255331" w:rsidRDefault="00B512E0" w:rsidP="00812F61">
      <w:pPr>
        <w:pStyle w:val="a8"/>
        <w:ind w:firstLine="284"/>
        <w:jc w:val="both"/>
        <w:rPr>
          <w:rFonts w:ascii="Arial" w:hAnsi="Arial" w:cs="Arial"/>
          <w:sz w:val="16"/>
          <w:szCs w:val="16"/>
        </w:rPr>
      </w:pPr>
      <w:r w:rsidRPr="00255331">
        <w:rPr>
          <w:rFonts w:ascii="Arial" w:hAnsi="Arial" w:cs="Arial"/>
          <w:bCs/>
          <w:sz w:val="16"/>
          <w:szCs w:val="16"/>
        </w:rPr>
        <w:t xml:space="preserve">Земли кадастрового квартала  53:03:0750001 -  Российская Федерация, Новгородская область, Валдайский муниципальный район, Ивантеевское сельское поселение. </w:t>
      </w:r>
    </w:p>
    <w:p w:rsidR="00B512E0" w:rsidRPr="00255331" w:rsidRDefault="00B512E0" w:rsidP="00812F61">
      <w:pPr>
        <w:pStyle w:val="a8"/>
        <w:ind w:firstLine="284"/>
        <w:jc w:val="both"/>
        <w:rPr>
          <w:rFonts w:ascii="Arial" w:hAnsi="Arial" w:cs="Arial"/>
          <w:sz w:val="16"/>
          <w:szCs w:val="16"/>
        </w:rPr>
      </w:pPr>
      <w:r w:rsidRPr="00255331">
        <w:rPr>
          <w:rFonts w:ascii="Arial" w:hAnsi="Arial" w:cs="Arial"/>
          <w:bCs/>
          <w:sz w:val="16"/>
          <w:szCs w:val="16"/>
        </w:rPr>
        <w:t xml:space="preserve">Испрашиваемая площадь публичного сервитута – </w:t>
      </w:r>
      <w:r w:rsidRPr="00255331">
        <w:rPr>
          <w:rFonts w:ascii="Arial" w:hAnsi="Arial" w:cs="Arial"/>
          <w:b/>
          <w:sz w:val="16"/>
          <w:szCs w:val="16"/>
        </w:rPr>
        <w:t xml:space="preserve">5 082 </w:t>
      </w:r>
      <w:r w:rsidRPr="00255331">
        <w:rPr>
          <w:rFonts w:ascii="Arial" w:hAnsi="Arial" w:cs="Arial"/>
          <w:bCs/>
          <w:sz w:val="16"/>
          <w:szCs w:val="16"/>
        </w:rPr>
        <w:t xml:space="preserve"> кв. м.</w:t>
      </w:r>
    </w:p>
    <w:p w:rsidR="00B512E0" w:rsidRPr="00255331" w:rsidRDefault="00B512E0" w:rsidP="00812F61">
      <w:pPr>
        <w:pStyle w:val="a8"/>
        <w:ind w:firstLine="284"/>
        <w:jc w:val="both"/>
        <w:rPr>
          <w:rFonts w:ascii="Arial" w:hAnsi="Arial" w:cs="Arial"/>
          <w:sz w:val="16"/>
          <w:szCs w:val="16"/>
        </w:rPr>
      </w:pPr>
      <w:r w:rsidRPr="00255331">
        <w:rPr>
          <w:rFonts w:ascii="Arial" w:hAnsi="Arial" w:cs="Arial"/>
          <w:sz w:val="16"/>
          <w:szCs w:val="16"/>
        </w:rPr>
        <w:t>2. Срок публичного сервитута - 49 (Сорок девять) лет.</w:t>
      </w:r>
    </w:p>
    <w:p w:rsidR="00B512E0" w:rsidRPr="00255331" w:rsidRDefault="00B512E0" w:rsidP="00812F61">
      <w:pPr>
        <w:pStyle w:val="a8"/>
        <w:ind w:firstLine="284"/>
        <w:jc w:val="both"/>
        <w:rPr>
          <w:rFonts w:ascii="Arial" w:hAnsi="Arial" w:cs="Arial"/>
          <w:sz w:val="16"/>
          <w:szCs w:val="16"/>
        </w:rPr>
      </w:pPr>
      <w:r w:rsidRPr="00255331">
        <w:rPr>
          <w:rFonts w:ascii="Arial" w:hAnsi="Arial" w:cs="Arial"/>
          <w:sz w:val="16"/>
          <w:szCs w:val="16"/>
        </w:rPr>
        <w:t>3. Срок, в течение которого использование земель и земельных участков, указанных в пункте 1 настоящего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B512E0" w:rsidRPr="00255331" w:rsidRDefault="00B512E0" w:rsidP="00812F61">
      <w:pPr>
        <w:pStyle w:val="a8"/>
        <w:ind w:firstLine="284"/>
        <w:jc w:val="both"/>
        <w:rPr>
          <w:rFonts w:ascii="Arial" w:hAnsi="Arial" w:cs="Arial"/>
          <w:sz w:val="16"/>
          <w:szCs w:val="16"/>
        </w:rPr>
      </w:pPr>
      <w:r w:rsidRPr="00255331">
        <w:rPr>
          <w:rFonts w:ascii="Arial" w:hAnsi="Arial" w:cs="Arial"/>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512E0" w:rsidRPr="00255331" w:rsidRDefault="00B512E0" w:rsidP="00812F61">
      <w:pPr>
        <w:pStyle w:val="a8"/>
        <w:ind w:firstLine="284"/>
        <w:jc w:val="both"/>
        <w:rPr>
          <w:rFonts w:ascii="Arial" w:hAnsi="Arial" w:cs="Arial"/>
          <w:sz w:val="16"/>
          <w:szCs w:val="16"/>
        </w:rPr>
      </w:pPr>
      <w:r w:rsidRPr="00255331">
        <w:rPr>
          <w:rFonts w:ascii="Arial" w:hAnsi="Arial" w:cs="Arial"/>
          <w:sz w:val="16"/>
          <w:szCs w:val="16"/>
        </w:rPr>
        <w:t>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настоящего Постановления: завершить работы не позднее окончания срока публичного сервитута, установленного пунктом 2 настоящего Постановления.</w:t>
      </w:r>
    </w:p>
    <w:p w:rsidR="00B512E0" w:rsidRPr="00255331" w:rsidRDefault="00B512E0" w:rsidP="00812F61">
      <w:pPr>
        <w:pStyle w:val="a8"/>
        <w:ind w:firstLine="284"/>
        <w:jc w:val="both"/>
        <w:rPr>
          <w:rFonts w:ascii="Arial" w:hAnsi="Arial" w:cs="Arial"/>
          <w:sz w:val="16"/>
          <w:szCs w:val="16"/>
        </w:rPr>
      </w:pPr>
      <w:r w:rsidRPr="00255331">
        <w:rPr>
          <w:rFonts w:ascii="Arial" w:hAnsi="Arial" w:cs="Arial"/>
          <w:sz w:val="16"/>
          <w:szCs w:val="16"/>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B512E0" w:rsidRPr="00255331" w:rsidRDefault="00B512E0" w:rsidP="00812F61">
      <w:pPr>
        <w:pStyle w:val="a8"/>
        <w:ind w:firstLine="284"/>
        <w:jc w:val="both"/>
        <w:rPr>
          <w:rFonts w:ascii="Arial" w:hAnsi="Arial" w:cs="Arial"/>
          <w:sz w:val="16"/>
          <w:szCs w:val="16"/>
        </w:rPr>
      </w:pPr>
      <w:r w:rsidRPr="00255331">
        <w:rPr>
          <w:rFonts w:ascii="Arial" w:hAnsi="Arial" w:cs="Arial"/>
          <w:sz w:val="16"/>
          <w:szCs w:val="16"/>
        </w:rPr>
        <w:t>7. Утвердить границы публичного сервитута в соответствии с прилагаемым описанием местоположения границ публичного сервитута.</w:t>
      </w:r>
    </w:p>
    <w:p w:rsidR="00B512E0" w:rsidRPr="00255331" w:rsidRDefault="00B512E0" w:rsidP="00812F61">
      <w:pPr>
        <w:pStyle w:val="a8"/>
        <w:ind w:firstLine="284"/>
        <w:jc w:val="both"/>
        <w:rPr>
          <w:rFonts w:ascii="Arial" w:hAnsi="Arial" w:cs="Arial"/>
          <w:sz w:val="16"/>
          <w:szCs w:val="16"/>
        </w:rPr>
      </w:pPr>
      <w:r w:rsidRPr="00255331">
        <w:rPr>
          <w:rFonts w:ascii="Arial" w:hAnsi="Arial" w:cs="Arial"/>
          <w:sz w:val="16"/>
          <w:szCs w:val="16"/>
        </w:rPr>
        <w:t>8. Публичный сервитут считается установленным со дня внесения сведений о нем в Единый государственный реестр недвижимости.</w:t>
      </w:r>
    </w:p>
    <w:p w:rsidR="00B512E0" w:rsidRPr="00255331" w:rsidRDefault="00B512E0" w:rsidP="00812F61">
      <w:pPr>
        <w:ind w:firstLine="284"/>
        <w:jc w:val="both"/>
        <w:rPr>
          <w:rFonts w:ascii="Arial" w:hAnsi="Arial" w:cs="Arial"/>
          <w:sz w:val="16"/>
          <w:szCs w:val="16"/>
        </w:rPr>
      </w:pPr>
      <w:r w:rsidRPr="00255331">
        <w:rPr>
          <w:rFonts w:ascii="Arial" w:hAnsi="Arial" w:cs="Arial"/>
          <w:sz w:val="16"/>
          <w:szCs w:val="16"/>
        </w:rPr>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B512E0" w:rsidRPr="00255331" w:rsidRDefault="00B512E0" w:rsidP="00812F61">
      <w:pPr>
        <w:ind w:firstLine="284"/>
        <w:jc w:val="both"/>
        <w:rPr>
          <w:rFonts w:ascii="Arial" w:hAnsi="Arial" w:cs="Arial"/>
          <w:bCs/>
          <w:iCs/>
          <w:sz w:val="16"/>
          <w:szCs w:val="16"/>
        </w:rPr>
      </w:pPr>
      <w:r w:rsidRPr="00255331">
        <w:rPr>
          <w:rFonts w:ascii="Arial" w:hAnsi="Arial" w:cs="Arial"/>
          <w:sz w:val="16"/>
          <w:szCs w:val="16"/>
        </w:rPr>
        <w:t xml:space="preserve">Описание местоположения границ публичного сервитута объекта электросетевого хозяйства </w:t>
      </w:r>
      <w:r w:rsidRPr="00255331">
        <w:rPr>
          <w:rFonts w:ascii="Arial" w:hAnsi="Arial" w:cs="Arial"/>
          <w:bCs/>
          <w:sz w:val="16"/>
          <w:szCs w:val="16"/>
        </w:rPr>
        <w:t>«</w:t>
      </w:r>
      <w:r w:rsidRPr="00255331">
        <w:rPr>
          <w:rFonts w:ascii="Arial" w:hAnsi="Arial" w:cs="Arial"/>
          <w:bCs/>
          <w:iCs/>
          <w:sz w:val="16"/>
          <w:szCs w:val="16"/>
        </w:rPr>
        <w:t>ВЛ-10 кВ ПС Лычково линия-7».</w:t>
      </w:r>
    </w:p>
    <w:tbl>
      <w:tblPr>
        <w:tblW w:w="10773" w:type="dxa"/>
        <w:tblInd w:w="10" w:type="dxa"/>
        <w:tblLayout w:type="fixed"/>
        <w:tblCellMar>
          <w:left w:w="0" w:type="dxa"/>
          <w:right w:w="0" w:type="dxa"/>
        </w:tblCellMar>
        <w:tblLook w:val="0000"/>
      </w:tblPr>
      <w:tblGrid>
        <w:gridCol w:w="1435"/>
        <w:gridCol w:w="2251"/>
        <w:gridCol w:w="2410"/>
        <w:gridCol w:w="4677"/>
      </w:tblGrid>
      <w:tr w:rsidR="00B512E0" w:rsidRPr="00B512E0" w:rsidTr="00812F61">
        <w:trPr>
          <w:trHeight w:val="20"/>
        </w:trPr>
        <w:tc>
          <w:tcPr>
            <w:tcW w:w="10773" w:type="dxa"/>
            <w:gridSpan w:val="4"/>
            <w:tcBorders>
              <w:top w:val="single" w:sz="8" w:space="0" w:color="000000"/>
              <w:left w:val="single" w:sz="8" w:space="0" w:color="000000"/>
              <w:bottom w:val="single" w:sz="8" w:space="0" w:color="000000"/>
              <w:right w:val="single" w:sz="8" w:space="0" w:color="000000"/>
            </w:tcBorders>
          </w:tcPr>
          <w:p w:rsidR="00B512E0" w:rsidRPr="00B512E0" w:rsidRDefault="00B512E0" w:rsidP="00B512E0">
            <w:pPr>
              <w:kinsoku w:val="0"/>
              <w:overflowPunct w:val="0"/>
              <w:autoSpaceDE w:val="0"/>
              <w:autoSpaceDN w:val="0"/>
              <w:adjustRightInd w:val="0"/>
              <w:ind w:left="26"/>
              <w:rPr>
                <w:rFonts w:ascii="Arial" w:hAnsi="Arial" w:cs="Arial"/>
                <w:sz w:val="12"/>
                <w:szCs w:val="12"/>
              </w:rPr>
            </w:pPr>
            <w:r w:rsidRPr="00B512E0">
              <w:rPr>
                <w:rFonts w:ascii="Arial" w:hAnsi="Arial" w:cs="Arial"/>
                <w:spacing w:val="-1"/>
                <w:sz w:val="12"/>
                <w:szCs w:val="12"/>
              </w:rPr>
              <w:t>Система</w:t>
            </w:r>
            <w:r w:rsidRPr="00B512E0">
              <w:rPr>
                <w:rFonts w:ascii="Arial" w:hAnsi="Arial" w:cs="Arial"/>
                <w:sz w:val="12"/>
                <w:szCs w:val="12"/>
              </w:rPr>
              <w:t xml:space="preserve"> </w:t>
            </w:r>
            <w:r w:rsidRPr="00B512E0">
              <w:rPr>
                <w:rFonts w:ascii="Arial" w:hAnsi="Arial" w:cs="Arial"/>
                <w:spacing w:val="-1"/>
                <w:sz w:val="12"/>
                <w:szCs w:val="12"/>
              </w:rPr>
              <w:t xml:space="preserve">координат </w:t>
            </w:r>
            <w:r w:rsidRPr="00B512E0">
              <w:rPr>
                <w:rFonts w:ascii="Arial" w:hAnsi="Arial" w:cs="Arial"/>
                <w:sz w:val="12"/>
                <w:szCs w:val="12"/>
              </w:rPr>
              <w:t xml:space="preserve">МСК-53, </w:t>
            </w:r>
            <w:r w:rsidRPr="00B512E0">
              <w:rPr>
                <w:rFonts w:ascii="Arial" w:hAnsi="Arial" w:cs="Arial"/>
                <w:spacing w:val="-2"/>
                <w:sz w:val="12"/>
                <w:szCs w:val="12"/>
              </w:rPr>
              <w:t>зона</w:t>
            </w:r>
            <w:r w:rsidRPr="00B512E0">
              <w:rPr>
                <w:rFonts w:ascii="Arial" w:hAnsi="Arial" w:cs="Arial"/>
                <w:sz w:val="12"/>
                <w:szCs w:val="12"/>
              </w:rPr>
              <w:t xml:space="preserve"> 2</w:t>
            </w:r>
          </w:p>
        </w:tc>
      </w:tr>
      <w:tr w:rsidR="00B512E0" w:rsidRPr="00B512E0" w:rsidTr="00812F61">
        <w:trPr>
          <w:trHeight w:val="20"/>
        </w:trPr>
        <w:tc>
          <w:tcPr>
            <w:tcW w:w="10773" w:type="dxa"/>
            <w:gridSpan w:val="4"/>
            <w:tcBorders>
              <w:top w:val="single" w:sz="8" w:space="0" w:color="000000"/>
              <w:left w:val="single" w:sz="8" w:space="0" w:color="000000"/>
              <w:bottom w:val="single" w:sz="8" w:space="0" w:color="000000"/>
              <w:right w:val="single" w:sz="8" w:space="0" w:color="000000"/>
            </w:tcBorders>
          </w:tcPr>
          <w:p w:rsidR="00B512E0" w:rsidRPr="00B512E0" w:rsidRDefault="00B512E0" w:rsidP="00B512E0">
            <w:pPr>
              <w:kinsoku w:val="0"/>
              <w:overflowPunct w:val="0"/>
              <w:autoSpaceDE w:val="0"/>
              <w:autoSpaceDN w:val="0"/>
              <w:adjustRightInd w:val="0"/>
              <w:ind w:left="26"/>
              <w:rPr>
                <w:rFonts w:ascii="Arial" w:hAnsi="Arial" w:cs="Arial"/>
                <w:sz w:val="12"/>
                <w:szCs w:val="12"/>
              </w:rPr>
            </w:pPr>
            <w:r w:rsidRPr="00B512E0">
              <w:rPr>
                <w:rFonts w:ascii="Arial" w:hAnsi="Arial" w:cs="Arial"/>
                <w:spacing w:val="-2"/>
                <w:sz w:val="12"/>
                <w:szCs w:val="12"/>
              </w:rPr>
              <w:t>Метод</w:t>
            </w:r>
            <w:r w:rsidRPr="00B512E0">
              <w:rPr>
                <w:rFonts w:ascii="Arial" w:hAnsi="Arial" w:cs="Arial"/>
                <w:spacing w:val="1"/>
                <w:sz w:val="12"/>
                <w:szCs w:val="12"/>
              </w:rPr>
              <w:t xml:space="preserve"> </w:t>
            </w:r>
            <w:r w:rsidRPr="00B512E0">
              <w:rPr>
                <w:rFonts w:ascii="Arial" w:hAnsi="Arial" w:cs="Arial"/>
                <w:spacing w:val="-1"/>
                <w:sz w:val="12"/>
                <w:szCs w:val="12"/>
              </w:rPr>
              <w:t>определения</w:t>
            </w:r>
            <w:r w:rsidRPr="00B512E0">
              <w:rPr>
                <w:rFonts w:ascii="Arial" w:hAnsi="Arial" w:cs="Arial"/>
                <w:sz w:val="12"/>
                <w:szCs w:val="12"/>
              </w:rPr>
              <w:t xml:space="preserve"> </w:t>
            </w:r>
            <w:r w:rsidRPr="00B512E0">
              <w:rPr>
                <w:rFonts w:ascii="Arial" w:hAnsi="Arial" w:cs="Arial"/>
                <w:spacing w:val="-1"/>
                <w:sz w:val="12"/>
                <w:szCs w:val="12"/>
              </w:rPr>
              <w:t>координат характерных</w:t>
            </w:r>
            <w:r w:rsidRPr="00B512E0">
              <w:rPr>
                <w:rFonts w:ascii="Arial" w:hAnsi="Arial" w:cs="Arial"/>
                <w:spacing w:val="-3"/>
                <w:sz w:val="12"/>
                <w:szCs w:val="12"/>
              </w:rPr>
              <w:t xml:space="preserve"> </w:t>
            </w:r>
            <w:r w:rsidRPr="00B512E0">
              <w:rPr>
                <w:rFonts w:ascii="Arial" w:hAnsi="Arial" w:cs="Arial"/>
                <w:spacing w:val="-2"/>
                <w:sz w:val="12"/>
                <w:szCs w:val="12"/>
              </w:rPr>
              <w:t>точек</w:t>
            </w:r>
            <w:r w:rsidRPr="00B512E0">
              <w:rPr>
                <w:rFonts w:ascii="Arial" w:hAnsi="Arial" w:cs="Arial"/>
                <w:sz w:val="12"/>
                <w:szCs w:val="12"/>
              </w:rPr>
              <w:t xml:space="preserve"> границ</w:t>
            </w:r>
            <w:r w:rsidRPr="00B512E0">
              <w:rPr>
                <w:rFonts w:ascii="Arial" w:hAnsi="Arial" w:cs="Arial"/>
                <w:spacing w:val="1"/>
                <w:sz w:val="12"/>
                <w:szCs w:val="12"/>
              </w:rPr>
              <w:t xml:space="preserve"> </w:t>
            </w:r>
            <w:r w:rsidRPr="00B512E0">
              <w:rPr>
                <w:rFonts w:ascii="Arial" w:hAnsi="Arial" w:cs="Arial"/>
                <w:sz w:val="12"/>
                <w:szCs w:val="12"/>
              </w:rPr>
              <w:t>-</w:t>
            </w:r>
            <w:r w:rsidRPr="00B512E0">
              <w:rPr>
                <w:rFonts w:ascii="Arial" w:hAnsi="Arial" w:cs="Arial"/>
                <w:spacing w:val="29"/>
                <w:sz w:val="12"/>
                <w:szCs w:val="12"/>
              </w:rPr>
              <w:t xml:space="preserve"> </w:t>
            </w:r>
            <w:r w:rsidRPr="00B512E0">
              <w:rPr>
                <w:rFonts w:ascii="Arial" w:hAnsi="Arial" w:cs="Arial"/>
                <w:spacing w:val="-1"/>
                <w:sz w:val="12"/>
                <w:szCs w:val="12"/>
              </w:rPr>
              <w:t>аналитический</w:t>
            </w:r>
          </w:p>
        </w:tc>
      </w:tr>
      <w:tr w:rsidR="00B512E0" w:rsidRPr="00B512E0" w:rsidTr="00812F61">
        <w:trPr>
          <w:trHeight w:val="20"/>
        </w:trPr>
        <w:tc>
          <w:tcPr>
            <w:tcW w:w="10773" w:type="dxa"/>
            <w:gridSpan w:val="4"/>
            <w:tcBorders>
              <w:top w:val="single" w:sz="8" w:space="0" w:color="000000"/>
              <w:left w:val="single" w:sz="8" w:space="0" w:color="000000"/>
              <w:bottom w:val="single" w:sz="8" w:space="0" w:color="000000"/>
              <w:right w:val="single" w:sz="8" w:space="0" w:color="000000"/>
            </w:tcBorders>
          </w:tcPr>
          <w:p w:rsidR="00B512E0" w:rsidRPr="00B512E0" w:rsidRDefault="00B512E0" w:rsidP="00B512E0">
            <w:pPr>
              <w:kinsoku w:val="0"/>
              <w:overflowPunct w:val="0"/>
              <w:autoSpaceDE w:val="0"/>
              <w:autoSpaceDN w:val="0"/>
              <w:adjustRightInd w:val="0"/>
              <w:ind w:left="26"/>
              <w:rPr>
                <w:rFonts w:ascii="Arial" w:hAnsi="Arial" w:cs="Arial"/>
                <w:sz w:val="12"/>
                <w:szCs w:val="12"/>
              </w:rPr>
            </w:pPr>
            <w:r w:rsidRPr="00B512E0">
              <w:rPr>
                <w:rFonts w:ascii="Arial" w:hAnsi="Arial" w:cs="Arial"/>
                <w:sz w:val="12"/>
                <w:szCs w:val="12"/>
              </w:rPr>
              <w:t xml:space="preserve">Площадь публичного сервитута 4 </w:t>
            </w:r>
            <w:r w:rsidRPr="00B512E0">
              <w:rPr>
                <w:rFonts w:ascii="Arial" w:hAnsi="Arial" w:cs="Arial"/>
                <w:i/>
                <w:iCs/>
                <w:sz w:val="12"/>
                <w:szCs w:val="12"/>
              </w:rPr>
              <w:t xml:space="preserve">713 </w:t>
            </w:r>
            <w:r w:rsidRPr="00B512E0">
              <w:rPr>
                <w:rFonts w:ascii="Arial" w:hAnsi="Arial" w:cs="Arial"/>
                <w:sz w:val="12"/>
                <w:szCs w:val="12"/>
              </w:rPr>
              <w:t>кв. м.</w:t>
            </w:r>
          </w:p>
        </w:tc>
      </w:tr>
      <w:tr w:rsidR="00B512E0" w:rsidRPr="00B512E0" w:rsidTr="00812F61">
        <w:trPr>
          <w:trHeight w:val="20"/>
        </w:trPr>
        <w:tc>
          <w:tcPr>
            <w:tcW w:w="1435" w:type="dxa"/>
            <w:vMerge w:val="restart"/>
            <w:tcBorders>
              <w:top w:val="single" w:sz="8" w:space="0" w:color="000000"/>
              <w:left w:val="single" w:sz="8" w:space="0" w:color="000000"/>
              <w:bottom w:val="single" w:sz="8" w:space="0" w:color="000000"/>
              <w:right w:val="single" w:sz="8" w:space="0" w:color="000000"/>
            </w:tcBorders>
          </w:tcPr>
          <w:p w:rsidR="00B512E0" w:rsidRPr="00B512E0" w:rsidRDefault="00B512E0" w:rsidP="00B512E0">
            <w:pPr>
              <w:kinsoku w:val="0"/>
              <w:overflowPunct w:val="0"/>
              <w:autoSpaceDE w:val="0"/>
              <w:autoSpaceDN w:val="0"/>
              <w:adjustRightInd w:val="0"/>
              <w:ind w:left="75" w:right="74"/>
              <w:jc w:val="center"/>
              <w:rPr>
                <w:rFonts w:ascii="Arial" w:hAnsi="Arial" w:cs="Arial"/>
                <w:sz w:val="12"/>
                <w:szCs w:val="12"/>
              </w:rPr>
            </w:pPr>
            <w:r w:rsidRPr="00B512E0">
              <w:rPr>
                <w:rFonts w:ascii="Arial" w:hAnsi="Arial" w:cs="Arial"/>
                <w:sz w:val="12"/>
                <w:szCs w:val="12"/>
              </w:rPr>
              <w:t xml:space="preserve">Обозначение </w:t>
            </w:r>
            <w:r w:rsidRPr="00B512E0">
              <w:rPr>
                <w:rFonts w:ascii="Arial" w:hAnsi="Arial" w:cs="Arial"/>
                <w:spacing w:val="-1"/>
                <w:sz w:val="12"/>
                <w:szCs w:val="12"/>
              </w:rPr>
              <w:t>характерных</w:t>
            </w:r>
            <w:r w:rsidRPr="00B512E0">
              <w:rPr>
                <w:rFonts w:ascii="Arial" w:hAnsi="Arial" w:cs="Arial"/>
                <w:spacing w:val="25"/>
                <w:sz w:val="12"/>
                <w:szCs w:val="12"/>
              </w:rPr>
              <w:t xml:space="preserve"> </w:t>
            </w:r>
            <w:r w:rsidRPr="00B512E0">
              <w:rPr>
                <w:rFonts w:ascii="Arial" w:hAnsi="Arial" w:cs="Arial"/>
                <w:spacing w:val="-1"/>
                <w:sz w:val="12"/>
                <w:szCs w:val="12"/>
              </w:rPr>
              <w:t>точек</w:t>
            </w:r>
            <w:r w:rsidRPr="00B512E0">
              <w:rPr>
                <w:rFonts w:ascii="Arial" w:hAnsi="Arial" w:cs="Arial"/>
                <w:spacing w:val="21"/>
                <w:sz w:val="12"/>
                <w:szCs w:val="12"/>
              </w:rPr>
              <w:t xml:space="preserve"> </w:t>
            </w:r>
            <w:r w:rsidRPr="00B512E0">
              <w:rPr>
                <w:rFonts w:ascii="Arial" w:hAnsi="Arial" w:cs="Arial"/>
                <w:spacing w:val="-1"/>
                <w:sz w:val="12"/>
                <w:szCs w:val="12"/>
              </w:rPr>
              <w:t>границы</w:t>
            </w:r>
          </w:p>
        </w:tc>
        <w:tc>
          <w:tcPr>
            <w:tcW w:w="4661" w:type="dxa"/>
            <w:gridSpan w:val="2"/>
            <w:tcBorders>
              <w:top w:val="single" w:sz="8" w:space="0" w:color="000000"/>
              <w:left w:val="single" w:sz="8" w:space="0" w:color="000000"/>
              <w:bottom w:val="single" w:sz="8" w:space="0" w:color="000000"/>
              <w:right w:val="single" w:sz="8" w:space="0" w:color="000000"/>
            </w:tcBorders>
          </w:tcPr>
          <w:p w:rsidR="00B512E0" w:rsidRPr="00B512E0" w:rsidRDefault="00B512E0" w:rsidP="00B512E0">
            <w:pPr>
              <w:kinsoku w:val="0"/>
              <w:overflowPunct w:val="0"/>
              <w:autoSpaceDE w:val="0"/>
              <w:autoSpaceDN w:val="0"/>
              <w:adjustRightInd w:val="0"/>
              <w:ind w:left="605"/>
              <w:rPr>
                <w:rFonts w:ascii="Arial" w:hAnsi="Arial" w:cs="Arial"/>
                <w:sz w:val="12"/>
                <w:szCs w:val="12"/>
              </w:rPr>
            </w:pPr>
            <w:r w:rsidRPr="00B512E0">
              <w:rPr>
                <w:rFonts w:ascii="Arial" w:hAnsi="Arial" w:cs="Arial"/>
                <w:spacing w:val="-1"/>
                <w:sz w:val="12"/>
                <w:szCs w:val="12"/>
              </w:rPr>
              <w:t>Координаты,</w:t>
            </w:r>
            <w:r w:rsidRPr="00B512E0">
              <w:rPr>
                <w:rFonts w:ascii="Arial" w:hAnsi="Arial" w:cs="Arial"/>
                <w:sz w:val="12"/>
                <w:szCs w:val="12"/>
              </w:rPr>
              <w:t xml:space="preserve"> м</w:t>
            </w:r>
          </w:p>
        </w:tc>
        <w:tc>
          <w:tcPr>
            <w:tcW w:w="4677" w:type="dxa"/>
            <w:vMerge w:val="restart"/>
            <w:tcBorders>
              <w:top w:val="single" w:sz="8" w:space="0" w:color="000000"/>
              <w:left w:val="single" w:sz="8" w:space="0" w:color="000000"/>
              <w:bottom w:val="single" w:sz="8" w:space="0" w:color="000000"/>
              <w:right w:val="single" w:sz="8" w:space="0" w:color="000000"/>
            </w:tcBorders>
          </w:tcPr>
          <w:p w:rsidR="00B512E0" w:rsidRPr="00B512E0" w:rsidRDefault="00B512E0" w:rsidP="00B512E0">
            <w:pPr>
              <w:kinsoku w:val="0"/>
              <w:overflowPunct w:val="0"/>
              <w:autoSpaceDE w:val="0"/>
              <w:autoSpaceDN w:val="0"/>
              <w:adjustRightInd w:val="0"/>
              <w:ind w:left="45" w:right="44" w:firstLine="2"/>
              <w:jc w:val="center"/>
              <w:rPr>
                <w:rFonts w:ascii="Arial" w:hAnsi="Arial" w:cs="Arial"/>
                <w:sz w:val="12"/>
                <w:szCs w:val="12"/>
              </w:rPr>
            </w:pPr>
            <w:r w:rsidRPr="00B512E0">
              <w:rPr>
                <w:rFonts w:ascii="Arial" w:hAnsi="Arial" w:cs="Arial"/>
                <w:spacing w:val="-1"/>
                <w:sz w:val="12"/>
                <w:szCs w:val="12"/>
              </w:rPr>
              <w:t>Средняя квадратическая</w:t>
            </w:r>
            <w:r w:rsidRPr="00B512E0">
              <w:rPr>
                <w:rFonts w:ascii="Arial" w:hAnsi="Arial" w:cs="Arial"/>
                <w:spacing w:val="35"/>
                <w:sz w:val="12"/>
                <w:szCs w:val="12"/>
              </w:rPr>
              <w:t xml:space="preserve"> </w:t>
            </w:r>
            <w:r w:rsidRPr="00B512E0">
              <w:rPr>
                <w:rFonts w:ascii="Arial" w:hAnsi="Arial" w:cs="Arial"/>
                <w:spacing w:val="-1"/>
                <w:sz w:val="12"/>
                <w:szCs w:val="12"/>
              </w:rPr>
              <w:t>погрешность</w:t>
            </w:r>
            <w:r w:rsidRPr="00B512E0">
              <w:rPr>
                <w:rFonts w:ascii="Arial" w:hAnsi="Arial" w:cs="Arial"/>
                <w:sz w:val="12"/>
                <w:szCs w:val="12"/>
              </w:rPr>
              <w:t xml:space="preserve"> </w:t>
            </w:r>
            <w:r w:rsidRPr="00B512E0">
              <w:rPr>
                <w:rFonts w:ascii="Arial" w:hAnsi="Arial" w:cs="Arial"/>
                <w:spacing w:val="-1"/>
                <w:sz w:val="12"/>
                <w:szCs w:val="12"/>
              </w:rPr>
              <w:t>определения</w:t>
            </w:r>
            <w:r w:rsidRPr="00B512E0">
              <w:rPr>
                <w:rFonts w:ascii="Arial" w:hAnsi="Arial" w:cs="Arial"/>
                <w:spacing w:val="23"/>
                <w:sz w:val="12"/>
                <w:szCs w:val="12"/>
              </w:rPr>
              <w:t xml:space="preserve"> </w:t>
            </w:r>
            <w:r w:rsidRPr="00B512E0">
              <w:rPr>
                <w:rFonts w:ascii="Arial" w:hAnsi="Arial" w:cs="Arial"/>
                <w:spacing w:val="-1"/>
                <w:sz w:val="12"/>
                <w:szCs w:val="12"/>
              </w:rPr>
              <w:t>координат</w:t>
            </w:r>
            <w:r w:rsidRPr="00B512E0">
              <w:rPr>
                <w:rFonts w:ascii="Arial" w:hAnsi="Arial" w:cs="Arial"/>
                <w:spacing w:val="-2"/>
                <w:sz w:val="12"/>
                <w:szCs w:val="12"/>
              </w:rPr>
              <w:t xml:space="preserve"> </w:t>
            </w:r>
            <w:r w:rsidRPr="00B512E0">
              <w:rPr>
                <w:rFonts w:ascii="Arial" w:hAnsi="Arial" w:cs="Arial"/>
                <w:spacing w:val="-1"/>
                <w:sz w:val="12"/>
                <w:szCs w:val="12"/>
              </w:rPr>
              <w:t>характерных</w:t>
            </w:r>
            <w:r w:rsidRPr="00B512E0">
              <w:rPr>
                <w:rFonts w:ascii="Arial" w:hAnsi="Arial" w:cs="Arial"/>
                <w:spacing w:val="30"/>
                <w:sz w:val="12"/>
                <w:szCs w:val="12"/>
              </w:rPr>
              <w:t xml:space="preserve"> </w:t>
            </w:r>
            <w:r w:rsidRPr="00B512E0">
              <w:rPr>
                <w:rFonts w:ascii="Arial" w:hAnsi="Arial" w:cs="Arial"/>
                <w:spacing w:val="-1"/>
                <w:sz w:val="12"/>
                <w:szCs w:val="12"/>
              </w:rPr>
              <w:t>точек</w:t>
            </w:r>
            <w:r w:rsidRPr="00B512E0">
              <w:rPr>
                <w:rFonts w:ascii="Arial" w:hAnsi="Arial" w:cs="Arial"/>
                <w:sz w:val="12"/>
                <w:szCs w:val="12"/>
              </w:rPr>
              <w:t xml:space="preserve"> </w:t>
            </w:r>
            <w:r w:rsidRPr="00B512E0">
              <w:rPr>
                <w:rFonts w:ascii="Arial" w:hAnsi="Arial" w:cs="Arial"/>
                <w:spacing w:val="-1"/>
                <w:sz w:val="12"/>
                <w:szCs w:val="12"/>
              </w:rPr>
              <w:t>границ</w:t>
            </w:r>
          </w:p>
        </w:tc>
      </w:tr>
      <w:tr w:rsidR="00B512E0" w:rsidRPr="00B512E0" w:rsidTr="00812F61">
        <w:trPr>
          <w:trHeight w:val="20"/>
        </w:trPr>
        <w:tc>
          <w:tcPr>
            <w:tcW w:w="1435" w:type="dxa"/>
            <w:vMerge/>
            <w:tcBorders>
              <w:top w:val="single" w:sz="8" w:space="0" w:color="000000"/>
              <w:left w:val="single" w:sz="8" w:space="0" w:color="000000"/>
              <w:bottom w:val="single" w:sz="8" w:space="0" w:color="000000"/>
              <w:right w:val="single" w:sz="8" w:space="0" w:color="000000"/>
            </w:tcBorders>
          </w:tcPr>
          <w:p w:rsidR="00B512E0" w:rsidRPr="00B512E0" w:rsidRDefault="00B512E0" w:rsidP="00B512E0">
            <w:pPr>
              <w:kinsoku w:val="0"/>
              <w:overflowPunct w:val="0"/>
              <w:autoSpaceDE w:val="0"/>
              <w:autoSpaceDN w:val="0"/>
              <w:adjustRightInd w:val="0"/>
              <w:ind w:left="45" w:right="44" w:firstLine="2"/>
              <w:jc w:val="center"/>
              <w:rPr>
                <w:rFonts w:ascii="Arial" w:hAnsi="Arial" w:cs="Arial"/>
                <w:sz w:val="12"/>
                <w:szCs w:val="12"/>
              </w:rPr>
            </w:pPr>
          </w:p>
        </w:tc>
        <w:tc>
          <w:tcPr>
            <w:tcW w:w="2251" w:type="dxa"/>
            <w:tcBorders>
              <w:top w:val="single" w:sz="8" w:space="0" w:color="000000"/>
              <w:left w:val="single" w:sz="8" w:space="0" w:color="000000"/>
              <w:bottom w:val="single" w:sz="8" w:space="0" w:color="000000"/>
              <w:right w:val="single" w:sz="8" w:space="0" w:color="000000"/>
            </w:tcBorders>
          </w:tcPr>
          <w:p w:rsidR="00B512E0" w:rsidRPr="00B512E0" w:rsidRDefault="00B512E0" w:rsidP="00B512E0">
            <w:pPr>
              <w:kinsoku w:val="0"/>
              <w:overflowPunct w:val="0"/>
              <w:autoSpaceDE w:val="0"/>
              <w:autoSpaceDN w:val="0"/>
              <w:adjustRightInd w:val="0"/>
              <w:jc w:val="center"/>
              <w:rPr>
                <w:rFonts w:ascii="Arial" w:hAnsi="Arial" w:cs="Arial"/>
                <w:sz w:val="12"/>
                <w:szCs w:val="12"/>
              </w:rPr>
            </w:pPr>
            <w:r w:rsidRPr="00B512E0">
              <w:rPr>
                <w:rFonts w:ascii="Arial" w:hAnsi="Arial" w:cs="Arial"/>
                <w:sz w:val="12"/>
                <w:szCs w:val="12"/>
              </w:rPr>
              <w:t>X,</w:t>
            </w:r>
            <w:r w:rsidRPr="00B512E0">
              <w:rPr>
                <w:rFonts w:ascii="Arial" w:hAnsi="Arial" w:cs="Arial"/>
                <w:spacing w:val="-2"/>
                <w:sz w:val="12"/>
                <w:szCs w:val="12"/>
              </w:rPr>
              <w:t xml:space="preserve"> </w:t>
            </w:r>
            <w:r w:rsidRPr="00B512E0">
              <w:rPr>
                <w:rFonts w:ascii="Arial" w:hAnsi="Arial" w:cs="Arial"/>
                <w:sz w:val="12"/>
                <w:szCs w:val="12"/>
              </w:rPr>
              <w:t>м</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B512E0">
            <w:pPr>
              <w:kinsoku w:val="0"/>
              <w:overflowPunct w:val="0"/>
              <w:autoSpaceDE w:val="0"/>
              <w:autoSpaceDN w:val="0"/>
              <w:adjustRightInd w:val="0"/>
              <w:jc w:val="center"/>
              <w:rPr>
                <w:rFonts w:ascii="Arial" w:hAnsi="Arial" w:cs="Arial"/>
                <w:sz w:val="12"/>
                <w:szCs w:val="12"/>
              </w:rPr>
            </w:pPr>
            <w:r w:rsidRPr="00B512E0">
              <w:rPr>
                <w:rFonts w:ascii="Arial" w:hAnsi="Arial" w:cs="Arial"/>
                <w:sz w:val="12"/>
                <w:szCs w:val="12"/>
              </w:rPr>
              <w:t>Y,</w:t>
            </w:r>
            <w:r w:rsidRPr="00B512E0">
              <w:rPr>
                <w:rFonts w:ascii="Arial" w:hAnsi="Arial" w:cs="Arial"/>
                <w:spacing w:val="-2"/>
                <w:sz w:val="12"/>
                <w:szCs w:val="12"/>
              </w:rPr>
              <w:t xml:space="preserve"> </w:t>
            </w:r>
            <w:r w:rsidRPr="00B512E0">
              <w:rPr>
                <w:rFonts w:ascii="Arial" w:hAnsi="Arial" w:cs="Arial"/>
                <w:sz w:val="12"/>
                <w:szCs w:val="12"/>
              </w:rPr>
              <w:t>м</w:t>
            </w:r>
          </w:p>
        </w:tc>
        <w:tc>
          <w:tcPr>
            <w:tcW w:w="4677" w:type="dxa"/>
            <w:vMerge/>
            <w:tcBorders>
              <w:top w:val="single" w:sz="8" w:space="0" w:color="000000"/>
              <w:left w:val="single" w:sz="8" w:space="0" w:color="000000"/>
              <w:bottom w:val="single" w:sz="8" w:space="0" w:color="000000"/>
              <w:right w:val="single" w:sz="8" w:space="0" w:color="000000"/>
            </w:tcBorders>
          </w:tcPr>
          <w:p w:rsidR="00B512E0" w:rsidRPr="00B512E0" w:rsidRDefault="00B512E0" w:rsidP="00B512E0">
            <w:pPr>
              <w:kinsoku w:val="0"/>
              <w:overflowPunct w:val="0"/>
              <w:autoSpaceDE w:val="0"/>
              <w:autoSpaceDN w:val="0"/>
              <w:adjustRightInd w:val="0"/>
              <w:jc w:val="center"/>
              <w:rPr>
                <w:rFonts w:ascii="Arial" w:hAnsi="Arial" w:cs="Arial"/>
                <w:sz w:val="12"/>
                <w:szCs w:val="12"/>
              </w:rPr>
            </w:pPr>
          </w:p>
        </w:tc>
      </w:tr>
      <w:tr w:rsidR="00B512E0" w:rsidRPr="00B512E0" w:rsidTr="00812F61">
        <w:trPr>
          <w:trHeight w:val="20"/>
        </w:trPr>
        <w:tc>
          <w:tcPr>
            <w:tcW w:w="10773" w:type="dxa"/>
            <w:gridSpan w:val="4"/>
            <w:tcBorders>
              <w:top w:val="single" w:sz="8" w:space="0" w:color="000000"/>
              <w:left w:val="single" w:sz="8" w:space="0" w:color="000000"/>
              <w:bottom w:val="single" w:sz="8" w:space="0" w:color="000000"/>
              <w:right w:val="single" w:sz="8" w:space="0" w:color="000000"/>
            </w:tcBorders>
          </w:tcPr>
          <w:p w:rsidR="00B512E0" w:rsidRPr="00B512E0" w:rsidRDefault="00B512E0" w:rsidP="00B512E0">
            <w:pPr>
              <w:autoSpaceDE w:val="0"/>
              <w:autoSpaceDN w:val="0"/>
              <w:adjustRightInd w:val="0"/>
              <w:rPr>
                <w:rFonts w:ascii="Arial" w:hAnsi="Arial" w:cs="Arial"/>
                <w:sz w:val="12"/>
                <w:szCs w:val="12"/>
              </w:rPr>
            </w:pPr>
          </w:p>
        </w:tc>
      </w:tr>
      <w:tr w:rsidR="00B512E0" w:rsidRPr="00B512E0" w:rsidTr="00812F61">
        <w:trPr>
          <w:trHeight w:val="20"/>
        </w:trPr>
        <w:tc>
          <w:tcPr>
            <w:tcW w:w="1435"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564" w:right="563"/>
              <w:rPr>
                <w:rFonts w:ascii="Arial" w:hAnsi="Arial" w:cs="Arial"/>
                <w:sz w:val="12"/>
                <w:szCs w:val="12"/>
              </w:rPr>
            </w:pPr>
            <w:r w:rsidRPr="00B512E0">
              <w:rPr>
                <w:rFonts w:ascii="Arial" w:hAnsi="Arial" w:cs="Arial"/>
                <w:sz w:val="12"/>
                <w:szCs w:val="12"/>
              </w:rPr>
              <w:t>1</w:t>
            </w:r>
          </w:p>
        </w:tc>
        <w:tc>
          <w:tcPr>
            <w:tcW w:w="2251"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192"/>
              <w:rPr>
                <w:rFonts w:ascii="Arial" w:hAnsi="Arial" w:cs="Arial"/>
                <w:sz w:val="12"/>
                <w:szCs w:val="12"/>
              </w:rPr>
            </w:pPr>
            <w:r w:rsidRPr="00B512E0">
              <w:rPr>
                <w:rFonts w:ascii="Arial" w:hAnsi="Arial" w:cs="Arial"/>
                <w:sz w:val="12"/>
                <w:szCs w:val="12"/>
              </w:rPr>
              <w:t>515 685,69</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118"/>
              <w:rPr>
                <w:rFonts w:ascii="Arial" w:hAnsi="Arial" w:cs="Arial"/>
                <w:sz w:val="12"/>
                <w:szCs w:val="12"/>
              </w:rPr>
            </w:pPr>
            <w:r w:rsidRPr="00B512E0">
              <w:rPr>
                <w:rFonts w:ascii="Arial" w:hAnsi="Arial" w:cs="Arial"/>
                <w:sz w:val="12"/>
                <w:szCs w:val="12"/>
              </w:rPr>
              <w:t>2 258 514,92</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1015" w:right="1015"/>
              <w:rPr>
                <w:rFonts w:ascii="Arial" w:hAnsi="Arial" w:cs="Arial"/>
                <w:sz w:val="12"/>
                <w:szCs w:val="12"/>
              </w:rPr>
            </w:pPr>
            <w:r w:rsidRPr="00B512E0">
              <w:rPr>
                <w:rFonts w:ascii="Arial" w:hAnsi="Arial" w:cs="Arial"/>
                <w:sz w:val="12"/>
                <w:szCs w:val="12"/>
              </w:rPr>
              <w:t>0,1</w:t>
            </w:r>
          </w:p>
        </w:tc>
      </w:tr>
      <w:tr w:rsidR="00B512E0" w:rsidRPr="00B512E0" w:rsidTr="00812F61">
        <w:trPr>
          <w:trHeight w:val="20"/>
        </w:trPr>
        <w:tc>
          <w:tcPr>
            <w:tcW w:w="1435"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564" w:right="563"/>
              <w:rPr>
                <w:rFonts w:ascii="Arial" w:hAnsi="Arial" w:cs="Arial"/>
                <w:sz w:val="12"/>
                <w:szCs w:val="12"/>
              </w:rPr>
            </w:pPr>
            <w:r w:rsidRPr="00B512E0">
              <w:rPr>
                <w:rFonts w:ascii="Arial" w:hAnsi="Arial" w:cs="Arial"/>
                <w:sz w:val="12"/>
                <w:szCs w:val="12"/>
              </w:rPr>
              <w:t>2</w:t>
            </w:r>
          </w:p>
        </w:tc>
        <w:tc>
          <w:tcPr>
            <w:tcW w:w="2251"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192"/>
              <w:rPr>
                <w:rFonts w:ascii="Arial" w:hAnsi="Arial" w:cs="Arial"/>
                <w:sz w:val="12"/>
                <w:szCs w:val="12"/>
              </w:rPr>
            </w:pPr>
            <w:r w:rsidRPr="00B512E0">
              <w:rPr>
                <w:rFonts w:ascii="Arial" w:hAnsi="Arial" w:cs="Arial"/>
                <w:sz w:val="12"/>
                <w:szCs w:val="12"/>
              </w:rPr>
              <w:t>515 598,57</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118"/>
              <w:rPr>
                <w:rFonts w:ascii="Arial" w:hAnsi="Arial" w:cs="Arial"/>
                <w:sz w:val="12"/>
                <w:szCs w:val="12"/>
              </w:rPr>
            </w:pPr>
            <w:r w:rsidRPr="00B512E0">
              <w:rPr>
                <w:rFonts w:ascii="Arial" w:hAnsi="Arial" w:cs="Arial"/>
                <w:sz w:val="12"/>
                <w:szCs w:val="12"/>
              </w:rPr>
              <w:t>2 258 438,66</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1015" w:right="1015"/>
              <w:rPr>
                <w:rFonts w:ascii="Arial" w:hAnsi="Arial" w:cs="Arial"/>
                <w:sz w:val="12"/>
                <w:szCs w:val="12"/>
              </w:rPr>
            </w:pPr>
            <w:r w:rsidRPr="00B512E0">
              <w:rPr>
                <w:rFonts w:ascii="Arial" w:hAnsi="Arial" w:cs="Arial"/>
                <w:sz w:val="12"/>
                <w:szCs w:val="12"/>
              </w:rPr>
              <w:t>0,1</w:t>
            </w:r>
          </w:p>
        </w:tc>
      </w:tr>
      <w:tr w:rsidR="00B512E0" w:rsidRPr="00B512E0" w:rsidTr="00812F61">
        <w:trPr>
          <w:trHeight w:val="20"/>
        </w:trPr>
        <w:tc>
          <w:tcPr>
            <w:tcW w:w="1435"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564" w:right="563"/>
              <w:rPr>
                <w:rFonts w:ascii="Arial" w:hAnsi="Arial" w:cs="Arial"/>
                <w:sz w:val="12"/>
                <w:szCs w:val="12"/>
              </w:rPr>
            </w:pPr>
            <w:r w:rsidRPr="00B512E0">
              <w:rPr>
                <w:rFonts w:ascii="Arial" w:hAnsi="Arial" w:cs="Arial"/>
                <w:sz w:val="12"/>
                <w:szCs w:val="12"/>
              </w:rPr>
              <w:t>3</w:t>
            </w:r>
          </w:p>
        </w:tc>
        <w:tc>
          <w:tcPr>
            <w:tcW w:w="2251"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192"/>
              <w:rPr>
                <w:rFonts w:ascii="Arial" w:hAnsi="Arial" w:cs="Arial"/>
                <w:sz w:val="12"/>
                <w:szCs w:val="12"/>
              </w:rPr>
            </w:pPr>
            <w:r w:rsidRPr="00B512E0">
              <w:rPr>
                <w:rFonts w:ascii="Arial" w:hAnsi="Arial" w:cs="Arial"/>
                <w:sz w:val="12"/>
                <w:szCs w:val="12"/>
              </w:rPr>
              <w:t>515 517,68</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118"/>
              <w:rPr>
                <w:rFonts w:ascii="Arial" w:hAnsi="Arial" w:cs="Arial"/>
                <w:sz w:val="12"/>
                <w:szCs w:val="12"/>
              </w:rPr>
            </w:pPr>
            <w:r w:rsidRPr="00B512E0">
              <w:rPr>
                <w:rFonts w:ascii="Arial" w:hAnsi="Arial" w:cs="Arial"/>
                <w:sz w:val="12"/>
                <w:szCs w:val="12"/>
              </w:rPr>
              <w:t>2 258 367,86</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1015" w:right="1015"/>
              <w:rPr>
                <w:rFonts w:ascii="Arial" w:hAnsi="Arial" w:cs="Arial"/>
                <w:sz w:val="12"/>
                <w:szCs w:val="12"/>
              </w:rPr>
            </w:pPr>
            <w:r w:rsidRPr="00B512E0">
              <w:rPr>
                <w:rFonts w:ascii="Arial" w:hAnsi="Arial" w:cs="Arial"/>
                <w:sz w:val="12"/>
                <w:szCs w:val="12"/>
              </w:rPr>
              <w:t>0,1</w:t>
            </w:r>
          </w:p>
        </w:tc>
      </w:tr>
      <w:tr w:rsidR="00B512E0" w:rsidRPr="00B512E0" w:rsidTr="00812F61">
        <w:trPr>
          <w:trHeight w:val="20"/>
        </w:trPr>
        <w:tc>
          <w:tcPr>
            <w:tcW w:w="1435"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564" w:right="563"/>
              <w:rPr>
                <w:rFonts w:ascii="Arial" w:hAnsi="Arial" w:cs="Arial"/>
                <w:sz w:val="12"/>
                <w:szCs w:val="12"/>
              </w:rPr>
            </w:pPr>
            <w:r w:rsidRPr="00B512E0">
              <w:rPr>
                <w:rFonts w:ascii="Arial" w:hAnsi="Arial" w:cs="Arial"/>
                <w:sz w:val="12"/>
                <w:szCs w:val="12"/>
              </w:rPr>
              <w:t>4</w:t>
            </w:r>
          </w:p>
        </w:tc>
        <w:tc>
          <w:tcPr>
            <w:tcW w:w="2251"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192"/>
              <w:rPr>
                <w:rFonts w:ascii="Arial" w:hAnsi="Arial" w:cs="Arial"/>
                <w:sz w:val="12"/>
                <w:szCs w:val="12"/>
              </w:rPr>
            </w:pPr>
            <w:r w:rsidRPr="00B512E0">
              <w:rPr>
                <w:rFonts w:ascii="Arial" w:hAnsi="Arial" w:cs="Arial"/>
                <w:sz w:val="12"/>
                <w:szCs w:val="12"/>
              </w:rPr>
              <w:t>515 529,78</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118"/>
              <w:rPr>
                <w:rFonts w:ascii="Arial" w:hAnsi="Arial" w:cs="Arial"/>
                <w:sz w:val="12"/>
                <w:szCs w:val="12"/>
              </w:rPr>
            </w:pPr>
            <w:r w:rsidRPr="00B512E0">
              <w:rPr>
                <w:rFonts w:ascii="Arial" w:hAnsi="Arial" w:cs="Arial"/>
                <w:sz w:val="12"/>
                <w:szCs w:val="12"/>
              </w:rPr>
              <w:t>2 258 350,54</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1015" w:right="1015"/>
              <w:rPr>
                <w:rFonts w:ascii="Arial" w:hAnsi="Arial" w:cs="Arial"/>
                <w:sz w:val="12"/>
                <w:szCs w:val="12"/>
              </w:rPr>
            </w:pPr>
            <w:r w:rsidRPr="00B512E0">
              <w:rPr>
                <w:rFonts w:ascii="Arial" w:hAnsi="Arial" w:cs="Arial"/>
                <w:sz w:val="12"/>
                <w:szCs w:val="12"/>
              </w:rPr>
              <w:t>0,1</w:t>
            </w:r>
          </w:p>
        </w:tc>
      </w:tr>
      <w:tr w:rsidR="00B512E0" w:rsidRPr="00B512E0" w:rsidTr="00812F61">
        <w:trPr>
          <w:trHeight w:val="20"/>
        </w:trPr>
        <w:tc>
          <w:tcPr>
            <w:tcW w:w="1435"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564" w:right="563"/>
              <w:rPr>
                <w:rFonts w:ascii="Arial" w:hAnsi="Arial" w:cs="Arial"/>
                <w:sz w:val="12"/>
                <w:szCs w:val="12"/>
              </w:rPr>
            </w:pPr>
            <w:r w:rsidRPr="00B512E0">
              <w:rPr>
                <w:rFonts w:ascii="Arial" w:hAnsi="Arial" w:cs="Arial"/>
                <w:sz w:val="12"/>
                <w:szCs w:val="12"/>
              </w:rPr>
              <w:t>5</w:t>
            </w:r>
          </w:p>
        </w:tc>
        <w:tc>
          <w:tcPr>
            <w:tcW w:w="2251"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192"/>
              <w:rPr>
                <w:rFonts w:ascii="Arial" w:hAnsi="Arial" w:cs="Arial"/>
                <w:sz w:val="12"/>
                <w:szCs w:val="12"/>
              </w:rPr>
            </w:pPr>
            <w:r w:rsidRPr="00B512E0">
              <w:rPr>
                <w:rFonts w:ascii="Arial" w:hAnsi="Arial" w:cs="Arial"/>
                <w:sz w:val="12"/>
                <w:szCs w:val="12"/>
              </w:rPr>
              <w:t>515 612,40</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118"/>
              <w:rPr>
                <w:rFonts w:ascii="Arial" w:hAnsi="Arial" w:cs="Arial"/>
                <w:sz w:val="12"/>
                <w:szCs w:val="12"/>
              </w:rPr>
            </w:pPr>
            <w:r w:rsidRPr="00B512E0">
              <w:rPr>
                <w:rFonts w:ascii="Arial" w:hAnsi="Arial" w:cs="Arial"/>
                <w:sz w:val="12"/>
                <w:szCs w:val="12"/>
              </w:rPr>
              <w:t>2 258 422,86</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1015" w:right="1015"/>
              <w:rPr>
                <w:rFonts w:ascii="Arial" w:hAnsi="Arial" w:cs="Arial"/>
                <w:sz w:val="12"/>
                <w:szCs w:val="12"/>
              </w:rPr>
            </w:pPr>
            <w:r w:rsidRPr="00B512E0">
              <w:rPr>
                <w:rFonts w:ascii="Arial" w:hAnsi="Arial" w:cs="Arial"/>
                <w:sz w:val="12"/>
                <w:szCs w:val="12"/>
              </w:rPr>
              <w:t>0,1</w:t>
            </w:r>
          </w:p>
        </w:tc>
      </w:tr>
      <w:tr w:rsidR="00B512E0" w:rsidRPr="00B512E0" w:rsidTr="00812F61">
        <w:trPr>
          <w:trHeight w:val="20"/>
        </w:trPr>
        <w:tc>
          <w:tcPr>
            <w:tcW w:w="1435"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564" w:right="563"/>
              <w:rPr>
                <w:rFonts w:ascii="Arial" w:hAnsi="Arial" w:cs="Arial"/>
                <w:sz w:val="12"/>
                <w:szCs w:val="12"/>
              </w:rPr>
            </w:pPr>
            <w:r w:rsidRPr="00B512E0">
              <w:rPr>
                <w:rFonts w:ascii="Arial" w:hAnsi="Arial" w:cs="Arial"/>
                <w:sz w:val="12"/>
                <w:szCs w:val="12"/>
              </w:rPr>
              <w:t>6</w:t>
            </w:r>
          </w:p>
        </w:tc>
        <w:tc>
          <w:tcPr>
            <w:tcW w:w="2251"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192"/>
              <w:rPr>
                <w:rFonts w:ascii="Arial" w:hAnsi="Arial" w:cs="Arial"/>
                <w:sz w:val="12"/>
                <w:szCs w:val="12"/>
              </w:rPr>
            </w:pPr>
            <w:r w:rsidRPr="00B512E0">
              <w:rPr>
                <w:rFonts w:ascii="Arial" w:hAnsi="Arial" w:cs="Arial"/>
                <w:sz w:val="12"/>
                <w:szCs w:val="12"/>
              </w:rPr>
              <w:t>515 699,52</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118"/>
              <w:rPr>
                <w:rFonts w:ascii="Arial" w:hAnsi="Arial" w:cs="Arial"/>
                <w:sz w:val="12"/>
                <w:szCs w:val="12"/>
              </w:rPr>
            </w:pPr>
            <w:r w:rsidRPr="00B512E0">
              <w:rPr>
                <w:rFonts w:ascii="Arial" w:hAnsi="Arial" w:cs="Arial"/>
                <w:sz w:val="12"/>
                <w:szCs w:val="12"/>
              </w:rPr>
              <w:t>2 258 499,12</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1015" w:right="1015"/>
              <w:rPr>
                <w:rFonts w:ascii="Arial" w:hAnsi="Arial" w:cs="Arial"/>
                <w:sz w:val="12"/>
                <w:szCs w:val="12"/>
              </w:rPr>
            </w:pPr>
            <w:r w:rsidRPr="00B512E0">
              <w:rPr>
                <w:rFonts w:ascii="Arial" w:hAnsi="Arial" w:cs="Arial"/>
                <w:sz w:val="12"/>
                <w:szCs w:val="12"/>
              </w:rPr>
              <w:t>0,1</w:t>
            </w:r>
          </w:p>
        </w:tc>
      </w:tr>
      <w:tr w:rsidR="00B512E0" w:rsidRPr="00B512E0" w:rsidTr="00812F61">
        <w:trPr>
          <w:trHeight w:val="20"/>
        </w:trPr>
        <w:tc>
          <w:tcPr>
            <w:tcW w:w="1435"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564" w:right="563"/>
              <w:rPr>
                <w:rFonts w:ascii="Arial" w:hAnsi="Arial" w:cs="Arial"/>
                <w:sz w:val="12"/>
                <w:szCs w:val="12"/>
              </w:rPr>
            </w:pPr>
            <w:r w:rsidRPr="00B512E0">
              <w:rPr>
                <w:rFonts w:ascii="Arial" w:hAnsi="Arial" w:cs="Arial"/>
                <w:sz w:val="12"/>
                <w:szCs w:val="12"/>
              </w:rPr>
              <w:t>1</w:t>
            </w:r>
          </w:p>
        </w:tc>
        <w:tc>
          <w:tcPr>
            <w:tcW w:w="2251"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192"/>
              <w:rPr>
                <w:rFonts w:ascii="Arial" w:hAnsi="Arial" w:cs="Arial"/>
                <w:sz w:val="12"/>
                <w:szCs w:val="12"/>
              </w:rPr>
            </w:pPr>
            <w:r w:rsidRPr="00B512E0">
              <w:rPr>
                <w:rFonts w:ascii="Arial" w:hAnsi="Arial" w:cs="Arial"/>
                <w:sz w:val="12"/>
                <w:szCs w:val="12"/>
              </w:rPr>
              <w:t>515 685,69</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118"/>
              <w:rPr>
                <w:rFonts w:ascii="Arial" w:hAnsi="Arial" w:cs="Arial"/>
                <w:sz w:val="12"/>
                <w:szCs w:val="12"/>
              </w:rPr>
            </w:pPr>
            <w:r w:rsidRPr="00B512E0">
              <w:rPr>
                <w:rFonts w:ascii="Arial" w:hAnsi="Arial" w:cs="Arial"/>
                <w:sz w:val="12"/>
                <w:szCs w:val="12"/>
              </w:rPr>
              <w:t>2 258 514,92</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kinsoku w:val="0"/>
              <w:overflowPunct w:val="0"/>
              <w:autoSpaceDE w:val="0"/>
              <w:autoSpaceDN w:val="0"/>
              <w:adjustRightInd w:val="0"/>
              <w:ind w:left="1015" w:right="1015"/>
              <w:rPr>
                <w:rFonts w:ascii="Arial" w:hAnsi="Arial" w:cs="Arial"/>
                <w:sz w:val="12"/>
                <w:szCs w:val="12"/>
              </w:rPr>
            </w:pPr>
            <w:r w:rsidRPr="00B512E0">
              <w:rPr>
                <w:rFonts w:ascii="Arial" w:hAnsi="Arial" w:cs="Arial"/>
                <w:sz w:val="12"/>
                <w:szCs w:val="12"/>
              </w:rPr>
              <w:t>0,1</w:t>
            </w:r>
          </w:p>
        </w:tc>
      </w:tr>
    </w:tbl>
    <w:p w:rsidR="00B512E0" w:rsidRPr="00255331" w:rsidRDefault="00B512E0" w:rsidP="00B512E0">
      <w:pPr>
        <w:kinsoku w:val="0"/>
        <w:overflowPunct w:val="0"/>
        <w:autoSpaceDE w:val="0"/>
        <w:autoSpaceDN w:val="0"/>
        <w:adjustRightInd w:val="0"/>
        <w:rPr>
          <w:rFonts w:ascii="Arial" w:hAnsi="Arial" w:cs="Arial"/>
          <w:bCs/>
          <w:sz w:val="16"/>
          <w:szCs w:val="16"/>
        </w:rPr>
      </w:pPr>
      <w:r w:rsidRPr="00255331">
        <w:rPr>
          <w:rFonts w:ascii="Arial" w:hAnsi="Arial" w:cs="Arial"/>
          <w:sz w:val="16"/>
          <w:szCs w:val="16"/>
        </w:rPr>
        <w:t xml:space="preserve">Описание местоположения границ публичного сервитута объекта электросетевого хозяйства </w:t>
      </w:r>
      <w:r w:rsidRPr="00255331">
        <w:rPr>
          <w:rFonts w:ascii="Arial" w:hAnsi="Arial" w:cs="Arial"/>
          <w:bCs/>
          <w:sz w:val="16"/>
          <w:szCs w:val="16"/>
        </w:rPr>
        <w:t>«ВЛ-10 кВ ПС Черный ручей линия-3».</w:t>
      </w:r>
    </w:p>
    <w:tbl>
      <w:tblPr>
        <w:tblW w:w="10773" w:type="dxa"/>
        <w:tblInd w:w="10" w:type="dxa"/>
        <w:tblLayout w:type="fixed"/>
        <w:tblCellMar>
          <w:left w:w="0" w:type="dxa"/>
          <w:right w:w="0" w:type="dxa"/>
        </w:tblCellMar>
        <w:tblLook w:val="0000"/>
      </w:tblPr>
      <w:tblGrid>
        <w:gridCol w:w="1560"/>
        <w:gridCol w:w="2126"/>
        <w:gridCol w:w="2410"/>
        <w:gridCol w:w="4677"/>
      </w:tblGrid>
      <w:tr w:rsidR="00B512E0" w:rsidRPr="00B512E0" w:rsidTr="00812F61">
        <w:trPr>
          <w:trHeight w:val="20"/>
        </w:trPr>
        <w:tc>
          <w:tcPr>
            <w:tcW w:w="10773" w:type="dxa"/>
            <w:gridSpan w:val="4"/>
            <w:tcBorders>
              <w:top w:val="single" w:sz="8" w:space="0" w:color="000000"/>
              <w:left w:val="single" w:sz="8" w:space="0" w:color="000000"/>
              <w:bottom w:val="single" w:sz="8" w:space="0" w:color="000000"/>
              <w:right w:val="single" w:sz="8" w:space="0" w:color="000000"/>
            </w:tcBorders>
          </w:tcPr>
          <w:p w:rsidR="00B512E0" w:rsidRPr="00B512E0" w:rsidRDefault="00B512E0" w:rsidP="00B512E0">
            <w:pPr>
              <w:ind w:firstLine="720"/>
              <w:rPr>
                <w:rFonts w:ascii="Arial" w:hAnsi="Arial" w:cs="Arial"/>
                <w:bCs/>
                <w:sz w:val="12"/>
                <w:szCs w:val="12"/>
              </w:rPr>
            </w:pPr>
            <w:r w:rsidRPr="00B512E0">
              <w:rPr>
                <w:rFonts w:ascii="Arial" w:hAnsi="Arial" w:cs="Arial"/>
                <w:bCs/>
                <w:sz w:val="12"/>
                <w:szCs w:val="12"/>
              </w:rPr>
              <w:t>Система координат МСК-53, зона 2</w:t>
            </w:r>
          </w:p>
        </w:tc>
      </w:tr>
      <w:tr w:rsidR="00B512E0" w:rsidRPr="00B512E0" w:rsidTr="00812F61">
        <w:trPr>
          <w:trHeight w:val="20"/>
        </w:trPr>
        <w:tc>
          <w:tcPr>
            <w:tcW w:w="10773" w:type="dxa"/>
            <w:gridSpan w:val="4"/>
            <w:tcBorders>
              <w:top w:val="single" w:sz="8" w:space="0" w:color="000000"/>
              <w:left w:val="single" w:sz="8" w:space="0" w:color="000000"/>
              <w:bottom w:val="single" w:sz="8" w:space="0" w:color="000000"/>
              <w:right w:val="single" w:sz="8" w:space="0" w:color="000000"/>
            </w:tcBorders>
          </w:tcPr>
          <w:p w:rsidR="00B512E0" w:rsidRPr="00B512E0" w:rsidRDefault="00B512E0" w:rsidP="00B512E0">
            <w:pPr>
              <w:ind w:firstLine="720"/>
              <w:rPr>
                <w:rFonts w:ascii="Arial" w:hAnsi="Arial" w:cs="Arial"/>
                <w:bCs/>
                <w:sz w:val="12"/>
                <w:szCs w:val="12"/>
              </w:rPr>
            </w:pPr>
            <w:r w:rsidRPr="00B512E0">
              <w:rPr>
                <w:rFonts w:ascii="Arial" w:hAnsi="Arial" w:cs="Arial"/>
                <w:bCs/>
                <w:sz w:val="12"/>
                <w:szCs w:val="12"/>
              </w:rPr>
              <w:t>Метод определения координат характерных точек границ - аналитический</w:t>
            </w:r>
          </w:p>
        </w:tc>
      </w:tr>
      <w:tr w:rsidR="00B512E0" w:rsidRPr="00B512E0" w:rsidTr="00812F61">
        <w:trPr>
          <w:trHeight w:val="20"/>
        </w:trPr>
        <w:tc>
          <w:tcPr>
            <w:tcW w:w="10773" w:type="dxa"/>
            <w:gridSpan w:val="4"/>
            <w:tcBorders>
              <w:top w:val="single" w:sz="8" w:space="0" w:color="000000"/>
              <w:left w:val="single" w:sz="8" w:space="0" w:color="000000"/>
              <w:bottom w:val="single" w:sz="8" w:space="0" w:color="000000"/>
              <w:right w:val="single" w:sz="8" w:space="0" w:color="000000"/>
            </w:tcBorders>
          </w:tcPr>
          <w:p w:rsidR="00B512E0" w:rsidRPr="00B512E0" w:rsidRDefault="00B512E0" w:rsidP="00B512E0">
            <w:pPr>
              <w:ind w:firstLine="720"/>
              <w:rPr>
                <w:rFonts w:ascii="Arial" w:hAnsi="Arial" w:cs="Arial"/>
                <w:bCs/>
                <w:sz w:val="12"/>
                <w:szCs w:val="12"/>
              </w:rPr>
            </w:pPr>
            <w:r w:rsidRPr="00B512E0">
              <w:rPr>
                <w:rFonts w:ascii="Arial" w:hAnsi="Arial" w:cs="Arial"/>
                <w:bCs/>
                <w:sz w:val="12"/>
                <w:szCs w:val="12"/>
              </w:rPr>
              <w:t>Площадь публичного сервитута 124 992 кв. м.</w:t>
            </w:r>
          </w:p>
        </w:tc>
      </w:tr>
      <w:tr w:rsidR="00B512E0" w:rsidRPr="00B512E0" w:rsidTr="00812F61">
        <w:trPr>
          <w:trHeight w:val="20"/>
        </w:trPr>
        <w:tc>
          <w:tcPr>
            <w:tcW w:w="1560" w:type="dxa"/>
            <w:vMerge w:val="restart"/>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rPr>
                <w:rFonts w:ascii="Arial" w:hAnsi="Arial" w:cs="Arial"/>
                <w:bCs/>
                <w:sz w:val="12"/>
                <w:szCs w:val="12"/>
              </w:rPr>
            </w:pPr>
            <w:r w:rsidRPr="00B512E0">
              <w:rPr>
                <w:rFonts w:ascii="Arial" w:hAnsi="Arial" w:cs="Arial"/>
                <w:bCs/>
                <w:sz w:val="12"/>
                <w:szCs w:val="12"/>
              </w:rPr>
              <w:t>Обозначение характерных точек границы</w:t>
            </w:r>
          </w:p>
        </w:tc>
        <w:tc>
          <w:tcPr>
            <w:tcW w:w="4536" w:type="dxa"/>
            <w:gridSpan w:val="2"/>
            <w:tcBorders>
              <w:top w:val="single" w:sz="8" w:space="0" w:color="000000"/>
              <w:left w:val="single" w:sz="8" w:space="0" w:color="000000"/>
              <w:bottom w:val="single" w:sz="8" w:space="0" w:color="000000"/>
              <w:right w:val="single" w:sz="8" w:space="0" w:color="000000"/>
            </w:tcBorders>
          </w:tcPr>
          <w:p w:rsidR="00B512E0" w:rsidRPr="00B512E0" w:rsidRDefault="00B512E0" w:rsidP="00B512E0">
            <w:pPr>
              <w:ind w:firstLine="720"/>
              <w:rPr>
                <w:rFonts w:ascii="Arial" w:hAnsi="Arial" w:cs="Arial"/>
                <w:bCs/>
                <w:sz w:val="12"/>
                <w:szCs w:val="12"/>
              </w:rPr>
            </w:pPr>
            <w:r w:rsidRPr="00B512E0">
              <w:rPr>
                <w:rFonts w:ascii="Arial" w:hAnsi="Arial" w:cs="Arial"/>
                <w:bCs/>
                <w:sz w:val="12"/>
                <w:szCs w:val="12"/>
              </w:rPr>
              <w:t>Координаты, м</w:t>
            </w:r>
          </w:p>
        </w:tc>
        <w:tc>
          <w:tcPr>
            <w:tcW w:w="4677" w:type="dxa"/>
            <w:vMerge w:val="restart"/>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rPr>
                <w:rFonts w:ascii="Arial" w:hAnsi="Arial" w:cs="Arial"/>
                <w:bCs/>
                <w:sz w:val="12"/>
                <w:szCs w:val="12"/>
              </w:rPr>
            </w:pPr>
            <w:r w:rsidRPr="00B512E0">
              <w:rPr>
                <w:rFonts w:ascii="Arial" w:hAnsi="Arial" w:cs="Arial"/>
                <w:bCs/>
                <w:sz w:val="12"/>
                <w:szCs w:val="12"/>
              </w:rPr>
              <w:t>Средняя квадратическая погрешность определения координат характерных точек границ</w:t>
            </w:r>
          </w:p>
        </w:tc>
      </w:tr>
      <w:tr w:rsidR="00B512E0" w:rsidRPr="00B512E0" w:rsidTr="00812F61">
        <w:trPr>
          <w:trHeight w:val="20"/>
        </w:trPr>
        <w:tc>
          <w:tcPr>
            <w:tcW w:w="1560" w:type="dxa"/>
            <w:vMerge/>
            <w:tcBorders>
              <w:top w:val="single" w:sz="8" w:space="0" w:color="000000"/>
              <w:left w:val="single" w:sz="8" w:space="0" w:color="000000"/>
              <w:bottom w:val="single" w:sz="8" w:space="0" w:color="000000"/>
              <w:right w:val="single" w:sz="8" w:space="0" w:color="000000"/>
            </w:tcBorders>
          </w:tcPr>
          <w:p w:rsidR="00B512E0" w:rsidRPr="00B512E0" w:rsidRDefault="00B512E0" w:rsidP="00B512E0">
            <w:pPr>
              <w:ind w:firstLine="720"/>
              <w:rPr>
                <w:rFonts w:ascii="Arial" w:hAnsi="Arial" w:cs="Arial"/>
                <w:bCs/>
                <w:sz w:val="12"/>
                <w:szCs w:val="12"/>
              </w:rPr>
            </w:pP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B512E0">
            <w:pPr>
              <w:ind w:firstLine="720"/>
              <w:rPr>
                <w:rFonts w:ascii="Arial" w:hAnsi="Arial" w:cs="Arial"/>
                <w:bCs/>
                <w:sz w:val="12"/>
                <w:szCs w:val="12"/>
              </w:rPr>
            </w:pPr>
            <w:r w:rsidRPr="00B512E0">
              <w:rPr>
                <w:rFonts w:ascii="Arial" w:hAnsi="Arial" w:cs="Arial"/>
                <w:bCs/>
                <w:sz w:val="12"/>
                <w:szCs w:val="12"/>
              </w:rPr>
              <w:t>X, м</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B512E0">
            <w:pPr>
              <w:ind w:firstLine="720"/>
              <w:rPr>
                <w:rFonts w:ascii="Arial" w:hAnsi="Arial" w:cs="Arial"/>
                <w:bCs/>
                <w:sz w:val="12"/>
                <w:szCs w:val="12"/>
              </w:rPr>
            </w:pPr>
            <w:r w:rsidRPr="00B512E0">
              <w:rPr>
                <w:rFonts w:ascii="Arial" w:hAnsi="Arial" w:cs="Arial"/>
                <w:bCs/>
                <w:sz w:val="12"/>
                <w:szCs w:val="12"/>
              </w:rPr>
              <w:t>Y, м</w:t>
            </w:r>
          </w:p>
        </w:tc>
        <w:tc>
          <w:tcPr>
            <w:tcW w:w="4677" w:type="dxa"/>
            <w:vMerge/>
            <w:tcBorders>
              <w:top w:val="single" w:sz="8" w:space="0" w:color="000000"/>
              <w:left w:val="single" w:sz="8" w:space="0" w:color="000000"/>
              <w:bottom w:val="single" w:sz="8" w:space="0" w:color="000000"/>
              <w:right w:val="single" w:sz="8" w:space="0" w:color="000000"/>
            </w:tcBorders>
          </w:tcPr>
          <w:p w:rsidR="00B512E0" w:rsidRPr="00B512E0" w:rsidRDefault="00B512E0" w:rsidP="00B512E0">
            <w:pPr>
              <w:ind w:firstLine="720"/>
              <w:rPr>
                <w:rFonts w:ascii="Arial" w:hAnsi="Arial" w:cs="Arial"/>
                <w:bCs/>
                <w:sz w:val="12"/>
                <w:szCs w:val="12"/>
              </w:rPr>
            </w:pPr>
          </w:p>
        </w:tc>
      </w:tr>
      <w:tr w:rsidR="00B512E0" w:rsidRPr="00B512E0" w:rsidTr="00812F61">
        <w:trPr>
          <w:trHeight w:val="20"/>
        </w:trPr>
        <w:tc>
          <w:tcPr>
            <w:tcW w:w="10773" w:type="dxa"/>
            <w:gridSpan w:val="4"/>
            <w:tcBorders>
              <w:top w:val="single" w:sz="8" w:space="0" w:color="000000"/>
              <w:left w:val="single" w:sz="8" w:space="0" w:color="000000"/>
              <w:bottom w:val="single" w:sz="8" w:space="0" w:color="000000"/>
              <w:right w:val="single" w:sz="8" w:space="0" w:color="000000"/>
            </w:tcBorders>
          </w:tcPr>
          <w:p w:rsidR="00B512E0" w:rsidRPr="00B512E0" w:rsidRDefault="00B512E0" w:rsidP="00B512E0">
            <w:pPr>
              <w:ind w:firstLine="720"/>
              <w:rPr>
                <w:rFonts w:ascii="Arial" w:hAnsi="Arial" w:cs="Arial"/>
                <w:bCs/>
                <w:sz w:val="12"/>
                <w:szCs w:val="12"/>
              </w:rPr>
            </w:pP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493 849,21</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2 260 376,21</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493 849,78</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2 260 380,17</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3</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493 858,25</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2 260 439,16</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493 869,67</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2 260 518,69</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lastRenderedPageBreak/>
              <w:t>5</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493 879,69</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2 260 588,41</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6</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493 889,54</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2 260 657,01</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7</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493 901,03</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2 260 736,99</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8</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493 910,53</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2 260 803,12</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9</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493 923,41</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2 260 892,81</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10</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493 935,00</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2 260 973,50</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11</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493 948,89</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2 261 070,21</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12</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493 924,68</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2 261 102,80</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13</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493 904,55</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2 261 129,88</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14</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493 894,69</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2 261 188,57</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15</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493 886,97</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2 261 234,53</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16</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493 878,97</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2 261 282,13</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17</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493 870,12</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2 261 334,86</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18</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493 854,62</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2 261 427,07</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19</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493 840,23</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2 261 512,78</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20</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493 824,29</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2 261 607,65</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21</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493 806,76</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2 261 712,04</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22</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493 796,26</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2 261 774,46</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23</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493 784,75</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2 261 843,00</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24</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493 776,23</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2 261 893,69</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25</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493 825,67</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2 261 906,89</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26</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493 879,79</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2 261 921,71</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27</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493 904,55</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2 261 929,21</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28</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493 898,45</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2 261 949,31</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29</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493 873,97</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2 261 941,89</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30</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493 820,18</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2 261 927,16</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31</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493 772,76</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2 261 914,50</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32</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493 765,11</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2 261 960,49</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33</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493 755,42</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2 262 018,72</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34</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493 748,24</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2 262 061,93</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35</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493 736,42</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2 262 132,96</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36</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493 728,50</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2 262 180,63</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37</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493 708,61</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2 262 300,22</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38</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493 695,69</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2 262 377,90</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39</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493 683,47</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2 262 451,36</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40</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493 670,62</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2 262 528,62</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41</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493 658,66</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2 262 600,57</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42</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493 642,49</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2 262 697,78</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43</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493 630,30</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2 262 771,08</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44</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493 593,23</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2 262 816,80</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45</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493 555,17</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2 262 863,75</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46</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493 489,13</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2 262 945,22</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47</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493 452,95</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2 262 989,84</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48</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493 410,91</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2 263 041,70</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493 365,28</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2 263 097,99</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50</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493 312,58</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2 263 162,99</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51</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493 230,77</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2 263 263,92</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52</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493 170,26</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2 263 338,55</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53</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493 117,56</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2 263 403,57</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54</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493 055,82</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2 263 479,72</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55</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493 030,68</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2 263 538,60</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56</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492 994,51</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2 263 623,30</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57</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492 965,17</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2 263 692,00</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58</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492 911,12</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2 263 818,58</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59</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492 873,44</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2 263 906,80</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60</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492 848,69</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2 263 964,78</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61</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492 837,65</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2 264 083,60</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62</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492 806,46</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2 264 164,53</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63</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492 778,86</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2 264 236,16</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64</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492 748,28</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2 264 315,52</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65</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492 714,05</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2 264 404,33</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66</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492 679,82</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2 264 493,14</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67</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492 641,35</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2 264 592,97</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68</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492 600,30</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2 264 699,49</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69</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492 521,03</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2 264 753,01</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70</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492 444,67</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2 264 804,56</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71</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492 356,84</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2 264 863,85</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72</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492 246,84</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2 264 938,11</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73</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492 136,24</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2 265 012,78</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74</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492 018,51</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2 265 092,26</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75</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491 913,37</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2 265 163,24</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76</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491 811,59</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2 265 231,96</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77</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491 718,12</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2 265 295,06</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78</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491 645,70</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2 265 343,95</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79</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491 628,86</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2 265 356,99</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80</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491 616,00</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2 265 340,39</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81</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491 633,38</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2 265 326,93</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82</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491 706,37</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2 265 277,65</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83</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491 799,84</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2 265 214,55</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84</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491 901,62</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2 265 145,84</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85</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492 006,76</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2 265 074,86</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86</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492 124,49</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2 264 995,37</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87</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492 235,09</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2 264 920,71</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88</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492 345,09</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2 264 846,44</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89</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492 432,92</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2 264 787,16</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90</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492 509,28</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2 264 735,60</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91</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492 583,08</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2 264 685,78</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92</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492 621,76</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2 264 585,41</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93</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492 660,23</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2 264 485,59</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94</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492 694,45</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2 264 396,78</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95</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492 728,68</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2 264 307,97</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96</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492 759,27</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2 264 228,60</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97</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492 786,87</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2 264 156,98</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98</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492 817,01</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2 264 078,76</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99</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492 828,08</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2 263 959,56</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100</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492 854,13</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2 263 898,56</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101</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492 891,80</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2 263 810,33</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102</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492 945,86</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2 263 683,75</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lastRenderedPageBreak/>
              <w:t>103</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492 975,20</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2 263 615,05</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104</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493 011,37</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2 263 530,35</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105</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493 037,66</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2 263 468,78</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106</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493 101,25</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2 263 390,34</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107</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493 153,95</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2 263 325,33</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108</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493 214,45</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2 263 250,69</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109</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493 296,27</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2 263 149,77</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110</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493 348,97</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2 263 084,76</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111</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493 394,60</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2 263 028,48</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112</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493 436,64</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2 262 976,61</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113</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493 472,81</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2 262 931,99</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114</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493 538,86</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2 262 850,52</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115</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493 576,92</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2 262 803,57</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116</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493 610,49</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2 262 762,16</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117</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493 621,77</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2 262 694,34</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118</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493 637,94</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2 262 597,12</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119</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493 649,91</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2 262 525,17</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120</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493 662,76</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2 262 447,91</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121</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493 674,97</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2 262 374,45</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122</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493 687,89</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2 262 296,77</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123</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493 707,78</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2 262 177,19</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124</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493 715,71</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2 262 129,51</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125</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493 727,52</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2 262 058,48</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126</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493 734,71</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2 262 015,27</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127</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493 744,39</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2 261 957,05</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128</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493 752,37</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2 261 909,06</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129</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493 764,04</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2 261 839,52</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130</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493 775,55</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2 261 770,98</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131</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493 786,05</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2 261 708,56</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132</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493 803,58</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2 261 604,17</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133</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493 819,52</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2 261 509,30</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134</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493 833,91</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2 261 423,59</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135</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493 849,41</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2 261 331,38</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136</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493 858,26</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2 261 278,65</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137</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493 866,26</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2 261 231,05</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138</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493 873,98</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2 261 185,09</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139</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493 884,68</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2 261 121,42</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140</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493 907,82</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2 261 090,28</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141</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493 926,87</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2 261 064,63</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142</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493 914,21</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2 260 976,49</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143</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493 902,62</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2 260 895,79</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144</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493 889,74</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2 260 806,11</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145</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493 880,24</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2 260 739,97</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146</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493 868,75</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2 260 660,00</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147</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493 858,90</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2 260 591,40</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148</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493 848,89</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2 260 521,67</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149</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493 837,47</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2 260 442,15</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150</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493 828,83</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2 260 382,00</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151</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493 828,30</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2 260 378,36</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493 849,21</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2 260 376,21</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0773" w:type="dxa"/>
            <w:gridSpan w:val="4"/>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Вырез 1 из 2</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152</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493 892,14</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2 261 935,75</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153</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493 893,41</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2 261 936,17</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154</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493 892,99</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2 261 937,41</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155</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493 891,72</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2 261 936,97</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152</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493 892,14</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2 261 935,75</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0773" w:type="dxa"/>
            <w:gridSpan w:val="4"/>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Вырез 2 из 2</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156</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491 630,09</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2 265 341,94</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157</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491 630,58</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2 265 343,20</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158</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491 629,54</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2 265 343,58</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159</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491 629,08</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2 265 342,34</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r w:rsidR="00B512E0" w:rsidRPr="00B512E0" w:rsidTr="00812F61">
        <w:trPr>
          <w:trHeight w:val="20"/>
        </w:trPr>
        <w:tc>
          <w:tcPr>
            <w:tcW w:w="156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156</w:t>
            </w:r>
          </w:p>
        </w:tc>
        <w:tc>
          <w:tcPr>
            <w:tcW w:w="2126"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491 630,09</w:t>
            </w:r>
          </w:p>
        </w:tc>
        <w:tc>
          <w:tcPr>
            <w:tcW w:w="2410"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2 265 341,94</w:t>
            </w:r>
          </w:p>
        </w:tc>
        <w:tc>
          <w:tcPr>
            <w:tcW w:w="4677" w:type="dxa"/>
            <w:tcBorders>
              <w:top w:val="single" w:sz="8" w:space="0" w:color="000000"/>
              <w:left w:val="single" w:sz="8" w:space="0" w:color="000000"/>
              <w:bottom w:val="single" w:sz="8" w:space="0" w:color="000000"/>
              <w:right w:val="single" w:sz="8" w:space="0" w:color="000000"/>
            </w:tcBorders>
          </w:tcPr>
          <w:p w:rsidR="00B512E0" w:rsidRPr="00B512E0" w:rsidRDefault="00B512E0" w:rsidP="00812F61">
            <w:pPr>
              <w:ind w:firstLine="720"/>
              <w:rPr>
                <w:rFonts w:ascii="Arial" w:hAnsi="Arial" w:cs="Arial"/>
                <w:bCs/>
                <w:sz w:val="12"/>
                <w:szCs w:val="12"/>
              </w:rPr>
            </w:pPr>
            <w:r w:rsidRPr="00B512E0">
              <w:rPr>
                <w:rFonts w:ascii="Arial" w:hAnsi="Arial" w:cs="Arial"/>
                <w:bCs/>
                <w:sz w:val="12"/>
                <w:szCs w:val="12"/>
              </w:rPr>
              <w:t>0,1</w:t>
            </w:r>
          </w:p>
        </w:tc>
      </w:tr>
    </w:tbl>
    <w:p w:rsidR="00B512E0" w:rsidRPr="00255331" w:rsidRDefault="00B512E0" w:rsidP="00812F61">
      <w:pPr>
        <w:jc w:val="both"/>
        <w:rPr>
          <w:rFonts w:ascii="Arial" w:hAnsi="Arial" w:cs="Arial"/>
          <w:bCs/>
          <w:sz w:val="16"/>
          <w:szCs w:val="16"/>
        </w:rPr>
      </w:pPr>
      <w:r w:rsidRPr="00255331">
        <w:rPr>
          <w:rFonts w:ascii="Arial" w:hAnsi="Arial" w:cs="Arial"/>
          <w:bCs/>
          <w:sz w:val="16"/>
          <w:szCs w:val="16"/>
        </w:rPr>
        <w:t>Описание местоположения границ публичного сервитута объекта электросетевого хозяйства «ВЛ-10 кВ №3 ПС Есипово».</w:t>
      </w:r>
    </w:p>
    <w:tbl>
      <w:tblPr>
        <w:tblW w:w="10773" w:type="dxa"/>
        <w:tblInd w:w="10" w:type="dxa"/>
        <w:tblLayout w:type="fixed"/>
        <w:tblCellMar>
          <w:left w:w="0" w:type="dxa"/>
          <w:right w:w="0" w:type="dxa"/>
        </w:tblCellMar>
        <w:tblLook w:val="0000"/>
      </w:tblPr>
      <w:tblGrid>
        <w:gridCol w:w="1631"/>
        <w:gridCol w:w="2055"/>
        <w:gridCol w:w="2410"/>
        <w:gridCol w:w="4677"/>
      </w:tblGrid>
      <w:tr w:rsidR="00B512E0" w:rsidRPr="00812F61" w:rsidTr="00812F61">
        <w:trPr>
          <w:trHeight w:val="20"/>
        </w:trPr>
        <w:tc>
          <w:tcPr>
            <w:tcW w:w="10773" w:type="dxa"/>
            <w:gridSpan w:val="4"/>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Система координат МСК-53, зона 2</w:t>
            </w:r>
          </w:p>
        </w:tc>
      </w:tr>
      <w:tr w:rsidR="00B512E0" w:rsidRPr="00812F61" w:rsidTr="00812F61">
        <w:trPr>
          <w:trHeight w:val="20"/>
        </w:trPr>
        <w:tc>
          <w:tcPr>
            <w:tcW w:w="10773" w:type="dxa"/>
            <w:gridSpan w:val="4"/>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Метод определения координат характерных точек границ - аналитический</w:t>
            </w:r>
          </w:p>
        </w:tc>
      </w:tr>
      <w:tr w:rsidR="00B512E0" w:rsidRPr="00812F61" w:rsidTr="00812F61">
        <w:trPr>
          <w:trHeight w:val="20"/>
        </w:trPr>
        <w:tc>
          <w:tcPr>
            <w:tcW w:w="10773" w:type="dxa"/>
            <w:gridSpan w:val="4"/>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Площадь публичного сервитута 5 082 кв. м.</w:t>
            </w:r>
          </w:p>
        </w:tc>
      </w:tr>
      <w:tr w:rsidR="00B512E0" w:rsidRPr="00812F61" w:rsidTr="00812F61">
        <w:trPr>
          <w:trHeight w:val="20"/>
        </w:trPr>
        <w:tc>
          <w:tcPr>
            <w:tcW w:w="1631" w:type="dxa"/>
            <w:vMerge w:val="restart"/>
            <w:tcBorders>
              <w:top w:val="single" w:sz="8" w:space="0" w:color="000000"/>
              <w:left w:val="single" w:sz="8" w:space="0" w:color="000000"/>
              <w:bottom w:val="single" w:sz="8" w:space="0" w:color="000000"/>
              <w:right w:val="single" w:sz="8" w:space="0" w:color="000000"/>
            </w:tcBorders>
          </w:tcPr>
          <w:p w:rsidR="00B512E0" w:rsidRPr="00812F61" w:rsidRDefault="00B512E0" w:rsidP="00812F61">
            <w:pPr>
              <w:ind w:right="-2"/>
              <w:jc w:val="both"/>
              <w:rPr>
                <w:rFonts w:ascii="Arial" w:hAnsi="Arial" w:cs="Arial"/>
                <w:bCs/>
                <w:sz w:val="12"/>
                <w:szCs w:val="12"/>
              </w:rPr>
            </w:pPr>
            <w:r w:rsidRPr="00812F61">
              <w:rPr>
                <w:rFonts w:ascii="Arial" w:hAnsi="Arial" w:cs="Arial"/>
                <w:bCs/>
                <w:sz w:val="12"/>
                <w:szCs w:val="12"/>
              </w:rPr>
              <w:t>Обозначение характерных точек границы</w:t>
            </w:r>
          </w:p>
        </w:tc>
        <w:tc>
          <w:tcPr>
            <w:tcW w:w="4465" w:type="dxa"/>
            <w:gridSpan w:val="2"/>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Координаты, м</w:t>
            </w:r>
          </w:p>
        </w:tc>
        <w:tc>
          <w:tcPr>
            <w:tcW w:w="4677" w:type="dxa"/>
            <w:vMerge w:val="restart"/>
            <w:tcBorders>
              <w:top w:val="single" w:sz="8" w:space="0" w:color="000000"/>
              <w:left w:val="single" w:sz="8" w:space="0" w:color="000000"/>
              <w:bottom w:val="single" w:sz="8" w:space="0" w:color="000000"/>
              <w:right w:val="single" w:sz="8" w:space="0" w:color="000000"/>
            </w:tcBorders>
          </w:tcPr>
          <w:p w:rsidR="00B512E0" w:rsidRPr="00812F61" w:rsidRDefault="00B512E0" w:rsidP="00812F61">
            <w:pPr>
              <w:ind w:right="-2"/>
              <w:jc w:val="both"/>
              <w:rPr>
                <w:rFonts w:ascii="Arial" w:hAnsi="Arial" w:cs="Arial"/>
                <w:bCs/>
                <w:sz w:val="12"/>
                <w:szCs w:val="12"/>
              </w:rPr>
            </w:pPr>
            <w:r w:rsidRPr="00812F61">
              <w:rPr>
                <w:rFonts w:ascii="Arial" w:hAnsi="Arial" w:cs="Arial"/>
                <w:bCs/>
                <w:sz w:val="12"/>
                <w:szCs w:val="12"/>
              </w:rPr>
              <w:t>Средняя квадратическая погрешность определения координат характерных точек границ</w:t>
            </w:r>
          </w:p>
        </w:tc>
      </w:tr>
      <w:tr w:rsidR="00B512E0" w:rsidRPr="00812F61" w:rsidTr="00812F61">
        <w:trPr>
          <w:trHeight w:val="20"/>
        </w:trPr>
        <w:tc>
          <w:tcPr>
            <w:tcW w:w="1631" w:type="dxa"/>
            <w:vMerge/>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p>
        </w:tc>
        <w:tc>
          <w:tcPr>
            <w:tcW w:w="2055"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X, м</w:t>
            </w:r>
          </w:p>
        </w:tc>
        <w:tc>
          <w:tcPr>
            <w:tcW w:w="2410"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Y, м</w:t>
            </w:r>
          </w:p>
        </w:tc>
        <w:tc>
          <w:tcPr>
            <w:tcW w:w="4677" w:type="dxa"/>
            <w:vMerge/>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p>
        </w:tc>
      </w:tr>
      <w:tr w:rsidR="00B512E0" w:rsidRPr="00812F61" w:rsidTr="00812F61">
        <w:trPr>
          <w:trHeight w:val="20"/>
        </w:trPr>
        <w:tc>
          <w:tcPr>
            <w:tcW w:w="10773" w:type="dxa"/>
            <w:gridSpan w:val="4"/>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p>
        </w:tc>
      </w:tr>
      <w:tr w:rsidR="00B512E0" w:rsidRPr="00812F61" w:rsidTr="00812F61">
        <w:trPr>
          <w:trHeight w:val="20"/>
        </w:trPr>
        <w:tc>
          <w:tcPr>
            <w:tcW w:w="1631"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1</w:t>
            </w:r>
          </w:p>
        </w:tc>
        <w:tc>
          <w:tcPr>
            <w:tcW w:w="2055"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490 455,17</w:t>
            </w:r>
          </w:p>
        </w:tc>
        <w:tc>
          <w:tcPr>
            <w:tcW w:w="2410"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2 280 944,18</w:t>
            </w:r>
          </w:p>
        </w:tc>
        <w:tc>
          <w:tcPr>
            <w:tcW w:w="4677"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0,1</w:t>
            </w:r>
          </w:p>
        </w:tc>
      </w:tr>
      <w:tr w:rsidR="00B512E0" w:rsidRPr="00812F61" w:rsidTr="00812F61">
        <w:trPr>
          <w:trHeight w:val="20"/>
        </w:trPr>
        <w:tc>
          <w:tcPr>
            <w:tcW w:w="1631"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2</w:t>
            </w:r>
          </w:p>
        </w:tc>
        <w:tc>
          <w:tcPr>
            <w:tcW w:w="2055"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490 469,35</w:t>
            </w:r>
          </w:p>
        </w:tc>
        <w:tc>
          <w:tcPr>
            <w:tcW w:w="2410"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2 280 922,75</w:t>
            </w:r>
          </w:p>
        </w:tc>
        <w:tc>
          <w:tcPr>
            <w:tcW w:w="4677"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0,1</w:t>
            </w:r>
          </w:p>
        </w:tc>
      </w:tr>
      <w:tr w:rsidR="00B512E0" w:rsidRPr="00812F61" w:rsidTr="00812F61">
        <w:trPr>
          <w:trHeight w:val="20"/>
        </w:trPr>
        <w:tc>
          <w:tcPr>
            <w:tcW w:w="1631"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3</w:t>
            </w:r>
          </w:p>
        </w:tc>
        <w:tc>
          <w:tcPr>
            <w:tcW w:w="2055"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490 610,58</w:t>
            </w:r>
          </w:p>
        </w:tc>
        <w:tc>
          <w:tcPr>
            <w:tcW w:w="2410"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2 280 917,00</w:t>
            </w:r>
          </w:p>
        </w:tc>
        <w:tc>
          <w:tcPr>
            <w:tcW w:w="4677"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0,1</w:t>
            </w:r>
          </w:p>
        </w:tc>
      </w:tr>
      <w:tr w:rsidR="00B512E0" w:rsidRPr="00812F61" w:rsidTr="00812F61">
        <w:trPr>
          <w:trHeight w:val="20"/>
        </w:trPr>
        <w:tc>
          <w:tcPr>
            <w:tcW w:w="1631"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4</w:t>
            </w:r>
          </w:p>
        </w:tc>
        <w:tc>
          <w:tcPr>
            <w:tcW w:w="2055"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490 641,25</w:t>
            </w:r>
          </w:p>
        </w:tc>
        <w:tc>
          <w:tcPr>
            <w:tcW w:w="2410"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2 280 986,62</w:t>
            </w:r>
          </w:p>
        </w:tc>
        <w:tc>
          <w:tcPr>
            <w:tcW w:w="4677"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0,1</w:t>
            </w:r>
          </w:p>
        </w:tc>
      </w:tr>
      <w:tr w:rsidR="00B512E0" w:rsidRPr="00812F61" w:rsidTr="00812F61">
        <w:trPr>
          <w:trHeight w:val="20"/>
        </w:trPr>
        <w:tc>
          <w:tcPr>
            <w:tcW w:w="1631"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5</w:t>
            </w:r>
          </w:p>
        </w:tc>
        <w:tc>
          <w:tcPr>
            <w:tcW w:w="2055"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490 648,48</w:t>
            </w:r>
          </w:p>
        </w:tc>
        <w:tc>
          <w:tcPr>
            <w:tcW w:w="2410"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2 281 003,02</w:t>
            </w:r>
          </w:p>
        </w:tc>
        <w:tc>
          <w:tcPr>
            <w:tcW w:w="4677"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0,1</w:t>
            </w:r>
          </w:p>
        </w:tc>
      </w:tr>
      <w:tr w:rsidR="00B512E0" w:rsidRPr="00812F61" w:rsidTr="00812F61">
        <w:trPr>
          <w:trHeight w:val="20"/>
        </w:trPr>
        <w:tc>
          <w:tcPr>
            <w:tcW w:w="1631"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6</w:t>
            </w:r>
          </w:p>
        </w:tc>
        <w:tc>
          <w:tcPr>
            <w:tcW w:w="2055"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490 654,56</w:t>
            </w:r>
          </w:p>
        </w:tc>
        <w:tc>
          <w:tcPr>
            <w:tcW w:w="2410"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2 281 016,82</w:t>
            </w:r>
          </w:p>
        </w:tc>
        <w:tc>
          <w:tcPr>
            <w:tcW w:w="4677"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0,1</w:t>
            </w:r>
          </w:p>
        </w:tc>
      </w:tr>
      <w:tr w:rsidR="00B512E0" w:rsidRPr="00812F61" w:rsidTr="00812F61">
        <w:trPr>
          <w:trHeight w:val="20"/>
        </w:trPr>
        <w:tc>
          <w:tcPr>
            <w:tcW w:w="1631"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7</w:t>
            </w:r>
          </w:p>
        </w:tc>
        <w:tc>
          <w:tcPr>
            <w:tcW w:w="2055"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490 636,32</w:t>
            </w:r>
          </w:p>
        </w:tc>
        <w:tc>
          <w:tcPr>
            <w:tcW w:w="2410"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2 281 027,15</w:t>
            </w:r>
          </w:p>
        </w:tc>
        <w:tc>
          <w:tcPr>
            <w:tcW w:w="4677"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0,1</w:t>
            </w:r>
          </w:p>
        </w:tc>
      </w:tr>
      <w:tr w:rsidR="00B512E0" w:rsidRPr="00812F61" w:rsidTr="00812F61">
        <w:trPr>
          <w:trHeight w:val="20"/>
        </w:trPr>
        <w:tc>
          <w:tcPr>
            <w:tcW w:w="1631"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8</w:t>
            </w:r>
          </w:p>
        </w:tc>
        <w:tc>
          <w:tcPr>
            <w:tcW w:w="2055"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490 623,91</w:t>
            </w:r>
          </w:p>
        </w:tc>
        <w:tc>
          <w:tcPr>
            <w:tcW w:w="2410"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2 280 999,00</w:t>
            </w:r>
          </w:p>
        </w:tc>
        <w:tc>
          <w:tcPr>
            <w:tcW w:w="4677"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0,1</w:t>
            </w:r>
          </w:p>
        </w:tc>
      </w:tr>
      <w:tr w:rsidR="00B512E0" w:rsidRPr="00812F61" w:rsidTr="00812F61">
        <w:trPr>
          <w:trHeight w:val="20"/>
        </w:trPr>
        <w:tc>
          <w:tcPr>
            <w:tcW w:w="1631"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9</w:t>
            </w:r>
          </w:p>
        </w:tc>
        <w:tc>
          <w:tcPr>
            <w:tcW w:w="2055"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490 617,14</w:t>
            </w:r>
          </w:p>
        </w:tc>
        <w:tc>
          <w:tcPr>
            <w:tcW w:w="2410"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2 280 983,63</w:t>
            </w:r>
          </w:p>
        </w:tc>
        <w:tc>
          <w:tcPr>
            <w:tcW w:w="4677"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0,1</w:t>
            </w:r>
          </w:p>
        </w:tc>
      </w:tr>
      <w:tr w:rsidR="00B512E0" w:rsidRPr="00812F61" w:rsidTr="00812F61">
        <w:trPr>
          <w:trHeight w:val="20"/>
        </w:trPr>
        <w:tc>
          <w:tcPr>
            <w:tcW w:w="1631"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10</w:t>
            </w:r>
          </w:p>
        </w:tc>
        <w:tc>
          <w:tcPr>
            <w:tcW w:w="2055"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490 597,10</w:t>
            </w:r>
          </w:p>
        </w:tc>
        <w:tc>
          <w:tcPr>
            <w:tcW w:w="2410"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2 280 938,12</w:t>
            </w:r>
          </w:p>
        </w:tc>
        <w:tc>
          <w:tcPr>
            <w:tcW w:w="4677"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0,1</w:t>
            </w:r>
          </w:p>
        </w:tc>
      </w:tr>
      <w:tr w:rsidR="00B512E0" w:rsidRPr="00812F61" w:rsidTr="00812F61">
        <w:trPr>
          <w:trHeight w:val="20"/>
        </w:trPr>
        <w:tc>
          <w:tcPr>
            <w:tcW w:w="1631"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1</w:t>
            </w:r>
          </w:p>
        </w:tc>
        <w:tc>
          <w:tcPr>
            <w:tcW w:w="2055"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490 455,17</w:t>
            </w:r>
          </w:p>
        </w:tc>
        <w:tc>
          <w:tcPr>
            <w:tcW w:w="2410"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2 280 944,18</w:t>
            </w:r>
          </w:p>
        </w:tc>
        <w:tc>
          <w:tcPr>
            <w:tcW w:w="4677" w:type="dxa"/>
            <w:tcBorders>
              <w:top w:val="single" w:sz="8" w:space="0" w:color="000000"/>
              <w:left w:val="single" w:sz="8" w:space="0" w:color="000000"/>
              <w:bottom w:val="single" w:sz="8" w:space="0" w:color="000000"/>
              <w:right w:val="single" w:sz="8" w:space="0" w:color="000000"/>
            </w:tcBorders>
          </w:tcPr>
          <w:p w:rsidR="00B512E0" w:rsidRPr="00812F61" w:rsidRDefault="00B512E0" w:rsidP="00397DB6">
            <w:pPr>
              <w:ind w:right="-2" w:firstLine="720"/>
              <w:jc w:val="both"/>
              <w:rPr>
                <w:rFonts w:ascii="Arial" w:hAnsi="Arial" w:cs="Arial"/>
                <w:bCs/>
                <w:sz w:val="12"/>
                <w:szCs w:val="12"/>
              </w:rPr>
            </w:pPr>
            <w:r w:rsidRPr="00812F61">
              <w:rPr>
                <w:rFonts w:ascii="Arial" w:hAnsi="Arial" w:cs="Arial"/>
                <w:bCs/>
                <w:sz w:val="12"/>
                <w:szCs w:val="12"/>
              </w:rPr>
              <w:t>0,1</w:t>
            </w:r>
          </w:p>
        </w:tc>
      </w:tr>
    </w:tbl>
    <w:p w:rsidR="00B512E0" w:rsidRPr="00255331" w:rsidRDefault="00B512E0" w:rsidP="00812F61">
      <w:pPr>
        <w:ind w:firstLine="284"/>
        <w:jc w:val="both"/>
        <w:rPr>
          <w:rFonts w:ascii="Arial" w:hAnsi="Arial" w:cs="Arial"/>
          <w:sz w:val="16"/>
          <w:szCs w:val="16"/>
        </w:rPr>
      </w:pPr>
      <w:r w:rsidRPr="00255331">
        <w:rPr>
          <w:rFonts w:ascii="Arial" w:hAnsi="Arial" w:cs="Arial"/>
          <w:sz w:val="16"/>
          <w:szCs w:val="16"/>
        </w:rPr>
        <w:t>10.Опубликовать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B512E0" w:rsidRPr="00255331" w:rsidRDefault="00B512E0" w:rsidP="00B512E0">
      <w:pPr>
        <w:jc w:val="both"/>
        <w:rPr>
          <w:rFonts w:ascii="Arial" w:hAnsi="Arial" w:cs="Arial"/>
          <w:b/>
          <w:sz w:val="16"/>
          <w:szCs w:val="16"/>
        </w:rPr>
      </w:pPr>
      <w:r w:rsidRPr="00255331">
        <w:rPr>
          <w:rFonts w:ascii="Arial" w:hAnsi="Arial" w:cs="Arial"/>
          <w:b/>
          <w:sz w:val="16"/>
          <w:szCs w:val="16"/>
        </w:rPr>
        <w:t>Глава муниципального района</w:t>
      </w:r>
      <w:r w:rsidRPr="00255331">
        <w:rPr>
          <w:rFonts w:ascii="Arial" w:hAnsi="Arial" w:cs="Arial"/>
          <w:b/>
          <w:sz w:val="16"/>
          <w:szCs w:val="16"/>
        </w:rPr>
        <w:tab/>
      </w:r>
      <w:r w:rsidRPr="00255331">
        <w:rPr>
          <w:rFonts w:ascii="Arial" w:hAnsi="Arial" w:cs="Arial"/>
          <w:b/>
          <w:sz w:val="16"/>
          <w:szCs w:val="16"/>
        </w:rPr>
        <w:tab/>
        <w:t>Ю.В.Стадэ</w:t>
      </w:r>
    </w:p>
    <w:p w:rsidR="00B512E0" w:rsidRPr="00255331" w:rsidRDefault="00B512E0" w:rsidP="00B512E0">
      <w:pPr>
        <w:jc w:val="both"/>
        <w:rPr>
          <w:rFonts w:ascii="Arial" w:hAnsi="Arial" w:cs="Arial"/>
          <w:b/>
          <w:sz w:val="16"/>
          <w:szCs w:val="16"/>
        </w:rPr>
      </w:pPr>
    </w:p>
    <w:p w:rsidR="003A7A75" w:rsidRPr="003A7A75" w:rsidRDefault="003A7A75" w:rsidP="003A7A75">
      <w:pPr>
        <w:pStyle w:val="2"/>
        <w:rPr>
          <w:rFonts w:ascii="Arial" w:hAnsi="Arial" w:cs="Arial"/>
          <w:color w:val="000000"/>
          <w:sz w:val="16"/>
          <w:szCs w:val="16"/>
        </w:rPr>
      </w:pPr>
      <w:r w:rsidRPr="003A7A75">
        <w:rPr>
          <w:rFonts w:ascii="Arial" w:hAnsi="Arial" w:cs="Arial"/>
          <w:color w:val="000000"/>
          <w:sz w:val="16"/>
          <w:szCs w:val="16"/>
        </w:rPr>
        <w:t>АДМИНИСТРАЦИЯ ВАЛДАЙСКОГО МУНИЦИПАЛЬНОГО РАЙОНА</w:t>
      </w:r>
    </w:p>
    <w:p w:rsidR="003A7A75" w:rsidRPr="003A7A75" w:rsidRDefault="003A7A75" w:rsidP="003A7A75">
      <w:pPr>
        <w:pStyle w:val="3"/>
        <w:rPr>
          <w:rFonts w:ascii="Arial" w:hAnsi="Arial" w:cs="Arial"/>
          <w:sz w:val="16"/>
          <w:szCs w:val="16"/>
        </w:rPr>
      </w:pPr>
      <w:r w:rsidRPr="003A7A75">
        <w:rPr>
          <w:rFonts w:ascii="Arial" w:hAnsi="Arial" w:cs="Arial"/>
          <w:sz w:val="16"/>
          <w:szCs w:val="16"/>
        </w:rPr>
        <w:t>П О С Т А Н О В Л Е Н И Е</w:t>
      </w:r>
    </w:p>
    <w:p w:rsidR="003A7A75" w:rsidRPr="003A7A75" w:rsidRDefault="003A7A75" w:rsidP="003A7A75">
      <w:pPr>
        <w:jc w:val="center"/>
        <w:rPr>
          <w:rFonts w:ascii="Arial" w:hAnsi="Arial" w:cs="Arial"/>
          <w:color w:val="000000"/>
          <w:sz w:val="16"/>
          <w:szCs w:val="16"/>
        </w:rPr>
      </w:pPr>
      <w:r w:rsidRPr="003A7A75">
        <w:rPr>
          <w:rFonts w:ascii="Arial" w:hAnsi="Arial" w:cs="Arial"/>
          <w:color w:val="000000"/>
          <w:sz w:val="16"/>
          <w:szCs w:val="16"/>
        </w:rPr>
        <w:t>18.05.2022 № 899</w:t>
      </w:r>
    </w:p>
    <w:p w:rsidR="003A7A75" w:rsidRPr="003A7A75" w:rsidRDefault="003A7A75" w:rsidP="00805A2A">
      <w:pPr>
        <w:jc w:val="center"/>
        <w:rPr>
          <w:rFonts w:ascii="Arial" w:hAnsi="Arial" w:cs="Arial"/>
          <w:b/>
          <w:sz w:val="16"/>
          <w:szCs w:val="16"/>
        </w:rPr>
      </w:pPr>
      <w:bookmarkStart w:id="65" w:name="_GoBack"/>
      <w:r w:rsidRPr="003A7A75">
        <w:rPr>
          <w:rFonts w:ascii="Arial" w:hAnsi="Arial" w:cs="Arial"/>
          <w:b/>
          <w:sz w:val="16"/>
          <w:szCs w:val="16"/>
        </w:rPr>
        <w:t xml:space="preserve">О назначении должностного лица, уполномоченного на составление протоколов об административных правонарушениях, предусмотренных статьями 2-1, 3-1 – 3-14, 3-16, 3-18, 3-19 областного закона от 01.02.2016 № 914-ОЗ «Об административных </w:t>
      </w:r>
    </w:p>
    <w:p w:rsidR="003A7A75" w:rsidRPr="003A7A75" w:rsidRDefault="003A7A75" w:rsidP="003A7A75">
      <w:pPr>
        <w:jc w:val="center"/>
        <w:rPr>
          <w:rFonts w:ascii="Arial" w:hAnsi="Arial" w:cs="Arial"/>
          <w:sz w:val="16"/>
          <w:szCs w:val="16"/>
        </w:rPr>
      </w:pPr>
      <w:r w:rsidRPr="003A7A75">
        <w:rPr>
          <w:rFonts w:ascii="Arial" w:hAnsi="Arial" w:cs="Arial"/>
          <w:b/>
          <w:sz w:val="16"/>
          <w:szCs w:val="16"/>
        </w:rPr>
        <w:t>правонарушениях»</w:t>
      </w:r>
    </w:p>
    <w:bookmarkEnd w:id="65"/>
    <w:p w:rsidR="003A7A75" w:rsidRPr="003A7A75" w:rsidRDefault="003A7A75" w:rsidP="003A7A75">
      <w:pPr>
        <w:autoSpaceDE w:val="0"/>
        <w:autoSpaceDN w:val="0"/>
        <w:adjustRightInd w:val="0"/>
        <w:ind w:firstLine="284"/>
        <w:jc w:val="both"/>
        <w:rPr>
          <w:rFonts w:ascii="Arial" w:hAnsi="Arial" w:cs="Arial"/>
          <w:b/>
          <w:sz w:val="16"/>
          <w:szCs w:val="16"/>
        </w:rPr>
      </w:pPr>
      <w:r w:rsidRPr="003A7A75">
        <w:rPr>
          <w:rFonts w:ascii="Arial" w:hAnsi="Arial" w:cs="Arial"/>
          <w:sz w:val="16"/>
          <w:szCs w:val="1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областными законами от 01.02.2016 № 914-ОЗ «Об административных правонарушениях», от 31.03.2014 № 524-ОЗ «О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 Администрация Валдайского муниципального района </w:t>
      </w:r>
      <w:r w:rsidRPr="003A7A75">
        <w:rPr>
          <w:rFonts w:ascii="Arial" w:hAnsi="Arial" w:cs="Arial"/>
          <w:b/>
          <w:sz w:val="16"/>
          <w:szCs w:val="16"/>
        </w:rPr>
        <w:t>ПОСТАНОВЛЯЕТ:</w:t>
      </w:r>
    </w:p>
    <w:p w:rsidR="003A7A75" w:rsidRPr="003A7A75" w:rsidRDefault="003A7A75" w:rsidP="003A7A75">
      <w:pPr>
        <w:autoSpaceDE w:val="0"/>
        <w:autoSpaceDN w:val="0"/>
        <w:adjustRightInd w:val="0"/>
        <w:ind w:firstLine="284"/>
        <w:jc w:val="both"/>
        <w:rPr>
          <w:rFonts w:ascii="Arial" w:hAnsi="Arial" w:cs="Arial"/>
          <w:bCs/>
          <w:sz w:val="16"/>
          <w:szCs w:val="16"/>
        </w:rPr>
      </w:pPr>
      <w:r w:rsidRPr="003A7A75">
        <w:rPr>
          <w:rFonts w:ascii="Arial" w:hAnsi="Arial" w:cs="Arial"/>
          <w:sz w:val="16"/>
          <w:szCs w:val="16"/>
        </w:rPr>
        <w:lastRenderedPageBreak/>
        <w:t xml:space="preserve">1. </w:t>
      </w:r>
      <w:r w:rsidRPr="003A7A75">
        <w:rPr>
          <w:rFonts w:ascii="Arial" w:hAnsi="Arial" w:cs="Arial"/>
          <w:bCs/>
          <w:sz w:val="16"/>
          <w:szCs w:val="16"/>
        </w:rPr>
        <w:t xml:space="preserve">Назначить главного специалиста сектора по работе с административными правонарушениями отдела правового регулирования - должностным лицом Администрации Валдайского муниципального района, уполномоченным на составление протоколов об административных правонарушениях, предусмотренных статьями 2-1, </w:t>
      </w:r>
      <w:r w:rsidRPr="003A7A75">
        <w:rPr>
          <w:rFonts w:ascii="Arial" w:hAnsi="Arial" w:cs="Arial"/>
          <w:sz w:val="16"/>
          <w:szCs w:val="16"/>
        </w:rPr>
        <w:t>3-1 – 3-14, 3-16, 3-18, 3-19</w:t>
      </w:r>
      <w:r w:rsidRPr="003A7A75">
        <w:rPr>
          <w:rFonts w:ascii="Arial" w:hAnsi="Arial" w:cs="Arial"/>
          <w:b/>
          <w:sz w:val="16"/>
          <w:szCs w:val="16"/>
        </w:rPr>
        <w:t xml:space="preserve"> о</w:t>
      </w:r>
      <w:r w:rsidRPr="003A7A75">
        <w:rPr>
          <w:rFonts w:ascii="Arial" w:hAnsi="Arial" w:cs="Arial"/>
          <w:bCs/>
          <w:sz w:val="16"/>
          <w:szCs w:val="16"/>
        </w:rPr>
        <w:t xml:space="preserve">бластного закона от 01.02.2016 № 914-ОЗ «Об административных правонарушениях». </w:t>
      </w:r>
    </w:p>
    <w:p w:rsidR="003A7A75" w:rsidRPr="003A7A75" w:rsidRDefault="003A7A75" w:rsidP="003A7A75">
      <w:pPr>
        <w:ind w:firstLine="284"/>
        <w:jc w:val="both"/>
        <w:rPr>
          <w:rFonts w:ascii="Arial" w:hAnsi="Arial" w:cs="Arial"/>
          <w:sz w:val="16"/>
          <w:szCs w:val="16"/>
        </w:rPr>
      </w:pPr>
      <w:r w:rsidRPr="003A7A75">
        <w:rPr>
          <w:rFonts w:ascii="Arial" w:hAnsi="Arial" w:cs="Arial"/>
          <w:sz w:val="16"/>
          <w:szCs w:val="16"/>
        </w:rPr>
        <w:t xml:space="preserve">2. В случае отсутствия </w:t>
      </w:r>
      <w:r w:rsidRPr="003A7A75">
        <w:rPr>
          <w:rFonts w:ascii="Arial" w:hAnsi="Arial" w:cs="Arial"/>
          <w:bCs/>
          <w:sz w:val="16"/>
          <w:szCs w:val="16"/>
        </w:rPr>
        <w:t xml:space="preserve">главного специалиста сектора по работе с административными правонарушениями отдела правового регулирования, полномочия по составлению протоколов об административных правонарушениях, предусмотренных статьями 2-1, </w:t>
      </w:r>
      <w:r w:rsidRPr="003A7A75">
        <w:rPr>
          <w:rFonts w:ascii="Arial" w:hAnsi="Arial" w:cs="Arial"/>
          <w:sz w:val="16"/>
          <w:szCs w:val="16"/>
        </w:rPr>
        <w:t>3-1 – 3-14, 3-16, 3-18, 3-19</w:t>
      </w:r>
      <w:r w:rsidRPr="003A7A75">
        <w:rPr>
          <w:rFonts w:ascii="Arial" w:hAnsi="Arial" w:cs="Arial"/>
          <w:b/>
          <w:sz w:val="16"/>
          <w:szCs w:val="16"/>
        </w:rPr>
        <w:t xml:space="preserve"> о</w:t>
      </w:r>
      <w:r w:rsidRPr="003A7A75">
        <w:rPr>
          <w:rFonts w:ascii="Arial" w:hAnsi="Arial" w:cs="Arial"/>
          <w:bCs/>
          <w:sz w:val="16"/>
          <w:szCs w:val="16"/>
        </w:rPr>
        <w:t xml:space="preserve">бластного закона от 01.02.2016 № 914-ОЗ «Об административных правонарушениях» исполняет заведующий отделом правового регулирования. </w:t>
      </w:r>
    </w:p>
    <w:p w:rsidR="003A7A75" w:rsidRPr="003A7A75" w:rsidRDefault="003A7A75" w:rsidP="003A7A75">
      <w:pPr>
        <w:ind w:firstLine="284"/>
        <w:jc w:val="both"/>
        <w:rPr>
          <w:rFonts w:ascii="Arial" w:hAnsi="Arial" w:cs="Arial"/>
          <w:sz w:val="16"/>
          <w:szCs w:val="16"/>
        </w:rPr>
      </w:pPr>
      <w:r w:rsidRPr="003A7A75">
        <w:rPr>
          <w:rFonts w:ascii="Arial" w:hAnsi="Arial" w:cs="Arial"/>
          <w:sz w:val="16"/>
          <w:szCs w:val="16"/>
        </w:rPr>
        <w:t>3. Признать утратившими силу пункт 1 постановления Администрации Валдайского муниципального района от 28.01.2021 № 129 «Об утверждении Перечня должностных лиц Администрации Валдайского муниципального района, уполномоченных составлять протоколы об административных правонарушениях, предусмотренных статьями 2-1, 3-1 – 3-18 областного закона от 01.02.2016 № 914-ОЗ «Об административных правонарушениях».</w:t>
      </w:r>
    </w:p>
    <w:p w:rsidR="003A7A75" w:rsidRPr="003A7A75" w:rsidRDefault="003A7A75" w:rsidP="003A7A75">
      <w:pPr>
        <w:tabs>
          <w:tab w:val="left" w:pos="3560"/>
        </w:tabs>
        <w:ind w:firstLine="284"/>
        <w:jc w:val="both"/>
        <w:rPr>
          <w:rFonts w:ascii="Arial" w:hAnsi="Arial" w:cs="Arial"/>
          <w:sz w:val="16"/>
          <w:szCs w:val="16"/>
        </w:rPr>
      </w:pPr>
      <w:r w:rsidRPr="003A7A75">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A7A75" w:rsidRDefault="003A7A75" w:rsidP="003A7A75">
      <w:pPr>
        <w:jc w:val="both"/>
        <w:rPr>
          <w:rFonts w:ascii="Arial" w:hAnsi="Arial" w:cs="Arial"/>
          <w:b/>
          <w:sz w:val="16"/>
          <w:szCs w:val="16"/>
        </w:rPr>
      </w:pPr>
      <w:r w:rsidRPr="003A7A75">
        <w:rPr>
          <w:rFonts w:ascii="Arial" w:hAnsi="Arial" w:cs="Arial"/>
          <w:b/>
          <w:sz w:val="16"/>
          <w:szCs w:val="16"/>
        </w:rPr>
        <w:t>Глава муниципального района</w:t>
      </w:r>
      <w:r w:rsidRPr="003A7A75">
        <w:rPr>
          <w:rFonts w:ascii="Arial" w:hAnsi="Arial" w:cs="Arial"/>
          <w:b/>
          <w:sz w:val="16"/>
          <w:szCs w:val="16"/>
        </w:rPr>
        <w:tab/>
      </w:r>
      <w:r w:rsidRPr="003A7A75">
        <w:rPr>
          <w:rFonts w:ascii="Arial" w:hAnsi="Arial" w:cs="Arial"/>
          <w:b/>
          <w:sz w:val="16"/>
          <w:szCs w:val="16"/>
        </w:rPr>
        <w:tab/>
        <w:t>Ю.В.Стадэ</w:t>
      </w:r>
    </w:p>
    <w:p w:rsidR="003A7A75" w:rsidRPr="003A7A75" w:rsidRDefault="003A7A75" w:rsidP="003A7A75">
      <w:pPr>
        <w:jc w:val="both"/>
        <w:rPr>
          <w:rFonts w:ascii="Arial" w:hAnsi="Arial" w:cs="Arial"/>
          <w:b/>
          <w:sz w:val="16"/>
          <w:szCs w:val="16"/>
        </w:rPr>
      </w:pPr>
    </w:p>
    <w:p w:rsidR="003A7A75" w:rsidRPr="003A7A75" w:rsidRDefault="003A7A75" w:rsidP="003A7A75">
      <w:pPr>
        <w:pStyle w:val="2"/>
        <w:rPr>
          <w:rFonts w:ascii="Arial" w:hAnsi="Arial" w:cs="Arial"/>
          <w:color w:val="000000"/>
          <w:sz w:val="16"/>
          <w:szCs w:val="16"/>
        </w:rPr>
      </w:pPr>
      <w:r w:rsidRPr="003A7A75">
        <w:rPr>
          <w:rFonts w:ascii="Arial" w:hAnsi="Arial" w:cs="Arial"/>
          <w:color w:val="000000"/>
          <w:sz w:val="16"/>
          <w:szCs w:val="16"/>
        </w:rPr>
        <w:t>АДМИНИСТРАЦИЯ ВАЛДАЙСКОГО МУНИЦИПАЛЬНОГО РАЙОНА</w:t>
      </w:r>
    </w:p>
    <w:p w:rsidR="003A7A75" w:rsidRPr="003A7A75" w:rsidRDefault="003A7A75" w:rsidP="003A7A75">
      <w:pPr>
        <w:spacing w:line="80" w:lineRule="exact"/>
        <w:rPr>
          <w:rFonts w:ascii="Arial" w:hAnsi="Arial" w:cs="Arial"/>
          <w:sz w:val="16"/>
          <w:szCs w:val="16"/>
        </w:rPr>
      </w:pPr>
    </w:p>
    <w:p w:rsidR="003A7A75" w:rsidRPr="003A7A75" w:rsidRDefault="003A7A75" w:rsidP="003A7A75">
      <w:pPr>
        <w:pStyle w:val="3"/>
        <w:rPr>
          <w:rFonts w:ascii="Arial" w:hAnsi="Arial" w:cs="Arial"/>
          <w:sz w:val="16"/>
          <w:szCs w:val="16"/>
        </w:rPr>
      </w:pPr>
      <w:r w:rsidRPr="003A7A75">
        <w:rPr>
          <w:rFonts w:ascii="Arial" w:hAnsi="Arial" w:cs="Arial"/>
          <w:sz w:val="16"/>
          <w:szCs w:val="16"/>
        </w:rPr>
        <w:t>П О С Т А Н О В Л Е Н И Е</w:t>
      </w:r>
    </w:p>
    <w:p w:rsidR="003A7A75" w:rsidRPr="003A7A75" w:rsidRDefault="003A7A75" w:rsidP="003A7A75">
      <w:pPr>
        <w:jc w:val="center"/>
        <w:rPr>
          <w:rFonts w:ascii="Arial" w:hAnsi="Arial" w:cs="Arial"/>
          <w:color w:val="000000"/>
          <w:sz w:val="16"/>
          <w:szCs w:val="16"/>
        </w:rPr>
      </w:pPr>
      <w:r w:rsidRPr="003A7A75">
        <w:rPr>
          <w:rFonts w:ascii="Arial" w:hAnsi="Arial" w:cs="Arial"/>
          <w:color w:val="000000"/>
          <w:sz w:val="16"/>
          <w:szCs w:val="16"/>
        </w:rPr>
        <w:t>18.05.2022 № 908</w:t>
      </w:r>
    </w:p>
    <w:p w:rsidR="003A7A75" w:rsidRPr="003A7A75" w:rsidRDefault="003A7A75" w:rsidP="003A7A75">
      <w:pPr>
        <w:jc w:val="center"/>
        <w:rPr>
          <w:rFonts w:ascii="Arial" w:hAnsi="Arial" w:cs="Arial"/>
          <w:color w:val="000000"/>
          <w:sz w:val="16"/>
          <w:szCs w:val="16"/>
        </w:rPr>
      </w:pPr>
      <w:r w:rsidRPr="003A7A75">
        <w:rPr>
          <w:rFonts w:ascii="Arial" w:hAnsi="Arial" w:cs="Arial"/>
          <w:color w:val="000000"/>
          <w:sz w:val="16"/>
          <w:szCs w:val="16"/>
        </w:rPr>
        <w:t>Валдай</w:t>
      </w:r>
    </w:p>
    <w:p w:rsidR="003A7A75" w:rsidRPr="003A7A75" w:rsidRDefault="003A7A75" w:rsidP="003A7A75">
      <w:pPr>
        <w:ind w:firstLine="709"/>
        <w:jc w:val="both"/>
        <w:rPr>
          <w:rFonts w:ascii="Arial" w:hAnsi="Arial" w:cs="Arial"/>
          <w:sz w:val="16"/>
          <w:szCs w:val="16"/>
        </w:rPr>
      </w:pPr>
    </w:p>
    <w:p w:rsidR="003A7A75" w:rsidRPr="003A7A75" w:rsidRDefault="003A7A75" w:rsidP="00C81D42">
      <w:pPr>
        <w:widowControl w:val="0"/>
        <w:autoSpaceDE w:val="0"/>
        <w:autoSpaceDN w:val="0"/>
        <w:adjustRightInd w:val="0"/>
        <w:jc w:val="center"/>
        <w:rPr>
          <w:rFonts w:ascii="Arial" w:hAnsi="Arial" w:cs="Arial"/>
          <w:b/>
          <w:bCs/>
          <w:sz w:val="16"/>
          <w:szCs w:val="16"/>
        </w:rPr>
      </w:pPr>
      <w:r w:rsidRPr="003A7A75">
        <w:rPr>
          <w:rFonts w:ascii="Arial" w:hAnsi="Arial" w:cs="Arial"/>
          <w:b/>
          <w:bCs/>
          <w:sz w:val="16"/>
          <w:szCs w:val="16"/>
        </w:rPr>
        <w:t>О внесении изменений в регламент по предоставлению</w:t>
      </w:r>
      <w:r>
        <w:rPr>
          <w:rFonts w:ascii="Arial" w:hAnsi="Arial" w:cs="Arial"/>
          <w:b/>
          <w:bCs/>
          <w:sz w:val="16"/>
          <w:szCs w:val="16"/>
        </w:rPr>
        <w:t xml:space="preserve"> </w:t>
      </w:r>
      <w:r w:rsidRPr="003A7A75">
        <w:rPr>
          <w:rFonts w:ascii="Arial" w:hAnsi="Arial" w:cs="Arial"/>
          <w:b/>
          <w:bCs/>
          <w:sz w:val="16"/>
          <w:szCs w:val="16"/>
        </w:rPr>
        <w:t>муниципальной услуги «Выдача разрешения на ввод</w:t>
      </w:r>
      <w:r>
        <w:rPr>
          <w:rFonts w:ascii="Arial" w:hAnsi="Arial" w:cs="Arial"/>
          <w:b/>
          <w:bCs/>
          <w:sz w:val="16"/>
          <w:szCs w:val="16"/>
        </w:rPr>
        <w:t xml:space="preserve"> </w:t>
      </w:r>
      <w:r w:rsidRPr="003A7A75">
        <w:rPr>
          <w:rFonts w:ascii="Arial" w:hAnsi="Arial" w:cs="Arial"/>
          <w:b/>
          <w:bCs/>
          <w:sz w:val="16"/>
          <w:szCs w:val="16"/>
        </w:rPr>
        <w:t>объекта в эксплуатацию при осуществлении строительства,реконструкции объектов капитального строительства»</w:t>
      </w:r>
    </w:p>
    <w:p w:rsidR="003A7A75" w:rsidRPr="003A7A75" w:rsidRDefault="003A7A75" w:rsidP="003A7A75">
      <w:pPr>
        <w:ind w:firstLine="284"/>
        <w:jc w:val="both"/>
        <w:rPr>
          <w:rFonts w:ascii="Arial" w:hAnsi="Arial" w:cs="Arial"/>
          <w:sz w:val="16"/>
          <w:szCs w:val="16"/>
        </w:rPr>
      </w:pPr>
      <w:r w:rsidRPr="003A7A75">
        <w:rPr>
          <w:rFonts w:ascii="Arial" w:hAnsi="Arial" w:cs="Arial"/>
          <w:sz w:val="16"/>
          <w:szCs w:val="16"/>
        </w:rPr>
        <w:t xml:space="preserve">Администрация Валдайского муниципального района </w:t>
      </w:r>
      <w:r w:rsidRPr="003A7A75">
        <w:rPr>
          <w:rFonts w:ascii="Arial" w:hAnsi="Arial" w:cs="Arial"/>
          <w:b/>
          <w:caps/>
          <w:sz w:val="16"/>
          <w:szCs w:val="16"/>
        </w:rPr>
        <w:t>постановляет</w:t>
      </w:r>
      <w:r w:rsidRPr="003A7A75">
        <w:rPr>
          <w:rFonts w:ascii="Arial" w:hAnsi="Arial" w:cs="Arial"/>
          <w:sz w:val="16"/>
          <w:szCs w:val="16"/>
        </w:rPr>
        <w:t>:</w:t>
      </w:r>
    </w:p>
    <w:p w:rsidR="003A7A75" w:rsidRPr="003A7A75" w:rsidRDefault="003A7A75" w:rsidP="003A7A75">
      <w:pPr>
        <w:ind w:firstLine="284"/>
        <w:jc w:val="both"/>
        <w:rPr>
          <w:rFonts w:ascii="Arial" w:hAnsi="Arial" w:cs="Arial"/>
          <w:sz w:val="16"/>
          <w:szCs w:val="16"/>
        </w:rPr>
      </w:pPr>
      <w:r w:rsidRPr="003A7A75">
        <w:rPr>
          <w:rFonts w:ascii="Arial" w:hAnsi="Arial" w:cs="Arial"/>
          <w:sz w:val="16"/>
          <w:szCs w:val="16"/>
        </w:rPr>
        <w:t>1. Внести изменения в регламент по предоставлению муниципальной услуги «Выдача разрешения на ввод объекта в эксплуатацию при осуществлении строительства, реконструкции объектов капитального строительства», утвержденный постановлением Администрации Валдайского муниципального района от 10.01.2019 № 22:</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1.1. Изложить пункт 2.2.1. в редакции:</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«2.2.1. Муниципальная услуга предоставляется администрацией Валдайского муниципального района в лице отдела архитектуры, градостроительства и строительства.</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администрацией Валдайского муниципального района;</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через многофункциональный центр;</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с использованием единого портала государственных и муниципальных услуг или регионального портала государственных и муниципальных услуг.»;</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1.2. Изложить пункт 2.6.1. в редакции:</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 xml:space="preserve">«2.6.1. Документы, которые заявитель должен представить самостоятельно: </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заявление по форме в соответствии с приложением 2 к административному регламенту;</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в Едином государственном реестре недвижимости отсутствуют таковые сведения</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22" w:history="1">
        <w:r w:rsidRPr="003A7A75">
          <w:rPr>
            <w:rFonts w:ascii="Arial" w:hAnsi="Arial" w:cs="Arial"/>
            <w:sz w:val="16"/>
            <w:szCs w:val="16"/>
          </w:rPr>
          <w:t>пункте 1 части 5 статьи 49</w:t>
        </w:r>
      </w:hyperlink>
      <w:r w:rsidRPr="003A7A75">
        <w:rPr>
          <w:rFonts w:ascii="Arial" w:hAnsi="Arial" w:cs="Arial"/>
          <w:sz w:val="16"/>
          <w:szCs w:val="16"/>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3" w:history="1">
        <w:r w:rsidRPr="003A7A75">
          <w:rPr>
            <w:rFonts w:ascii="Arial" w:hAnsi="Arial" w:cs="Arial"/>
            <w:sz w:val="16"/>
            <w:szCs w:val="16"/>
          </w:rPr>
          <w:t>частью 1 статьи 54</w:t>
        </w:r>
      </w:hyperlink>
      <w:r w:rsidRPr="003A7A75">
        <w:rPr>
          <w:rFonts w:ascii="Arial" w:hAnsi="Arial" w:cs="Arial"/>
          <w:sz w:val="16"/>
          <w:szCs w:val="16"/>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4" w:history="1">
        <w:r w:rsidRPr="003A7A75">
          <w:rPr>
            <w:rFonts w:ascii="Arial" w:hAnsi="Arial" w:cs="Arial"/>
            <w:sz w:val="16"/>
            <w:szCs w:val="16"/>
          </w:rPr>
          <w:t>пункте 1 части 5 статьи 49</w:t>
        </w:r>
      </w:hyperlink>
      <w:r w:rsidRPr="003A7A75">
        <w:rPr>
          <w:rFonts w:ascii="Arial" w:hAnsi="Arial" w:cs="Arial"/>
          <w:sz w:val="16"/>
          <w:szCs w:val="16"/>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25" w:history="1">
        <w:r w:rsidRPr="003A7A75">
          <w:rPr>
            <w:rFonts w:ascii="Arial" w:hAnsi="Arial" w:cs="Arial"/>
            <w:sz w:val="16"/>
            <w:szCs w:val="16"/>
          </w:rPr>
          <w:t>частью 1.3 статьи 52</w:t>
        </w:r>
      </w:hyperlink>
      <w:r w:rsidRPr="003A7A75">
        <w:rPr>
          <w:rFonts w:ascii="Arial" w:hAnsi="Arial" w:cs="Arial"/>
          <w:sz w:val="16"/>
          <w:szCs w:val="16"/>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6" w:history="1">
        <w:r w:rsidRPr="003A7A75">
          <w:rPr>
            <w:rFonts w:ascii="Arial" w:hAnsi="Arial" w:cs="Arial"/>
            <w:sz w:val="16"/>
            <w:szCs w:val="16"/>
          </w:rPr>
          <w:t>частью 5 статьи 54</w:t>
        </w:r>
      </w:hyperlink>
      <w:r w:rsidRPr="003A7A75">
        <w:rPr>
          <w:rFonts w:ascii="Arial" w:hAnsi="Arial" w:cs="Arial"/>
          <w:sz w:val="16"/>
          <w:szCs w:val="16"/>
        </w:rPr>
        <w:t xml:space="preserve"> Градостроительного кодекса Российской Федерации;</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 xml:space="preserve">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27" w:history="1">
        <w:r w:rsidRPr="003A7A75">
          <w:rPr>
            <w:rFonts w:ascii="Arial" w:hAnsi="Arial" w:cs="Arial"/>
            <w:sz w:val="16"/>
            <w:szCs w:val="16"/>
          </w:rPr>
          <w:t>законодательством</w:t>
        </w:r>
      </w:hyperlink>
      <w:r w:rsidRPr="003A7A75">
        <w:rPr>
          <w:rFonts w:ascii="Arial" w:hAnsi="Arial" w:cs="Arial"/>
          <w:sz w:val="16"/>
          <w:szCs w:val="16"/>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8" w:history="1">
        <w:r w:rsidRPr="003A7A75">
          <w:rPr>
            <w:rFonts w:ascii="Arial" w:hAnsi="Arial" w:cs="Arial"/>
            <w:sz w:val="16"/>
            <w:szCs w:val="16"/>
          </w:rPr>
          <w:t>законом</w:t>
        </w:r>
      </w:hyperlink>
      <w:r w:rsidRPr="003A7A75">
        <w:rPr>
          <w:rFonts w:ascii="Arial" w:hAnsi="Arial" w:cs="Arial"/>
          <w:sz w:val="16"/>
          <w:szCs w:val="16"/>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 xml:space="preserve">технический план объекта капитального строительства, подготовленный в соответствии с Федеральным </w:t>
      </w:r>
      <w:hyperlink r:id="rId29" w:history="1">
        <w:r w:rsidRPr="003A7A75">
          <w:rPr>
            <w:rFonts w:ascii="Arial" w:hAnsi="Arial" w:cs="Arial"/>
            <w:sz w:val="16"/>
            <w:szCs w:val="16"/>
          </w:rPr>
          <w:t>законом</w:t>
        </w:r>
      </w:hyperlink>
      <w:r w:rsidRPr="003A7A75">
        <w:rPr>
          <w:rFonts w:ascii="Arial" w:hAnsi="Arial" w:cs="Arial"/>
          <w:sz w:val="16"/>
          <w:szCs w:val="16"/>
        </w:rPr>
        <w:t xml:space="preserve"> от 13 июля 2015 года № 218-ФЗ «О государственной регистрации недвижимости»;»;</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1.3. Дополнить пункт 2.3. подпунктом 2.3.1. следующего содержания:</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«2.3.1.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администрацию Валдайского муниципального района, с заявлением о внесении изменений в данное разрешение.</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lastRenderedPageBreak/>
        <w:t>Обязательным приложением к указанному заявлению является технический план объекта капитального строительства. Застройщик также представляет иные документы, предусмотренные частью 3 статьи 55 Градостроительного кодекса Российской Федерации,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администрация Валдайского муниципального района,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1.4. Изложить пункт 2.10.2. в редакции:</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«2.10.2.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отсутствие документов, указанных в частях 3 и 4 статьи 55 Градостроительного кодекса Российской Федерации;</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статьи 55 Градостроительного кодекса Российской Федерации;</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3A7A75" w:rsidRPr="003A7A75" w:rsidRDefault="003A7A75" w:rsidP="003A7A75">
      <w:pPr>
        <w:autoSpaceDE w:val="0"/>
        <w:autoSpaceDN w:val="0"/>
        <w:adjustRightInd w:val="0"/>
        <w:ind w:firstLine="284"/>
        <w:jc w:val="both"/>
        <w:rPr>
          <w:rFonts w:ascii="Arial" w:hAnsi="Arial" w:cs="Arial"/>
          <w:sz w:val="16"/>
          <w:szCs w:val="16"/>
        </w:rPr>
      </w:pPr>
      <w:r w:rsidRPr="003A7A75">
        <w:rPr>
          <w:rFonts w:ascii="Arial" w:hAnsi="Arial" w:cs="Arial"/>
          <w:sz w:val="16"/>
          <w:szCs w:val="16"/>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3A7A75" w:rsidRPr="003A7A75" w:rsidRDefault="003A7A75" w:rsidP="003A7A75">
      <w:pPr>
        <w:ind w:firstLine="284"/>
        <w:jc w:val="both"/>
        <w:rPr>
          <w:rFonts w:ascii="Arial" w:hAnsi="Arial" w:cs="Arial"/>
          <w:sz w:val="16"/>
          <w:szCs w:val="16"/>
        </w:rPr>
      </w:pPr>
      <w:r w:rsidRPr="003A7A75">
        <w:rPr>
          <w:rFonts w:ascii="Arial" w:hAnsi="Arial" w:cs="Arial"/>
          <w:sz w:val="16"/>
          <w:szCs w:val="16"/>
        </w:rPr>
        <w:t>1.5. Изложить Приложение 2 к административному регламенту в редакции:</w:t>
      </w:r>
    </w:p>
    <w:p w:rsidR="003A7A75" w:rsidRPr="003A7A75" w:rsidRDefault="003A7A75" w:rsidP="003A7A75">
      <w:pPr>
        <w:widowControl w:val="0"/>
        <w:autoSpaceDE w:val="0"/>
        <w:autoSpaceDN w:val="0"/>
        <w:adjustRightInd w:val="0"/>
        <w:ind w:left="4536"/>
        <w:rPr>
          <w:rFonts w:ascii="Arial" w:hAnsi="Arial" w:cs="Arial"/>
          <w:sz w:val="12"/>
          <w:szCs w:val="12"/>
        </w:rPr>
      </w:pPr>
      <w:r w:rsidRPr="003A7A75">
        <w:rPr>
          <w:rFonts w:ascii="Arial" w:hAnsi="Arial" w:cs="Arial"/>
          <w:sz w:val="12"/>
          <w:szCs w:val="12"/>
        </w:rPr>
        <w:t>«В Администрацию Валдайского муниципального района</w:t>
      </w:r>
    </w:p>
    <w:p w:rsidR="003A7A75" w:rsidRPr="003A7A75" w:rsidRDefault="003A7A75" w:rsidP="003A7A75">
      <w:pPr>
        <w:widowControl w:val="0"/>
        <w:autoSpaceDE w:val="0"/>
        <w:autoSpaceDN w:val="0"/>
        <w:ind w:left="4536"/>
        <w:rPr>
          <w:rFonts w:ascii="Arial" w:hAnsi="Arial" w:cs="Arial"/>
          <w:sz w:val="12"/>
          <w:szCs w:val="12"/>
        </w:rPr>
      </w:pPr>
      <w:r w:rsidRPr="003A7A75">
        <w:rPr>
          <w:rFonts w:ascii="Arial" w:hAnsi="Arial" w:cs="Arial"/>
          <w:sz w:val="12"/>
          <w:szCs w:val="12"/>
        </w:rPr>
        <w:t>от______________________________________</w:t>
      </w:r>
    </w:p>
    <w:p w:rsidR="003A7A75" w:rsidRPr="003A7A75" w:rsidRDefault="003A7A75" w:rsidP="003A7A75">
      <w:pPr>
        <w:widowControl w:val="0"/>
        <w:autoSpaceDE w:val="0"/>
        <w:autoSpaceDN w:val="0"/>
        <w:ind w:left="4536"/>
        <w:jc w:val="center"/>
        <w:rPr>
          <w:rFonts w:ascii="Arial" w:hAnsi="Arial" w:cs="Arial"/>
          <w:spacing w:val="-12"/>
          <w:sz w:val="12"/>
          <w:szCs w:val="12"/>
          <w:vertAlign w:val="superscript"/>
        </w:rPr>
      </w:pPr>
      <w:r w:rsidRPr="003A7A75">
        <w:rPr>
          <w:rFonts w:ascii="Arial" w:hAnsi="Arial" w:cs="Arial"/>
          <w:spacing w:val="-12"/>
          <w:sz w:val="12"/>
          <w:szCs w:val="12"/>
          <w:vertAlign w:val="superscript"/>
        </w:rPr>
        <w:t>(наименование организации-застройщика, номер и дата выдачи</w:t>
      </w:r>
    </w:p>
    <w:p w:rsidR="003A7A75" w:rsidRPr="003A7A75" w:rsidRDefault="003A7A75" w:rsidP="003A7A75">
      <w:pPr>
        <w:widowControl w:val="0"/>
        <w:autoSpaceDE w:val="0"/>
        <w:autoSpaceDN w:val="0"/>
        <w:ind w:left="4536"/>
        <w:rPr>
          <w:rFonts w:ascii="Arial" w:hAnsi="Arial" w:cs="Arial"/>
          <w:sz w:val="12"/>
          <w:szCs w:val="12"/>
        </w:rPr>
      </w:pPr>
      <w:r w:rsidRPr="003A7A75">
        <w:rPr>
          <w:rFonts w:ascii="Arial" w:hAnsi="Arial" w:cs="Arial"/>
          <w:sz w:val="12"/>
          <w:szCs w:val="12"/>
        </w:rPr>
        <w:t>________________________________________</w:t>
      </w:r>
    </w:p>
    <w:p w:rsidR="003A7A75" w:rsidRPr="003A7A75" w:rsidRDefault="003A7A75" w:rsidP="003A7A75">
      <w:pPr>
        <w:widowControl w:val="0"/>
        <w:autoSpaceDE w:val="0"/>
        <w:autoSpaceDN w:val="0"/>
        <w:ind w:left="4536"/>
        <w:jc w:val="center"/>
        <w:rPr>
          <w:rFonts w:ascii="Arial" w:hAnsi="Arial" w:cs="Arial"/>
          <w:sz w:val="12"/>
          <w:szCs w:val="12"/>
          <w:vertAlign w:val="superscript"/>
        </w:rPr>
      </w:pPr>
      <w:r w:rsidRPr="003A7A75">
        <w:rPr>
          <w:rFonts w:ascii="Arial" w:hAnsi="Arial" w:cs="Arial"/>
          <w:spacing w:val="-14"/>
          <w:sz w:val="12"/>
          <w:szCs w:val="12"/>
          <w:vertAlign w:val="superscript"/>
        </w:rPr>
        <w:t>свидетельства о его государственной регистрации, ИНН, почтовы</w:t>
      </w:r>
      <w:r w:rsidRPr="003A7A75">
        <w:rPr>
          <w:rFonts w:ascii="Arial" w:hAnsi="Arial" w:cs="Arial"/>
          <w:sz w:val="12"/>
          <w:szCs w:val="12"/>
          <w:vertAlign w:val="superscript"/>
        </w:rPr>
        <w:t>е</w:t>
      </w:r>
    </w:p>
    <w:p w:rsidR="003A7A75" w:rsidRPr="003A7A75" w:rsidRDefault="003A7A75" w:rsidP="003A7A75">
      <w:pPr>
        <w:widowControl w:val="0"/>
        <w:autoSpaceDE w:val="0"/>
        <w:autoSpaceDN w:val="0"/>
        <w:ind w:left="4536"/>
        <w:rPr>
          <w:rFonts w:ascii="Arial" w:hAnsi="Arial" w:cs="Arial"/>
          <w:sz w:val="12"/>
          <w:szCs w:val="12"/>
        </w:rPr>
      </w:pPr>
      <w:r w:rsidRPr="003A7A75">
        <w:rPr>
          <w:rFonts w:ascii="Arial" w:hAnsi="Arial" w:cs="Arial"/>
          <w:sz w:val="12"/>
          <w:szCs w:val="12"/>
        </w:rPr>
        <w:t>________________________________________</w:t>
      </w:r>
    </w:p>
    <w:p w:rsidR="003A7A75" w:rsidRPr="003A7A75" w:rsidRDefault="003A7A75" w:rsidP="003A7A75">
      <w:pPr>
        <w:widowControl w:val="0"/>
        <w:autoSpaceDE w:val="0"/>
        <w:autoSpaceDN w:val="0"/>
        <w:ind w:left="4536"/>
        <w:jc w:val="center"/>
        <w:rPr>
          <w:rFonts w:ascii="Arial" w:hAnsi="Arial" w:cs="Arial"/>
          <w:spacing w:val="-12"/>
          <w:sz w:val="12"/>
          <w:szCs w:val="12"/>
          <w:vertAlign w:val="superscript"/>
        </w:rPr>
      </w:pPr>
      <w:r w:rsidRPr="003A7A75">
        <w:rPr>
          <w:rFonts w:ascii="Arial" w:hAnsi="Arial" w:cs="Arial"/>
          <w:spacing w:val="-12"/>
          <w:sz w:val="12"/>
          <w:szCs w:val="12"/>
          <w:vertAlign w:val="superscript"/>
        </w:rPr>
        <w:t>реквизиты, код ОКПО, тел./факс; ФИО гражданина-застройщика,</w:t>
      </w:r>
    </w:p>
    <w:p w:rsidR="003A7A75" w:rsidRPr="003A7A75" w:rsidRDefault="003A7A75" w:rsidP="003A7A75">
      <w:pPr>
        <w:widowControl w:val="0"/>
        <w:autoSpaceDE w:val="0"/>
        <w:autoSpaceDN w:val="0"/>
        <w:ind w:left="4536"/>
        <w:rPr>
          <w:rFonts w:ascii="Arial" w:hAnsi="Arial" w:cs="Arial"/>
          <w:sz w:val="12"/>
          <w:szCs w:val="12"/>
        </w:rPr>
      </w:pPr>
      <w:r w:rsidRPr="003A7A75">
        <w:rPr>
          <w:rFonts w:ascii="Arial" w:hAnsi="Arial" w:cs="Arial"/>
          <w:sz w:val="12"/>
          <w:szCs w:val="12"/>
        </w:rPr>
        <w:t>________________________________________</w:t>
      </w:r>
    </w:p>
    <w:p w:rsidR="003A7A75" w:rsidRPr="003A7A75" w:rsidRDefault="003A7A75" w:rsidP="003A7A75">
      <w:pPr>
        <w:widowControl w:val="0"/>
        <w:autoSpaceDE w:val="0"/>
        <w:autoSpaceDN w:val="0"/>
        <w:ind w:left="4536"/>
        <w:jc w:val="center"/>
        <w:rPr>
          <w:rFonts w:ascii="Arial" w:hAnsi="Arial" w:cs="Arial"/>
          <w:sz w:val="12"/>
          <w:szCs w:val="12"/>
          <w:vertAlign w:val="superscript"/>
        </w:rPr>
      </w:pPr>
      <w:r w:rsidRPr="003A7A75">
        <w:rPr>
          <w:rFonts w:ascii="Arial" w:hAnsi="Arial" w:cs="Arial"/>
          <w:sz w:val="12"/>
          <w:szCs w:val="12"/>
          <w:vertAlign w:val="superscript"/>
        </w:rPr>
        <w:t>его паспортные данные, место проживания, тел./факс)</w:t>
      </w:r>
    </w:p>
    <w:p w:rsidR="003A7A75" w:rsidRPr="003A7A75" w:rsidRDefault="003A7A75" w:rsidP="003A7A75">
      <w:pPr>
        <w:widowControl w:val="0"/>
        <w:autoSpaceDE w:val="0"/>
        <w:autoSpaceDN w:val="0"/>
        <w:ind w:left="161" w:right="378"/>
        <w:jc w:val="center"/>
        <w:outlineLvl w:val="0"/>
        <w:rPr>
          <w:rFonts w:ascii="Arial" w:hAnsi="Arial" w:cs="Arial"/>
          <w:b/>
          <w:bCs/>
          <w:sz w:val="12"/>
          <w:szCs w:val="12"/>
        </w:rPr>
      </w:pPr>
      <w:r w:rsidRPr="003A7A75">
        <w:rPr>
          <w:rFonts w:ascii="Arial" w:hAnsi="Arial" w:cs="Arial"/>
          <w:b/>
          <w:bCs/>
          <w:sz w:val="12"/>
          <w:szCs w:val="12"/>
        </w:rPr>
        <w:t>З А Я В Л Е Н И Е</w:t>
      </w:r>
    </w:p>
    <w:p w:rsidR="003A7A75" w:rsidRPr="003A7A75" w:rsidRDefault="003A7A75" w:rsidP="003A7A75">
      <w:pPr>
        <w:widowControl w:val="0"/>
        <w:autoSpaceDE w:val="0"/>
        <w:autoSpaceDN w:val="0"/>
        <w:ind w:left="163" w:right="378"/>
        <w:jc w:val="center"/>
        <w:rPr>
          <w:rFonts w:ascii="Arial" w:hAnsi="Arial" w:cs="Arial"/>
          <w:b/>
          <w:sz w:val="12"/>
          <w:szCs w:val="12"/>
        </w:rPr>
      </w:pPr>
      <w:r w:rsidRPr="003A7A75">
        <w:rPr>
          <w:rFonts w:ascii="Arial" w:hAnsi="Arial" w:cs="Arial"/>
          <w:b/>
          <w:sz w:val="12"/>
          <w:szCs w:val="12"/>
        </w:rPr>
        <w:t>о выдаче разрешения на ввод объекта в эксплуатацию</w:t>
      </w:r>
    </w:p>
    <w:p w:rsidR="003A7A75" w:rsidRPr="003A7A75" w:rsidRDefault="003A7A75" w:rsidP="003A7A75">
      <w:pPr>
        <w:widowControl w:val="0"/>
        <w:tabs>
          <w:tab w:val="left" w:pos="395"/>
          <w:tab w:val="left" w:pos="2042"/>
          <w:tab w:val="left" w:pos="2812"/>
        </w:tabs>
        <w:autoSpaceDE w:val="0"/>
        <w:autoSpaceDN w:val="0"/>
        <w:ind w:right="327"/>
        <w:jc w:val="right"/>
        <w:rPr>
          <w:rFonts w:ascii="Arial" w:hAnsi="Arial" w:cs="Arial"/>
          <w:sz w:val="12"/>
          <w:szCs w:val="12"/>
        </w:rPr>
      </w:pPr>
      <w:r w:rsidRPr="003A7A75">
        <w:rPr>
          <w:rFonts w:ascii="Arial" w:hAnsi="Arial" w:cs="Arial"/>
          <w:sz w:val="12"/>
          <w:szCs w:val="12"/>
        </w:rPr>
        <w:t>"</w:t>
      </w:r>
      <w:r w:rsidRPr="003A7A75">
        <w:rPr>
          <w:rFonts w:ascii="Arial" w:hAnsi="Arial" w:cs="Arial"/>
          <w:sz w:val="12"/>
          <w:szCs w:val="12"/>
          <w:u w:val="single"/>
        </w:rPr>
        <w:tab/>
      </w:r>
      <w:r w:rsidRPr="003A7A75">
        <w:rPr>
          <w:rFonts w:ascii="Arial" w:hAnsi="Arial" w:cs="Arial"/>
          <w:sz w:val="12"/>
          <w:szCs w:val="12"/>
        </w:rPr>
        <w:t>"</w:t>
      </w:r>
      <w:r w:rsidRPr="003A7A75">
        <w:rPr>
          <w:rFonts w:ascii="Arial" w:hAnsi="Arial" w:cs="Arial"/>
          <w:sz w:val="12"/>
          <w:szCs w:val="12"/>
          <w:u w:val="single"/>
        </w:rPr>
        <w:tab/>
      </w:r>
      <w:r w:rsidRPr="003A7A75">
        <w:rPr>
          <w:rFonts w:ascii="Arial" w:hAnsi="Arial" w:cs="Arial"/>
          <w:sz w:val="12"/>
          <w:szCs w:val="12"/>
        </w:rPr>
        <w:t>20</w:t>
      </w:r>
      <w:r w:rsidRPr="003A7A75">
        <w:rPr>
          <w:rFonts w:ascii="Arial" w:hAnsi="Arial" w:cs="Arial"/>
          <w:sz w:val="12"/>
          <w:szCs w:val="12"/>
          <w:u w:val="single"/>
        </w:rPr>
        <w:tab/>
      </w:r>
      <w:r w:rsidRPr="003A7A75">
        <w:rPr>
          <w:rFonts w:ascii="Arial" w:hAnsi="Arial" w:cs="Arial"/>
          <w:sz w:val="12"/>
          <w:szCs w:val="12"/>
        </w:rPr>
        <w:t>г.</w:t>
      </w:r>
    </w:p>
    <w:p w:rsidR="003A7A75" w:rsidRPr="003A7A75" w:rsidRDefault="008F7CEF" w:rsidP="003A7A75">
      <w:pPr>
        <w:widowControl w:val="0"/>
        <w:autoSpaceDE w:val="0"/>
        <w:autoSpaceDN w:val="0"/>
        <w:jc w:val="center"/>
        <w:rPr>
          <w:rFonts w:ascii="Arial" w:hAnsi="Arial" w:cs="Arial"/>
          <w:sz w:val="16"/>
          <w:szCs w:val="16"/>
          <w:vertAlign w:val="superscript"/>
        </w:rPr>
      </w:pPr>
      <w:r w:rsidRPr="008F7CEF">
        <w:rPr>
          <w:rFonts w:ascii="Arial" w:hAnsi="Arial" w:cs="Arial"/>
          <w:sz w:val="16"/>
          <w:szCs w:val="16"/>
          <w:lang w:eastAsia="en-US"/>
        </w:rPr>
        <w:pict>
          <v:rect id="_x0000_s1028" style="position:absolute;left:0;text-align:left;margin-left:56.65pt;margin-top:16.45pt;width:498.05pt;height:.5pt;z-index:-251656192;mso-wrap-distance-left:0;mso-wrap-distance-right:0;mso-position-horizontal-relative:page" fillcolor="black" stroked="f">
            <w10:wrap type="topAndBottom" anchorx="page"/>
          </v:rect>
        </w:pict>
      </w:r>
      <w:r w:rsidRPr="008F7CEF">
        <w:rPr>
          <w:rFonts w:ascii="Arial" w:hAnsi="Arial" w:cs="Arial"/>
          <w:sz w:val="16"/>
          <w:szCs w:val="16"/>
          <w:lang w:eastAsia="en-US"/>
        </w:rPr>
        <w:pict>
          <v:rect id="_x0000_s1029" style="position:absolute;left:0;text-align:left;margin-left:56.65pt;margin-top:30.85pt;width:498.05pt;height:.5pt;z-index:-251655168;mso-wrap-distance-left:0;mso-wrap-distance-right:0;mso-position-horizontal-relative:page" fillcolor="black" stroked="f">
            <w10:wrap type="topAndBottom" anchorx="page"/>
          </v:rect>
        </w:pict>
      </w:r>
      <w:r w:rsidR="003A7A75" w:rsidRPr="003A7A75">
        <w:rPr>
          <w:rFonts w:ascii="Arial" w:hAnsi="Arial" w:cs="Arial"/>
          <w:sz w:val="16"/>
          <w:szCs w:val="16"/>
          <w:vertAlign w:val="superscript"/>
        </w:rPr>
        <w:t>(наименование уполномоченного на выдачу разрешений на ввод объекта в эксплуатацию органа местного самоуправления)</w:t>
      </w:r>
    </w:p>
    <w:p w:rsidR="003A7A75" w:rsidRPr="003A7A75" w:rsidRDefault="003A7A75" w:rsidP="003A7A75">
      <w:pPr>
        <w:widowControl w:val="0"/>
        <w:tabs>
          <w:tab w:val="left" w:pos="9638"/>
        </w:tabs>
        <w:autoSpaceDE w:val="0"/>
        <w:autoSpaceDN w:val="0"/>
        <w:ind w:right="-1" w:firstLine="708"/>
        <w:jc w:val="both"/>
        <w:rPr>
          <w:rFonts w:ascii="Arial" w:hAnsi="Arial" w:cs="Arial"/>
          <w:sz w:val="12"/>
          <w:szCs w:val="12"/>
        </w:rPr>
      </w:pPr>
      <w:r w:rsidRPr="003A7A75">
        <w:rPr>
          <w:rFonts w:ascii="Arial" w:hAnsi="Arial" w:cs="Arial"/>
          <w:sz w:val="12"/>
          <w:szCs w:val="12"/>
        </w:rPr>
        <w:t>В соответствии со статьей 55 Градостроительного кодекса Российской Федерации прошу выдать разрешение на ввод объекта в эксплуатацию.</w:t>
      </w:r>
    </w:p>
    <w:p w:rsidR="003A7A75" w:rsidRPr="003A7A75" w:rsidRDefault="003A7A75" w:rsidP="003A7A75">
      <w:pPr>
        <w:widowControl w:val="0"/>
        <w:tabs>
          <w:tab w:val="left" w:pos="4097"/>
        </w:tabs>
        <w:autoSpaceDE w:val="0"/>
        <w:autoSpaceDN w:val="0"/>
        <w:ind w:left="-281"/>
        <w:jc w:val="center"/>
        <w:rPr>
          <w:rFonts w:ascii="Arial" w:hAnsi="Arial" w:cs="Arial"/>
          <w:sz w:val="12"/>
          <w:szCs w:val="12"/>
        </w:rPr>
      </w:pPr>
      <w:r w:rsidRPr="003A7A75">
        <w:rPr>
          <w:rFonts w:ascii="Arial" w:hAnsi="Arial" w:cs="Arial"/>
          <w:sz w:val="12"/>
          <w:szCs w:val="12"/>
        </w:rPr>
        <w:t>1. Сведения о застройщике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6"/>
        <w:gridCol w:w="5307"/>
        <w:gridCol w:w="4619"/>
      </w:tblGrid>
      <w:tr w:rsidR="003A7A75" w:rsidRPr="003A7A75" w:rsidTr="003A7A75">
        <w:trPr>
          <w:trHeight w:val="20"/>
        </w:trPr>
        <w:tc>
          <w:tcPr>
            <w:tcW w:w="397" w:type="pct"/>
          </w:tcPr>
          <w:p w:rsidR="003A7A75" w:rsidRPr="003A7A75" w:rsidRDefault="003A7A75" w:rsidP="003A7A75">
            <w:pPr>
              <w:ind w:left="220" w:right="211"/>
              <w:jc w:val="center"/>
              <w:rPr>
                <w:rFonts w:ascii="Arial" w:hAnsi="Arial" w:cs="Arial"/>
                <w:sz w:val="12"/>
                <w:szCs w:val="12"/>
              </w:rPr>
            </w:pPr>
            <w:r w:rsidRPr="003A7A75">
              <w:rPr>
                <w:rFonts w:ascii="Arial" w:hAnsi="Arial" w:cs="Arial"/>
                <w:sz w:val="12"/>
                <w:szCs w:val="12"/>
              </w:rPr>
              <w:t>1.1</w:t>
            </w:r>
          </w:p>
        </w:tc>
        <w:tc>
          <w:tcPr>
            <w:tcW w:w="2461" w:type="pct"/>
          </w:tcPr>
          <w:p w:rsidR="003A7A75" w:rsidRPr="003A7A75" w:rsidRDefault="003A7A75" w:rsidP="003A7A75">
            <w:pPr>
              <w:ind w:left="108" w:right="188"/>
              <w:rPr>
                <w:rFonts w:ascii="Arial" w:hAnsi="Arial" w:cs="Arial"/>
                <w:sz w:val="12"/>
                <w:szCs w:val="12"/>
              </w:rPr>
            </w:pPr>
            <w:r w:rsidRPr="003A7A75">
              <w:rPr>
                <w:rFonts w:ascii="Arial" w:hAnsi="Arial" w:cs="Arial"/>
                <w:sz w:val="12"/>
                <w:szCs w:val="12"/>
              </w:rPr>
              <w:t>Сведения о физическом лице, в случае если застройщиком является физическое лицо:</w:t>
            </w:r>
          </w:p>
        </w:tc>
        <w:tc>
          <w:tcPr>
            <w:tcW w:w="2142" w:type="pct"/>
          </w:tcPr>
          <w:p w:rsidR="003A7A75" w:rsidRPr="003A7A75" w:rsidRDefault="003A7A75" w:rsidP="003A7A75">
            <w:pPr>
              <w:rPr>
                <w:rFonts w:ascii="Arial" w:hAnsi="Arial" w:cs="Arial"/>
                <w:sz w:val="12"/>
                <w:szCs w:val="12"/>
              </w:rPr>
            </w:pPr>
          </w:p>
        </w:tc>
      </w:tr>
      <w:tr w:rsidR="003A7A75" w:rsidRPr="003A7A75" w:rsidTr="003A7A75">
        <w:trPr>
          <w:trHeight w:val="20"/>
        </w:trPr>
        <w:tc>
          <w:tcPr>
            <w:tcW w:w="397" w:type="pct"/>
          </w:tcPr>
          <w:p w:rsidR="003A7A75" w:rsidRPr="003A7A75" w:rsidRDefault="003A7A75" w:rsidP="003A7A75">
            <w:pPr>
              <w:ind w:left="222" w:right="211"/>
              <w:jc w:val="center"/>
              <w:rPr>
                <w:rFonts w:ascii="Arial" w:hAnsi="Arial" w:cs="Arial"/>
                <w:sz w:val="12"/>
                <w:szCs w:val="12"/>
              </w:rPr>
            </w:pPr>
            <w:r w:rsidRPr="003A7A75">
              <w:rPr>
                <w:rFonts w:ascii="Arial" w:hAnsi="Arial" w:cs="Arial"/>
                <w:sz w:val="12"/>
                <w:szCs w:val="12"/>
              </w:rPr>
              <w:t>1.1.1</w:t>
            </w:r>
          </w:p>
        </w:tc>
        <w:tc>
          <w:tcPr>
            <w:tcW w:w="2461" w:type="pct"/>
          </w:tcPr>
          <w:p w:rsidR="003A7A75" w:rsidRPr="003A7A75" w:rsidRDefault="003A7A75" w:rsidP="003A7A75">
            <w:pPr>
              <w:ind w:left="108" w:right="1013"/>
              <w:rPr>
                <w:rFonts w:ascii="Arial" w:hAnsi="Arial" w:cs="Arial"/>
                <w:sz w:val="12"/>
                <w:szCs w:val="12"/>
              </w:rPr>
            </w:pPr>
            <w:r w:rsidRPr="003A7A75">
              <w:rPr>
                <w:rFonts w:ascii="Arial" w:hAnsi="Arial" w:cs="Arial"/>
                <w:sz w:val="12"/>
                <w:szCs w:val="12"/>
              </w:rPr>
              <w:t>Фамилия, имя, отчество (при наличии)</w:t>
            </w:r>
          </w:p>
        </w:tc>
        <w:tc>
          <w:tcPr>
            <w:tcW w:w="2142" w:type="pct"/>
          </w:tcPr>
          <w:p w:rsidR="003A7A75" w:rsidRPr="003A7A75" w:rsidRDefault="003A7A75" w:rsidP="003A7A75">
            <w:pPr>
              <w:rPr>
                <w:rFonts w:ascii="Arial" w:hAnsi="Arial" w:cs="Arial"/>
                <w:sz w:val="12"/>
                <w:szCs w:val="12"/>
              </w:rPr>
            </w:pPr>
          </w:p>
        </w:tc>
      </w:tr>
      <w:tr w:rsidR="003A7A75" w:rsidRPr="003A7A75" w:rsidTr="003A7A75">
        <w:trPr>
          <w:trHeight w:val="20"/>
        </w:trPr>
        <w:tc>
          <w:tcPr>
            <w:tcW w:w="397" w:type="pct"/>
          </w:tcPr>
          <w:p w:rsidR="003A7A75" w:rsidRPr="003A7A75" w:rsidRDefault="003A7A75" w:rsidP="003A7A75">
            <w:pPr>
              <w:ind w:left="222" w:right="211"/>
              <w:jc w:val="center"/>
              <w:rPr>
                <w:rFonts w:ascii="Arial" w:hAnsi="Arial" w:cs="Arial"/>
                <w:sz w:val="12"/>
                <w:szCs w:val="12"/>
              </w:rPr>
            </w:pPr>
            <w:r w:rsidRPr="003A7A75">
              <w:rPr>
                <w:rFonts w:ascii="Arial" w:hAnsi="Arial" w:cs="Arial"/>
                <w:sz w:val="12"/>
                <w:szCs w:val="12"/>
              </w:rPr>
              <w:t>1.1.2</w:t>
            </w:r>
          </w:p>
        </w:tc>
        <w:tc>
          <w:tcPr>
            <w:tcW w:w="2461" w:type="pct"/>
          </w:tcPr>
          <w:p w:rsidR="003A7A75" w:rsidRPr="003A7A75" w:rsidRDefault="003A7A75" w:rsidP="003A7A75">
            <w:pPr>
              <w:ind w:left="108" w:right="768"/>
              <w:rPr>
                <w:rFonts w:ascii="Arial" w:hAnsi="Arial" w:cs="Arial"/>
                <w:sz w:val="12"/>
                <w:szCs w:val="12"/>
              </w:rPr>
            </w:pPr>
            <w:r w:rsidRPr="003A7A75">
              <w:rPr>
                <w:rFonts w:ascii="Arial" w:hAnsi="Arial" w:cs="Arial"/>
                <w:sz w:val="12"/>
                <w:szCs w:val="12"/>
              </w:rPr>
              <w:t>Реквизиты документа, удостоверяющего личность (не указываются в случае, если застройщик является индивидуальным предпринимателем)</w:t>
            </w:r>
          </w:p>
        </w:tc>
        <w:tc>
          <w:tcPr>
            <w:tcW w:w="2142" w:type="pct"/>
          </w:tcPr>
          <w:p w:rsidR="003A7A75" w:rsidRPr="003A7A75" w:rsidRDefault="003A7A75" w:rsidP="003A7A75">
            <w:pPr>
              <w:rPr>
                <w:rFonts w:ascii="Arial" w:hAnsi="Arial" w:cs="Arial"/>
                <w:sz w:val="12"/>
                <w:szCs w:val="12"/>
              </w:rPr>
            </w:pPr>
          </w:p>
        </w:tc>
      </w:tr>
      <w:tr w:rsidR="003A7A75" w:rsidRPr="003A7A75" w:rsidTr="003A7A75">
        <w:trPr>
          <w:trHeight w:val="20"/>
        </w:trPr>
        <w:tc>
          <w:tcPr>
            <w:tcW w:w="397" w:type="pct"/>
          </w:tcPr>
          <w:p w:rsidR="003A7A75" w:rsidRPr="003A7A75" w:rsidRDefault="003A7A75" w:rsidP="003A7A75">
            <w:pPr>
              <w:ind w:left="222" w:right="211"/>
              <w:jc w:val="center"/>
              <w:rPr>
                <w:rFonts w:ascii="Arial" w:hAnsi="Arial" w:cs="Arial"/>
                <w:sz w:val="12"/>
                <w:szCs w:val="12"/>
              </w:rPr>
            </w:pPr>
            <w:r w:rsidRPr="003A7A75">
              <w:rPr>
                <w:rFonts w:ascii="Arial" w:hAnsi="Arial" w:cs="Arial"/>
                <w:sz w:val="12"/>
                <w:szCs w:val="12"/>
              </w:rPr>
              <w:t>1.1.3</w:t>
            </w:r>
          </w:p>
        </w:tc>
        <w:tc>
          <w:tcPr>
            <w:tcW w:w="2461" w:type="pct"/>
          </w:tcPr>
          <w:p w:rsidR="003A7A75" w:rsidRPr="003A7A75" w:rsidRDefault="003A7A75" w:rsidP="003A7A75">
            <w:pPr>
              <w:ind w:left="108" w:right="224"/>
              <w:rPr>
                <w:rFonts w:ascii="Arial" w:hAnsi="Arial" w:cs="Arial"/>
                <w:sz w:val="12"/>
                <w:szCs w:val="12"/>
              </w:rPr>
            </w:pPr>
            <w:r w:rsidRPr="003A7A75">
              <w:rPr>
                <w:rFonts w:ascii="Arial" w:hAnsi="Arial" w:cs="Arial"/>
                <w:sz w:val="12"/>
                <w:szCs w:val="12"/>
              </w:rPr>
              <w:t>Основной государственный регистрационный номер индивидуального предпринимателя</w:t>
            </w:r>
          </w:p>
        </w:tc>
        <w:tc>
          <w:tcPr>
            <w:tcW w:w="2142" w:type="pct"/>
          </w:tcPr>
          <w:p w:rsidR="003A7A75" w:rsidRPr="003A7A75" w:rsidRDefault="003A7A75" w:rsidP="003A7A75">
            <w:pPr>
              <w:rPr>
                <w:rFonts w:ascii="Arial" w:hAnsi="Arial" w:cs="Arial"/>
                <w:sz w:val="12"/>
                <w:szCs w:val="12"/>
              </w:rPr>
            </w:pPr>
          </w:p>
        </w:tc>
      </w:tr>
      <w:tr w:rsidR="003A7A75" w:rsidRPr="003A7A75" w:rsidTr="003A7A75">
        <w:trPr>
          <w:trHeight w:val="20"/>
        </w:trPr>
        <w:tc>
          <w:tcPr>
            <w:tcW w:w="397" w:type="pct"/>
          </w:tcPr>
          <w:p w:rsidR="003A7A75" w:rsidRPr="003A7A75" w:rsidRDefault="003A7A75" w:rsidP="003A7A75">
            <w:pPr>
              <w:ind w:left="220" w:right="211"/>
              <w:jc w:val="center"/>
              <w:rPr>
                <w:rFonts w:ascii="Arial" w:hAnsi="Arial" w:cs="Arial"/>
                <w:sz w:val="12"/>
                <w:szCs w:val="12"/>
              </w:rPr>
            </w:pPr>
            <w:r w:rsidRPr="003A7A75">
              <w:rPr>
                <w:rFonts w:ascii="Arial" w:hAnsi="Arial" w:cs="Arial"/>
                <w:sz w:val="12"/>
                <w:szCs w:val="12"/>
              </w:rPr>
              <w:t>1.2</w:t>
            </w:r>
          </w:p>
        </w:tc>
        <w:tc>
          <w:tcPr>
            <w:tcW w:w="2461" w:type="pct"/>
          </w:tcPr>
          <w:p w:rsidR="003A7A75" w:rsidRPr="003A7A75" w:rsidRDefault="003A7A75" w:rsidP="003A7A75">
            <w:pPr>
              <w:ind w:left="108"/>
              <w:rPr>
                <w:rFonts w:ascii="Arial" w:hAnsi="Arial" w:cs="Arial"/>
                <w:sz w:val="12"/>
                <w:szCs w:val="12"/>
              </w:rPr>
            </w:pPr>
            <w:r w:rsidRPr="003A7A75">
              <w:rPr>
                <w:rFonts w:ascii="Arial" w:hAnsi="Arial" w:cs="Arial"/>
                <w:sz w:val="12"/>
                <w:szCs w:val="12"/>
              </w:rPr>
              <w:t>Сведения о юридическом лице:</w:t>
            </w:r>
          </w:p>
        </w:tc>
        <w:tc>
          <w:tcPr>
            <w:tcW w:w="2142" w:type="pct"/>
          </w:tcPr>
          <w:p w:rsidR="003A7A75" w:rsidRPr="003A7A75" w:rsidRDefault="003A7A75" w:rsidP="003A7A75">
            <w:pPr>
              <w:rPr>
                <w:rFonts w:ascii="Arial" w:hAnsi="Arial" w:cs="Arial"/>
                <w:sz w:val="12"/>
                <w:szCs w:val="12"/>
              </w:rPr>
            </w:pPr>
          </w:p>
        </w:tc>
      </w:tr>
      <w:tr w:rsidR="003A7A75" w:rsidRPr="003A7A75" w:rsidTr="003A7A75">
        <w:trPr>
          <w:trHeight w:val="20"/>
        </w:trPr>
        <w:tc>
          <w:tcPr>
            <w:tcW w:w="397" w:type="pct"/>
          </w:tcPr>
          <w:p w:rsidR="003A7A75" w:rsidRPr="003A7A75" w:rsidRDefault="003A7A75" w:rsidP="003A7A75">
            <w:pPr>
              <w:ind w:left="222" w:right="211"/>
              <w:jc w:val="center"/>
              <w:rPr>
                <w:rFonts w:ascii="Arial" w:hAnsi="Arial" w:cs="Arial"/>
                <w:sz w:val="12"/>
                <w:szCs w:val="12"/>
              </w:rPr>
            </w:pPr>
            <w:r w:rsidRPr="003A7A75">
              <w:rPr>
                <w:rFonts w:ascii="Arial" w:hAnsi="Arial" w:cs="Arial"/>
                <w:sz w:val="12"/>
                <w:szCs w:val="12"/>
              </w:rPr>
              <w:t>1.2.1</w:t>
            </w:r>
          </w:p>
        </w:tc>
        <w:tc>
          <w:tcPr>
            <w:tcW w:w="2461" w:type="pct"/>
          </w:tcPr>
          <w:p w:rsidR="003A7A75" w:rsidRPr="003A7A75" w:rsidRDefault="003A7A75" w:rsidP="003A7A75">
            <w:pPr>
              <w:ind w:left="108"/>
              <w:rPr>
                <w:rFonts w:ascii="Arial" w:hAnsi="Arial" w:cs="Arial"/>
                <w:sz w:val="12"/>
                <w:szCs w:val="12"/>
              </w:rPr>
            </w:pPr>
            <w:r w:rsidRPr="003A7A75">
              <w:rPr>
                <w:rFonts w:ascii="Arial" w:hAnsi="Arial" w:cs="Arial"/>
                <w:sz w:val="12"/>
                <w:szCs w:val="12"/>
              </w:rPr>
              <w:t>Полное наименование</w:t>
            </w:r>
          </w:p>
        </w:tc>
        <w:tc>
          <w:tcPr>
            <w:tcW w:w="2142" w:type="pct"/>
          </w:tcPr>
          <w:p w:rsidR="003A7A75" w:rsidRPr="003A7A75" w:rsidRDefault="003A7A75" w:rsidP="003A7A75">
            <w:pPr>
              <w:rPr>
                <w:rFonts w:ascii="Arial" w:hAnsi="Arial" w:cs="Arial"/>
                <w:sz w:val="12"/>
                <w:szCs w:val="12"/>
              </w:rPr>
            </w:pPr>
          </w:p>
        </w:tc>
      </w:tr>
      <w:tr w:rsidR="003A7A75" w:rsidRPr="003A7A75" w:rsidTr="003A7A75">
        <w:trPr>
          <w:trHeight w:val="20"/>
        </w:trPr>
        <w:tc>
          <w:tcPr>
            <w:tcW w:w="397" w:type="pct"/>
          </w:tcPr>
          <w:p w:rsidR="003A7A75" w:rsidRPr="003A7A75" w:rsidRDefault="003A7A75" w:rsidP="003A7A75">
            <w:pPr>
              <w:ind w:left="222" w:right="211"/>
              <w:jc w:val="center"/>
              <w:rPr>
                <w:rFonts w:ascii="Arial" w:hAnsi="Arial" w:cs="Arial"/>
                <w:sz w:val="12"/>
                <w:szCs w:val="12"/>
              </w:rPr>
            </w:pPr>
            <w:r w:rsidRPr="003A7A75">
              <w:rPr>
                <w:rFonts w:ascii="Arial" w:hAnsi="Arial" w:cs="Arial"/>
                <w:sz w:val="12"/>
                <w:szCs w:val="12"/>
              </w:rPr>
              <w:t>1.2.2</w:t>
            </w:r>
          </w:p>
        </w:tc>
        <w:tc>
          <w:tcPr>
            <w:tcW w:w="2461" w:type="pct"/>
          </w:tcPr>
          <w:p w:rsidR="003A7A75" w:rsidRPr="003A7A75" w:rsidRDefault="003A7A75" w:rsidP="003A7A75">
            <w:pPr>
              <w:ind w:left="108" w:right="1164"/>
              <w:rPr>
                <w:rFonts w:ascii="Arial" w:hAnsi="Arial" w:cs="Arial"/>
                <w:sz w:val="12"/>
                <w:szCs w:val="12"/>
              </w:rPr>
            </w:pPr>
            <w:r w:rsidRPr="003A7A75">
              <w:rPr>
                <w:rFonts w:ascii="Arial" w:hAnsi="Arial" w:cs="Arial"/>
                <w:sz w:val="12"/>
                <w:szCs w:val="12"/>
              </w:rPr>
              <w:t>Основной государственный регистрационный номер</w:t>
            </w:r>
          </w:p>
        </w:tc>
        <w:tc>
          <w:tcPr>
            <w:tcW w:w="2142" w:type="pct"/>
          </w:tcPr>
          <w:p w:rsidR="003A7A75" w:rsidRPr="003A7A75" w:rsidRDefault="003A7A75" w:rsidP="003A7A75">
            <w:pPr>
              <w:rPr>
                <w:rFonts w:ascii="Arial" w:hAnsi="Arial" w:cs="Arial"/>
                <w:sz w:val="12"/>
                <w:szCs w:val="12"/>
              </w:rPr>
            </w:pPr>
          </w:p>
        </w:tc>
      </w:tr>
      <w:tr w:rsidR="003A7A75" w:rsidRPr="003A7A75" w:rsidTr="003A7A75">
        <w:trPr>
          <w:trHeight w:val="20"/>
        </w:trPr>
        <w:tc>
          <w:tcPr>
            <w:tcW w:w="397" w:type="pct"/>
          </w:tcPr>
          <w:p w:rsidR="003A7A75" w:rsidRPr="003A7A75" w:rsidRDefault="003A7A75" w:rsidP="003A7A75">
            <w:pPr>
              <w:ind w:left="222" w:right="211"/>
              <w:jc w:val="center"/>
              <w:rPr>
                <w:rFonts w:ascii="Arial" w:hAnsi="Arial" w:cs="Arial"/>
                <w:sz w:val="12"/>
                <w:szCs w:val="12"/>
              </w:rPr>
            </w:pPr>
            <w:r w:rsidRPr="003A7A75">
              <w:rPr>
                <w:rFonts w:ascii="Arial" w:hAnsi="Arial" w:cs="Arial"/>
                <w:sz w:val="12"/>
                <w:szCs w:val="12"/>
              </w:rPr>
              <w:t>1.2.3</w:t>
            </w:r>
          </w:p>
        </w:tc>
        <w:tc>
          <w:tcPr>
            <w:tcW w:w="2461" w:type="pct"/>
          </w:tcPr>
          <w:p w:rsidR="003A7A75" w:rsidRPr="003A7A75" w:rsidRDefault="003A7A75" w:rsidP="003A7A75">
            <w:pPr>
              <w:ind w:left="108" w:right="135"/>
              <w:rPr>
                <w:rFonts w:ascii="Arial" w:hAnsi="Arial" w:cs="Arial"/>
                <w:sz w:val="12"/>
                <w:szCs w:val="12"/>
              </w:rPr>
            </w:pPr>
            <w:r w:rsidRPr="003A7A75">
              <w:rPr>
                <w:rFonts w:ascii="Arial" w:hAnsi="Arial" w:cs="Arial"/>
                <w:sz w:val="12"/>
                <w:szCs w:val="12"/>
              </w:rPr>
              <w:t>Идентификационный номер налогоплательщика – юридического лица</w:t>
            </w:r>
          </w:p>
        </w:tc>
        <w:tc>
          <w:tcPr>
            <w:tcW w:w="2142" w:type="pct"/>
          </w:tcPr>
          <w:p w:rsidR="003A7A75" w:rsidRPr="003A7A75" w:rsidRDefault="003A7A75" w:rsidP="003A7A75">
            <w:pPr>
              <w:rPr>
                <w:rFonts w:ascii="Arial" w:hAnsi="Arial" w:cs="Arial"/>
                <w:sz w:val="12"/>
                <w:szCs w:val="12"/>
              </w:rPr>
            </w:pPr>
          </w:p>
        </w:tc>
      </w:tr>
    </w:tbl>
    <w:p w:rsidR="003A7A75" w:rsidRPr="003A7A75" w:rsidRDefault="003A7A75" w:rsidP="003A7A75">
      <w:pPr>
        <w:widowControl w:val="0"/>
        <w:tabs>
          <w:tab w:val="left" w:pos="3968"/>
        </w:tabs>
        <w:autoSpaceDE w:val="0"/>
        <w:autoSpaceDN w:val="0"/>
        <w:ind w:left="-282"/>
        <w:jc w:val="center"/>
        <w:rPr>
          <w:rFonts w:ascii="Arial" w:hAnsi="Arial" w:cs="Arial"/>
          <w:sz w:val="12"/>
          <w:szCs w:val="12"/>
        </w:rPr>
      </w:pPr>
      <w:r w:rsidRPr="003A7A75">
        <w:rPr>
          <w:rFonts w:ascii="Arial" w:hAnsi="Arial" w:cs="Arial"/>
          <w:sz w:val="12"/>
          <w:szCs w:val="12"/>
        </w:rPr>
        <w:t>2. Сведения об объекте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56"/>
        <w:gridCol w:w="5307"/>
        <w:gridCol w:w="4619"/>
      </w:tblGrid>
      <w:tr w:rsidR="003A7A75" w:rsidRPr="003A7A75" w:rsidTr="003A7A75">
        <w:trPr>
          <w:trHeight w:val="20"/>
        </w:trPr>
        <w:tc>
          <w:tcPr>
            <w:tcW w:w="397" w:type="pct"/>
          </w:tcPr>
          <w:p w:rsidR="003A7A75" w:rsidRPr="003A7A75" w:rsidRDefault="003A7A75" w:rsidP="003A7A75">
            <w:pPr>
              <w:ind w:left="220" w:right="211"/>
              <w:jc w:val="center"/>
              <w:rPr>
                <w:rFonts w:ascii="Arial" w:hAnsi="Arial" w:cs="Arial"/>
                <w:sz w:val="12"/>
                <w:szCs w:val="12"/>
              </w:rPr>
            </w:pPr>
            <w:r w:rsidRPr="003A7A75">
              <w:rPr>
                <w:rFonts w:ascii="Arial" w:hAnsi="Arial" w:cs="Arial"/>
                <w:sz w:val="12"/>
                <w:szCs w:val="12"/>
              </w:rPr>
              <w:t>2.1</w:t>
            </w:r>
          </w:p>
        </w:tc>
        <w:tc>
          <w:tcPr>
            <w:tcW w:w="2461" w:type="pct"/>
          </w:tcPr>
          <w:p w:rsidR="003A7A75" w:rsidRPr="003A7A75" w:rsidRDefault="003A7A75" w:rsidP="003A7A75">
            <w:pPr>
              <w:ind w:left="108" w:right="209"/>
              <w:rPr>
                <w:rFonts w:ascii="Arial" w:hAnsi="Arial" w:cs="Arial"/>
                <w:sz w:val="12"/>
                <w:szCs w:val="12"/>
              </w:rPr>
            </w:pPr>
            <w:r w:rsidRPr="003A7A75">
              <w:rPr>
                <w:rFonts w:ascii="Arial" w:hAnsi="Arial" w:cs="Arial"/>
                <w:sz w:val="12"/>
                <w:szCs w:val="12"/>
              </w:rPr>
              <w:t>Наименование объекта капитального строительства (этапа) в соответствии с проектной документацией</w:t>
            </w:r>
          </w:p>
          <w:p w:rsidR="003A7A75" w:rsidRPr="003A7A75" w:rsidRDefault="003A7A75" w:rsidP="003A7A75">
            <w:pPr>
              <w:ind w:left="108" w:right="340"/>
              <w:rPr>
                <w:rFonts w:ascii="Arial" w:hAnsi="Arial" w:cs="Arial"/>
                <w:i/>
                <w:sz w:val="12"/>
                <w:szCs w:val="12"/>
              </w:rPr>
            </w:pPr>
            <w:r w:rsidRPr="003A7A75">
              <w:rPr>
                <w:rFonts w:ascii="Arial" w:hAnsi="Arial" w:cs="Arial"/>
                <w:i/>
                <w:sz w:val="12"/>
                <w:szCs w:val="12"/>
              </w:rPr>
              <w:t>(указывается наименование объекта капитального строительства в соответствии с утвержденной застройщиком или заказчиком проектной</w:t>
            </w:r>
          </w:p>
          <w:p w:rsidR="003A7A75" w:rsidRPr="003A7A75" w:rsidRDefault="003A7A75" w:rsidP="003A7A75">
            <w:pPr>
              <w:ind w:left="108"/>
              <w:rPr>
                <w:rFonts w:ascii="Arial" w:hAnsi="Arial" w:cs="Arial"/>
                <w:i/>
                <w:sz w:val="12"/>
                <w:szCs w:val="12"/>
              </w:rPr>
            </w:pPr>
            <w:r w:rsidRPr="003A7A75">
              <w:rPr>
                <w:rFonts w:ascii="Arial" w:hAnsi="Arial" w:cs="Arial"/>
                <w:i/>
                <w:sz w:val="12"/>
                <w:szCs w:val="12"/>
              </w:rPr>
              <w:t>документацией)</w:t>
            </w:r>
          </w:p>
        </w:tc>
        <w:tc>
          <w:tcPr>
            <w:tcW w:w="2142" w:type="pct"/>
          </w:tcPr>
          <w:p w:rsidR="003A7A75" w:rsidRPr="003A7A75" w:rsidRDefault="003A7A75" w:rsidP="003A7A75">
            <w:pPr>
              <w:rPr>
                <w:rFonts w:ascii="Arial" w:hAnsi="Arial" w:cs="Arial"/>
                <w:sz w:val="12"/>
                <w:szCs w:val="12"/>
              </w:rPr>
            </w:pPr>
          </w:p>
        </w:tc>
      </w:tr>
      <w:tr w:rsidR="003A7A75" w:rsidRPr="003A7A75" w:rsidTr="003A7A75">
        <w:trPr>
          <w:trHeight w:val="20"/>
        </w:trPr>
        <w:tc>
          <w:tcPr>
            <w:tcW w:w="397" w:type="pct"/>
          </w:tcPr>
          <w:p w:rsidR="003A7A75" w:rsidRPr="003A7A75" w:rsidRDefault="003A7A75" w:rsidP="003A7A75">
            <w:pPr>
              <w:ind w:left="220" w:right="211"/>
              <w:jc w:val="center"/>
              <w:rPr>
                <w:rFonts w:ascii="Arial" w:hAnsi="Arial" w:cs="Arial"/>
                <w:sz w:val="12"/>
                <w:szCs w:val="12"/>
              </w:rPr>
            </w:pPr>
            <w:r w:rsidRPr="003A7A75">
              <w:rPr>
                <w:rFonts w:ascii="Arial" w:hAnsi="Arial" w:cs="Arial"/>
                <w:sz w:val="12"/>
                <w:szCs w:val="12"/>
              </w:rPr>
              <w:t>2.2</w:t>
            </w:r>
          </w:p>
        </w:tc>
        <w:tc>
          <w:tcPr>
            <w:tcW w:w="2461" w:type="pct"/>
          </w:tcPr>
          <w:p w:rsidR="003A7A75" w:rsidRPr="003A7A75" w:rsidRDefault="003A7A75" w:rsidP="003A7A75">
            <w:pPr>
              <w:ind w:left="108" w:right="177"/>
              <w:rPr>
                <w:rFonts w:ascii="Arial" w:hAnsi="Arial" w:cs="Arial"/>
                <w:i/>
                <w:sz w:val="12"/>
                <w:szCs w:val="12"/>
              </w:rPr>
            </w:pPr>
            <w:r w:rsidRPr="003A7A75">
              <w:rPr>
                <w:rFonts w:ascii="Arial" w:hAnsi="Arial" w:cs="Arial"/>
                <w:sz w:val="12"/>
                <w:szCs w:val="12"/>
              </w:rPr>
              <w:t xml:space="preserve">Адрес (местоположение) объекта: </w:t>
            </w:r>
            <w:r w:rsidRPr="003A7A75">
              <w:rPr>
                <w:rFonts w:ascii="Arial" w:hAnsi="Arial" w:cs="Arial"/>
                <w:i/>
                <w:sz w:val="12"/>
                <w:szCs w:val="12"/>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w:t>
            </w:r>
          </w:p>
          <w:p w:rsidR="003A7A75" w:rsidRPr="003A7A75" w:rsidRDefault="003A7A75" w:rsidP="003A7A75">
            <w:pPr>
              <w:ind w:left="108"/>
              <w:rPr>
                <w:rFonts w:ascii="Arial" w:hAnsi="Arial" w:cs="Arial"/>
                <w:i/>
                <w:sz w:val="12"/>
                <w:szCs w:val="12"/>
              </w:rPr>
            </w:pPr>
            <w:r w:rsidRPr="003A7A75">
              <w:rPr>
                <w:rFonts w:ascii="Arial" w:hAnsi="Arial" w:cs="Arial"/>
                <w:i/>
                <w:sz w:val="12"/>
                <w:szCs w:val="12"/>
              </w:rPr>
              <w:t>образования)</w:t>
            </w:r>
          </w:p>
        </w:tc>
        <w:tc>
          <w:tcPr>
            <w:tcW w:w="2142" w:type="pct"/>
          </w:tcPr>
          <w:p w:rsidR="003A7A75" w:rsidRPr="003A7A75" w:rsidRDefault="003A7A75" w:rsidP="003A7A75">
            <w:pPr>
              <w:rPr>
                <w:rFonts w:ascii="Arial" w:hAnsi="Arial" w:cs="Arial"/>
                <w:sz w:val="12"/>
                <w:szCs w:val="12"/>
              </w:rPr>
            </w:pPr>
          </w:p>
        </w:tc>
      </w:tr>
    </w:tbl>
    <w:p w:rsidR="003A7A75" w:rsidRPr="003A7A75" w:rsidRDefault="003A7A75" w:rsidP="003A7A75">
      <w:pPr>
        <w:widowControl w:val="0"/>
        <w:tabs>
          <w:tab w:val="left" w:pos="3380"/>
        </w:tabs>
        <w:autoSpaceDE w:val="0"/>
        <w:autoSpaceDN w:val="0"/>
        <w:ind w:left="-281"/>
        <w:jc w:val="center"/>
        <w:rPr>
          <w:rFonts w:ascii="Arial" w:hAnsi="Arial" w:cs="Arial"/>
          <w:sz w:val="12"/>
          <w:szCs w:val="12"/>
        </w:rPr>
      </w:pPr>
      <w:r w:rsidRPr="003A7A75">
        <w:rPr>
          <w:rFonts w:ascii="Arial" w:hAnsi="Arial" w:cs="Arial"/>
          <w:sz w:val="12"/>
          <w:szCs w:val="12"/>
        </w:rPr>
        <w:t>3. Сведения о земельном участке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88"/>
        <w:gridCol w:w="5212"/>
        <w:gridCol w:w="4682"/>
      </w:tblGrid>
      <w:tr w:rsidR="003A7A75" w:rsidRPr="003A7A75" w:rsidTr="003A7A75">
        <w:trPr>
          <w:trHeight w:val="227"/>
        </w:trPr>
        <w:tc>
          <w:tcPr>
            <w:tcW w:w="412" w:type="pct"/>
          </w:tcPr>
          <w:p w:rsidR="003A7A75" w:rsidRPr="003A7A75" w:rsidRDefault="003A7A75" w:rsidP="003A7A75">
            <w:pPr>
              <w:ind w:left="360" w:right="351"/>
              <w:jc w:val="center"/>
              <w:rPr>
                <w:rFonts w:ascii="Arial" w:hAnsi="Arial" w:cs="Arial"/>
                <w:sz w:val="12"/>
                <w:szCs w:val="12"/>
              </w:rPr>
            </w:pPr>
            <w:r w:rsidRPr="003A7A75">
              <w:rPr>
                <w:rFonts w:ascii="Arial" w:hAnsi="Arial" w:cs="Arial"/>
                <w:sz w:val="12"/>
                <w:szCs w:val="12"/>
              </w:rPr>
              <w:t>3.1</w:t>
            </w:r>
          </w:p>
        </w:tc>
        <w:tc>
          <w:tcPr>
            <w:tcW w:w="2417" w:type="pct"/>
          </w:tcPr>
          <w:p w:rsidR="003A7A75" w:rsidRPr="003A7A75" w:rsidRDefault="003A7A75" w:rsidP="003A7A75">
            <w:pPr>
              <w:ind w:left="108" w:right="91"/>
              <w:rPr>
                <w:rFonts w:ascii="Arial" w:hAnsi="Arial" w:cs="Arial"/>
                <w:i/>
                <w:sz w:val="12"/>
                <w:szCs w:val="12"/>
              </w:rPr>
            </w:pPr>
            <w:r w:rsidRPr="003A7A75">
              <w:rPr>
                <w:rFonts w:ascii="Arial" w:hAnsi="Arial" w:cs="Arial"/>
                <w:sz w:val="12"/>
                <w:szCs w:val="12"/>
              </w:rPr>
              <w:t xml:space="preserve">Кадастровый номер земельного участка (земельных участков), в пределах которого (которых) расположен объект капитального строительства </w:t>
            </w:r>
            <w:r w:rsidRPr="003A7A75">
              <w:rPr>
                <w:rFonts w:ascii="Arial" w:hAnsi="Arial" w:cs="Arial"/>
                <w:i/>
                <w:sz w:val="12"/>
                <w:szCs w:val="12"/>
              </w:rPr>
              <w:t>(заполнение не обязательно при выдаче разрешения на ввод линейного объекта)</w:t>
            </w:r>
          </w:p>
        </w:tc>
        <w:tc>
          <w:tcPr>
            <w:tcW w:w="2171" w:type="pct"/>
          </w:tcPr>
          <w:p w:rsidR="003A7A75" w:rsidRPr="003A7A75" w:rsidRDefault="003A7A75" w:rsidP="003A7A75">
            <w:pPr>
              <w:rPr>
                <w:rFonts w:ascii="Arial" w:hAnsi="Arial" w:cs="Arial"/>
                <w:sz w:val="12"/>
                <w:szCs w:val="12"/>
              </w:rPr>
            </w:pPr>
          </w:p>
        </w:tc>
      </w:tr>
    </w:tbl>
    <w:p w:rsidR="003A7A75" w:rsidRPr="003A7A75" w:rsidRDefault="003A7A75" w:rsidP="003A7A75">
      <w:pPr>
        <w:widowControl w:val="0"/>
        <w:tabs>
          <w:tab w:val="left" w:pos="2729"/>
        </w:tabs>
        <w:autoSpaceDE w:val="0"/>
        <w:autoSpaceDN w:val="0"/>
        <w:ind w:left="-281"/>
        <w:jc w:val="center"/>
        <w:rPr>
          <w:rFonts w:ascii="Arial" w:hAnsi="Arial" w:cs="Arial"/>
          <w:sz w:val="12"/>
          <w:szCs w:val="12"/>
        </w:rPr>
      </w:pPr>
      <w:r w:rsidRPr="003A7A75">
        <w:rPr>
          <w:rFonts w:ascii="Arial" w:hAnsi="Arial" w:cs="Arial"/>
          <w:sz w:val="12"/>
          <w:szCs w:val="12"/>
        </w:rPr>
        <w:t>4. Сведения о разрешении на строительство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57"/>
        <w:gridCol w:w="5244"/>
        <w:gridCol w:w="1891"/>
        <w:gridCol w:w="2790"/>
      </w:tblGrid>
      <w:tr w:rsidR="003A7A75" w:rsidRPr="003A7A75" w:rsidTr="003A7A75">
        <w:trPr>
          <w:trHeight w:val="20"/>
        </w:trPr>
        <w:tc>
          <w:tcPr>
            <w:tcW w:w="397" w:type="pct"/>
          </w:tcPr>
          <w:p w:rsidR="003A7A75" w:rsidRPr="003A7A75" w:rsidRDefault="003A7A75" w:rsidP="003A7A75">
            <w:pPr>
              <w:ind w:left="7"/>
              <w:jc w:val="center"/>
              <w:rPr>
                <w:rFonts w:ascii="Arial" w:hAnsi="Arial" w:cs="Arial"/>
                <w:sz w:val="12"/>
                <w:szCs w:val="12"/>
              </w:rPr>
            </w:pPr>
            <w:r w:rsidRPr="003A7A75">
              <w:rPr>
                <w:rFonts w:ascii="Arial" w:hAnsi="Arial" w:cs="Arial"/>
                <w:sz w:val="12"/>
                <w:szCs w:val="12"/>
              </w:rPr>
              <w:t>№</w:t>
            </w:r>
          </w:p>
        </w:tc>
        <w:tc>
          <w:tcPr>
            <w:tcW w:w="2432" w:type="pct"/>
          </w:tcPr>
          <w:p w:rsidR="003A7A75" w:rsidRPr="003A7A75" w:rsidRDefault="003A7A75" w:rsidP="003A7A75">
            <w:pPr>
              <w:ind w:left="108" w:right="256"/>
              <w:rPr>
                <w:rFonts w:ascii="Arial" w:hAnsi="Arial" w:cs="Arial"/>
                <w:sz w:val="12"/>
                <w:szCs w:val="12"/>
              </w:rPr>
            </w:pPr>
            <w:r w:rsidRPr="003A7A75">
              <w:rPr>
                <w:rFonts w:ascii="Arial" w:hAnsi="Arial" w:cs="Arial"/>
                <w:sz w:val="12"/>
                <w:szCs w:val="12"/>
              </w:rPr>
              <w:t>Орган (организация), выдавший (-ая) разрешение на строительство</w:t>
            </w:r>
          </w:p>
        </w:tc>
        <w:tc>
          <w:tcPr>
            <w:tcW w:w="877" w:type="pct"/>
          </w:tcPr>
          <w:p w:rsidR="003A7A75" w:rsidRPr="003A7A75" w:rsidRDefault="003A7A75" w:rsidP="003A7A75">
            <w:pPr>
              <w:ind w:left="108" w:right="800"/>
              <w:rPr>
                <w:rFonts w:ascii="Arial" w:hAnsi="Arial" w:cs="Arial"/>
                <w:sz w:val="12"/>
                <w:szCs w:val="12"/>
              </w:rPr>
            </w:pPr>
            <w:r w:rsidRPr="003A7A75">
              <w:rPr>
                <w:rFonts w:ascii="Arial" w:hAnsi="Arial" w:cs="Arial"/>
                <w:sz w:val="12"/>
                <w:szCs w:val="12"/>
              </w:rPr>
              <w:t>Номер документа</w:t>
            </w:r>
          </w:p>
        </w:tc>
        <w:tc>
          <w:tcPr>
            <w:tcW w:w="1294" w:type="pct"/>
          </w:tcPr>
          <w:p w:rsidR="003A7A75" w:rsidRPr="003A7A75" w:rsidRDefault="003A7A75" w:rsidP="003A7A75">
            <w:pPr>
              <w:ind w:left="109"/>
              <w:rPr>
                <w:rFonts w:ascii="Arial" w:hAnsi="Arial" w:cs="Arial"/>
                <w:sz w:val="12"/>
                <w:szCs w:val="12"/>
              </w:rPr>
            </w:pPr>
            <w:r w:rsidRPr="003A7A75">
              <w:rPr>
                <w:rFonts w:ascii="Arial" w:hAnsi="Arial" w:cs="Arial"/>
                <w:sz w:val="12"/>
                <w:szCs w:val="12"/>
              </w:rPr>
              <w:t>Дата документа</w:t>
            </w:r>
          </w:p>
        </w:tc>
      </w:tr>
      <w:tr w:rsidR="003A7A75" w:rsidRPr="003A7A75" w:rsidTr="003A7A75">
        <w:trPr>
          <w:trHeight w:val="20"/>
        </w:trPr>
        <w:tc>
          <w:tcPr>
            <w:tcW w:w="397" w:type="pct"/>
          </w:tcPr>
          <w:p w:rsidR="003A7A75" w:rsidRPr="003A7A75" w:rsidRDefault="003A7A75" w:rsidP="003A7A75">
            <w:pPr>
              <w:rPr>
                <w:rFonts w:ascii="Arial" w:hAnsi="Arial" w:cs="Arial"/>
                <w:sz w:val="12"/>
                <w:szCs w:val="12"/>
              </w:rPr>
            </w:pPr>
          </w:p>
        </w:tc>
        <w:tc>
          <w:tcPr>
            <w:tcW w:w="2432" w:type="pct"/>
          </w:tcPr>
          <w:p w:rsidR="003A7A75" w:rsidRPr="003A7A75" w:rsidRDefault="003A7A75" w:rsidP="003A7A75">
            <w:pPr>
              <w:rPr>
                <w:rFonts w:ascii="Arial" w:hAnsi="Arial" w:cs="Arial"/>
                <w:sz w:val="12"/>
                <w:szCs w:val="12"/>
              </w:rPr>
            </w:pPr>
          </w:p>
        </w:tc>
        <w:tc>
          <w:tcPr>
            <w:tcW w:w="877" w:type="pct"/>
          </w:tcPr>
          <w:p w:rsidR="003A7A75" w:rsidRPr="003A7A75" w:rsidRDefault="003A7A75" w:rsidP="003A7A75">
            <w:pPr>
              <w:rPr>
                <w:rFonts w:ascii="Arial" w:hAnsi="Arial" w:cs="Arial"/>
                <w:sz w:val="12"/>
                <w:szCs w:val="12"/>
              </w:rPr>
            </w:pPr>
          </w:p>
        </w:tc>
        <w:tc>
          <w:tcPr>
            <w:tcW w:w="1294" w:type="pct"/>
          </w:tcPr>
          <w:p w:rsidR="003A7A75" w:rsidRPr="003A7A75" w:rsidRDefault="003A7A75" w:rsidP="003A7A75">
            <w:pPr>
              <w:rPr>
                <w:rFonts w:ascii="Arial" w:hAnsi="Arial" w:cs="Arial"/>
                <w:sz w:val="12"/>
                <w:szCs w:val="12"/>
              </w:rPr>
            </w:pPr>
          </w:p>
        </w:tc>
      </w:tr>
    </w:tbl>
    <w:p w:rsidR="003A7A75" w:rsidRPr="003A7A75" w:rsidRDefault="003A7A75" w:rsidP="003A7A75">
      <w:pPr>
        <w:widowControl w:val="0"/>
        <w:tabs>
          <w:tab w:val="left" w:pos="658"/>
          <w:tab w:val="left" w:pos="9638"/>
        </w:tabs>
        <w:autoSpaceDE w:val="0"/>
        <w:autoSpaceDN w:val="0"/>
        <w:ind w:right="-1"/>
        <w:jc w:val="center"/>
        <w:rPr>
          <w:rFonts w:ascii="Arial" w:hAnsi="Arial" w:cs="Arial"/>
          <w:sz w:val="12"/>
          <w:szCs w:val="12"/>
        </w:rPr>
      </w:pPr>
      <w:r w:rsidRPr="003A7A75">
        <w:rPr>
          <w:rFonts w:ascii="Arial" w:hAnsi="Arial" w:cs="Arial"/>
          <w:sz w:val="12"/>
          <w:szCs w:val="12"/>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3A7A75" w:rsidRPr="003A7A75" w:rsidRDefault="003A7A75" w:rsidP="003A7A75">
      <w:pPr>
        <w:widowControl w:val="0"/>
        <w:tabs>
          <w:tab w:val="left" w:pos="9638"/>
        </w:tabs>
        <w:autoSpaceDE w:val="0"/>
        <w:autoSpaceDN w:val="0"/>
        <w:ind w:right="-1"/>
        <w:jc w:val="center"/>
        <w:rPr>
          <w:rFonts w:ascii="Arial" w:hAnsi="Arial" w:cs="Arial"/>
          <w:i/>
          <w:sz w:val="12"/>
          <w:szCs w:val="12"/>
        </w:rPr>
      </w:pPr>
      <w:r w:rsidRPr="003A7A75">
        <w:rPr>
          <w:rFonts w:ascii="Arial" w:hAnsi="Arial" w:cs="Arial"/>
          <w:i/>
          <w:sz w:val="12"/>
          <w:szCs w:val="12"/>
        </w:rPr>
        <w:t>(указывается в случае, предусмотренном частью 3</w:t>
      </w:r>
      <w:r w:rsidRPr="003A7A75">
        <w:rPr>
          <w:rFonts w:ascii="Arial" w:hAnsi="Arial" w:cs="Arial"/>
          <w:i/>
          <w:sz w:val="12"/>
          <w:szCs w:val="12"/>
          <w:vertAlign w:val="superscript"/>
        </w:rPr>
        <w:t>5</w:t>
      </w:r>
      <w:r w:rsidRPr="003A7A75">
        <w:rPr>
          <w:rFonts w:ascii="Arial" w:hAnsi="Arial" w:cs="Arial"/>
          <w:i/>
          <w:sz w:val="12"/>
          <w:szCs w:val="12"/>
        </w:rPr>
        <w:t xml:space="preserve"> статьи 55 Градостроительного кодекса Российской Федерации)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57"/>
        <w:gridCol w:w="5244"/>
        <w:gridCol w:w="1891"/>
        <w:gridCol w:w="2790"/>
      </w:tblGrid>
      <w:tr w:rsidR="003A7A75" w:rsidRPr="003A7A75" w:rsidTr="003A7A75">
        <w:trPr>
          <w:trHeight w:val="20"/>
        </w:trPr>
        <w:tc>
          <w:tcPr>
            <w:tcW w:w="397" w:type="pct"/>
          </w:tcPr>
          <w:p w:rsidR="003A7A75" w:rsidRPr="003A7A75" w:rsidRDefault="003A7A75" w:rsidP="003A7A75">
            <w:pPr>
              <w:ind w:left="7"/>
              <w:jc w:val="center"/>
              <w:rPr>
                <w:rFonts w:ascii="Arial" w:hAnsi="Arial" w:cs="Arial"/>
                <w:sz w:val="12"/>
                <w:szCs w:val="12"/>
              </w:rPr>
            </w:pPr>
            <w:r w:rsidRPr="003A7A75">
              <w:rPr>
                <w:rFonts w:ascii="Arial" w:hAnsi="Arial" w:cs="Arial"/>
                <w:sz w:val="12"/>
                <w:szCs w:val="12"/>
              </w:rPr>
              <w:t>№</w:t>
            </w:r>
          </w:p>
        </w:tc>
        <w:tc>
          <w:tcPr>
            <w:tcW w:w="2432" w:type="pct"/>
          </w:tcPr>
          <w:p w:rsidR="003A7A75" w:rsidRPr="003A7A75" w:rsidRDefault="003A7A75" w:rsidP="003A7A75">
            <w:pPr>
              <w:ind w:left="108" w:right="209"/>
              <w:rPr>
                <w:rFonts w:ascii="Arial" w:hAnsi="Arial" w:cs="Arial"/>
                <w:sz w:val="12"/>
                <w:szCs w:val="12"/>
              </w:rPr>
            </w:pPr>
            <w:r w:rsidRPr="003A7A75">
              <w:rPr>
                <w:rFonts w:ascii="Arial" w:hAnsi="Arial" w:cs="Arial"/>
                <w:sz w:val="12"/>
                <w:szCs w:val="12"/>
              </w:rPr>
              <w:t>Орган (организация), выдавший (-ая) разрешение на ввод объекта в эксплуатацию</w:t>
            </w:r>
          </w:p>
        </w:tc>
        <w:tc>
          <w:tcPr>
            <w:tcW w:w="877" w:type="pct"/>
          </w:tcPr>
          <w:p w:rsidR="003A7A75" w:rsidRPr="003A7A75" w:rsidRDefault="003A7A75" w:rsidP="003A7A75">
            <w:pPr>
              <w:ind w:left="108" w:right="800"/>
              <w:rPr>
                <w:rFonts w:ascii="Arial" w:hAnsi="Arial" w:cs="Arial"/>
                <w:sz w:val="12"/>
                <w:szCs w:val="12"/>
              </w:rPr>
            </w:pPr>
            <w:r w:rsidRPr="003A7A75">
              <w:rPr>
                <w:rFonts w:ascii="Arial" w:hAnsi="Arial" w:cs="Arial"/>
                <w:sz w:val="12"/>
                <w:szCs w:val="12"/>
              </w:rPr>
              <w:t>Номер документа</w:t>
            </w:r>
          </w:p>
        </w:tc>
        <w:tc>
          <w:tcPr>
            <w:tcW w:w="1294" w:type="pct"/>
          </w:tcPr>
          <w:p w:rsidR="003A7A75" w:rsidRPr="003A7A75" w:rsidRDefault="003A7A75" w:rsidP="003A7A75">
            <w:pPr>
              <w:ind w:left="109"/>
              <w:rPr>
                <w:rFonts w:ascii="Arial" w:hAnsi="Arial" w:cs="Arial"/>
                <w:sz w:val="12"/>
                <w:szCs w:val="12"/>
              </w:rPr>
            </w:pPr>
            <w:r w:rsidRPr="003A7A75">
              <w:rPr>
                <w:rFonts w:ascii="Arial" w:hAnsi="Arial" w:cs="Arial"/>
                <w:sz w:val="12"/>
                <w:szCs w:val="12"/>
              </w:rPr>
              <w:t>Дата документа</w:t>
            </w:r>
          </w:p>
        </w:tc>
      </w:tr>
      <w:tr w:rsidR="003A7A75" w:rsidRPr="003A7A75" w:rsidTr="003A7A75">
        <w:trPr>
          <w:trHeight w:val="20"/>
        </w:trPr>
        <w:tc>
          <w:tcPr>
            <w:tcW w:w="397" w:type="pct"/>
          </w:tcPr>
          <w:p w:rsidR="003A7A75" w:rsidRPr="003A7A75" w:rsidRDefault="003A7A75" w:rsidP="003A7A75">
            <w:pPr>
              <w:rPr>
                <w:rFonts w:ascii="Arial" w:hAnsi="Arial" w:cs="Arial"/>
                <w:sz w:val="12"/>
                <w:szCs w:val="12"/>
              </w:rPr>
            </w:pPr>
          </w:p>
        </w:tc>
        <w:tc>
          <w:tcPr>
            <w:tcW w:w="2432" w:type="pct"/>
          </w:tcPr>
          <w:p w:rsidR="003A7A75" w:rsidRPr="003A7A75" w:rsidRDefault="003A7A75" w:rsidP="003A7A75">
            <w:pPr>
              <w:rPr>
                <w:rFonts w:ascii="Arial" w:hAnsi="Arial" w:cs="Arial"/>
                <w:sz w:val="12"/>
                <w:szCs w:val="12"/>
              </w:rPr>
            </w:pPr>
          </w:p>
        </w:tc>
        <w:tc>
          <w:tcPr>
            <w:tcW w:w="877" w:type="pct"/>
          </w:tcPr>
          <w:p w:rsidR="003A7A75" w:rsidRPr="003A7A75" w:rsidRDefault="003A7A75" w:rsidP="003A7A75">
            <w:pPr>
              <w:rPr>
                <w:rFonts w:ascii="Arial" w:hAnsi="Arial" w:cs="Arial"/>
                <w:sz w:val="12"/>
                <w:szCs w:val="12"/>
              </w:rPr>
            </w:pPr>
          </w:p>
        </w:tc>
        <w:tc>
          <w:tcPr>
            <w:tcW w:w="1294" w:type="pct"/>
          </w:tcPr>
          <w:p w:rsidR="003A7A75" w:rsidRPr="003A7A75" w:rsidRDefault="003A7A75" w:rsidP="003A7A75">
            <w:pPr>
              <w:rPr>
                <w:rFonts w:ascii="Arial" w:hAnsi="Arial" w:cs="Arial"/>
                <w:sz w:val="12"/>
                <w:szCs w:val="12"/>
              </w:rPr>
            </w:pPr>
          </w:p>
        </w:tc>
      </w:tr>
    </w:tbl>
    <w:p w:rsidR="003A7A75" w:rsidRPr="003A7A75" w:rsidRDefault="003A7A75" w:rsidP="003A7A75">
      <w:pPr>
        <w:widowControl w:val="0"/>
        <w:tabs>
          <w:tab w:val="left" w:pos="1587"/>
          <w:tab w:val="left" w:pos="2422"/>
          <w:tab w:val="left" w:pos="3858"/>
          <w:tab w:val="left" w:pos="4537"/>
          <w:tab w:val="left" w:pos="5357"/>
          <w:tab w:val="left" w:pos="6566"/>
          <w:tab w:val="left" w:pos="6977"/>
          <w:tab w:val="left" w:pos="8938"/>
        </w:tabs>
        <w:autoSpaceDE w:val="0"/>
        <w:autoSpaceDN w:val="0"/>
        <w:ind w:right="-1" w:firstLine="708"/>
        <w:jc w:val="both"/>
        <w:rPr>
          <w:rFonts w:ascii="Arial" w:hAnsi="Arial" w:cs="Arial"/>
          <w:sz w:val="12"/>
          <w:szCs w:val="12"/>
        </w:rPr>
      </w:pPr>
      <w:r w:rsidRPr="003A7A75">
        <w:rPr>
          <w:rFonts w:ascii="Arial" w:hAnsi="Arial" w:cs="Arial"/>
          <w:sz w:val="12"/>
          <w:szCs w:val="12"/>
        </w:rPr>
        <w:t>При этом сообщаю, что ввод объекта в эксплуатацию будет осуществляться на основании следующих документов: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97"/>
        <w:gridCol w:w="5203"/>
        <w:gridCol w:w="1842"/>
        <w:gridCol w:w="2840"/>
      </w:tblGrid>
      <w:tr w:rsidR="003A7A75" w:rsidRPr="003A7A75" w:rsidTr="003A7A75">
        <w:trPr>
          <w:trHeight w:val="20"/>
        </w:trPr>
        <w:tc>
          <w:tcPr>
            <w:tcW w:w="416" w:type="pct"/>
          </w:tcPr>
          <w:p w:rsidR="003A7A75" w:rsidRPr="003A7A75" w:rsidRDefault="003A7A75" w:rsidP="003A7A75">
            <w:pPr>
              <w:ind w:left="9"/>
              <w:jc w:val="center"/>
              <w:rPr>
                <w:rFonts w:ascii="Arial" w:hAnsi="Arial" w:cs="Arial"/>
                <w:sz w:val="12"/>
                <w:szCs w:val="12"/>
              </w:rPr>
            </w:pPr>
            <w:r w:rsidRPr="003A7A75">
              <w:rPr>
                <w:rFonts w:ascii="Arial" w:hAnsi="Arial" w:cs="Arial"/>
                <w:sz w:val="12"/>
                <w:szCs w:val="12"/>
              </w:rPr>
              <w:t>№</w:t>
            </w:r>
          </w:p>
        </w:tc>
        <w:tc>
          <w:tcPr>
            <w:tcW w:w="2413" w:type="pct"/>
          </w:tcPr>
          <w:p w:rsidR="003A7A75" w:rsidRPr="003A7A75" w:rsidRDefault="003A7A75" w:rsidP="003A7A75">
            <w:pPr>
              <w:ind w:left="1029"/>
              <w:rPr>
                <w:rFonts w:ascii="Arial" w:hAnsi="Arial" w:cs="Arial"/>
                <w:sz w:val="12"/>
                <w:szCs w:val="12"/>
              </w:rPr>
            </w:pPr>
            <w:r w:rsidRPr="003A7A75">
              <w:rPr>
                <w:rFonts w:ascii="Arial" w:hAnsi="Arial" w:cs="Arial"/>
                <w:sz w:val="12"/>
                <w:szCs w:val="12"/>
              </w:rPr>
              <w:t>Наименование документа</w:t>
            </w:r>
          </w:p>
        </w:tc>
        <w:tc>
          <w:tcPr>
            <w:tcW w:w="854" w:type="pct"/>
          </w:tcPr>
          <w:p w:rsidR="003A7A75" w:rsidRPr="003A7A75" w:rsidRDefault="003A7A75" w:rsidP="003A7A75">
            <w:pPr>
              <w:ind w:left="341" w:right="336"/>
              <w:jc w:val="center"/>
              <w:rPr>
                <w:rFonts w:ascii="Arial" w:hAnsi="Arial" w:cs="Arial"/>
                <w:sz w:val="12"/>
                <w:szCs w:val="12"/>
              </w:rPr>
            </w:pPr>
            <w:r w:rsidRPr="003A7A75">
              <w:rPr>
                <w:rFonts w:ascii="Arial" w:hAnsi="Arial" w:cs="Arial"/>
                <w:sz w:val="12"/>
                <w:szCs w:val="12"/>
              </w:rPr>
              <w:t>Номер</w:t>
            </w:r>
          </w:p>
          <w:p w:rsidR="003A7A75" w:rsidRPr="003A7A75" w:rsidRDefault="003A7A75" w:rsidP="003A7A75">
            <w:pPr>
              <w:ind w:left="342" w:right="336"/>
              <w:jc w:val="center"/>
              <w:rPr>
                <w:rFonts w:ascii="Arial" w:hAnsi="Arial" w:cs="Arial"/>
                <w:sz w:val="12"/>
                <w:szCs w:val="12"/>
              </w:rPr>
            </w:pPr>
            <w:r w:rsidRPr="003A7A75">
              <w:rPr>
                <w:rFonts w:ascii="Arial" w:hAnsi="Arial" w:cs="Arial"/>
                <w:sz w:val="12"/>
                <w:szCs w:val="12"/>
              </w:rPr>
              <w:t>документа</w:t>
            </w:r>
          </w:p>
        </w:tc>
        <w:tc>
          <w:tcPr>
            <w:tcW w:w="1317" w:type="pct"/>
          </w:tcPr>
          <w:p w:rsidR="003A7A75" w:rsidRPr="003A7A75" w:rsidRDefault="003A7A75" w:rsidP="003A7A75">
            <w:pPr>
              <w:ind w:left="342" w:right="332"/>
              <w:jc w:val="center"/>
              <w:rPr>
                <w:rFonts w:ascii="Arial" w:hAnsi="Arial" w:cs="Arial"/>
                <w:sz w:val="12"/>
                <w:szCs w:val="12"/>
              </w:rPr>
            </w:pPr>
            <w:r w:rsidRPr="003A7A75">
              <w:rPr>
                <w:rFonts w:ascii="Arial" w:hAnsi="Arial" w:cs="Arial"/>
                <w:sz w:val="12"/>
                <w:szCs w:val="12"/>
              </w:rPr>
              <w:t>Дата</w:t>
            </w:r>
          </w:p>
          <w:p w:rsidR="003A7A75" w:rsidRPr="003A7A75" w:rsidRDefault="003A7A75" w:rsidP="003A7A75">
            <w:pPr>
              <w:ind w:left="342" w:right="334"/>
              <w:jc w:val="center"/>
              <w:rPr>
                <w:rFonts w:ascii="Arial" w:hAnsi="Arial" w:cs="Arial"/>
                <w:sz w:val="12"/>
                <w:szCs w:val="12"/>
              </w:rPr>
            </w:pPr>
            <w:r w:rsidRPr="003A7A75">
              <w:rPr>
                <w:rFonts w:ascii="Arial" w:hAnsi="Arial" w:cs="Arial"/>
                <w:sz w:val="12"/>
                <w:szCs w:val="12"/>
              </w:rPr>
              <w:t>документа</w:t>
            </w:r>
          </w:p>
        </w:tc>
      </w:tr>
      <w:tr w:rsidR="003A7A75" w:rsidRPr="003A7A75" w:rsidTr="003A7A75">
        <w:trPr>
          <w:trHeight w:val="20"/>
        </w:trPr>
        <w:tc>
          <w:tcPr>
            <w:tcW w:w="416" w:type="pct"/>
          </w:tcPr>
          <w:p w:rsidR="003A7A75" w:rsidRPr="003A7A75" w:rsidRDefault="003A7A75" w:rsidP="003A7A75">
            <w:pPr>
              <w:ind w:left="11"/>
              <w:jc w:val="center"/>
              <w:rPr>
                <w:rFonts w:ascii="Arial" w:hAnsi="Arial" w:cs="Arial"/>
                <w:sz w:val="12"/>
                <w:szCs w:val="12"/>
              </w:rPr>
            </w:pPr>
            <w:r w:rsidRPr="003A7A75">
              <w:rPr>
                <w:rFonts w:ascii="Arial" w:hAnsi="Arial" w:cs="Arial"/>
                <w:sz w:val="12"/>
                <w:szCs w:val="12"/>
              </w:rPr>
              <w:t>1</w:t>
            </w:r>
          </w:p>
        </w:tc>
        <w:tc>
          <w:tcPr>
            <w:tcW w:w="2413" w:type="pct"/>
          </w:tcPr>
          <w:p w:rsidR="003A7A75" w:rsidRPr="003A7A75" w:rsidRDefault="003A7A75" w:rsidP="003A7A75">
            <w:pPr>
              <w:ind w:left="110" w:right="396"/>
              <w:rPr>
                <w:rFonts w:ascii="Arial" w:hAnsi="Arial" w:cs="Arial"/>
                <w:sz w:val="12"/>
                <w:szCs w:val="12"/>
              </w:rPr>
            </w:pPr>
            <w:r w:rsidRPr="003A7A75">
              <w:rPr>
                <w:rFonts w:ascii="Arial" w:hAnsi="Arial" w:cs="Arial"/>
                <w:sz w:val="12"/>
                <w:szCs w:val="12"/>
              </w:rPr>
              <w:t>Градостроительный план земельного участка или в случае строительства линейного объекта реквизиты проекта планировки и проекта межевания</w:t>
            </w:r>
          </w:p>
          <w:p w:rsidR="003A7A75" w:rsidRPr="003A7A75" w:rsidRDefault="003A7A75" w:rsidP="003A7A75">
            <w:pPr>
              <w:ind w:left="110" w:right="272"/>
              <w:rPr>
                <w:rFonts w:ascii="Arial" w:hAnsi="Arial" w:cs="Arial"/>
                <w:sz w:val="12"/>
                <w:szCs w:val="12"/>
              </w:rPr>
            </w:pPr>
            <w:r w:rsidRPr="003A7A75">
              <w:rPr>
                <w:rFonts w:ascii="Arial" w:hAnsi="Arial" w:cs="Arial"/>
                <w:sz w:val="12"/>
                <w:szCs w:val="12"/>
              </w:rPr>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854" w:type="pct"/>
          </w:tcPr>
          <w:p w:rsidR="003A7A75" w:rsidRPr="003A7A75" w:rsidRDefault="003A7A75" w:rsidP="003A7A75">
            <w:pPr>
              <w:rPr>
                <w:rFonts w:ascii="Arial" w:hAnsi="Arial" w:cs="Arial"/>
                <w:sz w:val="12"/>
                <w:szCs w:val="12"/>
              </w:rPr>
            </w:pPr>
          </w:p>
        </w:tc>
        <w:tc>
          <w:tcPr>
            <w:tcW w:w="1317" w:type="pct"/>
          </w:tcPr>
          <w:p w:rsidR="003A7A75" w:rsidRPr="003A7A75" w:rsidRDefault="003A7A75" w:rsidP="003A7A75">
            <w:pPr>
              <w:rPr>
                <w:rFonts w:ascii="Arial" w:hAnsi="Arial" w:cs="Arial"/>
                <w:sz w:val="12"/>
                <w:szCs w:val="12"/>
              </w:rPr>
            </w:pPr>
          </w:p>
        </w:tc>
      </w:tr>
      <w:tr w:rsidR="003A7A75" w:rsidRPr="003A7A75" w:rsidTr="003A7A75">
        <w:trPr>
          <w:trHeight w:val="20"/>
        </w:trPr>
        <w:tc>
          <w:tcPr>
            <w:tcW w:w="416" w:type="pct"/>
          </w:tcPr>
          <w:p w:rsidR="003A7A75" w:rsidRPr="003A7A75" w:rsidRDefault="003A7A75" w:rsidP="003A7A75">
            <w:pPr>
              <w:ind w:left="11"/>
              <w:jc w:val="center"/>
              <w:rPr>
                <w:rFonts w:ascii="Arial" w:hAnsi="Arial" w:cs="Arial"/>
                <w:sz w:val="12"/>
                <w:szCs w:val="12"/>
              </w:rPr>
            </w:pPr>
            <w:r w:rsidRPr="003A7A75">
              <w:rPr>
                <w:rFonts w:ascii="Arial" w:hAnsi="Arial" w:cs="Arial"/>
                <w:sz w:val="12"/>
                <w:szCs w:val="12"/>
              </w:rPr>
              <w:t>2</w:t>
            </w:r>
          </w:p>
        </w:tc>
        <w:tc>
          <w:tcPr>
            <w:tcW w:w="2413" w:type="pct"/>
          </w:tcPr>
          <w:p w:rsidR="003A7A75" w:rsidRPr="003A7A75" w:rsidRDefault="003A7A75" w:rsidP="003A7A75">
            <w:pPr>
              <w:ind w:left="110" w:right="101"/>
              <w:rPr>
                <w:rFonts w:ascii="Arial" w:hAnsi="Arial" w:cs="Arial"/>
                <w:sz w:val="12"/>
                <w:szCs w:val="12"/>
              </w:rPr>
            </w:pPr>
            <w:r w:rsidRPr="003A7A75">
              <w:rPr>
                <w:rFonts w:ascii="Arial" w:hAnsi="Arial" w:cs="Arial"/>
                <w:sz w:val="12"/>
                <w:szCs w:val="12"/>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3A7A75">
              <w:rPr>
                <w:rFonts w:ascii="Arial" w:hAnsi="Arial" w:cs="Arial"/>
                <w:sz w:val="12"/>
                <w:szCs w:val="12"/>
                <w:vertAlign w:val="superscript"/>
              </w:rPr>
              <w:t>8</w:t>
            </w:r>
            <w:r w:rsidRPr="003A7A75">
              <w:rPr>
                <w:rFonts w:ascii="Arial" w:hAnsi="Arial" w:cs="Arial"/>
                <w:sz w:val="12"/>
                <w:szCs w:val="12"/>
              </w:rPr>
              <w:t xml:space="preserve"> и 3</w:t>
            </w:r>
            <w:r w:rsidRPr="003A7A75">
              <w:rPr>
                <w:rFonts w:ascii="Arial" w:hAnsi="Arial" w:cs="Arial"/>
                <w:sz w:val="12"/>
                <w:szCs w:val="12"/>
                <w:vertAlign w:val="superscript"/>
              </w:rPr>
              <w:t>9</w:t>
            </w:r>
            <w:r w:rsidRPr="003A7A75">
              <w:rPr>
                <w:rFonts w:ascii="Arial" w:hAnsi="Arial" w:cs="Arial"/>
                <w:sz w:val="12"/>
                <w:szCs w:val="12"/>
              </w:rPr>
              <w:t xml:space="preserve"> статьи 49 Градостроительного кодекса Российской Федерации)</w:t>
            </w:r>
          </w:p>
          <w:p w:rsidR="003A7A75" w:rsidRPr="003A7A75" w:rsidRDefault="003A7A75" w:rsidP="003A7A75">
            <w:pPr>
              <w:ind w:left="110" w:right="612"/>
              <w:rPr>
                <w:rFonts w:ascii="Arial" w:hAnsi="Arial" w:cs="Arial"/>
                <w:i/>
                <w:sz w:val="12"/>
                <w:szCs w:val="12"/>
              </w:rPr>
            </w:pPr>
            <w:r w:rsidRPr="003A7A75">
              <w:rPr>
                <w:rFonts w:ascii="Arial" w:hAnsi="Arial" w:cs="Arial"/>
                <w:sz w:val="12"/>
                <w:szCs w:val="12"/>
              </w:rPr>
              <w:t>(</w:t>
            </w:r>
            <w:r w:rsidRPr="003A7A75">
              <w:rPr>
                <w:rFonts w:ascii="Arial" w:hAnsi="Arial" w:cs="Arial"/>
                <w:i/>
                <w:sz w:val="12"/>
                <w:szCs w:val="12"/>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w:t>
            </w:r>
          </w:p>
          <w:p w:rsidR="003A7A75" w:rsidRPr="003A7A75" w:rsidRDefault="003A7A75" w:rsidP="003A7A75">
            <w:pPr>
              <w:ind w:left="110"/>
              <w:rPr>
                <w:rFonts w:ascii="Arial" w:hAnsi="Arial" w:cs="Arial"/>
                <w:i/>
                <w:sz w:val="12"/>
                <w:szCs w:val="12"/>
              </w:rPr>
            </w:pPr>
            <w:r w:rsidRPr="003A7A75">
              <w:rPr>
                <w:rFonts w:ascii="Arial" w:hAnsi="Arial" w:cs="Arial"/>
                <w:i/>
                <w:sz w:val="12"/>
                <w:szCs w:val="12"/>
              </w:rPr>
              <w:lastRenderedPageBreak/>
              <w:t>кодекса Российской Федерации)</w:t>
            </w:r>
          </w:p>
        </w:tc>
        <w:tc>
          <w:tcPr>
            <w:tcW w:w="854" w:type="pct"/>
          </w:tcPr>
          <w:p w:rsidR="003A7A75" w:rsidRPr="003A7A75" w:rsidRDefault="003A7A75" w:rsidP="003A7A75">
            <w:pPr>
              <w:rPr>
                <w:rFonts w:ascii="Arial" w:hAnsi="Arial" w:cs="Arial"/>
                <w:sz w:val="12"/>
                <w:szCs w:val="12"/>
              </w:rPr>
            </w:pPr>
          </w:p>
        </w:tc>
        <w:tc>
          <w:tcPr>
            <w:tcW w:w="1317" w:type="pct"/>
          </w:tcPr>
          <w:p w:rsidR="003A7A75" w:rsidRPr="003A7A75" w:rsidRDefault="003A7A75" w:rsidP="003A7A75">
            <w:pPr>
              <w:rPr>
                <w:rFonts w:ascii="Arial" w:hAnsi="Arial" w:cs="Arial"/>
                <w:sz w:val="12"/>
                <w:szCs w:val="12"/>
              </w:rPr>
            </w:pPr>
          </w:p>
        </w:tc>
      </w:tr>
      <w:tr w:rsidR="003A7A75" w:rsidRPr="003A7A75" w:rsidTr="003A7A75">
        <w:trPr>
          <w:trHeight w:val="20"/>
        </w:trPr>
        <w:tc>
          <w:tcPr>
            <w:tcW w:w="416" w:type="pct"/>
          </w:tcPr>
          <w:p w:rsidR="003A7A75" w:rsidRPr="003A7A75" w:rsidRDefault="003A7A75" w:rsidP="003A7A75">
            <w:pPr>
              <w:ind w:left="11"/>
              <w:jc w:val="center"/>
              <w:rPr>
                <w:rFonts w:ascii="Arial" w:hAnsi="Arial" w:cs="Arial"/>
                <w:sz w:val="12"/>
                <w:szCs w:val="12"/>
              </w:rPr>
            </w:pPr>
            <w:r w:rsidRPr="003A7A75">
              <w:rPr>
                <w:rFonts w:ascii="Arial" w:hAnsi="Arial" w:cs="Arial"/>
                <w:sz w:val="12"/>
                <w:szCs w:val="12"/>
              </w:rPr>
              <w:lastRenderedPageBreak/>
              <w:t>3</w:t>
            </w:r>
          </w:p>
        </w:tc>
        <w:tc>
          <w:tcPr>
            <w:tcW w:w="2413" w:type="pct"/>
          </w:tcPr>
          <w:p w:rsidR="003A7A75" w:rsidRPr="003A7A75" w:rsidRDefault="003A7A75" w:rsidP="003A7A75">
            <w:pPr>
              <w:ind w:left="110" w:right="934"/>
              <w:rPr>
                <w:rFonts w:ascii="Arial" w:hAnsi="Arial" w:cs="Arial"/>
                <w:i/>
                <w:sz w:val="12"/>
                <w:szCs w:val="12"/>
              </w:rPr>
            </w:pPr>
            <w:r w:rsidRPr="003A7A75">
              <w:rPr>
                <w:rFonts w:ascii="Arial" w:hAnsi="Arial" w:cs="Arial"/>
                <w:sz w:val="12"/>
                <w:szCs w:val="12"/>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3A7A75">
              <w:rPr>
                <w:rFonts w:ascii="Arial" w:hAnsi="Arial" w:cs="Arial"/>
                <w:i/>
                <w:sz w:val="12"/>
                <w:szCs w:val="12"/>
              </w:rPr>
              <w:t>(указывается в случаях, предусмотренных частью 7 статьи 54 Градостроительного кодекса Российской Федерации)</w:t>
            </w:r>
          </w:p>
        </w:tc>
        <w:tc>
          <w:tcPr>
            <w:tcW w:w="854" w:type="pct"/>
          </w:tcPr>
          <w:p w:rsidR="003A7A75" w:rsidRPr="003A7A75" w:rsidRDefault="003A7A75" w:rsidP="003A7A75">
            <w:pPr>
              <w:rPr>
                <w:rFonts w:ascii="Arial" w:hAnsi="Arial" w:cs="Arial"/>
                <w:sz w:val="12"/>
                <w:szCs w:val="12"/>
              </w:rPr>
            </w:pPr>
          </w:p>
        </w:tc>
        <w:tc>
          <w:tcPr>
            <w:tcW w:w="1317" w:type="pct"/>
          </w:tcPr>
          <w:p w:rsidR="003A7A75" w:rsidRPr="003A7A75" w:rsidRDefault="003A7A75" w:rsidP="003A7A75">
            <w:pPr>
              <w:rPr>
                <w:rFonts w:ascii="Arial" w:hAnsi="Arial" w:cs="Arial"/>
                <w:sz w:val="12"/>
                <w:szCs w:val="12"/>
              </w:rPr>
            </w:pPr>
          </w:p>
        </w:tc>
      </w:tr>
    </w:tbl>
    <w:p w:rsidR="003A7A75" w:rsidRPr="003A7A75" w:rsidRDefault="003A7A75" w:rsidP="003A7A75">
      <w:pPr>
        <w:widowControl w:val="0"/>
        <w:tabs>
          <w:tab w:val="left" w:pos="9638"/>
          <w:tab w:val="left" w:pos="9763"/>
          <w:tab w:val="left" w:pos="9817"/>
        </w:tabs>
        <w:autoSpaceDE w:val="0"/>
        <w:autoSpaceDN w:val="0"/>
        <w:ind w:right="-1"/>
        <w:jc w:val="both"/>
        <w:rPr>
          <w:rFonts w:ascii="Arial" w:hAnsi="Arial" w:cs="Arial"/>
          <w:sz w:val="12"/>
          <w:szCs w:val="12"/>
        </w:rPr>
      </w:pPr>
      <w:r w:rsidRPr="003A7A75">
        <w:rPr>
          <w:rFonts w:ascii="Arial" w:hAnsi="Arial" w:cs="Arial"/>
          <w:sz w:val="12"/>
          <w:szCs w:val="12"/>
        </w:rPr>
        <w:t>Приложение:</w:t>
      </w:r>
      <w:r w:rsidRPr="003A7A75">
        <w:rPr>
          <w:rFonts w:ascii="Arial" w:hAnsi="Arial" w:cs="Arial"/>
          <w:sz w:val="12"/>
          <w:szCs w:val="12"/>
          <w:u w:val="single"/>
        </w:rPr>
        <w:t>__________________________________________________________________</w:t>
      </w:r>
      <w:r w:rsidRPr="003A7A75">
        <w:rPr>
          <w:rFonts w:ascii="Arial" w:hAnsi="Arial" w:cs="Arial"/>
          <w:sz w:val="12"/>
          <w:szCs w:val="12"/>
        </w:rPr>
        <w:t xml:space="preserve"> </w:t>
      </w:r>
    </w:p>
    <w:p w:rsidR="003A7A75" w:rsidRPr="003A7A75" w:rsidRDefault="003A7A75" w:rsidP="003A7A75">
      <w:pPr>
        <w:widowControl w:val="0"/>
        <w:tabs>
          <w:tab w:val="left" w:pos="9638"/>
          <w:tab w:val="left" w:pos="9763"/>
          <w:tab w:val="left" w:pos="9817"/>
        </w:tabs>
        <w:autoSpaceDE w:val="0"/>
        <w:autoSpaceDN w:val="0"/>
        <w:ind w:right="-1"/>
        <w:jc w:val="both"/>
        <w:rPr>
          <w:rFonts w:ascii="Arial" w:hAnsi="Arial" w:cs="Arial"/>
          <w:sz w:val="12"/>
          <w:szCs w:val="12"/>
        </w:rPr>
      </w:pPr>
      <w:r w:rsidRPr="003A7A75">
        <w:rPr>
          <w:rFonts w:ascii="Arial" w:hAnsi="Arial" w:cs="Arial"/>
          <w:sz w:val="12"/>
          <w:szCs w:val="12"/>
        </w:rPr>
        <w:t xml:space="preserve">Номер телефона и адрес электронной почты для связи: </w:t>
      </w:r>
      <w:r w:rsidRPr="003A7A75">
        <w:rPr>
          <w:rFonts w:ascii="Arial" w:hAnsi="Arial" w:cs="Arial"/>
          <w:sz w:val="12"/>
          <w:szCs w:val="12"/>
          <w:u w:val="single"/>
        </w:rPr>
        <w:t xml:space="preserve"> _____________________________</w:t>
      </w:r>
      <w:r w:rsidRPr="003A7A75">
        <w:rPr>
          <w:rFonts w:ascii="Arial" w:hAnsi="Arial" w:cs="Arial"/>
          <w:sz w:val="12"/>
          <w:szCs w:val="12"/>
        </w:rPr>
        <w:t xml:space="preserve"> </w:t>
      </w:r>
    </w:p>
    <w:p w:rsidR="003A7A75" w:rsidRPr="003A7A75" w:rsidRDefault="003A7A75" w:rsidP="003A7A75">
      <w:pPr>
        <w:widowControl w:val="0"/>
        <w:tabs>
          <w:tab w:val="left" w:pos="9638"/>
          <w:tab w:val="left" w:pos="9763"/>
          <w:tab w:val="left" w:pos="9817"/>
        </w:tabs>
        <w:autoSpaceDE w:val="0"/>
        <w:autoSpaceDN w:val="0"/>
        <w:ind w:right="-1"/>
        <w:jc w:val="both"/>
        <w:rPr>
          <w:rFonts w:ascii="Arial" w:hAnsi="Arial" w:cs="Arial"/>
          <w:sz w:val="12"/>
          <w:szCs w:val="12"/>
        </w:rPr>
      </w:pPr>
      <w:r w:rsidRPr="003A7A75">
        <w:rPr>
          <w:rFonts w:ascii="Arial" w:hAnsi="Arial" w:cs="Arial"/>
          <w:sz w:val="12"/>
          <w:szCs w:val="12"/>
        </w:rPr>
        <w:t>Результат предоставления услуги прошу: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9932"/>
        <w:gridCol w:w="850"/>
      </w:tblGrid>
      <w:tr w:rsidR="003A7A75" w:rsidRPr="003A7A75" w:rsidTr="003A7A75">
        <w:trPr>
          <w:trHeight w:val="20"/>
        </w:trPr>
        <w:tc>
          <w:tcPr>
            <w:tcW w:w="4606" w:type="pct"/>
          </w:tcPr>
          <w:p w:rsidR="003A7A75" w:rsidRPr="003A7A75" w:rsidRDefault="003A7A75" w:rsidP="003A7A75">
            <w:pPr>
              <w:ind w:left="110"/>
              <w:rPr>
                <w:rFonts w:ascii="Arial" w:hAnsi="Arial" w:cs="Arial"/>
                <w:sz w:val="12"/>
                <w:szCs w:val="12"/>
              </w:rPr>
            </w:pPr>
            <w:r w:rsidRPr="003A7A75">
              <w:rPr>
                <w:rFonts w:ascii="Arial" w:hAnsi="Arial" w:cs="Arial"/>
                <w:sz w:val="12"/>
                <w:szCs w:val="12"/>
              </w:rPr>
              <w:t>направить в форме электронного документа в личный кабинет в федеральной государственной информационной системе «Единый портал</w:t>
            </w:r>
          </w:p>
        </w:tc>
        <w:tc>
          <w:tcPr>
            <w:tcW w:w="394" w:type="pct"/>
          </w:tcPr>
          <w:p w:rsidR="003A7A75" w:rsidRPr="003A7A75" w:rsidRDefault="003A7A75" w:rsidP="003A7A75">
            <w:pPr>
              <w:rPr>
                <w:rFonts w:ascii="Arial" w:hAnsi="Arial" w:cs="Arial"/>
                <w:sz w:val="12"/>
                <w:szCs w:val="12"/>
              </w:rPr>
            </w:pPr>
          </w:p>
        </w:tc>
      </w:tr>
      <w:tr w:rsidR="003A7A75" w:rsidRPr="003A7A75" w:rsidTr="003A7A75">
        <w:trPr>
          <w:trHeight w:val="20"/>
        </w:trPr>
        <w:tc>
          <w:tcPr>
            <w:tcW w:w="4606" w:type="pct"/>
          </w:tcPr>
          <w:p w:rsidR="003A7A75" w:rsidRPr="003A7A75" w:rsidRDefault="003A7A75" w:rsidP="003A7A75">
            <w:pPr>
              <w:ind w:left="110"/>
              <w:rPr>
                <w:rFonts w:ascii="Arial" w:hAnsi="Arial" w:cs="Arial"/>
                <w:sz w:val="12"/>
                <w:szCs w:val="12"/>
              </w:rPr>
            </w:pPr>
            <w:r w:rsidRPr="003A7A75">
              <w:rPr>
                <w:rFonts w:ascii="Arial" w:hAnsi="Arial" w:cs="Arial"/>
                <w:sz w:val="12"/>
                <w:szCs w:val="12"/>
              </w:rPr>
              <w:t>государственных и муниципальных услуг (функций)»/ на региональном портале государственных и муниципальных услуг</w:t>
            </w:r>
          </w:p>
        </w:tc>
        <w:tc>
          <w:tcPr>
            <w:tcW w:w="394" w:type="pct"/>
          </w:tcPr>
          <w:p w:rsidR="003A7A75" w:rsidRPr="003A7A75" w:rsidRDefault="003A7A75" w:rsidP="003A7A75">
            <w:pPr>
              <w:rPr>
                <w:rFonts w:ascii="Arial" w:hAnsi="Arial" w:cs="Arial"/>
                <w:sz w:val="12"/>
                <w:szCs w:val="12"/>
              </w:rPr>
            </w:pPr>
          </w:p>
        </w:tc>
      </w:tr>
      <w:tr w:rsidR="003A7A75" w:rsidRPr="003A7A75" w:rsidTr="003A7A75">
        <w:trPr>
          <w:trHeight w:val="20"/>
        </w:trPr>
        <w:tc>
          <w:tcPr>
            <w:tcW w:w="4606" w:type="pct"/>
          </w:tcPr>
          <w:p w:rsidR="003A7A75" w:rsidRPr="003A7A75" w:rsidRDefault="003A7A75" w:rsidP="003A7A75">
            <w:pPr>
              <w:ind w:left="110" w:right="98"/>
              <w:jc w:val="both"/>
              <w:rPr>
                <w:rFonts w:ascii="Arial" w:hAnsi="Arial" w:cs="Arial"/>
                <w:sz w:val="12"/>
                <w:szCs w:val="12"/>
              </w:rPr>
            </w:pPr>
            <w:r w:rsidRPr="003A7A75">
              <w:rPr>
                <w:rFonts w:ascii="Arial" w:hAnsi="Arial" w:cs="Arial"/>
                <w:sz w:val="12"/>
                <w:szCs w:val="12"/>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tc>
        <w:tc>
          <w:tcPr>
            <w:tcW w:w="394" w:type="pct"/>
          </w:tcPr>
          <w:p w:rsidR="003A7A75" w:rsidRPr="003A7A75" w:rsidRDefault="003A7A75" w:rsidP="003A7A75">
            <w:pPr>
              <w:rPr>
                <w:rFonts w:ascii="Arial" w:hAnsi="Arial" w:cs="Arial"/>
                <w:sz w:val="12"/>
                <w:szCs w:val="12"/>
              </w:rPr>
            </w:pPr>
          </w:p>
        </w:tc>
      </w:tr>
      <w:tr w:rsidR="003A7A75" w:rsidRPr="003A7A75" w:rsidTr="003A7A75">
        <w:trPr>
          <w:trHeight w:val="20"/>
        </w:trPr>
        <w:tc>
          <w:tcPr>
            <w:tcW w:w="4606" w:type="pct"/>
          </w:tcPr>
          <w:p w:rsidR="003A7A75" w:rsidRPr="003A7A75" w:rsidRDefault="003A7A75" w:rsidP="003A7A75">
            <w:pPr>
              <w:tabs>
                <w:tab w:val="left" w:pos="1820"/>
                <w:tab w:val="left" w:pos="2582"/>
                <w:tab w:val="left" w:pos="4317"/>
                <w:tab w:val="left" w:pos="5881"/>
                <w:tab w:val="left" w:pos="6643"/>
                <w:tab w:val="left" w:pos="8295"/>
              </w:tabs>
              <w:ind w:left="110"/>
              <w:rPr>
                <w:rFonts w:ascii="Arial" w:hAnsi="Arial" w:cs="Arial"/>
                <w:sz w:val="12"/>
                <w:szCs w:val="12"/>
              </w:rPr>
            </w:pPr>
            <w:r w:rsidRPr="003A7A75">
              <w:rPr>
                <w:rFonts w:ascii="Arial" w:hAnsi="Arial" w:cs="Arial"/>
                <w:sz w:val="12"/>
                <w:szCs w:val="12"/>
              </w:rPr>
              <w:t>направить на бумажном</w:t>
            </w:r>
            <w:r w:rsidRPr="003A7A75">
              <w:rPr>
                <w:rFonts w:ascii="Arial" w:hAnsi="Arial" w:cs="Arial"/>
                <w:sz w:val="12"/>
                <w:szCs w:val="12"/>
              </w:rPr>
              <w:tab/>
              <w:t xml:space="preserve"> носителе на почтовый адрес:</w:t>
            </w:r>
          </w:p>
        </w:tc>
        <w:tc>
          <w:tcPr>
            <w:tcW w:w="394" w:type="pct"/>
          </w:tcPr>
          <w:p w:rsidR="003A7A75" w:rsidRPr="003A7A75" w:rsidRDefault="003A7A75" w:rsidP="003A7A75">
            <w:pPr>
              <w:rPr>
                <w:rFonts w:ascii="Arial" w:hAnsi="Arial" w:cs="Arial"/>
                <w:sz w:val="12"/>
                <w:szCs w:val="12"/>
              </w:rPr>
            </w:pPr>
          </w:p>
        </w:tc>
      </w:tr>
      <w:tr w:rsidR="003A7A75" w:rsidRPr="003A7A75" w:rsidTr="003A7A75">
        <w:trPr>
          <w:trHeight w:val="20"/>
        </w:trPr>
        <w:tc>
          <w:tcPr>
            <w:tcW w:w="4606" w:type="pct"/>
          </w:tcPr>
          <w:p w:rsidR="003A7A75" w:rsidRPr="003A7A75" w:rsidRDefault="003A7A75" w:rsidP="003A7A75">
            <w:pPr>
              <w:ind w:left="110"/>
              <w:rPr>
                <w:rFonts w:ascii="Arial" w:hAnsi="Arial" w:cs="Arial"/>
                <w:sz w:val="12"/>
                <w:szCs w:val="12"/>
              </w:rPr>
            </w:pPr>
            <w:r w:rsidRPr="003A7A75">
              <w:rPr>
                <w:rFonts w:ascii="Arial" w:hAnsi="Arial" w:cs="Arial"/>
                <w:sz w:val="12"/>
                <w:szCs w:val="12"/>
              </w:rPr>
              <w:t>направить в форме электронного документа в личный кабинет в единой информационной системе жилищного строительства</w:t>
            </w:r>
          </w:p>
        </w:tc>
        <w:tc>
          <w:tcPr>
            <w:tcW w:w="394" w:type="pct"/>
          </w:tcPr>
          <w:p w:rsidR="003A7A75" w:rsidRPr="003A7A75" w:rsidRDefault="003A7A75" w:rsidP="003A7A75">
            <w:pPr>
              <w:rPr>
                <w:rFonts w:ascii="Arial" w:hAnsi="Arial" w:cs="Arial"/>
                <w:sz w:val="12"/>
                <w:szCs w:val="12"/>
              </w:rPr>
            </w:pPr>
          </w:p>
        </w:tc>
      </w:tr>
      <w:tr w:rsidR="003A7A75" w:rsidRPr="003A7A75" w:rsidTr="003A7A75">
        <w:trPr>
          <w:trHeight w:val="20"/>
        </w:trPr>
        <w:tc>
          <w:tcPr>
            <w:tcW w:w="5000" w:type="pct"/>
            <w:gridSpan w:val="2"/>
          </w:tcPr>
          <w:p w:rsidR="003A7A75" w:rsidRPr="003A7A75" w:rsidRDefault="003A7A75" w:rsidP="003A7A75">
            <w:pPr>
              <w:ind w:left="2843" w:right="3088"/>
              <w:jc w:val="center"/>
              <w:rPr>
                <w:rFonts w:ascii="Arial" w:hAnsi="Arial" w:cs="Arial"/>
                <w:i/>
                <w:sz w:val="12"/>
                <w:szCs w:val="12"/>
              </w:rPr>
            </w:pPr>
            <w:r w:rsidRPr="003A7A75">
              <w:rPr>
                <w:rFonts w:ascii="Arial" w:hAnsi="Arial" w:cs="Arial"/>
                <w:i/>
                <w:sz w:val="12"/>
                <w:szCs w:val="12"/>
              </w:rPr>
              <w:t>Указывается один из перечисленных способов</w:t>
            </w:r>
          </w:p>
        </w:tc>
      </w:tr>
    </w:tbl>
    <w:p w:rsidR="003A7A75" w:rsidRPr="003A7A75" w:rsidRDefault="003A7A75" w:rsidP="003A7A75">
      <w:pPr>
        <w:widowControl w:val="0"/>
        <w:autoSpaceDE w:val="0"/>
        <w:autoSpaceDN w:val="0"/>
        <w:ind w:firstLine="680"/>
        <w:jc w:val="both"/>
        <w:rPr>
          <w:rFonts w:ascii="Arial" w:hAnsi="Arial" w:cs="Arial"/>
          <w:sz w:val="12"/>
          <w:szCs w:val="12"/>
        </w:rPr>
      </w:pPr>
      <w:r w:rsidRPr="003A7A75">
        <w:rPr>
          <w:rFonts w:ascii="Arial" w:hAnsi="Arial" w:cs="Arial"/>
          <w:sz w:val="16"/>
          <w:szCs w:val="16"/>
        </w:rPr>
        <w:t>Я</w:t>
      </w:r>
      <w:r w:rsidRPr="003A7A75">
        <w:rPr>
          <w:rFonts w:ascii="Arial" w:hAnsi="Arial" w:cs="Arial"/>
          <w:sz w:val="12"/>
          <w:szCs w:val="12"/>
        </w:rPr>
        <w:t>, даю свое согласие на обработку своих персональных данных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3A7A75" w:rsidRPr="003A7A75" w:rsidRDefault="008F7CEF" w:rsidP="003A7A75">
      <w:pPr>
        <w:widowControl w:val="0"/>
        <w:autoSpaceDE w:val="0"/>
        <w:autoSpaceDN w:val="0"/>
        <w:ind w:left="112"/>
        <w:rPr>
          <w:rFonts w:ascii="Arial" w:hAnsi="Arial" w:cs="Arial"/>
          <w:sz w:val="12"/>
          <w:szCs w:val="12"/>
        </w:rPr>
      </w:pPr>
      <w:r>
        <w:rPr>
          <w:rFonts w:ascii="Arial" w:hAnsi="Arial" w:cs="Arial"/>
          <w:sz w:val="12"/>
          <w:szCs w:val="12"/>
          <w:lang w:eastAsia="en-US"/>
        </w:rPr>
        <w:pict>
          <v:shape id="_x0000_s1030" style="position:absolute;left:0;text-align:left;margin-left:241pt;margin-top:12.55pt;width:106.3pt;height:.1pt;z-index:-251654144;mso-wrap-distance-left:0;mso-wrap-distance-right:0;mso-position-horizontal-relative:page" coordorigin="4820,251" coordsize="2126,0" path="m4820,251r2126,e" filled="f" strokecolor="#1d1d1d" strokeweight=".5pt">
            <v:path arrowok="t"/>
            <w10:wrap type="topAndBottom" anchorx="page"/>
          </v:shape>
        </w:pict>
      </w:r>
      <w:r>
        <w:rPr>
          <w:rFonts w:ascii="Arial" w:hAnsi="Arial" w:cs="Arial"/>
          <w:sz w:val="12"/>
          <w:szCs w:val="12"/>
          <w:lang w:eastAsia="en-US"/>
        </w:rPr>
        <w:pict>
          <v:shape id="_x0000_s1031" style="position:absolute;left:0;text-align:left;margin-left:368.55pt;margin-top:12.55pt;width:184.35pt;height:.1pt;z-index:-251653120;mso-wrap-distance-left:0;mso-wrap-distance-right:0;mso-position-horizontal-relative:page" coordorigin="7371,251" coordsize="3687,0" path="m7371,251r3686,e" filled="f" strokecolor="#1d1d1d" strokeweight=".5pt">
            <v:path arrowok="t"/>
            <w10:wrap type="topAndBottom" anchorx="page"/>
          </v:shape>
        </w:pict>
      </w:r>
      <w:r w:rsidR="003A7A75" w:rsidRPr="003A7A75">
        <w:rPr>
          <w:rFonts w:ascii="Arial" w:hAnsi="Arial" w:cs="Arial"/>
          <w:sz w:val="12"/>
          <w:szCs w:val="12"/>
          <w:vertAlign w:val="superscript"/>
        </w:rPr>
        <w:t xml:space="preserve">                                                                                             (подпись)                             </w:t>
      </w:r>
      <w:r w:rsidR="003A7A75" w:rsidRPr="003A7A75">
        <w:rPr>
          <w:rFonts w:ascii="Arial" w:hAnsi="Arial" w:cs="Arial"/>
          <w:sz w:val="12"/>
          <w:szCs w:val="12"/>
          <w:vertAlign w:val="superscript"/>
        </w:rPr>
        <w:tab/>
        <w:t xml:space="preserve">             (фамилия,имя,</w:t>
      </w:r>
      <w:r w:rsidR="003A7A75" w:rsidRPr="003A7A75">
        <w:rPr>
          <w:rFonts w:ascii="Arial" w:hAnsi="Arial" w:cs="Arial"/>
          <w:spacing w:val="-5"/>
          <w:sz w:val="12"/>
          <w:szCs w:val="12"/>
          <w:vertAlign w:val="superscript"/>
        </w:rPr>
        <w:t xml:space="preserve"> </w:t>
      </w:r>
      <w:r w:rsidR="003A7A75" w:rsidRPr="003A7A75">
        <w:rPr>
          <w:rFonts w:ascii="Arial" w:hAnsi="Arial" w:cs="Arial"/>
          <w:sz w:val="12"/>
          <w:szCs w:val="12"/>
          <w:vertAlign w:val="superscript"/>
        </w:rPr>
        <w:t>отчество</w:t>
      </w:r>
      <w:r w:rsidR="003A7A75" w:rsidRPr="003A7A75">
        <w:rPr>
          <w:rFonts w:ascii="Arial" w:hAnsi="Arial" w:cs="Arial"/>
          <w:spacing w:val="-4"/>
          <w:sz w:val="12"/>
          <w:szCs w:val="12"/>
          <w:vertAlign w:val="superscript"/>
        </w:rPr>
        <w:t xml:space="preserve"> </w:t>
      </w:r>
      <w:r w:rsidR="003A7A75" w:rsidRPr="003A7A75">
        <w:rPr>
          <w:rFonts w:ascii="Arial" w:hAnsi="Arial" w:cs="Arial"/>
          <w:sz w:val="12"/>
          <w:szCs w:val="12"/>
          <w:vertAlign w:val="superscript"/>
        </w:rPr>
        <w:t>(при</w:t>
      </w:r>
      <w:r w:rsidR="003A7A75" w:rsidRPr="003A7A75">
        <w:rPr>
          <w:rFonts w:ascii="Arial" w:hAnsi="Arial" w:cs="Arial"/>
          <w:spacing w:val="-4"/>
          <w:sz w:val="12"/>
          <w:szCs w:val="12"/>
          <w:vertAlign w:val="superscript"/>
        </w:rPr>
        <w:t xml:space="preserve"> </w:t>
      </w:r>
      <w:r w:rsidR="003A7A75" w:rsidRPr="003A7A75">
        <w:rPr>
          <w:rFonts w:ascii="Arial" w:hAnsi="Arial" w:cs="Arial"/>
          <w:sz w:val="12"/>
          <w:szCs w:val="12"/>
          <w:vertAlign w:val="superscript"/>
        </w:rPr>
        <w:t xml:space="preserve">наличии)               </w:t>
      </w:r>
      <w:r w:rsidR="003A7A75" w:rsidRPr="003A7A75">
        <w:rPr>
          <w:rFonts w:ascii="Arial" w:hAnsi="Arial" w:cs="Arial"/>
          <w:sz w:val="12"/>
          <w:szCs w:val="12"/>
        </w:rPr>
        <w:t>».</w:t>
      </w:r>
    </w:p>
    <w:p w:rsidR="003A7A75" w:rsidRPr="003A7A75" w:rsidRDefault="003A7A75" w:rsidP="003A7A75">
      <w:pPr>
        <w:ind w:firstLine="709"/>
        <w:jc w:val="both"/>
        <w:rPr>
          <w:rFonts w:ascii="Arial" w:hAnsi="Arial" w:cs="Arial"/>
          <w:sz w:val="16"/>
          <w:szCs w:val="16"/>
        </w:rPr>
      </w:pPr>
      <w:r w:rsidRPr="003A7A75">
        <w:rPr>
          <w:rFonts w:ascii="Arial" w:hAnsi="Arial" w:cs="Arial"/>
          <w:sz w:val="16"/>
          <w:szCs w:val="16"/>
        </w:rPr>
        <w:t>2. Опубликовать постановление в бюллетене «Валдайский Вестник» и разместить постановление на официальном сайте Администрации муниципального района в сети «Интернет».</w:t>
      </w:r>
    </w:p>
    <w:p w:rsidR="003A7A75" w:rsidRPr="003A7A75" w:rsidRDefault="003A7A75" w:rsidP="003A7A75">
      <w:pPr>
        <w:jc w:val="both"/>
        <w:rPr>
          <w:rFonts w:ascii="Arial" w:hAnsi="Arial" w:cs="Arial"/>
          <w:b/>
          <w:sz w:val="16"/>
          <w:szCs w:val="16"/>
        </w:rPr>
      </w:pPr>
      <w:r w:rsidRPr="003A7A75">
        <w:rPr>
          <w:rFonts w:ascii="Arial" w:hAnsi="Arial" w:cs="Arial"/>
          <w:b/>
          <w:sz w:val="16"/>
          <w:szCs w:val="16"/>
        </w:rPr>
        <w:t>Глава муниципального района</w:t>
      </w:r>
      <w:r w:rsidRPr="003A7A75">
        <w:rPr>
          <w:rFonts w:ascii="Arial" w:hAnsi="Arial" w:cs="Arial"/>
          <w:b/>
          <w:sz w:val="16"/>
          <w:szCs w:val="16"/>
        </w:rPr>
        <w:tab/>
      </w:r>
      <w:r w:rsidRPr="003A7A75">
        <w:rPr>
          <w:rFonts w:ascii="Arial" w:hAnsi="Arial" w:cs="Arial"/>
          <w:b/>
          <w:sz w:val="16"/>
          <w:szCs w:val="16"/>
        </w:rPr>
        <w:tab/>
        <w:t>Ю.В.Стадэ</w:t>
      </w:r>
    </w:p>
    <w:p w:rsidR="003A7A75" w:rsidRPr="003A7A75" w:rsidRDefault="003A7A75" w:rsidP="003A7A75">
      <w:pPr>
        <w:jc w:val="both"/>
        <w:rPr>
          <w:rFonts w:ascii="Arial" w:hAnsi="Arial" w:cs="Arial"/>
          <w:b/>
          <w:sz w:val="16"/>
          <w:szCs w:val="16"/>
        </w:rPr>
      </w:pPr>
    </w:p>
    <w:p w:rsidR="00397DB6" w:rsidRPr="00397DB6" w:rsidRDefault="00397DB6" w:rsidP="00397DB6">
      <w:pPr>
        <w:pStyle w:val="11"/>
        <w:rPr>
          <w:rFonts w:ascii="Arial" w:hAnsi="Arial" w:cs="Arial"/>
          <w:b w:val="0"/>
          <w:sz w:val="16"/>
          <w:szCs w:val="16"/>
        </w:rPr>
      </w:pPr>
      <w:r w:rsidRPr="00397DB6">
        <w:rPr>
          <w:rFonts w:ascii="Arial" w:hAnsi="Arial" w:cs="Arial"/>
          <w:b w:val="0"/>
          <w:sz w:val="16"/>
          <w:szCs w:val="16"/>
        </w:rPr>
        <w:t>Новгородская область</w:t>
      </w:r>
    </w:p>
    <w:p w:rsidR="00397DB6" w:rsidRPr="00397DB6" w:rsidRDefault="00397DB6" w:rsidP="00397DB6">
      <w:pPr>
        <w:rPr>
          <w:rFonts w:ascii="Arial" w:hAnsi="Arial" w:cs="Arial"/>
          <w:sz w:val="16"/>
          <w:szCs w:val="16"/>
        </w:rPr>
      </w:pPr>
    </w:p>
    <w:p w:rsidR="00397DB6" w:rsidRPr="00397DB6" w:rsidRDefault="00397DB6" w:rsidP="00397DB6">
      <w:pPr>
        <w:pStyle w:val="2"/>
        <w:rPr>
          <w:rFonts w:ascii="Arial" w:hAnsi="Arial" w:cs="Arial"/>
          <w:color w:val="000000"/>
          <w:sz w:val="16"/>
          <w:szCs w:val="16"/>
        </w:rPr>
      </w:pPr>
      <w:r w:rsidRPr="00397DB6">
        <w:rPr>
          <w:rFonts w:ascii="Arial" w:hAnsi="Arial" w:cs="Arial"/>
          <w:color w:val="000000"/>
          <w:sz w:val="16"/>
          <w:szCs w:val="16"/>
        </w:rPr>
        <w:t>АДМИНИСТРАЦИЯ ВАЛДАЙСКОГО МУНИЦИПАЛЬНОГО РАЙОНА</w:t>
      </w:r>
    </w:p>
    <w:p w:rsidR="00397DB6" w:rsidRPr="00397DB6" w:rsidRDefault="00397DB6" w:rsidP="00397DB6">
      <w:pPr>
        <w:pStyle w:val="3"/>
        <w:rPr>
          <w:rFonts w:ascii="Arial" w:hAnsi="Arial" w:cs="Arial"/>
          <w:sz w:val="16"/>
          <w:szCs w:val="16"/>
        </w:rPr>
      </w:pPr>
      <w:r w:rsidRPr="00397DB6">
        <w:rPr>
          <w:rFonts w:ascii="Arial" w:hAnsi="Arial" w:cs="Arial"/>
          <w:sz w:val="16"/>
          <w:szCs w:val="16"/>
        </w:rPr>
        <w:t>П О С Т А Н О В Л Е Н И Е</w:t>
      </w:r>
    </w:p>
    <w:p w:rsidR="00397DB6" w:rsidRPr="00397DB6" w:rsidRDefault="00397DB6" w:rsidP="00397DB6">
      <w:pPr>
        <w:jc w:val="center"/>
        <w:rPr>
          <w:rFonts w:ascii="Arial" w:hAnsi="Arial" w:cs="Arial"/>
          <w:color w:val="000000"/>
          <w:sz w:val="16"/>
          <w:szCs w:val="16"/>
        </w:rPr>
      </w:pPr>
      <w:r w:rsidRPr="00397DB6">
        <w:rPr>
          <w:rFonts w:ascii="Arial" w:hAnsi="Arial" w:cs="Arial"/>
          <w:color w:val="000000"/>
          <w:sz w:val="16"/>
          <w:szCs w:val="16"/>
        </w:rPr>
        <w:t>19.05.2022 № 925</w:t>
      </w:r>
    </w:p>
    <w:p w:rsidR="00397DB6" w:rsidRPr="00397DB6" w:rsidRDefault="00397DB6" w:rsidP="00397DB6">
      <w:pPr>
        <w:jc w:val="center"/>
        <w:rPr>
          <w:rFonts w:ascii="Arial" w:hAnsi="Arial" w:cs="Arial"/>
          <w:b/>
          <w:sz w:val="16"/>
          <w:szCs w:val="16"/>
        </w:rPr>
      </w:pPr>
      <w:r w:rsidRPr="00397DB6">
        <w:rPr>
          <w:rFonts w:ascii="Arial" w:hAnsi="Arial" w:cs="Arial"/>
          <w:b/>
          <w:sz w:val="16"/>
          <w:szCs w:val="16"/>
        </w:rPr>
        <w:t>О приёмке организаций отдыха и оздоровления детей на летний период 2022 года</w:t>
      </w:r>
    </w:p>
    <w:p w:rsidR="00397DB6" w:rsidRPr="00397DB6" w:rsidRDefault="00397DB6" w:rsidP="00397DB6">
      <w:pPr>
        <w:ind w:firstLine="284"/>
        <w:jc w:val="both"/>
        <w:rPr>
          <w:rFonts w:ascii="Arial" w:hAnsi="Arial" w:cs="Arial"/>
          <w:sz w:val="16"/>
          <w:szCs w:val="16"/>
        </w:rPr>
      </w:pPr>
      <w:r w:rsidRPr="00397DB6">
        <w:rPr>
          <w:rFonts w:ascii="Arial" w:hAnsi="Arial" w:cs="Arial"/>
          <w:sz w:val="16"/>
          <w:szCs w:val="16"/>
        </w:rPr>
        <w:t xml:space="preserve">В соответствии с пунктом 11 части 1 статьи 15 Федерального закона от 06.10.2003 №131-ФЗ «Об общих принципах организации местного самоуправления в Российской Федерации», Федеральным законом от 28.12.2016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в целях осуществления контроля за готовностью организаций отдыха и оздоровления детей к летней оздоровительной кампании Администрация Валдайского муниципального района </w:t>
      </w:r>
      <w:r w:rsidRPr="00397DB6">
        <w:rPr>
          <w:rFonts w:ascii="Arial" w:hAnsi="Arial" w:cs="Arial"/>
          <w:b/>
          <w:sz w:val="16"/>
          <w:szCs w:val="16"/>
        </w:rPr>
        <w:t>ПОСТАНОВЛЯЕТ</w:t>
      </w:r>
      <w:r w:rsidRPr="00397DB6">
        <w:rPr>
          <w:rFonts w:ascii="Arial" w:hAnsi="Arial" w:cs="Arial"/>
          <w:sz w:val="16"/>
          <w:szCs w:val="16"/>
        </w:rPr>
        <w:t>:</w:t>
      </w:r>
    </w:p>
    <w:p w:rsidR="00397DB6" w:rsidRPr="00397DB6" w:rsidRDefault="00397DB6" w:rsidP="00397DB6">
      <w:pPr>
        <w:ind w:firstLine="284"/>
        <w:jc w:val="both"/>
        <w:rPr>
          <w:rFonts w:ascii="Arial" w:hAnsi="Arial" w:cs="Arial"/>
          <w:sz w:val="16"/>
          <w:szCs w:val="16"/>
        </w:rPr>
      </w:pPr>
      <w:r w:rsidRPr="00397DB6">
        <w:rPr>
          <w:rFonts w:ascii="Arial" w:hAnsi="Arial" w:cs="Arial"/>
          <w:sz w:val="16"/>
          <w:szCs w:val="16"/>
        </w:rPr>
        <w:t xml:space="preserve">1.Создать межведомственную комиссию по приёмке организаций отдыха и оздоровления детей на летний период 2022 года. </w:t>
      </w:r>
    </w:p>
    <w:p w:rsidR="00397DB6" w:rsidRPr="00397DB6" w:rsidRDefault="00397DB6" w:rsidP="00397DB6">
      <w:pPr>
        <w:ind w:firstLine="284"/>
        <w:jc w:val="both"/>
        <w:rPr>
          <w:rFonts w:ascii="Arial" w:hAnsi="Arial" w:cs="Arial"/>
          <w:sz w:val="16"/>
          <w:szCs w:val="16"/>
        </w:rPr>
      </w:pPr>
      <w:r w:rsidRPr="00397DB6">
        <w:rPr>
          <w:rFonts w:ascii="Arial" w:hAnsi="Arial" w:cs="Arial"/>
          <w:sz w:val="16"/>
          <w:szCs w:val="16"/>
        </w:rPr>
        <w:t>2.Утвердить прилагаемые:</w:t>
      </w:r>
    </w:p>
    <w:p w:rsidR="00397DB6" w:rsidRPr="00397DB6" w:rsidRDefault="00397DB6" w:rsidP="00397DB6">
      <w:pPr>
        <w:ind w:firstLine="284"/>
        <w:jc w:val="both"/>
        <w:rPr>
          <w:rFonts w:ascii="Arial" w:hAnsi="Arial" w:cs="Arial"/>
          <w:sz w:val="16"/>
          <w:szCs w:val="16"/>
        </w:rPr>
      </w:pPr>
      <w:r w:rsidRPr="00397DB6">
        <w:rPr>
          <w:rFonts w:ascii="Arial" w:hAnsi="Arial" w:cs="Arial"/>
          <w:sz w:val="16"/>
          <w:szCs w:val="16"/>
        </w:rPr>
        <w:t>состав межведомственной комиссии по приёмке организаций отдыха и оздоровления детей на летний период 2022 года;</w:t>
      </w:r>
    </w:p>
    <w:p w:rsidR="00397DB6" w:rsidRPr="00397DB6" w:rsidRDefault="00397DB6" w:rsidP="00397DB6">
      <w:pPr>
        <w:ind w:firstLine="284"/>
        <w:jc w:val="both"/>
        <w:rPr>
          <w:rFonts w:ascii="Arial" w:hAnsi="Arial" w:cs="Arial"/>
          <w:sz w:val="16"/>
          <w:szCs w:val="16"/>
        </w:rPr>
      </w:pPr>
      <w:r w:rsidRPr="00397DB6">
        <w:rPr>
          <w:rFonts w:ascii="Arial" w:hAnsi="Arial" w:cs="Arial"/>
          <w:sz w:val="16"/>
          <w:szCs w:val="16"/>
        </w:rPr>
        <w:t>график приемки организаций отдыха и оздоровления детей на летний период 2022 года;</w:t>
      </w:r>
    </w:p>
    <w:p w:rsidR="00397DB6" w:rsidRPr="00397DB6" w:rsidRDefault="00397DB6" w:rsidP="00397DB6">
      <w:pPr>
        <w:ind w:firstLine="284"/>
        <w:jc w:val="both"/>
        <w:rPr>
          <w:rFonts w:ascii="Arial" w:hAnsi="Arial" w:cs="Arial"/>
          <w:sz w:val="16"/>
          <w:szCs w:val="16"/>
        </w:rPr>
      </w:pPr>
      <w:r w:rsidRPr="00397DB6">
        <w:rPr>
          <w:rFonts w:ascii="Arial" w:hAnsi="Arial" w:cs="Arial"/>
          <w:sz w:val="16"/>
          <w:szCs w:val="16"/>
        </w:rPr>
        <w:t>форму акта приёмки организации отдыха и оздоровления детей на летний период 2022 года.</w:t>
      </w:r>
    </w:p>
    <w:p w:rsidR="00397DB6" w:rsidRPr="00397DB6" w:rsidRDefault="00397DB6" w:rsidP="00397DB6">
      <w:pPr>
        <w:ind w:firstLine="284"/>
        <w:jc w:val="both"/>
        <w:rPr>
          <w:rFonts w:ascii="Arial" w:hAnsi="Arial" w:cs="Arial"/>
          <w:sz w:val="16"/>
          <w:szCs w:val="16"/>
          <w:lang w:eastAsia="ar-SA"/>
        </w:rPr>
      </w:pPr>
      <w:r w:rsidRPr="00397DB6">
        <w:rPr>
          <w:rFonts w:ascii="Arial" w:hAnsi="Arial" w:cs="Arial"/>
          <w:sz w:val="16"/>
          <w:szCs w:val="16"/>
        </w:rPr>
        <w:t>3.</w:t>
      </w:r>
      <w:r w:rsidRPr="00397DB6">
        <w:rPr>
          <w:rFonts w:ascii="Arial" w:hAnsi="Arial" w:cs="Arial"/>
          <w:sz w:val="16"/>
          <w:szCs w:val="16"/>
          <w:lang w:eastAsia="ar-SA"/>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97DB6" w:rsidRPr="00397DB6" w:rsidRDefault="00397DB6" w:rsidP="00397DB6">
      <w:pPr>
        <w:jc w:val="both"/>
        <w:rPr>
          <w:rFonts w:ascii="Arial" w:hAnsi="Arial" w:cs="Arial"/>
          <w:b/>
          <w:sz w:val="16"/>
          <w:szCs w:val="16"/>
        </w:rPr>
      </w:pPr>
      <w:r w:rsidRPr="00397DB6">
        <w:rPr>
          <w:rFonts w:ascii="Arial" w:hAnsi="Arial" w:cs="Arial"/>
          <w:b/>
          <w:sz w:val="16"/>
          <w:szCs w:val="16"/>
        </w:rPr>
        <w:t>Глава муниципального района</w:t>
      </w:r>
      <w:r w:rsidRPr="00397DB6">
        <w:rPr>
          <w:rFonts w:ascii="Arial" w:hAnsi="Arial" w:cs="Arial"/>
          <w:b/>
          <w:sz w:val="16"/>
          <w:szCs w:val="16"/>
        </w:rPr>
        <w:tab/>
      </w:r>
      <w:r w:rsidRPr="00397DB6">
        <w:rPr>
          <w:rFonts w:ascii="Arial" w:hAnsi="Arial" w:cs="Arial"/>
          <w:b/>
          <w:sz w:val="16"/>
          <w:szCs w:val="16"/>
        </w:rPr>
        <w:tab/>
        <w:t>Ю.В.Стадэ</w:t>
      </w:r>
    </w:p>
    <w:p w:rsidR="00397DB6" w:rsidRPr="00397DB6" w:rsidRDefault="00397DB6" w:rsidP="00397DB6">
      <w:pPr>
        <w:jc w:val="right"/>
        <w:rPr>
          <w:sz w:val="12"/>
          <w:szCs w:val="12"/>
        </w:rPr>
      </w:pPr>
      <w:r w:rsidRPr="00397DB6">
        <w:rPr>
          <w:sz w:val="12"/>
          <w:szCs w:val="12"/>
        </w:rPr>
        <w:t>УТВЕРЖДЕН</w:t>
      </w:r>
    </w:p>
    <w:p w:rsidR="00397DB6" w:rsidRPr="00397DB6" w:rsidRDefault="00397DB6" w:rsidP="00397DB6">
      <w:pPr>
        <w:jc w:val="right"/>
        <w:rPr>
          <w:sz w:val="12"/>
          <w:szCs w:val="12"/>
        </w:rPr>
      </w:pPr>
      <w:r w:rsidRPr="00397DB6">
        <w:rPr>
          <w:sz w:val="12"/>
          <w:szCs w:val="12"/>
        </w:rPr>
        <w:t>постановлением Администрации</w:t>
      </w:r>
    </w:p>
    <w:p w:rsidR="00397DB6" w:rsidRPr="00397DB6" w:rsidRDefault="00397DB6" w:rsidP="00397DB6">
      <w:pPr>
        <w:jc w:val="right"/>
        <w:rPr>
          <w:sz w:val="12"/>
          <w:szCs w:val="12"/>
        </w:rPr>
      </w:pPr>
      <w:r w:rsidRPr="00397DB6">
        <w:rPr>
          <w:sz w:val="12"/>
          <w:szCs w:val="12"/>
        </w:rPr>
        <w:t>муниципального района</w:t>
      </w:r>
    </w:p>
    <w:p w:rsidR="00397DB6" w:rsidRPr="00397DB6" w:rsidRDefault="00397DB6" w:rsidP="00397DB6">
      <w:pPr>
        <w:jc w:val="right"/>
        <w:rPr>
          <w:sz w:val="12"/>
          <w:szCs w:val="12"/>
        </w:rPr>
      </w:pPr>
      <w:r w:rsidRPr="00397DB6">
        <w:rPr>
          <w:sz w:val="12"/>
          <w:szCs w:val="12"/>
        </w:rPr>
        <w:t xml:space="preserve">от 19.05.2022 № 925 </w:t>
      </w:r>
    </w:p>
    <w:p w:rsidR="00397DB6" w:rsidRPr="00397DB6" w:rsidRDefault="00397DB6" w:rsidP="00397DB6">
      <w:pPr>
        <w:shd w:val="clear" w:color="auto" w:fill="FFFFFF"/>
        <w:jc w:val="right"/>
        <w:rPr>
          <w:sz w:val="12"/>
          <w:szCs w:val="12"/>
        </w:rPr>
      </w:pPr>
    </w:p>
    <w:p w:rsidR="00397DB6" w:rsidRPr="00397DB6" w:rsidRDefault="00397DB6" w:rsidP="00397DB6">
      <w:pPr>
        <w:jc w:val="center"/>
        <w:rPr>
          <w:b/>
          <w:sz w:val="12"/>
          <w:szCs w:val="12"/>
        </w:rPr>
      </w:pPr>
      <w:r w:rsidRPr="00397DB6">
        <w:rPr>
          <w:b/>
          <w:sz w:val="12"/>
          <w:szCs w:val="12"/>
        </w:rPr>
        <w:t>Состав межведомственной комиссии по приемке</w:t>
      </w:r>
    </w:p>
    <w:p w:rsidR="00397DB6" w:rsidRPr="00397DB6" w:rsidRDefault="00397DB6" w:rsidP="00397DB6">
      <w:pPr>
        <w:jc w:val="center"/>
        <w:rPr>
          <w:b/>
          <w:sz w:val="12"/>
          <w:szCs w:val="12"/>
        </w:rPr>
      </w:pPr>
      <w:r w:rsidRPr="00397DB6">
        <w:rPr>
          <w:b/>
          <w:sz w:val="12"/>
          <w:szCs w:val="12"/>
        </w:rPr>
        <w:t>организаций отдыха и оздоровления детей</w:t>
      </w:r>
    </w:p>
    <w:p w:rsidR="00397DB6" w:rsidRPr="00397DB6" w:rsidRDefault="00397DB6" w:rsidP="00397DB6">
      <w:pPr>
        <w:jc w:val="center"/>
        <w:rPr>
          <w:b/>
          <w:sz w:val="12"/>
          <w:szCs w:val="12"/>
        </w:rPr>
      </w:pPr>
      <w:r w:rsidRPr="00397DB6">
        <w:rPr>
          <w:b/>
          <w:sz w:val="12"/>
          <w:szCs w:val="12"/>
        </w:rPr>
        <w:t>на летний период 2022 года</w:t>
      </w:r>
    </w:p>
    <w:tbl>
      <w:tblPr>
        <w:tblW w:w="0" w:type="auto"/>
        <w:tblLayout w:type="fixed"/>
        <w:tblCellMar>
          <w:left w:w="0" w:type="dxa"/>
          <w:right w:w="0" w:type="dxa"/>
        </w:tblCellMar>
        <w:tblLook w:val="01E0"/>
      </w:tblPr>
      <w:tblGrid>
        <w:gridCol w:w="2087"/>
        <w:gridCol w:w="360"/>
        <w:gridCol w:w="8434"/>
      </w:tblGrid>
      <w:tr w:rsidR="00397DB6" w:rsidRPr="00397DB6" w:rsidTr="00397DB6">
        <w:trPr>
          <w:trHeight w:val="20"/>
        </w:trPr>
        <w:tc>
          <w:tcPr>
            <w:tcW w:w="2087" w:type="dxa"/>
          </w:tcPr>
          <w:p w:rsidR="00397DB6" w:rsidRPr="00397DB6" w:rsidRDefault="00397DB6" w:rsidP="00397DB6">
            <w:pPr>
              <w:jc w:val="both"/>
              <w:rPr>
                <w:sz w:val="12"/>
                <w:szCs w:val="12"/>
              </w:rPr>
            </w:pPr>
            <w:r w:rsidRPr="00397DB6">
              <w:rPr>
                <w:sz w:val="12"/>
                <w:szCs w:val="12"/>
              </w:rPr>
              <w:t>Гаврилов Е.А.</w:t>
            </w:r>
          </w:p>
        </w:tc>
        <w:tc>
          <w:tcPr>
            <w:tcW w:w="360" w:type="dxa"/>
          </w:tcPr>
          <w:p w:rsidR="00397DB6" w:rsidRPr="00397DB6" w:rsidRDefault="00397DB6" w:rsidP="00397DB6">
            <w:pPr>
              <w:jc w:val="both"/>
              <w:rPr>
                <w:sz w:val="12"/>
                <w:szCs w:val="12"/>
              </w:rPr>
            </w:pPr>
            <w:r w:rsidRPr="00397DB6">
              <w:rPr>
                <w:sz w:val="12"/>
                <w:szCs w:val="12"/>
              </w:rPr>
              <w:t>-</w:t>
            </w:r>
          </w:p>
        </w:tc>
        <w:tc>
          <w:tcPr>
            <w:tcW w:w="8434" w:type="dxa"/>
          </w:tcPr>
          <w:p w:rsidR="00397DB6" w:rsidRPr="00397DB6" w:rsidRDefault="00397DB6" w:rsidP="00397DB6">
            <w:pPr>
              <w:jc w:val="both"/>
              <w:rPr>
                <w:sz w:val="12"/>
                <w:szCs w:val="12"/>
              </w:rPr>
            </w:pPr>
            <w:r w:rsidRPr="00397DB6">
              <w:rPr>
                <w:sz w:val="12"/>
                <w:szCs w:val="12"/>
              </w:rPr>
              <w:t>Первый заместитель Главы администрации муниципального района, председатель комиссии</w:t>
            </w:r>
          </w:p>
        </w:tc>
      </w:tr>
      <w:tr w:rsidR="00397DB6" w:rsidRPr="00397DB6" w:rsidTr="00397DB6">
        <w:trPr>
          <w:trHeight w:val="20"/>
        </w:trPr>
        <w:tc>
          <w:tcPr>
            <w:tcW w:w="2087" w:type="dxa"/>
          </w:tcPr>
          <w:p w:rsidR="00397DB6" w:rsidRPr="00397DB6" w:rsidRDefault="00397DB6" w:rsidP="00397DB6">
            <w:pPr>
              <w:jc w:val="both"/>
              <w:rPr>
                <w:sz w:val="12"/>
                <w:szCs w:val="12"/>
              </w:rPr>
            </w:pPr>
            <w:r w:rsidRPr="00397DB6">
              <w:rPr>
                <w:sz w:val="12"/>
                <w:szCs w:val="12"/>
              </w:rPr>
              <w:t>Члены комиссии:</w:t>
            </w:r>
          </w:p>
        </w:tc>
        <w:tc>
          <w:tcPr>
            <w:tcW w:w="360" w:type="dxa"/>
          </w:tcPr>
          <w:p w:rsidR="00397DB6" w:rsidRPr="00397DB6" w:rsidRDefault="00397DB6" w:rsidP="00397DB6">
            <w:pPr>
              <w:jc w:val="both"/>
              <w:rPr>
                <w:sz w:val="12"/>
                <w:szCs w:val="12"/>
              </w:rPr>
            </w:pPr>
          </w:p>
        </w:tc>
        <w:tc>
          <w:tcPr>
            <w:tcW w:w="8434" w:type="dxa"/>
          </w:tcPr>
          <w:p w:rsidR="00397DB6" w:rsidRPr="00397DB6" w:rsidRDefault="00397DB6" w:rsidP="00397DB6">
            <w:pPr>
              <w:jc w:val="both"/>
              <w:rPr>
                <w:sz w:val="12"/>
                <w:szCs w:val="12"/>
              </w:rPr>
            </w:pPr>
          </w:p>
        </w:tc>
      </w:tr>
      <w:tr w:rsidR="00397DB6" w:rsidRPr="00397DB6" w:rsidTr="00397DB6">
        <w:trPr>
          <w:trHeight w:val="20"/>
        </w:trPr>
        <w:tc>
          <w:tcPr>
            <w:tcW w:w="2087" w:type="dxa"/>
          </w:tcPr>
          <w:p w:rsidR="00397DB6" w:rsidRPr="00397DB6" w:rsidRDefault="00397DB6" w:rsidP="00397DB6">
            <w:pPr>
              <w:jc w:val="both"/>
              <w:rPr>
                <w:sz w:val="12"/>
                <w:szCs w:val="12"/>
              </w:rPr>
            </w:pPr>
            <w:r w:rsidRPr="00397DB6">
              <w:rPr>
                <w:sz w:val="12"/>
                <w:szCs w:val="12"/>
              </w:rPr>
              <w:t>Шевченко Е.М.</w:t>
            </w:r>
          </w:p>
        </w:tc>
        <w:tc>
          <w:tcPr>
            <w:tcW w:w="360" w:type="dxa"/>
          </w:tcPr>
          <w:p w:rsidR="00397DB6" w:rsidRPr="00397DB6" w:rsidRDefault="00397DB6" w:rsidP="00397DB6">
            <w:pPr>
              <w:jc w:val="both"/>
              <w:rPr>
                <w:sz w:val="12"/>
                <w:szCs w:val="12"/>
              </w:rPr>
            </w:pPr>
            <w:r w:rsidRPr="00397DB6">
              <w:rPr>
                <w:sz w:val="12"/>
                <w:szCs w:val="12"/>
              </w:rPr>
              <w:t>-</w:t>
            </w:r>
          </w:p>
        </w:tc>
        <w:tc>
          <w:tcPr>
            <w:tcW w:w="8434" w:type="dxa"/>
          </w:tcPr>
          <w:p w:rsidR="00397DB6" w:rsidRPr="00397DB6" w:rsidRDefault="00397DB6" w:rsidP="00397DB6">
            <w:pPr>
              <w:jc w:val="both"/>
              <w:rPr>
                <w:sz w:val="12"/>
                <w:szCs w:val="12"/>
              </w:rPr>
            </w:pPr>
            <w:r w:rsidRPr="00397DB6">
              <w:rPr>
                <w:sz w:val="12"/>
                <w:szCs w:val="12"/>
              </w:rPr>
              <w:t>И.о. председателя комитета образования Администрации муниципального района, заместитель председателя комиссии</w:t>
            </w:r>
          </w:p>
        </w:tc>
      </w:tr>
      <w:tr w:rsidR="00397DB6" w:rsidRPr="00397DB6" w:rsidTr="00397DB6">
        <w:trPr>
          <w:trHeight w:val="20"/>
        </w:trPr>
        <w:tc>
          <w:tcPr>
            <w:tcW w:w="2087" w:type="dxa"/>
          </w:tcPr>
          <w:p w:rsidR="00397DB6" w:rsidRPr="00397DB6" w:rsidRDefault="00397DB6" w:rsidP="00397DB6">
            <w:pPr>
              <w:jc w:val="both"/>
              <w:rPr>
                <w:sz w:val="12"/>
                <w:szCs w:val="12"/>
              </w:rPr>
            </w:pPr>
            <w:r w:rsidRPr="00397DB6">
              <w:rPr>
                <w:sz w:val="12"/>
                <w:szCs w:val="12"/>
              </w:rPr>
              <w:t>Егорова Е.А.</w:t>
            </w:r>
          </w:p>
        </w:tc>
        <w:tc>
          <w:tcPr>
            <w:tcW w:w="360" w:type="dxa"/>
          </w:tcPr>
          <w:p w:rsidR="00397DB6" w:rsidRPr="00397DB6" w:rsidRDefault="00397DB6" w:rsidP="00397DB6">
            <w:pPr>
              <w:jc w:val="center"/>
              <w:rPr>
                <w:sz w:val="12"/>
                <w:szCs w:val="12"/>
              </w:rPr>
            </w:pPr>
            <w:r w:rsidRPr="00397DB6">
              <w:rPr>
                <w:sz w:val="12"/>
                <w:szCs w:val="12"/>
              </w:rPr>
              <w:t>-</w:t>
            </w:r>
          </w:p>
        </w:tc>
        <w:tc>
          <w:tcPr>
            <w:tcW w:w="8434" w:type="dxa"/>
          </w:tcPr>
          <w:p w:rsidR="00397DB6" w:rsidRPr="00397DB6" w:rsidRDefault="00397DB6" w:rsidP="00397DB6">
            <w:pPr>
              <w:jc w:val="both"/>
              <w:rPr>
                <w:sz w:val="12"/>
                <w:szCs w:val="12"/>
              </w:rPr>
            </w:pPr>
            <w:r w:rsidRPr="00397DB6">
              <w:rPr>
                <w:sz w:val="12"/>
                <w:szCs w:val="12"/>
              </w:rPr>
              <w:t>ведущий служащий комитета образования Администрации муниципального района, секретарь комиссии</w:t>
            </w:r>
          </w:p>
        </w:tc>
      </w:tr>
      <w:tr w:rsidR="00397DB6" w:rsidRPr="00397DB6" w:rsidTr="00397DB6">
        <w:trPr>
          <w:trHeight w:val="20"/>
        </w:trPr>
        <w:tc>
          <w:tcPr>
            <w:tcW w:w="2087" w:type="dxa"/>
          </w:tcPr>
          <w:p w:rsidR="00397DB6" w:rsidRPr="00397DB6" w:rsidRDefault="00397DB6" w:rsidP="00397DB6">
            <w:pPr>
              <w:jc w:val="both"/>
              <w:rPr>
                <w:sz w:val="12"/>
                <w:szCs w:val="12"/>
              </w:rPr>
            </w:pPr>
            <w:r w:rsidRPr="00397DB6">
              <w:rPr>
                <w:sz w:val="12"/>
                <w:szCs w:val="12"/>
              </w:rPr>
              <w:t>Титова Л.Г.</w:t>
            </w:r>
          </w:p>
        </w:tc>
        <w:tc>
          <w:tcPr>
            <w:tcW w:w="360" w:type="dxa"/>
          </w:tcPr>
          <w:p w:rsidR="00397DB6" w:rsidRPr="00397DB6" w:rsidRDefault="00397DB6" w:rsidP="00397DB6">
            <w:pPr>
              <w:jc w:val="center"/>
              <w:rPr>
                <w:sz w:val="12"/>
                <w:szCs w:val="12"/>
              </w:rPr>
            </w:pPr>
            <w:r w:rsidRPr="00397DB6">
              <w:rPr>
                <w:sz w:val="12"/>
                <w:szCs w:val="12"/>
              </w:rPr>
              <w:t>-</w:t>
            </w:r>
          </w:p>
        </w:tc>
        <w:tc>
          <w:tcPr>
            <w:tcW w:w="8434" w:type="dxa"/>
          </w:tcPr>
          <w:p w:rsidR="00397DB6" w:rsidRPr="00397DB6" w:rsidRDefault="00397DB6" w:rsidP="00397DB6">
            <w:pPr>
              <w:jc w:val="both"/>
              <w:rPr>
                <w:sz w:val="12"/>
                <w:szCs w:val="12"/>
              </w:rPr>
            </w:pPr>
            <w:r w:rsidRPr="00397DB6">
              <w:rPr>
                <w:sz w:val="12"/>
                <w:szCs w:val="12"/>
              </w:rPr>
              <w:t>начальник отдела муниципального бюджетного учреждения «Центр обеспечения муниципальной системы образования»</w:t>
            </w:r>
          </w:p>
        </w:tc>
      </w:tr>
      <w:tr w:rsidR="00397DB6" w:rsidRPr="00397DB6" w:rsidTr="00397DB6">
        <w:trPr>
          <w:trHeight w:val="20"/>
        </w:trPr>
        <w:tc>
          <w:tcPr>
            <w:tcW w:w="2087" w:type="dxa"/>
          </w:tcPr>
          <w:p w:rsidR="00397DB6" w:rsidRPr="00397DB6" w:rsidRDefault="00397DB6" w:rsidP="00397DB6">
            <w:pPr>
              <w:jc w:val="both"/>
              <w:rPr>
                <w:sz w:val="12"/>
                <w:szCs w:val="12"/>
              </w:rPr>
            </w:pPr>
            <w:r w:rsidRPr="00397DB6">
              <w:rPr>
                <w:sz w:val="12"/>
                <w:szCs w:val="12"/>
              </w:rPr>
              <w:t>Андреева Ю.Л.</w:t>
            </w:r>
          </w:p>
        </w:tc>
        <w:tc>
          <w:tcPr>
            <w:tcW w:w="360" w:type="dxa"/>
          </w:tcPr>
          <w:p w:rsidR="00397DB6" w:rsidRPr="00397DB6" w:rsidRDefault="00397DB6" w:rsidP="00397DB6">
            <w:pPr>
              <w:jc w:val="center"/>
              <w:rPr>
                <w:sz w:val="12"/>
                <w:szCs w:val="12"/>
              </w:rPr>
            </w:pPr>
            <w:r w:rsidRPr="00397DB6">
              <w:rPr>
                <w:sz w:val="12"/>
                <w:szCs w:val="12"/>
              </w:rPr>
              <w:t>-</w:t>
            </w:r>
          </w:p>
        </w:tc>
        <w:tc>
          <w:tcPr>
            <w:tcW w:w="8434" w:type="dxa"/>
          </w:tcPr>
          <w:p w:rsidR="00397DB6" w:rsidRPr="00397DB6" w:rsidRDefault="00397DB6" w:rsidP="00397DB6">
            <w:pPr>
              <w:jc w:val="both"/>
              <w:rPr>
                <w:bCs/>
                <w:sz w:val="12"/>
                <w:szCs w:val="12"/>
              </w:rPr>
            </w:pPr>
            <w:r w:rsidRPr="00397DB6">
              <w:rPr>
                <w:bCs/>
                <w:sz w:val="12"/>
                <w:szCs w:val="12"/>
              </w:rPr>
              <w:t xml:space="preserve">начальник Территориального отдела Роспотребнадзора </w:t>
            </w:r>
            <w:r w:rsidRPr="00397DB6">
              <w:rPr>
                <w:sz w:val="12"/>
                <w:szCs w:val="12"/>
              </w:rPr>
              <w:t xml:space="preserve">по Новгородской области </w:t>
            </w:r>
            <w:r w:rsidRPr="00397DB6">
              <w:rPr>
                <w:bCs/>
                <w:sz w:val="12"/>
                <w:szCs w:val="12"/>
              </w:rPr>
              <w:t>в Валдайском районе (по согласованию)</w:t>
            </w:r>
          </w:p>
        </w:tc>
      </w:tr>
      <w:tr w:rsidR="00397DB6" w:rsidRPr="00397DB6" w:rsidTr="00397DB6">
        <w:trPr>
          <w:trHeight w:val="20"/>
        </w:trPr>
        <w:tc>
          <w:tcPr>
            <w:tcW w:w="2087" w:type="dxa"/>
          </w:tcPr>
          <w:p w:rsidR="00397DB6" w:rsidRPr="00397DB6" w:rsidRDefault="00397DB6" w:rsidP="00397DB6">
            <w:pPr>
              <w:jc w:val="both"/>
              <w:rPr>
                <w:sz w:val="12"/>
                <w:szCs w:val="12"/>
                <w:lang w:val="en-US"/>
              </w:rPr>
            </w:pPr>
            <w:r w:rsidRPr="00397DB6">
              <w:rPr>
                <w:sz w:val="12"/>
                <w:szCs w:val="12"/>
              </w:rPr>
              <w:t>Иванов О.С.</w:t>
            </w:r>
          </w:p>
        </w:tc>
        <w:tc>
          <w:tcPr>
            <w:tcW w:w="360" w:type="dxa"/>
          </w:tcPr>
          <w:p w:rsidR="00397DB6" w:rsidRPr="00397DB6" w:rsidRDefault="00397DB6" w:rsidP="00397DB6">
            <w:pPr>
              <w:jc w:val="center"/>
              <w:rPr>
                <w:sz w:val="12"/>
                <w:szCs w:val="12"/>
              </w:rPr>
            </w:pPr>
            <w:r w:rsidRPr="00397DB6">
              <w:rPr>
                <w:sz w:val="12"/>
                <w:szCs w:val="12"/>
              </w:rPr>
              <w:t xml:space="preserve">- </w:t>
            </w:r>
          </w:p>
        </w:tc>
        <w:tc>
          <w:tcPr>
            <w:tcW w:w="8434" w:type="dxa"/>
          </w:tcPr>
          <w:p w:rsidR="00397DB6" w:rsidRPr="00397DB6" w:rsidRDefault="00397DB6" w:rsidP="00397DB6">
            <w:pPr>
              <w:jc w:val="both"/>
              <w:rPr>
                <w:bCs/>
                <w:sz w:val="12"/>
                <w:szCs w:val="12"/>
              </w:rPr>
            </w:pPr>
            <w:r w:rsidRPr="00397DB6">
              <w:rPr>
                <w:bCs/>
                <w:sz w:val="12"/>
                <w:szCs w:val="12"/>
              </w:rPr>
              <w:t>начальник отделения надзорной деятельности и профилактической работы по Валдайскому району УНД и ПР ГУ МЧС России по Новгородской области (по согласованию)</w:t>
            </w:r>
          </w:p>
        </w:tc>
      </w:tr>
      <w:tr w:rsidR="00397DB6" w:rsidRPr="00397DB6" w:rsidTr="00397DB6">
        <w:trPr>
          <w:trHeight w:val="20"/>
        </w:trPr>
        <w:tc>
          <w:tcPr>
            <w:tcW w:w="2087" w:type="dxa"/>
          </w:tcPr>
          <w:p w:rsidR="00397DB6" w:rsidRPr="00397DB6" w:rsidRDefault="00397DB6" w:rsidP="00397DB6">
            <w:pPr>
              <w:jc w:val="both"/>
              <w:rPr>
                <w:sz w:val="12"/>
                <w:szCs w:val="12"/>
                <w:lang w:val="en-US"/>
              </w:rPr>
            </w:pPr>
            <w:r w:rsidRPr="00397DB6">
              <w:rPr>
                <w:sz w:val="12"/>
                <w:szCs w:val="12"/>
              </w:rPr>
              <w:t>Ким М.В.</w:t>
            </w:r>
          </w:p>
        </w:tc>
        <w:tc>
          <w:tcPr>
            <w:tcW w:w="360" w:type="dxa"/>
          </w:tcPr>
          <w:p w:rsidR="00397DB6" w:rsidRPr="00397DB6" w:rsidRDefault="00397DB6" w:rsidP="00397DB6">
            <w:pPr>
              <w:jc w:val="center"/>
              <w:rPr>
                <w:sz w:val="12"/>
                <w:szCs w:val="12"/>
              </w:rPr>
            </w:pPr>
            <w:r w:rsidRPr="00397DB6">
              <w:rPr>
                <w:sz w:val="12"/>
                <w:szCs w:val="12"/>
              </w:rPr>
              <w:t>-</w:t>
            </w:r>
          </w:p>
        </w:tc>
        <w:tc>
          <w:tcPr>
            <w:tcW w:w="8434" w:type="dxa"/>
          </w:tcPr>
          <w:p w:rsidR="00397DB6" w:rsidRPr="00397DB6" w:rsidRDefault="00397DB6" w:rsidP="00397DB6">
            <w:pPr>
              <w:jc w:val="both"/>
              <w:rPr>
                <w:bCs/>
                <w:sz w:val="12"/>
                <w:szCs w:val="12"/>
              </w:rPr>
            </w:pPr>
            <w:r w:rsidRPr="00397DB6">
              <w:rPr>
                <w:bCs/>
                <w:sz w:val="12"/>
                <w:szCs w:val="12"/>
              </w:rPr>
              <w:t>старший дознаватель отделения надзорной деятельности и профилактической работы по Валдайскому району УНД и ПР ГУ МЧС России по Новгородской области (по согласованию)</w:t>
            </w:r>
          </w:p>
        </w:tc>
      </w:tr>
      <w:tr w:rsidR="00397DB6" w:rsidRPr="00397DB6" w:rsidTr="00397DB6">
        <w:trPr>
          <w:trHeight w:val="20"/>
        </w:trPr>
        <w:tc>
          <w:tcPr>
            <w:tcW w:w="2087" w:type="dxa"/>
          </w:tcPr>
          <w:p w:rsidR="00397DB6" w:rsidRPr="00397DB6" w:rsidRDefault="00397DB6" w:rsidP="00397DB6">
            <w:pPr>
              <w:jc w:val="both"/>
              <w:rPr>
                <w:sz w:val="12"/>
                <w:szCs w:val="12"/>
              </w:rPr>
            </w:pPr>
            <w:r w:rsidRPr="00397DB6">
              <w:rPr>
                <w:sz w:val="12"/>
                <w:szCs w:val="12"/>
              </w:rPr>
              <w:t>Ванчиков В.В.</w:t>
            </w:r>
          </w:p>
        </w:tc>
        <w:tc>
          <w:tcPr>
            <w:tcW w:w="360" w:type="dxa"/>
          </w:tcPr>
          <w:p w:rsidR="00397DB6" w:rsidRPr="00397DB6" w:rsidRDefault="00397DB6" w:rsidP="00397DB6">
            <w:pPr>
              <w:jc w:val="center"/>
              <w:rPr>
                <w:sz w:val="12"/>
                <w:szCs w:val="12"/>
              </w:rPr>
            </w:pPr>
            <w:r w:rsidRPr="00397DB6">
              <w:rPr>
                <w:sz w:val="12"/>
                <w:szCs w:val="12"/>
              </w:rPr>
              <w:t>-</w:t>
            </w:r>
          </w:p>
        </w:tc>
        <w:tc>
          <w:tcPr>
            <w:tcW w:w="8434" w:type="dxa"/>
          </w:tcPr>
          <w:p w:rsidR="00397DB6" w:rsidRPr="00397DB6" w:rsidRDefault="00397DB6" w:rsidP="00397DB6">
            <w:pPr>
              <w:jc w:val="both"/>
              <w:rPr>
                <w:sz w:val="12"/>
                <w:szCs w:val="12"/>
              </w:rPr>
            </w:pPr>
            <w:r w:rsidRPr="00397DB6">
              <w:rPr>
                <w:sz w:val="12"/>
                <w:szCs w:val="12"/>
              </w:rPr>
              <w:t>старший Государственный инспектор, руководитель инспекторского участка по Валдайскому и Крестецкому районам Центра ГИМС Главного Управления МЧС России по Новгородской области (по согласованию)</w:t>
            </w:r>
          </w:p>
        </w:tc>
      </w:tr>
      <w:tr w:rsidR="00397DB6" w:rsidRPr="00397DB6" w:rsidTr="00397DB6">
        <w:trPr>
          <w:trHeight w:val="20"/>
        </w:trPr>
        <w:tc>
          <w:tcPr>
            <w:tcW w:w="2087" w:type="dxa"/>
          </w:tcPr>
          <w:p w:rsidR="00397DB6" w:rsidRPr="00397DB6" w:rsidRDefault="00397DB6" w:rsidP="00397DB6">
            <w:pPr>
              <w:jc w:val="both"/>
              <w:rPr>
                <w:sz w:val="12"/>
                <w:szCs w:val="12"/>
              </w:rPr>
            </w:pPr>
            <w:r w:rsidRPr="00397DB6">
              <w:rPr>
                <w:sz w:val="12"/>
                <w:szCs w:val="12"/>
              </w:rPr>
              <w:t>Щепетев Е.В.</w:t>
            </w:r>
          </w:p>
        </w:tc>
        <w:tc>
          <w:tcPr>
            <w:tcW w:w="360" w:type="dxa"/>
          </w:tcPr>
          <w:p w:rsidR="00397DB6" w:rsidRPr="00397DB6" w:rsidRDefault="00397DB6" w:rsidP="00397DB6">
            <w:pPr>
              <w:jc w:val="center"/>
              <w:rPr>
                <w:sz w:val="12"/>
                <w:szCs w:val="12"/>
              </w:rPr>
            </w:pPr>
            <w:r w:rsidRPr="00397DB6">
              <w:rPr>
                <w:sz w:val="12"/>
                <w:szCs w:val="12"/>
              </w:rPr>
              <w:t xml:space="preserve">- </w:t>
            </w:r>
          </w:p>
        </w:tc>
        <w:tc>
          <w:tcPr>
            <w:tcW w:w="8434" w:type="dxa"/>
          </w:tcPr>
          <w:p w:rsidR="00397DB6" w:rsidRPr="00397DB6" w:rsidRDefault="00397DB6" w:rsidP="00397DB6">
            <w:pPr>
              <w:jc w:val="both"/>
              <w:rPr>
                <w:sz w:val="12"/>
                <w:szCs w:val="12"/>
              </w:rPr>
            </w:pPr>
            <w:r w:rsidRPr="00397DB6">
              <w:rPr>
                <w:sz w:val="12"/>
                <w:szCs w:val="12"/>
              </w:rPr>
              <w:t>заместитель начальника полиции по охране общественного порядка ОМВД России по Валдайскому району (по согласованию)</w:t>
            </w:r>
          </w:p>
        </w:tc>
      </w:tr>
      <w:tr w:rsidR="00397DB6" w:rsidRPr="00397DB6" w:rsidTr="00397DB6">
        <w:trPr>
          <w:trHeight w:val="20"/>
        </w:trPr>
        <w:tc>
          <w:tcPr>
            <w:tcW w:w="2087" w:type="dxa"/>
          </w:tcPr>
          <w:p w:rsidR="00397DB6" w:rsidRPr="00397DB6" w:rsidRDefault="00397DB6" w:rsidP="00397DB6">
            <w:pPr>
              <w:jc w:val="both"/>
              <w:rPr>
                <w:sz w:val="12"/>
                <w:szCs w:val="12"/>
                <w:lang w:val="en-US"/>
              </w:rPr>
            </w:pPr>
            <w:r w:rsidRPr="00397DB6">
              <w:rPr>
                <w:sz w:val="12"/>
                <w:szCs w:val="12"/>
              </w:rPr>
              <w:t>Никулин А.Н.</w:t>
            </w:r>
          </w:p>
        </w:tc>
        <w:tc>
          <w:tcPr>
            <w:tcW w:w="360" w:type="dxa"/>
          </w:tcPr>
          <w:p w:rsidR="00397DB6" w:rsidRPr="00397DB6" w:rsidRDefault="00397DB6" w:rsidP="00397DB6">
            <w:pPr>
              <w:jc w:val="center"/>
              <w:rPr>
                <w:sz w:val="12"/>
                <w:szCs w:val="12"/>
                <w:lang w:val="en-US"/>
              </w:rPr>
            </w:pPr>
            <w:r w:rsidRPr="00397DB6">
              <w:rPr>
                <w:sz w:val="12"/>
                <w:szCs w:val="12"/>
              </w:rPr>
              <w:t>-</w:t>
            </w:r>
          </w:p>
        </w:tc>
        <w:tc>
          <w:tcPr>
            <w:tcW w:w="8434" w:type="dxa"/>
          </w:tcPr>
          <w:p w:rsidR="00397DB6" w:rsidRPr="00397DB6" w:rsidRDefault="00397DB6" w:rsidP="00397DB6">
            <w:pPr>
              <w:jc w:val="both"/>
              <w:rPr>
                <w:sz w:val="12"/>
                <w:szCs w:val="12"/>
              </w:rPr>
            </w:pPr>
            <w:r w:rsidRPr="00397DB6">
              <w:rPr>
                <w:sz w:val="12"/>
                <w:szCs w:val="12"/>
              </w:rPr>
              <w:t>начальник ПЦО ОВО по Валдайскому району (по согласованию)</w:t>
            </w:r>
          </w:p>
        </w:tc>
      </w:tr>
    </w:tbl>
    <w:p w:rsidR="00397DB6" w:rsidRPr="00397DB6" w:rsidRDefault="00397DB6" w:rsidP="00397DB6">
      <w:pPr>
        <w:ind w:left="5528"/>
        <w:jc w:val="right"/>
        <w:rPr>
          <w:sz w:val="12"/>
          <w:szCs w:val="12"/>
        </w:rPr>
      </w:pPr>
    </w:p>
    <w:p w:rsidR="00397DB6" w:rsidRPr="00397DB6" w:rsidRDefault="00397DB6" w:rsidP="00397DB6">
      <w:pPr>
        <w:ind w:left="5528"/>
        <w:jc w:val="right"/>
        <w:rPr>
          <w:sz w:val="12"/>
          <w:szCs w:val="12"/>
        </w:rPr>
      </w:pPr>
      <w:r w:rsidRPr="00397DB6">
        <w:rPr>
          <w:sz w:val="12"/>
          <w:szCs w:val="12"/>
        </w:rPr>
        <w:t>УТВЕРЖДЕН</w:t>
      </w:r>
    </w:p>
    <w:p w:rsidR="00397DB6" w:rsidRPr="00397DB6" w:rsidRDefault="00397DB6" w:rsidP="00397DB6">
      <w:pPr>
        <w:ind w:left="5528"/>
        <w:jc w:val="right"/>
        <w:rPr>
          <w:sz w:val="12"/>
          <w:szCs w:val="12"/>
        </w:rPr>
      </w:pPr>
      <w:r w:rsidRPr="00397DB6">
        <w:rPr>
          <w:sz w:val="12"/>
          <w:szCs w:val="12"/>
        </w:rPr>
        <w:t>постановлением Администрации</w:t>
      </w:r>
    </w:p>
    <w:p w:rsidR="00397DB6" w:rsidRPr="00397DB6" w:rsidRDefault="00397DB6" w:rsidP="00397DB6">
      <w:pPr>
        <w:ind w:left="5528"/>
        <w:jc w:val="right"/>
        <w:rPr>
          <w:sz w:val="12"/>
          <w:szCs w:val="12"/>
        </w:rPr>
      </w:pPr>
      <w:r w:rsidRPr="00397DB6">
        <w:rPr>
          <w:sz w:val="12"/>
          <w:szCs w:val="12"/>
        </w:rPr>
        <w:t>муниципального района</w:t>
      </w:r>
    </w:p>
    <w:p w:rsidR="00397DB6" w:rsidRPr="00397DB6" w:rsidRDefault="00397DB6" w:rsidP="00397DB6">
      <w:pPr>
        <w:ind w:left="6480" w:firstLine="41"/>
        <w:jc w:val="right"/>
        <w:rPr>
          <w:b/>
          <w:sz w:val="12"/>
          <w:szCs w:val="12"/>
        </w:rPr>
      </w:pPr>
      <w:r w:rsidRPr="00397DB6">
        <w:rPr>
          <w:sz w:val="12"/>
          <w:szCs w:val="12"/>
        </w:rPr>
        <w:t>от 19.05.2022 № 925</w:t>
      </w:r>
    </w:p>
    <w:p w:rsidR="00397DB6" w:rsidRPr="00397DB6" w:rsidRDefault="00397DB6" w:rsidP="00397DB6">
      <w:pPr>
        <w:jc w:val="both"/>
        <w:rPr>
          <w:b/>
          <w:sz w:val="12"/>
          <w:szCs w:val="12"/>
        </w:rPr>
      </w:pPr>
    </w:p>
    <w:p w:rsidR="00397DB6" w:rsidRPr="00397DB6" w:rsidRDefault="00397DB6" w:rsidP="00397DB6">
      <w:pPr>
        <w:jc w:val="center"/>
        <w:rPr>
          <w:b/>
          <w:sz w:val="12"/>
          <w:szCs w:val="12"/>
        </w:rPr>
      </w:pPr>
      <w:r w:rsidRPr="00397DB6">
        <w:rPr>
          <w:b/>
          <w:sz w:val="12"/>
          <w:szCs w:val="12"/>
        </w:rPr>
        <w:t>График приёмки организаций отдыха и оздоровления детей на летний период 2022 года</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
        <w:gridCol w:w="2772"/>
        <w:gridCol w:w="4394"/>
        <w:gridCol w:w="3118"/>
      </w:tblGrid>
      <w:tr w:rsidR="00397DB6" w:rsidRPr="00397DB6" w:rsidTr="00397DB6">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suppressAutoHyphens/>
              <w:jc w:val="center"/>
              <w:rPr>
                <w:b/>
                <w:bCs/>
                <w:sz w:val="12"/>
                <w:szCs w:val="12"/>
                <w:lang w:eastAsia="ar-SA"/>
              </w:rPr>
            </w:pPr>
            <w:r w:rsidRPr="00397DB6">
              <w:rPr>
                <w:b/>
                <w:bCs/>
                <w:sz w:val="12"/>
                <w:szCs w:val="12"/>
                <w:lang w:eastAsia="ar-SA"/>
              </w:rPr>
              <w:t>№ п/п</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suppressAutoHyphens/>
              <w:jc w:val="center"/>
              <w:rPr>
                <w:b/>
                <w:bCs/>
                <w:sz w:val="12"/>
                <w:szCs w:val="12"/>
                <w:lang w:eastAsia="ar-SA"/>
              </w:rPr>
            </w:pPr>
            <w:r w:rsidRPr="00397DB6">
              <w:rPr>
                <w:b/>
                <w:bCs/>
                <w:sz w:val="12"/>
                <w:szCs w:val="12"/>
                <w:lang w:eastAsia="ar-SA"/>
              </w:rPr>
              <w:t>Название лагеря</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suppressAutoHyphens/>
              <w:jc w:val="center"/>
              <w:rPr>
                <w:b/>
                <w:bCs/>
                <w:sz w:val="12"/>
                <w:szCs w:val="12"/>
                <w:lang w:eastAsia="ar-SA"/>
              </w:rPr>
            </w:pPr>
            <w:r w:rsidRPr="00397DB6">
              <w:rPr>
                <w:b/>
                <w:bCs/>
                <w:sz w:val="12"/>
                <w:szCs w:val="12"/>
                <w:lang w:eastAsia="ar-SA"/>
              </w:rPr>
              <w:t>Учреждение, на базе которого находится лагерь</w:t>
            </w:r>
          </w:p>
        </w:tc>
        <w:tc>
          <w:tcPr>
            <w:tcW w:w="3118" w:type="dxa"/>
            <w:tcBorders>
              <w:top w:val="single" w:sz="4" w:space="0" w:color="auto"/>
              <w:left w:val="single" w:sz="4" w:space="0" w:color="auto"/>
              <w:bottom w:val="single" w:sz="4" w:space="0" w:color="auto"/>
              <w:right w:val="single" w:sz="4" w:space="0" w:color="auto"/>
            </w:tcBorders>
          </w:tcPr>
          <w:p w:rsidR="00397DB6" w:rsidRPr="00397DB6" w:rsidRDefault="00397DB6" w:rsidP="00397DB6">
            <w:pPr>
              <w:suppressAutoHyphens/>
              <w:jc w:val="center"/>
              <w:rPr>
                <w:b/>
                <w:bCs/>
                <w:sz w:val="12"/>
                <w:szCs w:val="12"/>
                <w:lang w:eastAsia="ar-SA"/>
              </w:rPr>
            </w:pPr>
            <w:r w:rsidRPr="00397DB6">
              <w:rPr>
                <w:b/>
                <w:bCs/>
                <w:sz w:val="12"/>
                <w:szCs w:val="12"/>
                <w:lang w:eastAsia="ar-SA"/>
              </w:rPr>
              <w:t>Дата приемки</w:t>
            </w:r>
          </w:p>
        </w:tc>
      </w:tr>
      <w:tr w:rsidR="00397DB6" w:rsidRPr="00397DB6" w:rsidTr="00397DB6">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suppressAutoHyphens/>
              <w:jc w:val="center"/>
              <w:rPr>
                <w:bCs/>
                <w:sz w:val="12"/>
                <w:szCs w:val="12"/>
                <w:lang w:eastAsia="ar-SA"/>
              </w:rPr>
            </w:pPr>
            <w:r w:rsidRPr="00397DB6">
              <w:rPr>
                <w:bCs/>
                <w:sz w:val="12"/>
                <w:szCs w:val="12"/>
                <w:lang w:eastAsia="ar-SA"/>
              </w:rPr>
              <w:t>1</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suppressAutoHyphens/>
              <w:jc w:val="both"/>
              <w:rPr>
                <w:bCs/>
                <w:sz w:val="12"/>
                <w:szCs w:val="12"/>
                <w:lang w:eastAsia="ar-SA"/>
              </w:rPr>
            </w:pPr>
            <w:r w:rsidRPr="00397DB6">
              <w:rPr>
                <w:bCs/>
                <w:sz w:val="12"/>
                <w:szCs w:val="12"/>
                <w:lang w:eastAsia="ar-SA"/>
              </w:rPr>
              <w:t xml:space="preserve">Профильный лагерь с дневным пребыванием «Патриот»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jc w:val="both"/>
              <w:rPr>
                <w:sz w:val="12"/>
                <w:szCs w:val="12"/>
              </w:rPr>
            </w:pPr>
            <w:r w:rsidRPr="00397DB6">
              <w:rPr>
                <w:color w:val="000000"/>
                <w:sz w:val="12"/>
                <w:szCs w:val="12"/>
              </w:rPr>
              <w:t>муниципальное автономное учреждение «Молодежный центр «Юность»</w:t>
            </w:r>
            <w:r w:rsidRPr="00397DB6">
              <w:rPr>
                <w:sz w:val="12"/>
                <w:szCs w:val="12"/>
              </w:rPr>
              <w:t xml:space="preserve"> им.Н.И.Филина»</w:t>
            </w:r>
          </w:p>
        </w:tc>
        <w:tc>
          <w:tcPr>
            <w:tcW w:w="3118" w:type="dxa"/>
            <w:tcBorders>
              <w:top w:val="single" w:sz="4" w:space="0" w:color="auto"/>
              <w:left w:val="single" w:sz="4" w:space="0" w:color="auto"/>
              <w:bottom w:val="single" w:sz="4" w:space="0" w:color="auto"/>
              <w:right w:val="single" w:sz="4" w:space="0" w:color="auto"/>
            </w:tcBorders>
          </w:tcPr>
          <w:p w:rsidR="00397DB6" w:rsidRPr="00397DB6" w:rsidRDefault="00397DB6" w:rsidP="00397DB6">
            <w:pPr>
              <w:jc w:val="both"/>
              <w:rPr>
                <w:color w:val="000000"/>
                <w:sz w:val="12"/>
                <w:szCs w:val="12"/>
              </w:rPr>
            </w:pPr>
            <w:r w:rsidRPr="00397DB6">
              <w:rPr>
                <w:color w:val="000000"/>
                <w:sz w:val="12"/>
                <w:szCs w:val="12"/>
              </w:rPr>
              <w:t>25.05.2022</w:t>
            </w:r>
          </w:p>
        </w:tc>
      </w:tr>
      <w:tr w:rsidR="00397DB6" w:rsidRPr="00397DB6" w:rsidTr="00397DB6">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suppressAutoHyphens/>
              <w:jc w:val="center"/>
              <w:rPr>
                <w:bCs/>
                <w:sz w:val="12"/>
                <w:szCs w:val="12"/>
                <w:lang w:eastAsia="ar-SA"/>
              </w:rPr>
            </w:pPr>
            <w:r w:rsidRPr="00397DB6">
              <w:rPr>
                <w:bCs/>
                <w:sz w:val="12"/>
                <w:szCs w:val="12"/>
                <w:lang w:eastAsia="ar-SA"/>
              </w:rPr>
              <w:t>2</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suppressAutoHyphens/>
              <w:jc w:val="both"/>
              <w:rPr>
                <w:bCs/>
                <w:sz w:val="12"/>
                <w:szCs w:val="12"/>
                <w:lang w:eastAsia="ar-SA"/>
              </w:rPr>
            </w:pPr>
            <w:r w:rsidRPr="00397DB6">
              <w:rPr>
                <w:bCs/>
                <w:sz w:val="12"/>
                <w:szCs w:val="12"/>
                <w:lang w:eastAsia="ar-SA"/>
              </w:rPr>
              <w:t xml:space="preserve">Профильный лагерь с дневным пребыванием  «Лидер Пульса»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jc w:val="both"/>
              <w:rPr>
                <w:sz w:val="12"/>
                <w:szCs w:val="12"/>
              </w:rPr>
            </w:pPr>
            <w:r w:rsidRPr="00397DB6">
              <w:rPr>
                <w:sz w:val="12"/>
                <w:szCs w:val="12"/>
              </w:rPr>
              <w:t xml:space="preserve">муниципальное автономное учреждение дополнительного образования «Центр «Пульс» г.Валдай» </w:t>
            </w:r>
          </w:p>
        </w:tc>
        <w:tc>
          <w:tcPr>
            <w:tcW w:w="3118" w:type="dxa"/>
            <w:tcBorders>
              <w:top w:val="single" w:sz="4" w:space="0" w:color="auto"/>
              <w:left w:val="single" w:sz="4" w:space="0" w:color="auto"/>
              <w:bottom w:val="single" w:sz="4" w:space="0" w:color="auto"/>
              <w:right w:val="single" w:sz="4" w:space="0" w:color="auto"/>
            </w:tcBorders>
          </w:tcPr>
          <w:p w:rsidR="00397DB6" w:rsidRPr="00397DB6" w:rsidRDefault="00397DB6" w:rsidP="00397DB6">
            <w:pPr>
              <w:jc w:val="both"/>
              <w:rPr>
                <w:sz w:val="12"/>
                <w:szCs w:val="12"/>
              </w:rPr>
            </w:pPr>
            <w:r w:rsidRPr="00397DB6">
              <w:rPr>
                <w:color w:val="000000"/>
                <w:sz w:val="12"/>
                <w:szCs w:val="12"/>
              </w:rPr>
              <w:t>25.05.2022</w:t>
            </w:r>
          </w:p>
        </w:tc>
      </w:tr>
      <w:tr w:rsidR="00397DB6" w:rsidRPr="00397DB6" w:rsidTr="00397DB6">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suppressAutoHyphens/>
              <w:jc w:val="center"/>
              <w:rPr>
                <w:bCs/>
                <w:sz w:val="12"/>
                <w:szCs w:val="12"/>
                <w:lang w:eastAsia="ar-SA"/>
              </w:rPr>
            </w:pPr>
            <w:r w:rsidRPr="00397DB6">
              <w:rPr>
                <w:bCs/>
                <w:sz w:val="12"/>
                <w:szCs w:val="12"/>
                <w:lang w:eastAsia="ar-SA"/>
              </w:rPr>
              <w:t>3</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suppressAutoHyphens/>
              <w:jc w:val="both"/>
              <w:rPr>
                <w:bCs/>
                <w:sz w:val="12"/>
                <w:szCs w:val="12"/>
                <w:lang w:eastAsia="ar-SA"/>
              </w:rPr>
            </w:pPr>
            <w:r w:rsidRPr="00397DB6">
              <w:rPr>
                <w:sz w:val="12"/>
                <w:szCs w:val="12"/>
                <w:lang w:eastAsia="ar-SA"/>
              </w:rPr>
              <w:t xml:space="preserve">Профильный лагерь </w:t>
            </w:r>
            <w:r w:rsidRPr="00397DB6">
              <w:rPr>
                <w:bCs/>
                <w:sz w:val="12"/>
                <w:szCs w:val="12"/>
                <w:lang w:eastAsia="ar-SA"/>
              </w:rPr>
              <w:t xml:space="preserve">с дневным пребыванием </w:t>
            </w:r>
            <w:r w:rsidRPr="00397DB6">
              <w:rPr>
                <w:sz w:val="12"/>
                <w:szCs w:val="12"/>
                <w:lang w:eastAsia="ar-SA"/>
              </w:rPr>
              <w:t xml:space="preserve">«Умники и умницы»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suppressAutoHyphens/>
              <w:jc w:val="both"/>
              <w:rPr>
                <w:bCs/>
                <w:sz w:val="12"/>
                <w:szCs w:val="12"/>
                <w:lang w:eastAsia="ar-SA"/>
              </w:rPr>
            </w:pPr>
            <w:r w:rsidRPr="00397DB6">
              <w:rPr>
                <w:sz w:val="12"/>
                <w:szCs w:val="12"/>
                <w:lang w:eastAsia="ar-SA"/>
              </w:rPr>
              <w:t>муниципальное автономное общеобразовательное учреждение «Гимназия» г.Валдай</w:t>
            </w:r>
            <w:r w:rsidRPr="00397DB6">
              <w:rPr>
                <w:bCs/>
                <w:sz w:val="12"/>
                <w:szCs w:val="12"/>
                <w:lang w:eastAsia="ar-SA"/>
              </w:rPr>
              <w:t xml:space="preserve"> </w:t>
            </w:r>
          </w:p>
        </w:tc>
        <w:tc>
          <w:tcPr>
            <w:tcW w:w="3118" w:type="dxa"/>
            <w:tcBorders>
              <w:top w:val="single" w:sz="4" w:space="0" w:color="auto"/>
              <w:left w:val="single" w:sz="4" w:space="0" w:color="auto"/>
              <w:bottom w:val="single" w:sz="4" w:space="0" w:color="auto"/>
              <w:right w:val="single" w:sz="4" w:space="0" w:color="auto"/>
            </w:tcBorders>
          </w:tcPr>
          <w:p w:rsidR="00397DB6" w:rsidRPr="00397DB6" w:rsidRDefault="00397DB6" w:rsidP="00397DB6">
            <w:pPr>
              <w:suppressAutoHyphens/>
              <w:jc w:val="both"/>
              <w:rPr>
                <w:sz w:val="12"/>
                <w:szCs w:val="12"/>
                <w:lang w:eastAsia="ar-SA"/>
              </w:rPr>
            </w:pPr>
            <w:r w:rsidRPr="00397DB6">
              <w:rPr>
                <w:color w:val="000000"/>
                <w:sz w:val="12"/>
                <w:szCs w:val="12"/>
              </w:rPr>
              <w:t>25.05.2022</w:t>
            </w:r>
          </w:p>
        </w:tc>
      </w:tr>
      <w:tr w:rsidR="00397DB6" w:rsidRPr="00397DB6" w:rsidTr="00397DB6">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suppressAutoHyphens/>
              <w:jc w:val="center"/>
              <w:rPr>
                <w:bCs/>
                <w:sz w:val="12"/>
                <w:szCs w:val="12"/>
                <w:lang w:eastAsia="ar-SA"/>
              </w:rPr>
            </w:pPr>
            <w:r w:rsidRPr="00397DB6">
              <w:rPr>
                <w:bCs/>
                <w:sz w:val="12"/>
                <w:szCs w:val="12"/>
                <w:lang w:eastAsia="ar-SA"/>
              </w:rPr>
              <w:t>4</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suppressAutoHyphens/>
              <w:jc w:val="both"/>
              <w:rPr>
                <w:bCs/>
                <w:sz w:val="12"/>
                <w:szCs w:val="12"/>
                <w:lang w:eastAsia="ar-SA"/>
              </w:rPr>
            </w:pPr>
            <w:r w:rsidRPr="00397DB6">
              <w:rPr>
                <w:sz w:val="12"/>
                <w:szCs w:val="12"/>
                <w:lang w:eastAsia="ar-SA"/>
              </w:rPr>
              <w:t xml:space="preserve">Профильный лагерь </w:t>
            </w:r>
            <w:r w:rsidRPr="00397DB6">
              <w:rPr>
                <w:bCs/>
                <w:sz w:val="12"/>
                <w:szCs w:val="12"/>
                <w:lang w:eastAsia="ar-SA"/>
              </w:rPr>
              <w:t>с дневным пребыванием «Улыбка»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suppressAutoHyphens/>
              <w:jc w:val="both"/>
              <w:rPr>
                <w:sz w:val="12"/>
                <w:szCs w:val="12"/>
                <w:lang w:eastAsia="ar-SA"/>
              </w:rPr>
            </w:pPr>
            <w:r w:rsidRPr="00397DB6">
              <w:rPr>
                <w:sz w:val="12"/>
                <w:szCs w:val="12"/>
                <w:lang w:eastAsia="ar-SA"/>
              </w:rPr>
              <w:t>муниципальное автономное общеобразовательное учреждение «Средняя школа №1 им.М.Аверина г.Валдай»,</w:t>
            </w:r>
          </w:p>
          <w:p w:rsidR="00397DB6" w:rsidRPr="00397DB6" w:rsidRDefault="00397DB6" w:rsidP="00397DB6">
            <w:pPr>
              <w:suppressAutoHyphens/>
              <w:jc w:val="both"/>
              <w:rPr>
                <w:sz w:val="12"/>
                <w:szCs w:val="12"/>
                <w:lang w:eastAsia="ar-SA"/>
              </w:rPr>
            </w:pPr>
            <w:r w:rsidRPr="00397DB6">
              <w:rPr>
                <w:sz w:val="12"/>
                <w:szCs w:val="12"/>
                <w:lang w:eastAsia="ar-SA"/>
              </w:rPr>
              <w:t xml:space="preserve">филиал </w:t>
            </w:r>
            <w:r w:rsidRPr="00397DB6">
              <w:rPr>
                <w:sz w:val="12"/>
                <w:szCs w:val="12"/>
              </w:rPr>
              <w:t xml:space="preserve">ФМАОУ </w:t>
            </w:r>
            <w:r w:rsidRPr="00397DB6">
              <w:rPr>
                <w:bCs/>
                <w:sz w:val="12"/>
                <w:szCs w:val="12"/>
              </w:rPr>
              <w:t>«СШ № 1 им.М.Аверина» в с.Едрово</w:t>
            </w:r>
          </w:p>
        </w:tc>
        <w:tc>
          <w:tcPr>
            <w:tcW w:w="3118" w:type="dxa"/>
            <w:tcBorders>
              <w:top w:val="single" w:sz="4" w:space="0" w:color="auto"/>
              <w:left w:val="single" w:sz="4" w:space="0" w:color="auto"/>
              <w:bottom w:val="single" w:sz="4" w:space="0" w:color="auto"/>
              <w:right w:val="single" w:sz="4" w:space="0" w:color="auto"/>
            </w:tcBorders>
          </w:tcPr>
          <w:p w:rsidR="00397DB6" w:rsidRPr="00397DB6" w:rsidRDefault="00397DB6" w:rsidP="00397DB6">
            <w:pPr>
              <w:suppressAutoHyphens/>
              <w:jc w:val="both"/>
              <w:rPr>
                <w:color w:val="000000"/>
                <w:sz w:val="12"/>
                <w:szCs w:val="12"/>
              </w:rPr>
            </w:pPr>
            <w:r w:rsidRPr="00397DB6">
              <w:rPr>
                <w:color w:val="000000"/>
                <w:sz w:val="12"/>
                <w:szCs w:val="12"/>
              </w:rPr>
              <w:t>26.05.2022</w:t>
            </w:r>
          </w:p>
          <w:p w:rsidR="00397DB6" w:rsidRPr="00397DB6" w:rsidRDefault="00397DB6" w:rsidP="00397DB6">
            <w:pPr>
              <w:suppressAutoHyphens/>
              <w:jc w:val="both"/>
              <w:rPr>
                <w:sz w:val="12"/>
                <w:szCs w:val="12"/>
                <w:lang w:eastAsia="ar-SA"/>
              </w:rPr>
            </w:pPr>
            <w:r w:rsidRPr="00397DB6">
              <w:rPr>
                <w:color w:val="000000"/>
                <w:sz w:val="12"/>
                <w:szCs w:val="12"/>
              </w:rPr>
              <w:t>26.05.2022</w:t>
            </w:r>
          </w:p>
        </w:tc>
      </w:tr>
      <w:tr w:rsidR="00397DB6" w:rsidRPr="00397DB6" w:rsidTr="00397DB6">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suppressAutoHyphens/>
              <w:jc w:val="center"/>
              <w:rPr>
                <w:bCs/>
                <w:sz w:val="12"/>
                <w:szCs w:val="12"/>
                <w:lang w:eastAsia="ar-SA"/>
              </w:rPr>
            </w:pPr>
            <w:r w:rsidRPr="00397DB6">
              <w:rPr>
                <w:bCs/>
                <w:sz w:val="12"/>
                <w:szCs w:val="12"/>
                <w:lang w:eastAsia="ar-SA"/>
              </w:rPr>
              <w:t>5</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suppressAutoHyphens/>
              <w:jc w:val="both"/>
              <w:rPr>
                <w:sz w:val="12"/>
                <w:szCs w:val="12"/>
                <w:lang w:eastAsia="ar-SA"/>
              </w:rPr>
            </w:pPr>
            <w:r w:rsidRPr="00397DB6">
              <w:rPr>
                <w:sz w:val="12"/>
                <w:szCs w:val="12"/>
                <w:lang w:eastAsia="ar-SA"/>
              </w:rPr>
              <w:t xml:space="preserve">Профильный лагерь </w:t>
            </w:r>
            <w:r w:rsidRPr="00397DB6">
              <w:rPr>
                <w:bCs/>
                <w:sz w:val="12"/>
                <w:szCs w:val="12"/>
                <w:lang w:eastAsia="ar-SA"/>
              </w:rPr>
              <w:t>с дневным пребыванием «Муравейник»</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jc w:val="both"/>
              <w:rPr>
                <w:sz w:val="12"/>
                <w:szCs w:val="12"/>
              </w:rPr>
            </w:pPr>
            <w:r w:rsidRPr="00397DB6">
              <w:rPr>
                <w:sz w:val="12"/>
                <w:szCs w:val="12"/>
              </w:rPr>
              <w:t xml:space="preserve">муниципальное автономное общеобразовательное учреждение «Средняя школа № 2 г.Валдай»; </w:t>
            </w:r>
          </w:p>
          <w:p w:rsidR="00397DB6" w:rsidRPr="00397DB6" w:rsidRDefault="00397DB6" w:rsidP="00397DB6">
            <w:pPr>
              <w:jc w:val="both"/>
              <w:rPr>
                <w:sz w:val="12"/>
                <w:szCs w:val="12"/>
              </w:rPr>
            </w:pPr>
            <w:r w:rsidRPr="00397DB6">
              <w:rPr>
                <w:sz w:val="12"/>
                <w:szCs w:val="12"/>
              </w:rPr>
              <w:t>ФМАОУ «СШ № 2 г.Валдай» в п.Рощино</w:t>
            </w:r>
          </w:p>
        </w:tc>
        <w:tc>
          <w:tcPr>
            <w:tcW w:w="3118" w:type="dxa"/>
            <w:tcBorders>
              <w:top w:val="single" w:sz="4" w:space="0" w:color="auto"/>
              <w:left w:val="single" w:sz="4" w:space="0" w:color="auto"/>
              <w:bottom w:val="single" w:sz="4" w:space="0" w:color="auto"/>
              <w:right w:val="single" w:sz="4" w:space="0" w:color="auto"/>
            </w:tcBorders>
          </w:tcPr>
          <w:p w:rsidR="00397DB6" w:rsidRPr="00397DB6" w:rsidRDefault="00397DB6" w:rsidP="00397DB6">
            <w:pPr>
              <w:jc w:val="both"/>
              <w:rPr>
                <w:color w:val="000000"/>
                <w:sz w:val="12"/>
                <w:szCs w:val="12"/>
              </w:rPr>
            </w:pPr>
            <w:r w:rsidRPr="00397DB6">
              <w:rPr>
                <w:sz w:val="12"/>
                <w:szCs w:val="12"/>
              </w:rPr>
              <w:t>25.</w:t>
            </w:r>
            <w:r w:rsidRPr="00397DB6">
              <w:rPr>
                <w:color w:val="000000"/>
                <w:sz w:val="12"/>
                <w:szCs w:val="12"/>
              </w:rPr>
              <w:t>05.2022</w:t>
            </w:r>
          </w:p>
          <w:p w:rsidR="00397DB6" w:rsidRPr="00397DB6" w:rsidRDefault="00397DB6" w:rsidP="00397DB6">
            <w:pPr>
              <w:jc w:val="both"/>
              <w:rPr>
                <w:sz w:val="12"/>
                <w:szCs w:val="12"/>
              </w:rPr>
            </w:pPr>
            <w:r w:rsidRPr="00397DB6">
              <w:rPr>
                <w:sz w:val="12"/>
                <w:szCs w:val="12"/>
                <w:lang w:eastAsia="ar-SA"/>
              </w:rPr>
              <w:t>27.05.2022</w:t>
            </w:r>
          </w:p>
        </w:tc>
      </w:tr>
      <w:tr w:rsidR="00397DB6" w:rsidRPr="00397DB6" w:rsidTr="00397DB6">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suppressAutoHyphens/>
              <w:jc w:val="center"/>
              <w:rPr>
                <w:bCs/>
                <w:sz w:val="12"/>
                <w:szCs w:val="12"/>
                <w:lang w:eastAsia="ar-SA"/>
              </w:rPr>
            </w:pPr>
            <w:r w:rsidRPr="00397DB6">
              <w:rPr>
                <w:bCs/>
                <w:sz w:val="12"/>
                <w:szCs w:val="12"/>
                <w:lang w:eastAsia="ar-SA"/>
              </w:rPr>
              <w:t>6</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suppressAutoHyphens/>
              <w:jc w:val="both"/>
              <w:rPr>
                <w:sz w:val="12"/>
                <w:szCs w:val="12"/>
                <w:lang w:eastAsia="ar-SA"/>
              </w:rPr>
            </w:pPr>
            <w:r w:rsidRPr="00397DB6">
              <w:rPr>
                <w:bCs/>
                <w:sz w:val="12"/>
                <w:szCs w:val="12"/>
                <w:lang w:eastAsia="ar-SA"/>
              </w:rPr>
              <w:t xml:space="preserve">Профильный лагерь с дневным пребыванием «Каникулы»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suppressAutoHyphens/>
              <w:jc w:val="both"/>
              <w:rPr>
                <w:sz w:val="12"/>
                <w:szCs w:val="12"/>
                <w:lang w:eastAsia="ar-SA"/>
              </w:rPr>
            </w:pPr>
            <w:r w:rsidRPr="00397DB6">
              <w:rPr>
                <w:sz w:val="12"/>
                <w:szCs w:val="12"/>
                <w:lang w:eastAsia="ar-SA"/>
              </w:rPr>
              <w:t>муниципальное автономное общеобразовательное учреждение «</w:t>
            </w:r>
            <w:r w:rsidRPr="00397DB6">
              <w:rPr>
                <w:bCs/>
                <w:sz w:val="12"/>
                <w:szCs w:val="12"/>
                <w:lang w:eastAsia="ar-SA"/>
              </w:rPr>
              <w:t>Средняя школа № 4 с.Яжелбицы</w:t>
            </w:r>
            <w:r w:rsidRPr="00397DB6">
              <w:rPr>
                <w:sz w:val="12"/>
                <w:szCs w:val="12"/>
                <w:lang w:eastAsia="ar-SA"/>
              </w:rPr>
              <w:t>»;</w:t>
            </w:r>
          </w:p>
          <w:p w:rsidR="00397DB6" w:rsidRPr="00397DB6" w:rsidRDefault="00397DB6" w:rsidP="00397DB6">
            <w:pPr>
              <w:suppressAutoHyphens/>
              <w:jc w:val="both"/>
              <w:rPr>
                <w:bCs/>
                <w:sz w:val="12"/>
                <w:szCs w:val="12"/>
                <w:lang w:eastAsia="ar-SA"/>
              </w:rPr>
            </w:pPr>
            <w:r w:rsidRPr="00397DB6">
              <w:rPr>
                <w:bCs/>
                <w:sz w:val="12"/>
                <w:szCs w:val="12"/>
                <w:lang w:eastAsia="ar-SA"/>
              </w:rPr>
              <w:t xml:space="preserve"> </w:t>
            </w:r>
            <w:r w:rsidRPr="00397DB6">
              <w:rPr>
                <w:sz w:val="12"/>
                <w:szCs w:val="12"/>
              </w:rPr>
              <w:t>Ф</w:t>
            </w:r>
            <w:r w:rsidRPr="00397DB6">
              <w:rPr>
                <w:bCs/>
                <w:sz w:val="12"/>
                <w:szCs w:val="12"/>
              </w:rPr>
              <w:t xml:space="preserve">МАОУ «СШ № 4 с.Яжелбицы» </w:t>
            </w:r>
            <w:r w:rsidRPr="00397DB6">
              <w:rPr>
                <w:sz w:val="12"/>
                <w:szCs w:val="12"/>
              </w:rPr>
              <w:t>в д.Семеновщина</w:t>
            </w:r>
          </w:p>
        </w:tc>
        <w:tc>
          <w:tcPr>
            <w:tcW w:w="3118" w:type="dxa"/>
            <w:tcBorders>
              <w:top w:val="single" w:sz="4" w:space="0" w:color="auto"/>
              <w:left w:val="single" w:sz="4" w:space="0" w:color="auto"/>
              <w:bottom w:val="single" w:sz="4" w:space="0" w:color="auto"/>
              <w:right w:val="single" w:sz="4" w:space="0" w:color="auto"/>
            </w:tcBorders>
          </w:tcPr>
          <w:p w:rsidR="00397DB6" w:rsidRPr="00397DB6" w:rsidRDefault="00397DB6" w:rsidP="00397DB6">
            <w:pPr>
              <w:suppressAutoHyphens/>
              <w:jc w:val="both"/>
              <w:rPr>
                <w:sz w:val="12"/>
                <w:szCs w:val="12"/>
                <w:lang w:eastAsia="ar-SA"/>
              </w:rPr>
            </w:pPr>
            <w:r w:rsidRPr="00397DB6">
              <w:rPr>
                <w:sz w:val="12"/>
                <w:szCs w:val="12"/>
                <w:lang w:eastAsia="ar-SA"/>
              </w:rPr>
              <w:t>27.05.2022</w:t>
            </w:r>
          </w:p>
        </w:tc>
      </w:tr>
      <w:tr w:rsidR="00397DB6" w:rsidRPr="00397DB6" w:rsidTr="00397DB6">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suppressAutoHyphens/>
              <w:jc w:val="center"/>
              <w:rPr>
                <w:bCs/>
                <w:sz w:val="12"/>
                <w:szCs w:val="12"/>
                <w:lang w:eastAsia="ar-SA"/>
              </w:rPr>
            </w:pPr>
            <w:r w:rsidRPr="00397DB6">
              <w:rPr>
                <w:bCs/>
                <w:sz w:val="12"/>
                <w:szCs w:val="12"/>
                <w:lang w:eastAsia="ar-SA"/>
              </w:rPr>
              <w:t>7</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suppressAutoHyphens/>
              <w:jc w:val="both"/>
              <w:rPr>
                <w:bCs/>
                <w:sz w:val="12"/>
                <w:szCs w:val="12"/>
                <w:lang w:eastAsia="ar-SA"/>
              </w:rPr>
            </w:pPr>
            <w:r w:rsidRPr="00397DB6">
              <w:rPr>
                <w:bCs/>
                <w:sz w:val="12"/>
                <w:szCs w:val="12"/>
                <w:lang w:eastAsia="ar-SA"/>
              </w:rPr>
              <w:t xml:space="preserve">Профильный лагерь с дневным пребыванием </w:t>
            </w:r>
            <w:r w:rsidRPr="00397DB6">
              <w:rPr>
                <w:sz w:val="12"/>
                <w:szCs w:val="12"/>
                <w:lang w:eastAsia="ar-SA"/>
              </w:rPr>
              <w:t>«Сириус»</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suppressAutoHyphens/>
              <w:jc w:val="both"/>
              <w:rPr>
                <w:sz w:val="12"/>
                <w:szCs w:val="12"/>
                <w:lang w:eastAsia="ar-SA"/>
              </w:rPr>
            </w:pPr>
            <w:r w:rsidRPr="00397DB6">
              <w:rPr>
                <w:sz w:val="12"/>
                <w:szCs w:val="12"/>
                <w:lang w:eastAsia="ar-SA"/>
              </w:rPr>
              <w:t>муниципальное автономное общеобразовательное учреждение «Средняя школа № 7 д.Ивантеево»</w:t>
            </w:r>
          </w:p>
        </w:tc>
        <w:tc>
          <w:tcPr>
            <w:tcW w:w="3118" w:type="dxa"/>
            <w:tcBorders>
              <w:top w:val="single" w:sz="4" w:space="0" w:color="auto"/>
              <w:left w:val="single" w:sz="4" w:space="0" w:color="auto"/>
              <w:bottom w:val="single" w:sz="4" w:space="0" w:color="auto"/>
              <w:right w:val="single" w:sz="4" w:space="0" w:color="auto"/>
            </w:tcBorders>
          </w:tcPr>
          <w:p w:rsidR="00397DB6" w:rsidRPr="00397DB6" w:rsidRDefault="00397DB6" w:rsidP="00397DB6">
            <w:pPr>
              <w:suppressAutoHyphens/>
              <w:jc w:val="both"/>
              <w:rPr>
                <w:sz w:val="12"/>
                <w:szCs w:val="12"/>
                <w:lang w:eastAsia="ar-SA"/>
              </w:rPr>
            </w:pPr>
            <w:r w:rsidRPr="00397DB6">
              <w:rPr>
                <w:sz w:val="12"/>
                <w:szCs w:val="12"/>
                <w:lang w:eastAsia="ar-SA"/>
              </w:rPr>
              <w:t>26.05.2022</w:t>
            </w:r>
          </w:p>
        </w:tc>
      </w:tr>
      <w:tr w:rsidR="00397DB6" w:rsidRPr="00397DB6" w:rsidTr="00397DB6">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suppressAutoHyphens/>
              <w:jc w:val="center"/>
              <w:rPr>
                <w:bCs/>
                <w:sz w:val="12"/>
                <w:szCs w:val="12"/>
                <w:lang w:eastAsia="ar-SA"/>
              </w:rPr>
            </w:pPr>
            <w:r w:rsidRPr="00397DB6">
              <w:rPr>
                <w:bCs/>
                <w:sz w:val="12"/>
                <w:szCs w:val="12"/>
                <w:lang w:eastAsia="ar-SA"/>
              </w:rPr>
              <w:t>8</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suppressAutoHyphens/>
              <w:jc w:val="both"/>
              <w:rPr>
                <w:bCs/>
                <w:sz w:val="12"/>
                <w:szCs w:val="12"/>
                <w:lang w:eastAsia="ar-SA"/>
              </w:rPr>
            </w:pPr>
            <w:r w:rsidRPr="00397DB6">
              <w:rPr>
                <w:sz w:val="12"/>
                <w:szCs w:val="12"/>
              </w:rPr>
              <w:t>Центр отдыха «Радуга»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suppressAutoHyphens/>
              <w:jc w:val="both"/>
              <w:rPr>
                <w:sz w:val="12"/>
                <w:szCs w:val="12"/>
                <w:lang w:eastAsia="ar-SA"/>
              </w:rPr>
            </w:pPr>
            <w:r w:rsidRPr="00397DB6">
              <w:rPr>
                <w:sz w:val="12"/>
                <w:szCs w:val="12"/>
                <w:lang w:eastAsia="ar-SA"/>
              </w:rPr>
              <w:t>Валдайский район д.Полосы</w:t>
            </w:r>
          </w:p>
        </w:tc>
        <w:tc>
          <w:tcPr>
            <w:tcW w:w="3118" w:type="dxa"/>
            <w:tcBorders>
              <w:top w:val="single" w:sz="4" w:space="0" w:color="auto"/>
              <w:left w:val="single" w:sz="4" w:space="0" w:color="auto"/>
              <w:bottom w:val="single" w:sz="4" w:space="0" w:color="auto"/>
              <w:right w:val="single" w:sz="4" w:space="0" w:color="auto"/>
            </w:tcBorders>
          </w:tcPr>
          <w:p w:rsidR="00397DB6" w:rsidRPr="00397DB6" w:rsidRDefault="00397DB6" w:rsidP="00397DB6">
            <w:pPr>
              <w:suppressAutoHyphens/>
              <w:jc w:val="both"/>
              <w:rPr>
                <w:sz w:val="12"/>
                <w:szCs w:val="12"/>
                <w:lang w:eastAsia="ar-SA"/>
              </w:rPr>
            </w:pPr>
            <w:r w:rsidRPr="00397DB6">
              <w:rPr>
                <w:sz w:val="12"/>
                <w:szCs w:val="12"/>
                <w:lang w:eastAsia="ar-SA"/>
              </w:rPr>
              <w:t>01.06.2022</w:t>
            </w:r>
          </w:p>
        </w:tc>
      </w:tr>
      <w:tr w:rsidR="00397DB6" w:rsidRPr="00397DB6" w:rsidTr="00397DB6">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suppressAutoHyphens/>
              <w:jc w:val="center"/>
              <w:rPr>
                <w:bCs/>
                <w:sz w:val="12"/>
                <w:szCs w:val="12"/>
                <w:lang w:eastAsia="ar-SA"/>
              </w:rPr>
            </w:pPr>
            <w:r w:rsidRPr="00397DB6">
              <w:rPr>
                <w:bCs/>
                <w:sz w:val="12"/>
                <w:szCs w:val="12"/>
                <w:lang w:eastAsia="ar-SA"/>
              </w:rPr>
              <w:t>9</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suppressAutoHyphens/>
              <w:jc w:val="both"/>
              <w:rPr>
                <w:bCs/>
                <w:sz w:val="12"/>
                <w:szCs w:val="12"/>
                <w:lang w:eastAsia="ar-SA"/>
              </w:rPr>
            </w:pPr>
            <w:r w:rsidRPr="00397DB6">
              <w:rPr>
                <w:sz w:val="12"/>
                <w:szCs w:val="12"/>
              </w:rPr>
              <w:t>Детский лагерь палаточного типа «Валдайская Робинзонада»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97DB6" w:rsidRPr="00397DB6" w:rsidRDefault="00397DB6" w:rsidP="00397DB6">
            <w:pPr>
              <w:suppressAutoHyphens/>
              <w:jc w:val="both"/>
              <w:rPr>
                <w:sz w:val="12"/>
                <w:szCs w:val="12"/>
                <w:lang w:eastAsia="ar-SA"/>
              </w:rPr>
            </w:pPr>
            <w:r w:rsidRPr="00397DB6">
              <w:rPr>
                <w:sz w:val="12"/>
                <w:szCs w:val="12"/>
                <w:lang w:eastAsia="ar-SA"/>
              </w:rPr>
              <w:t>Ивантеевское сельское поселение</w:t>
            </w:r>
          </w:p>
        </w:tc>
        <w:tc>
          <w:tcPr>
            <w:tcW w:w="3118" w:type="dxa"/>
            <w:tcBorders>
              <w:top w:val="single" w:sz="4" w:space="0" w:color="auto"/>
              <w:left w:val="single" w:sz="4" w:space="0" w:color="auto"/>
              <w:bottom w:val="single" w:sz="4" w:space="0" w:color="auto"/>
              <w:right w:val="single" w:sz="4" w:space="0" w:color="auto"/>
            </w:tcBorders>
          </w:tcPr>
          <w:p w:rsidR="00397DB6" w:rsidRPr="00397DB6" w:rsidRDefault="00397DB6" w:rsidP="00397DB6">
            <w:pPr>
              <w:suppressAutoHyphens/>
              <w:jc w:val="both"/>
              <w:rPr>
                <w:sz w:val="12"/>
                <w:szCs w:val="12"/>
                <w:lang w:val="en-US" w:eastAsia="ar-SA"/>
              </w:rPr>
            </w:pPr>
            <w:r w:rsidRPr="00397DB6">
              <w:rPr>
                <w:sz w:val="12"/>
                <w:szCs w:val="12"/>
                <w:lang w:val="en-US" w:eastAsia="ar-SA"/>
              </w:rPr>
              <w:t>03.06</w:t>
            </w:r>
            <w:r w:rsidRPr="00397DB6">
              <w:rPr>
                <w:sz w:val="12"/>
                <w:szCs w:val="12"/>
                <w:lang w:eastAsia="ar-SA"/>
              </w:rPr>
              <w:t>.</w:t>
            </w:r>
            <w:r w:rsidRPr="00397DB6">
              <w:rPr>
                <w:sz w:val="12"/>
                <w:szCs w:val="12"/>
                <w:lang w:val="en-US" w:eastAsia="ar-SA"/>
              </w:rPr>
              <w:t>2022</w:t>
            </w:r>
          </w:p>
        </w:tc>
      </w:tr>
    </w:tbl>
    <w:p w:rsidR="00397DB6" w:rsidRDefault="00397DB6" w:rsidP="00397DB6">
      <w:pPr>
        <w:ind w:left="5528"/>
        <w:jc w:val="right"/>
        <w:rPr>
          <w:sz w:val="12"/>
          <w:szCs w:val="12"/>
        </w:rPr>
      </w:pPr>
    </w:p>
    <w:p w:rsidR="00397DB6" w:rsidRPr="00397DB6" w:rsidRDefault="00397DB6" w:rsidP="00397DB6">
      <w:pPr>
        <w:ind w:left="5528"/>
        <w:jc w:val="right"/>
        <w:rPr>
          <w:sz w:val="12"/>
          <w:szCs w:val="12"/>
        </w:rPr>
      </w:pPr>
      <w:r w:rsidRPr="00397DB6">
        <w:rPr>
          <w:sz w:val="12"/>
          <w:szCs w:val="12"/>
        </w:rPr>
        <w:t>УТВЕРЖДЕН</w:t>
      </w:r>
    </w:p>
    <w:p w:rsidR="00397DB6" w:rsidRPr="00397DB6" w:rsidRDefault="00397DB6" w:rsidP="00397DB6">
      <w:pPr>
        <w:ind w:left="5528"/>
        <w:jc w:val="right"/>
        <w:rPr>
          <w:sz w:val="12"/>
          <w:szCs w:val="12"/>
        </w:rPr>
      </w:pPr>
      <w:r w:rsidRPr="00397DB6">
        <w:rPr>
          <w:sz w:val="12"/>
          <w:szCs w:val="12"/>
        </w:rPr>
        <w:t>постановлением Администрации</w:t>
      </w:r>
    </w:p>
    <w:p w:rsidR="00397DB6" w:rsidRPr="00397DB6" w:rsidRDefault="00397DB6" w:rsidP="00397DB6">
      <w:pPr>
        <w:ind w:left="5528"/>
        <w:jc w:val="right"/>
        <w:rPr>
          <w:sz w:val="12"/>
          <w:szCs w:val="12"/>
        </w:rPr>
      </w:pPr>
      <w:r w:rsidRPr="00397DB6">
        <w:rPr>
          <w:sz w:val="12"/>
          <w:szCs w:val="12"/>
        </w:rPr>
        <w:lastRenderedPageBreak/>
        <w:t>муниципального района</w:t>
      </w:r>
    </w:p>
    <w:p w:rsidR="00397DB6" w:rsidRPr="00397DB6" w:rsidRDefault="00397DB6" w:rsidP="00397DB6">
      <w:pPr>
        <w:ind w:left="5528"/>
        <w:jc w:val="right"/>
        <w:rPr>
          <w:sz w:val="12"/>
          <w:szCs w:val="12"/>
        </w:rPr>
      </w:pPr>
      <w:r w:rsidRPr="00397DB6">
        <w:rPr>
          <w:sz w:val="12"/>
          <w:szCs w:val="12"/>
        </w:rPr>
        <w:t>т 19.05.2022 № 925</w:t>
      </w:r>
    </w:p>
    <w:p w:rsidR="00397DB6" w:rsidRPr="00397DB6" w:rsidRDefault="00397DB6" w:rsidP="00397DB6">
      <w:pPr>
        <w:shd w:val="clear" w:color="auto" w:fill="FFFFFF"/>
        <w:jc w:val="center"/>
        <w:rPr>
          <w:b/>
          <w:bCs/>
          <w:sz w:val="12"/>
          <w:szCs w:val="12"/>
        </w:rPr>
      </w:pPr>
      <w:r w:rsidRPr="00397DB6">
        <w:rPr>
          <w:b/>
          <w:bCs/>
          <w:sz w:val="12"/>
          <w:szCs w:val="12"/>
        </w:rPr>
        <w:t>АКТ ПРИЕМКИ</w:t>
      </w:r>
    </w:p>
    <w:p w:rsidR="00397DB6" w:rsidRPr="00397DB6" w:rsidRDefault="00397DB6" w:rsidP="00397DB6">
      <w:pPr>
        <w:jc w:val="center"/>
        <w:rPr>
          <w:b/>
          <w:sz w:val="12"/>
          <w:szCs w:val="12"/>
        </w:rPr>
      </w:pPr>
      <w:r w:rsidRPr="00397DB6">
        <w:rPr>
          <w:b/>
          <w:sz w:val="12"/>
          <w:szCs w:val="12"/>
        </w:rPr>
        <w:t>организации отдыха и оздоровления детей на летний период</w:t>
      </w:r>
    </w:p>
    <w:p w:rsidR="00397DB6" w:rsidRPr="00397DB6" w:rsidRDefault="00397DB6" w:rsidP="00397DB6">
      <w:pPr>
        <w:shd w:val="clear" w:color="auto" w:fill="FFFFFF"/>
        <w:tabs>
          <w:tab w:val="left" w:leader="underscore" w:pos="9619"/>
        </w:tabs>
        <w:rPr>
          <w:spacing w:val="-2"/>
          <w:sz w:val="12"/>
          <w:szCs w:val="12"/>
        </w:rPr>
      </w:pPr>
      <w:r w:rsidRPr="00397DB6">
        <w:rPr>
          <w:spacing w:val="-2"/>
          <w:sz w:val="12"/>
          <w:szCs w:val="12"/>
        </w:rPr>
        <w:t>от ___________</w:t>
      </w:r>
    </w:p>
    <w:p w:rsidR="00397DB6" w:rsidRPr="00397DB6" w:rsidRDefault="00397DB6" w:rsidP="00397DB6">
      <w:pPr>
        <w:shd w:val="clear" w:color="auto" w:fill="FFFFFF"/>
        <w:tabs>
          <w:tab w:val="left" w:leader="underscore" w:pos="9360"/>
        </w:tabs>
        <w:rPr>
          <w:spacing w:val="-2"/>
          <w:sz w:val="12"/>
          <w:szCs w:val="12"/>
        </w:rPr>
      </w:pPr>
    </w:p>
    <w:p w:rsidR="00397DB6" w:rsidRPr="00397DB6" w:rsidRDefault="00397DB6" w:rsidP="00397DB6">
      <w:pPr>
        <w:shd w:val="clear" w:color="auto" w:fill="FFFFFF"/>
        <w:tabs>
          <w:tab w:val="left" w:leader="underscore" w:pos="9360"/>
        </w:tabs>
        <w:rPr>
          <w:spacing w:val="-2"/>
          <w:sz w:val="12"/>
          <w:szCs w:val="12"/>
        </w:rPr>
      </w:pPr>
      <w:r w:rsidRPr="00397DB6">
        <w:rPr>
          <w:spacing w:val="-2"/>
          <w:sz w:val="12"/>
          <w:szCs w:val="12"/>
        </w:rPr>
        <w:t>Наименование организации отдыха и оздоровления (далее лагерь) _____________________________________________________________________________________________________________________________________________________________</w:t>
      </w:r>
      <w:r>
        <w:rPr>
          <w:spacing w:val="-2"/>
          <w:sz w:val="12"/>
          <w:szCs w:val="12"/>
        </w:rPr>
        <w:t>__________________________</w:t>
      </w:r>
      <w:r w:rsidRPr="00397DB6">
        <w:rPr>
          <w:spacing w:val="-2"/>
          <w:sz w:val="12"/>
          <w:szCs w:val="12"/>
        </w:rPr>
        <w:t>_</w:t>
      </w:r>
    </w:p>
    <w:p w:rsidR="00397DB6" w:rsidRPr="00397DB6" w:rsidRDefault="00397DB6" w:rsidP="00397DB6">
      <w:pPr>
        <w:shd w:val="clear" w:color="auto" w:fill="FFFFFF"/>
        <w:tabs>
          <w:tab w:val="left" w:leader="underscore" w:pos="9619"/>
        </w:tabs>
        <w:rPr>
          <w:spacing w:val="-2"/>
          <w:sz w:val="12"/>
          <w:szCs w:val="12"/>
        </w:rPr>
      </w:pPr>
      <w:r w:rsidRPr="00397DB6">
        <w:rPr>
          <w:spacing w:val="-2"/>
          <w:sz w:val="12"/>
          <w:szCs w:val="12"/>
        </w:rPr>
        <w:t>_______________________________________________________________________________</w:t>
      </w:r>
      <w:r>
        <w:rPr>
          <w:spacing w:val="-2"/>
          <w:sz w:val="12"/>
          <w:szCs w:val="12"/>
        </w:rPr>
        <w:t>_________________________________________________________________________________________________________</w:t>
      </w:r>
    </w:p>
    <w:p w:rsidR="00397DB6" w:rsidRPr="00397DB6" w:rsidRDefault="00397DB6" w:rsidP="00397DB6">
      <w:pPr>
        <w:rPr>
          <w:sz w:val="12"/>
          <w:szCs w:val="12"/>
        </w:rPr>
      </w:pPr>
      <w:r w:rsidRPr="00397DB6">
        <w:rPr>
          <w:sz w:val="12"/>
          <w:szCs w:val="12"/>
        </w:rPr>
        <w:t>Учредитель (полное наименование учреждения, на базе которого создан лагерь) _________________________________________________________________________________________________________________________________________________________</w:t>
      </w:r>
      <w:r>
        <w:rPr>
          <w:sz w:val="12"/>
          <w:szCs w:val="12"/>
        </w:rPr>
        <w:t>_________________________</w:t>
      </w:r>
      <w:r w:rsidRPr="00397DB6">
        <w:rPr>
          <w:sz w:val="12"/>
          <w:szCs w:val="12"/>
        </w:rPr>
        <w:t xml:space="preserve">_Адрес лагеря </w:t>
      </w:r>
      <w:r w:rsidRPr="00397DB6">
        <w:rPr>
          <w:spacing w:val="-2"/>
          <w:sz w:val="12"/>
          <w:szCs w:val="12"/>
        </w:rPr>
        <w:t>___________________________________________________________________</w:t>
      </w:r>
      <w:r>
        <w:rPr>
          <w:spacing w:val="-2"/>
          <w:sz w:val="12"/>
          <w:szCs w:val="12"/>
        </w:rPr>
        <w:t>_________________________________________________________________________________________________________</w:t>
      </w:r>
    </w:p>
    <w:p w:rsidR="00397DB6" w:rsidRPr="00397DB6" w:rsidRDefault="00397DB6" w:rsidP="00397DB6">
      <w:pPr>
        <w:widowControl w:val="0"/>
        <w:shd w:val="clear" w:color="auto" w:fill="FFFFFF"/>
        <w:tabs>
          <w:tab w:val="left" w:pos="955"/>
          <w:tab w:val="left" w:leader="underscore" w:pos="9634"/>
        </w:tabs>
        <w:autoSpaceDE w:val="0"/>
        <w:autoSpaceDN w:val="0"/>
        <w:adjustRightInd w:val="0"/>
        <w:rPr>
          <w:spacing w:val="-2"/>
          <w:sz w:val="12"/>
          <w:szCs w:val="12"/>
        </w:rPr>
      </w:pPr>
      <w:r w:rsidRPr="00397DB6">
        <w:rPr>
          <w:spacing w:val="-2"/>
          <w:sz w:val="12"/>
          <w:szCs w:val="12"/>
        </w:rPr>
        <w:t>______________________________________________________________________________</w:t>
      </w:r>
      <w:r>
        <w:rPr>
          <w:spacing w:val="-2"/>
          <w:sz w:val="12"/>
          <w:szCs w:val="12"/>
        </w:rPr>
        <w:t>__________________________________________________________________________________________________________</w:t>
      </w:r>
    </w:p>
    <w:p w:rsidR="00397DB6" w:rsidRPr="00397DB6" w:rsidRDefault="00397DB6" w:rsidP="00397DB6">
      <w:pPr>
        <w:widowControl w:val="0"/>
        <w:shd w:val="clear" w:color="auto" w:fill="FFFFFF"/>
        <w:tabs>
          <w:tab w:val="left" w:pos="955"/>
          <w:tab w:val="left" w:leader="underscore" w:pos="9634"/>
        </w:tabs>
        <w:autoSpaceDE w:val="0"/>
        <w:autoSpaceDN w:val="0"/>
        <w:adjustRightInd w:val="0"/>
        <w:rPr>
          <w:sz w:val="12"/>
          <w:szCs w:val="12"/>
        </w:rPr>
      </w:pPr>
      <w:r w:rsidRPr="00397DB6">
        <w:rPr>
          <w:sz w:val="12"/>
          <w:szCs w:val="12"/>
        </w:rPr>
        <w:t>ФИО руководителя лагеря ______________________________________________________</w:t>
      </w:r>
      <w:r w:rsidR="00495B24">
        <w:rPr>
          <w:sz w:val="12"/>
          <w:szCs w:val="12"/>
        </w:rPr>
        <w:t>_____________________________________________________________________________________________________</w:t>
      </w:r>
    </w:p>
    <w:p w:rsidR="00397DB6" w:rsidRPr="00397DB6" w:rsidRDefault="00397DB6" w:rsidP="00397DB6">
      <w:pPr>
        <w:widowControl w:val="0"/>
        <w:shd w:val="clear" w:color="auto" w:fill="FFFFFF"/>
        <w:tabs>
          <w:tab w:val="left" w:pos="955"/>
          <w:tab w:val="left" w:leader="underscore" w:pos="9634"/>
        </w:tabs>
        <w:autoSpaceDE w:val="0"/>
        <w:autoSpaceDN w:val="0"/>
        <w:adjustRightInd w:val="0"/>
        <w:rPr>
          <w:sz w:val="12"/>
          <w:szCs w:val="12"/>
        </w:rPr>
      </w:pPr>
      <w:r w:rsidRPr="00397DB6">
        <w:rPr>
          <w:sz w:val="12"/>
          <w:szCs w:val="12"/>
        </w:rPr>
        <w:t>Сезонность функционирования __________________________________________________</w:t>
      </w:r>
      <w:r w:rsidR="00495B24">
        <w:rPr>
          <w:sz w:val="12"/>
          <w:szCs w:val="12"/>
        </w:rPr>
        <w:t>______________________________________________________________________________________________________</w:t>
      </w:r>
    </w:p>
    <w:p w:rsidR="00397DB6" w:rsidRPr="00397DB6" w:rsidRDefault="00397DB6" w:rsidP="00397DB6">
      <w:pPr>
        <w:widowControl w:val="0"/>
        <w:shd w:val="clear" w:color="auto" w:fill="FFFFFF"/>
        <w:tabs>
          <w:tab w:val="left" w:pos="955"/>
          <w:tab w:val="left" w:leader="underscore" w:pos="9634"/>
        </w:tabs>
        <w:autoSpaceDE w:val="0"/>
        <w:autoSpaceDN w:val="0"/>
        <w:adjustRightInd w:val="0"/>
        <w:rPr>
          <w:sz w:val="12"/>
          <w:szCs w:val="12"/>
        </w:rPr>
      </w:pPr>
      <w:r w:rsidRPr="00397DB6">
        <w:rPr>
          <w:sz w:val="12"/>
          <w:szCs w:val="12"/>
        </w:rPr>
        <w:t>Смены (указать период), количество чел. по сменам ___________________________________</w:t>
      </w:r>
      <w:r w:rsidR="00495B24">
        <w:rPr>
          <w:sz w:val="12"/>
          <w:szCs w:val="12"/>
        </w:rPr>
        <w:t>___________________________________________________________________________________________________</w:t>
      </w:r>
    </w:p>
    <w:p w:rsidR="00397DB6" w:rsidRPr="00397DB6" w:rsidRDefault="00397DB6" w:rsidP="00397DB6">
      <w:pPr>
        <w:widowControl w:val="0"/>
        <w:shd w:val="clear" w:color="auto" w:fill="FFFFFF"/>
        <w:tabs>
          <w:tab w:val="left" w:pos="955"/>
          <w:tab w:val="left" w:leader="underscore" w:pos="9634"/>
        </w:tabs>
        <w:autoSpaceDE w:val="0"/>
        <w:autoSpaceDN w:val="0"/>
        <w:adjustRightInd w:val="0"/>
        <w:rPr>
          <w:sz w:val="12"/>
          <w:szCs w:val="12"/>
        </w:rPr>
      </w:pPr>
      <w:r w:rsidRPr="00397DB6">
        <w:rPr>
          <w:sz w:val="12"/>
          <w:szCs w:val="12"/>
        </w:rPr>
        <w:t>_____________________________________________________________________________</w:t>
      </w:r>
      <w:r w:rsidR="00495B24">
        <w:rPr>
          <w:sz w:val="12"/>
          <w:szCs w:val="12"/>
        </w:rPr>
        <w:t>______________________________________________________________________________________________________</w:t>
      </w:r>
    </w:p>
    <w:p w:rsidR="00397DB6" w:rsidRPr="00397DB6" w:rsidRDefault="00397DB6" w:rsidP="00397DB6">
      <w:pPr>
        <w:widowControl w:val="0"/>
        <w:shd w:val="clear" w:color="auto" w:fill="FFFFFF"/>
        <w:tabs>
          <w:tab w:val="left" w:pos="955"/>
          <w:tab w:val="left" w:leader="underscore" w:pos="9634"/>
        </w:tabs>
        <w:autoSpaceDE w:val="0"/>
        <w:autoSpaceDN w:val="0"/>
        <w:adjustRightInd w:val="0"/>
        <w:rPr>
          <w:sz w:val="12"/>
          <w:szCs w:val="12"/>
        </w:rPr>
      </w:pPr>
      <w:r w:rsidRPr="00397DB6">
        <w:rPr>
          <w:sz w:val="12"/>
          <w:szCs w:val="12"/>
        </w:rPr>
        <w:t>Наличие программы лагеря, плана работы ___________________________________________</w:t>
      </w:r>
      <w:r w:rsidR="00495B24">
        <w:rPr>
          <w:sz w:val="12"/>
          <w:szCs w:val="12"/>
        </w:rPr>
        <w:t>___________________________________________________________________________________________________</w:t>
      </w:r>
    </w:p>
    <w:p w:rsidR="00397DB6" w:rsidRPr="00397DB6" w:rsidRDefault="00397DB6" w:rsidP="00397DB6">
      <w:pPr>
        <w:widowControl w:val="0"/>
        <w:shd w:val="clear" w:color="auto" w:fill="FFFFFF"/>
        <w:tabs>
          <w:tab w:val="left" w:pos="955"/>
          <w:tab w:val="left" w:leader="underscore" w:pos="9634"/>
        </w:tabs>
        <w:autoSpaceDE w:val="0"/>
        <w:autoSpaceDN w:val="0"/>
        <w:adjustRightInd w:val="0"/>
        <w:rPr>
          <w:sz w:val="12"/>
          <w:szCs w:val="12"/>
        </w:rPr>
      </w:pPr>
      <w:r w:rsidRPr="00397DB6">
        <w:rPr>
          <w:sz w:val="12"/>
          <w:szCs w:val="12"/>
        </w:rPr>
        <w:t>_____________________________________________________________________________</w:t>
      </w:r>
      <w:r w:rsidR="00495B24">
        <w:rPr>
          <w:sz w:val="12"/>
          <w:szCs w:val="12"/>
        </w:rPr>
        <w:t>______________________________________________________________________________________________________</w:t>
      </w:r>
    </w:p>
    <w:p w:rsidR="00397DB6" w:rsidRPr="00397DB6" w:rsidRDefault="00397DB6" w:rsidP="00397DB6">
      <w:pPr>
        <w:widowControl w:val="0"/>
        <w:shd w:val="clear" w:color="auto" w:fill="FFFFFF"/>
        <w:tabs>
          <w:tab w:val="left" w:pos="955"/>
          <w:tab w:val="left" w:leader="underscore" w:pos="9634"/>
        </w:tabs>
        <w:autoSpaceDE w:val="0"/>
        <w:autoSpaceDN w:val="0"/>
        <w:adjustRightInd w:val="0"/>
        <w:jc w:val="both"/>
        <w:rPr>
          <w:sz w:val="12"/>
          <w:szCs w:val="12"/>
        </w:rPr>
      </w:pPr>
      <w:r w:rsidRPr="00397DB6">
        <w:rPr>
          <w:sz w:val="12"/>
          <w:szCs w:val="12"/>
        </w:rPr>
        <w:t>Условия оказания медицинской помощи (готовность помещения медицинского назначения, наличие договора с ГОБУЗ ЦРБ) ____________________________________________________________</w:t>
      </w:r>
      <w:r w:rsidR="00495B24">
        <w:rPr>
          <w:sz w:val="12"/>
          <w:szCs w:val="12"/>
        </w:rPr>
        <w:t>__________</w:t>
      </w:r>
    </w:p>
    <w:p w:rsidR="00397DB6" w:rsidRPr="00397DB6" w:rsidRDefault="00397DB6" w:rsidP="00397DB6">
      <w:pPr>
        <w:widowControl w:val="0"/>
        <w:shd w:val="clear" w:color="auto" w:fill="FFFFFF"/>
        <w:tabs>
          <w:tab w:val="left" w:pos="955"/>
          <w:tab w:val="left" w:leader="underscore" w:pos="9634"/>
        </w:tabs>
        <w:autoSpaceDE w:val="0"/>
        <w:autoSpaceDN w:val="0"/>
        <w:adjustRightInd w:val="0"/>
        <w:jc w:val="both"/>
        <w:rPr>
          <w:sz w:val="12"/>
          <w:szCs w:val="12"/>
        </w:rPr>
      </w:pPr>
      <w:r w:rsidRPr="00397DB6">
        <w:rPr>
          <w:sz w:val="12"/>
          <w:szCs w:val="12"/>
        </w:rPr>
        <w:t>Питание организовано на базе (указать учреждение, на базе которого организовано питание детей) _____________________________________________________________________________</w:t>
      </w:r>
      <w:r w:rsidR="00495B24">
        <w:rPr>
          <w:sz w:val="12"/>
          <w:szCs w:val="12"/>
        </w:rPr>
        <w:t>_______________</w:t>
      </w:r>
    </w:p>
    <w:p w:rsidR="00397DB6" w:rsidRPr="00397DB6" w:rsidRDefault="00397DB6" w:rsidP="00397DB6">
      <w:pPr>
        <w:widowControl w:val="0"/>
        <w:shd w:val="clear" w:color="auto" w:fill="FFFFFF"/>
        <w:tabs>
          <w:tab w:val="left" w:pos="955"/>
          <w:tab w:val="left" w:leader="underscore" w:pos="9634"/>
        </w:tabs>
        <w:autoSpaceDE w:val="0"/>
        <w:autoSpaceDN w:val="0"/>
        <w:adjustRightInd w:val="0"/>
        <w:jc w:val="both"/>
        <w:rPr>
          <w:sz w:val="12"/>
          <w:szCs w:val="12"/>
        </w:rPr>
      </w:pPr>
      <w:r w:rsidRPr="00397DB6">
        <w:rPr>
          <w:sz w:val="12"/>
          <w:szCs w:val="12"/>
        </w:rPr>
        <w:t>_____________________________________________________________________________</w:t>
      </w:r>
      <w:r w:rsidR="00495B24">
        <w:rPr>
          <w:sz w:val="12"/>
          <w:szCs w:val="12"/>
        </w:rPr>
        <w:t>______________________________________________________________________________________________________</w:t>
      </w:r>
    </w:p>
    <w:p w:rsidR="00397DB6" w:rsidRPr="00397DB6" w:rsidRDefault="00397DB6" w:rsidP="00397DB6">
      <w:pPr>
        <w:widowControl w:val="0"/>
        <w:shd w:val="clear" w:color="auto" w:fill="FFFFFF"/>
        <w:tabs>
          <w:tab w:val="left" w:pos="955"/>
          <w:tab w:val="left" w:leader="underscore" w:pos="9638"/>
        </w:tabs>
        <w:autoSpaceDE w:val="0"/>
        <w:autoSpaceDN w:val="0"/>
        <w:adjustRightInd w:val="0"/>
        <w:jc w:val="both"/>
        <w:rPr>
          <w:bCs/>
          <w:sz w:val="12"/>
          <w:szCs w:val="12"/>
        </w:rPr>
      </w:pPr>
      <w:r w:rsidRPr="00397DB6">
        <w:rPr>
          <w:sz w:val="12"/>
          <w:szCs w:val="12"/>
        </w:rPr>
        <w:t>В наличии:</w:t>
      </w:r>
    </w:p>
    <w:p w:rsidR="00397DB6" w:rsidRPr="00397DB6" w:rsidRDefault="00397DB6" w:rsidP="00397DB6">
      <w:pPr>
        <w:widowControl w:val="0"/>
        <w:shd w:val="clear" w:color="auto" w:fill="FFFFFF"/>
        <w:tabs>
          <w:tab w:val="left" w:pos="955"/>
          <w:tab w:val="left" w:leader="underscore" w:pos="9638"/>
        </w:tabs>
        <w:autoSpaceDE w:val="0"/>
        <w:autoSpaceDN w:val="0"/>
        <w:adjustRightInd w:val="0"/>
        <w:rPr>
          <w:rStyle w:val="apple-converted-space"/>
          <w:color w:val="2D2D2D"/>
          <w:spacing w:val="2"/>
          <w:sz w:val="12"/>
          <w:szCs w:val="12"/>
          <w:shd w:val="clear" w:color="auto" w:fill="FFFFFF"/>
        </w:rPr>
      </w:pPr>
      <w:r w:rsidRPr="00397DB6">
        <w:rPr>
          <w:color w:val="000000"/>
          <w:spacing w:val="2"/>
          <w:sz w:val="12"/>
          <w:szCs w:val="12"/>
          <w:shd w:val="clear" w:color="auto" w:fill="FFFFFF"/>
        </w:rPr>
        <w:t>санитарно-эпидемиологическое</w:t>
      </w:r>
      <w:r w:rsidRPr="00397DB6">
        <w:rPr>
          <w:rStyle w:val="apple-converted-space"/>
          <w:color w:val="000000"/>
          <w:spacing w:val="2"/>
          <w:sz w:val="12"/>
          <w:szCs w:val="12"/>
          <w:shd w:val="clear" w:color="auto" w:fill="FFFFFF"/>
        </w:rPr>
        <w:t> </w:t>
      </w:r>
      <w:r w:rsidRPr="00397DB6">
        <w:rPr>
          <w:color w:val="000000"/>
          <w:spacing w:val="2"/>
          <w:sz w:val="12"/>
          <w:szCs w:val="12"/>
          <w:shd w:val="clear" w:color="auto" w:fill="FFFFFF"/>
        </w:rPr>
        <w:t>заключение</w:t>
      </w:r>
      <w:r w:rsidRPr="00397DB6">
        <w:rPr>
          <w:rStyle w:val="apple-converted-space"/>
          <w:color w:val="000000"/>
          <w:spacing w:val="2"/>
          <w:sz w:val="12"/>
          <w:szCs w:val="12"/>
          <w:shd w:val="clear" w:color="auto" w:fill="FFFFFF"/>
        </w:rPr>
        <w:t> </w:t>
      </w:r>
      <w:r w:rsidRPr="00397DB6">
        <w:rPr>
          <w:color w:val="000000"/>
          <w:spacing w:val="2"/>
          <w:sz w:val="12"/>
          <w:szCs w:val="12"/>
          <w:shd w:val="clear" w:color="auto" w:fill="FFFFFF"/>
        </w:rPr>
        <w:t>на</w:t>
      </w:r>
      <w:r w:rsidRPr="00397DB6">
        <w:rPr>
          <w:rStyle w:val="apple-converted-space"/>
          <w:color w:val="000000"/>
          <w:spacing w:val="2"/>
          <w:sz w:val="12"/>
          <w:szCs w:val="12"/>
          <w:shd w:val="clear" w:color="auto" w:fill="FFFFFF"/>
        </w:rPr>
        <w:t> деятельность по организации отдыха и оздоровления</w:t>
      </w:r>
      <w:r w:rsidRPr="00397DB6">
        <w:rPr>
          <w:rStyle w:val="apple-converted-space"/>
          <w:color w:val="2D2D2D"/>
          <w:spacing w:val="2"/>
          <w:sz w:val="12"/>
          <w:szCs w:val="12"/>
          <w:shd w:val="clear" w:color="auto" w:fill="FFFFFF"/>
        </w:rPr>
        <w:t xml:space="preserve"> №______________________________________________________________</w:t>
      </w:r>
      <w:r w:rsidR="00495B24">
        <w:rPr>
          <w:rStyle w:val="apple-converted-space"/>
          <w:color w:val="2D2D2D"/>
          <w:spacing w:val="2"/>
          <w:sz w:val="12"/>
          <w:szCs w:val="12"/>
          <w:shd w:val="clear" w:color="auto" w:fill="FFFFFF"/>
        </w:rPr>
        <w:t>_______________________</w:t>
      </w:r>
    </w:p>
    <w:p w:rsidR="00397DB6" w:rsidRPr="00397DB6" w:rsidRDefault="00397DB6" w:rsidP="00397DB6">
      <w:pPr>
        <w:widowControl w:val="0"/>
        <w:shd w:val="clear" w:color="auto" w:fill="FFFFFF"/>
        <w:tabs>
          <w:tab w:val="left" w:pos="955"/>
          <w:tab w:val="left" w:leader="underscore" w:pos="9638"/>
        </w:tabs>
        <w:autoSpaceDE w:val="0"/>
        <w:autoSpaceDN w:val="0"/>
        <w:adjustRightInd w:val="0"/>
        <w:rPr>
          <w:bCs/>
          <w:sz w:val="12"/>
          <w:szCs w:val="12"/>
        </w:rPr>
      </w:pPr>
      <w:r w:rsidRPr="00397DB6">
        <w:rPr>
          <w:rStyle w:val="apple-converted-space"/>
          <w:color w:val="2D2D2D"/>
          <w:spacing w:val="2"/>
          <w:sz w:val="12"/>
          <w:szCs w:val="12"/>
          <w:shd w:val="clear" w:color="auto" w:fill="FFFFFF"/>
        </w:rPr>
        <w:t>________________________________________от__________________________________</w:t>
      </w:r>
      <w:r w:rsidR="00495B24">
        <w:rPr>
          <w:rStyle w:val="apple-converted-space"/>
          <w:color w:val="2D2D2D"/>
          <w:spacing w:val="2"/>
          <w:sz w:val="12"/>
          <w:szCs w:val="12"/>
          <w:shd w:val="clear" w:color="auto" w:fill="FFFFFF"/>
        </w:rPr>
        <w:t>_________________________________________________________________________________________________</w:t>
      </w:r>
    </w:p>
    <w:p w:rsidR="00397DB6" w:rsidRPr="00397DB6" w:rsidRDefault="00397DB6" w:rsidP="00397DB6">
      <w:pPr>
        <w:widowControl w:val="0"/>
        <w:shd w:val="clear" w:color="auto" w:fill="FFFFFF"/>
        <w:tabs>
          <w:tab w:val="left" w:pos="955"/>
          <w:tab w:val="left" w:leader="underscore" w:pos="9638"/>
        </w:tabs>
        <w:autoSpaceDE w:val="0"/>
        <w:autoSpaceDN w:val="0"/>
        <w:adjustRightInd w:val="0"/>
        <w:jc w:val="both"/>
        <w:rPr>
          <w:bCs/>
          <w:sz w:val="12"/>
          <w:szCs w:val="12"/>
        </w:rPr>
      </w:pPr>
      <w:r w:rsidRPr="00397DB6">
        <w:rPr>
          <w:bCs/>
          <w:sz w:val="12"/>
          <w:szCs w:val="12"/>
        </w:rPr>
        <w:t>справка (акт) отделения надзорной деятельности и профилактической работы по Валдайскому району (№, дата выдачи) __________________________________________</w:t>
      </w:r>
      <w:r w:rsidR="00495B24">
        <w:rPr>
          <w:bCs/>
          <w:sz w:val="12"/>
          <w:szCs w:val="12"/>
        </w:rPr>
        <w:t>____________________________</w:t>
      </w:r>
      <w:r w:rsidRPr="00397DB6">
        <w:rPr>
          <w:bCs/>
          <w:sz w:val="12"/>
          <w:szCs w:val="12"/>
        </w:rPr>
        <w:t>__</w:t>
      </w:r>
    </w:p>
    <w:p w:rsidR="00397DB6" w:rsidRPr="00397DB6" w:rsidRDefault="00397DB6" w:rsidP="00397DB6">
      <w:pPr>
        <w:widowControl w:val="0"/>
        <w:shd w:val="clear" w:color="auto" w:fill="FFFFFF"/>
        <w:tabs>
          <w:tab w:val="left" w:pos="955"/>
          <w:tab w:val="left" w:leader="underscore" w:pos="9638"/>
        </w:tabs>
        <w:autoSpaceDE w:val="0"/>
        <w:autoSpaceDN w:val="0"/>
        <w:adjustRightInd w:val="0"/>
        <w:jc w:val="both"/>
        <w:rPr>
          <w:bCs/>
          <w:sz w:val="12"/>
          <w:szCs w:val="12"/>
        </w:rPr>
      </w:pPr>
      <w:r w:rsidRPr="00397DB6">
        <w:rPr>
          <w:bCs/>
          <w:sz w:val="12"/>
          <w:szCs w:val="12"/>
        </w:rPr>
        <w:t xml:space="preserve"> ____________________________________________________________________________</w:t>
      </w:r>
      <w:r w:rsidR="00495B24">
        <w:rPr>
          <w:bCs/>
          <w:sz w:val="12"/>
          <w:szCs w:val="12"/>
        </w:rPr>
        <w:t>____________________________________________________________________________________________________</w:t>
      </w:r>
      <w:r w:rsidRPr="00397DB6">
        <w:rPr>
          <w:bCs/>
          <w:sz w:val="12"/>
          <w:szCs w:val="12"/>
        </w:rPr>
        <w:t>_</w:t>
      </w:r>
    </w:p>
    <w:p w:rsidR="00397DB6" w:rsidRPr="00397DB6" w:rsidRDefault="00397DB6" w:rsidP="00397DB6">
      <w:pPr>
        <w:widowControl w:val="0"/>
        <w:shd w:val="clear" w:color="auto" w:fill="FFFFFF"/>
        <w:tabs>
          <w:tab w:val="left" w:pos="955"/>
          <w:tab w:val="left" w:leader="underscore" w:pos="9638"/>
        </w:tabs>
        <w:autoSpaceDE w:val="0"/>
        <w:autoSpaceDN w:val="0"/>
        <w:adjustRightInd w:val="0"/>
        <w:jc w:val="both"/>
        <w:rPr>
          <w:bCs/>
          <w:sz w:val="12"/>
          <w:szCs w:val="12"/>
        </w:rPr>
      </w:pPr>
      <w:r w:rsidRPr="00397DB6">
        <w:rPr>
          <w:spacing w:val="-12"/>
          <w:sz w:val="12"/>
          <w:szCs w:val="12"/>
        </w:rPr>
        <w:t>информация (акт) инспекторского</w:t>
      </w:r>
      <w:r w:rsidRPr="00397DB6">
        <w:rPr>
          <w:sz w:val="12"/>
          <w:szCs w:val="12"/>
        </w:rPr>
        <w:t xml:space="preserve"> участка по Валдайскому и Крестецкому районам Главного Управления МЧС России по Новгородской области </w:t>
      </w:r>
      <w:r w:rsidRPr="00397DB6">
        <w:rPr>
          <w:bCs/>
          <w:sz w:val="12"/>
          <w:szCs w:val="12"/>
        </w:rPr>
        <w:t>(№, дата выдачи - для загородных и палаточных лагерей) ___________________________________________________________</w:t>
      </w:r>
      <w:r w:rsidR="00495B24">
        <w:rPr>
          <w:bCs/>
          <w:sz w:val="12"/>
          <w:szCs w:val="12"/>
        </w:rPr>
        <w:t>________________________________________________________________________________________________________________________</w:t>
      </w:r>
    </w:p>
    <w:p w:rsidR="00397DB6" w:rsidRPr="00397DB6" w:rsidRDefault="00397DB6" w:rsidP="00397DB6">
      <w:pPr>
        <w:widowControl w:val="0"/>
        <w:shd w:val="clear" w:color="auto" w:fill="FFFFFF"/>
        <w:tabs>
          <w:tab w:val="left" w:pos="955"/>
          <w:tab w:val="left" w:leader="underscore" w:pos="9638"/>
        </w:tabs>
        <w:autoSpaceDE w:val="0"/>
        <w:autoSpaceDN w:val="0"/>
        <w:adjustRightInd w:val="0"/>
        <w:jc w:val="both"/>
        <w:rPr>
          <w:sz w:val="12"/>
          <w:szCs w:val="12"/>
        </w:rPr>
      </w:pPr>
      <w:r w:rsidRPr="00397DB6">
        <w:rPr>
          <w:sz w:val="12"/>
          <w:szCs w:val="12"/>
        </w:rPr>
        <w:t>_____________________________________________________________________________</w:t>
      </w:r>
      <w:r w:rsidR="00495B24">
        <w:rPr>
          <w:sz w:val="12"/>
          <w:szCs w:val="12"/>
        </w:rPr>
        <w:t>______________________________________________________________________________________________________</w:t>
      </w:r>
    </w:p>
    <w:p w:rsidR="00397DB6" w:rsidRPr="00397DB6" w:rsidRDefault="00397DB6" w:rsidP="00397DB6">
      <w:pPr>
        <w:widowControl w:val="0"/>
        <w:shd w:val="clear" w:color="auto" w:fill="FFFFFF"/>
        <w:tabs>
          <w:tab w:val="left" w:pos="955"/>
          <w:tab w:val="left" w:leader="underscore" w:pos="9638"/>
        </w:tabs>
        <w:autoSpaceDE w:val="0"/>
        <w:autoSpaceDN w:val="0"/>
        <w:adjustRightInd w:val="0"/>
        <w:rPr>
          <w:b/>
          <w:sz w:val="12"/>
          <w:szCs w:val="12"/>
        </w:rPr>
      </w:pPr>
      <w:r w:rsidRPr="00397DB6">
        <w:rPr>
          <w:b/>
          <w:sz w:val="12"/>
          <w:szCs w:val="12"/>
        </w:rPr>
        <w:t>Комиссия в составе:</w:t>
      </w:r>
    </w:p>
    <w:tbl>
      <w:tblPr>
        <w:tblW w:w="0" w:type="auto"/>
        <w:tblInd w:w="108" w:type="dxa"/>
        <w:tblLook w:val="01E0"/>
      </w:tblPr>
      <w:tblGrid>
        <w:gridCol w:w="1979"/>
        <w:gridCol w:w="360"/>
        <w:gridCol w:w="8434"/>
      </w:tblGrid>
      <w:tr w:rsidR="00397DB6" w:rsidRPr="00397DB6" w:rsidTr="00397DB6">
        <w:tc>
          <w:tcPr>
            <w:tcW w:w="1979" w:type="dxa"/>
          </w:tcPr>
          <w:p w:rsidR="00397DB6" w:rsidRPr="00397DB6" w:rsidRDefault="00397DB6" w:rsidP="00397DB6">
            <w:pPr>
              <w:jc w:val="both"/>
              <w:rPr>
                <w:sz w:val="12"/>
                <w:szCs w:val="12"/>
              </w:rPr>
            </w:pPr>
            <w:r w:rsidRPr="00397DB6">
              <w:rPr>
                <w:sz w:val="12"/>
                <w:szCs w:val="12"/>
              </w:rPr>
              <w:t>Гаврилов Е.А.</w:t>
            </w:r>
          </w:p>
        </w:tc>
        <w:tc>
          <w:tcPr>
            <w:tcW w:w="360" w:type="dxa"/>
          </w:tcPr>
          <w:p w:rsidR="00397DB6" w:rsidRPr="00397DB6" w:rsidRDefault="00397DB6" w:rsidP="00397DB6">
            <w:pPr>
              <w:jc w:val="both"/>
              <w:rPr>
                <w:sz w:val="12"/>
                <w:szCs w:val="12"/>
              </w:rPr>
            </w:pPr>
            <w:r w:rsidRPr="00397DB6">
              <w:rPr>
                <w:sz w:val="12"/>
                <w:szCs w:val="12"/>
              </w:rPr>
              <w:t>-</w:t>
            </w:r>
          </w:p>
        </w:tc>
        <w:tc>
          <w:tcPr>
            <w:tcW w:w="8434" w:type="dxa"/>
          </w:tcPr>
          <w:p w:rsidR="00397DB6" w:rsidRPr="00397DB6" w:rsidRDefault="00397DB6" w:rsidP="00397DB6">
            <w:pPr>
              <w:jc w:val="both"/>
              <w:rPr>
                <w:sz w:val="12"/>
                <w:szCs w:val="12"/>
              </w:rPr>
            </w:pPr>
            <w:r w:rsidRPr="00397DB6">
              <w:rPr>
                <w:sz w:val="12"/>
                <w:szCs w:val="12"/>
              </w:rPr>
              <w:t>Первый заместитель Главы администрации муниципального района, председатель комиссии</w:t>
            </w:r>
          </w:p>
        </w:tc>
      </w:tr>
      <w:tr w:rsidR="00397DB6" w:rsidRPr="00397DB6" w:rsidTr="00397DB6">
        <w:tc>
          <w:tcPr>
            <w:tcW w:w="1979" w:type="dxa"/>
          </w:tcPr>
          <w:p w:rsidR="00397DB6" w:rsidRPr="00397DB6" w:rsidRDefault="00397DB6" w:rsidP="00397DB6">
            <w:pPr>
              <w:jc w:val="both"/>
              <w:rPr>
                <w:sz w:val="12"/>
                <w:szCs w:val="12"/>
              </w:rPr>
            </w:pPr>
            <w:r w:rsidRPr="00397DB6">
              <w:rPr>
                <w:sz w:val="12"/>
                <w:szCs w:val="12"/>
              </w:rPr>
              <w:t>Члены комиссии:</w:t>
            </w:r>
          </w:p>
        </w:tc>
        <w:tc>
          <w:tcPr>
            <w:tcW w:w="360" w:type="dxa"/>
          </w:tcPr>
          <w:p w:rsidR="00397DB6" w:rsidRPr="00397DB6" w:rsidRDefault="00397DB6" w:rsidP="00397DB6">
            <w:pPr>
              <w:jc w:val="both"/>
              <w:rPr>
                <w:sz w:val="12"/>
                <w:szCs w:val="12"/>
              </w:rPr>
            </w:pPr>
          </w:p>
        </w:tc>
        <w:tc>
          <w:tcPr>
            <w:tcW w:w="8434" w:type="dxa"/>
          </w:tcPr>
          <w:p w:rsidR="00397DB6" w:rsidRPr="00397DB6" w:rsidRDefault="00397DB6" w:rsidP="00397DB6">
            <w:pPr>
              <w:jc w:val="both"/>
              <w:rPr>
                <w:sz w:val="12"/>
                <w:szCs w:val="12"/>
              </w:rPr>
            </w:pPr>
          </w:p>
        </w:tc>
      </w:tr>
      <w:tr w:rsidR="00397DB6" w:rsidRPr="00397DB6" w:rsidTr="00397DB6">
        <w:tc>
          <w:tcPr>
            <w:tcW w:w="1979" w:type="dxa"/>
          </w:tcPr>
          <w:p w:rsidR="00397DB6" w:rsidRPr="00397DB6" w:rsidRDefault="00397DB6" w:rsidP="00397DB6">
            <w:pPr>
              <w:jc w:val="both"/>
              <w:rPr>
                <w:sz w:val="12"/>
                <w:szCs w:val="12"/>
              </w:rPr>
            </w:pPr>
            <w:r w:rsidRPr="00397DB6">
              <w:rPr>
                <w:sz w:val="12"/>
                <w:szCs w:val="12"/>
              </w:rPr>
              <w:t>Шевченко Е.М.</w:t>
            </w:r>
          </w:p>
        </w:tc>
        <w:tc>
          <w:tcPr>
            <w:tcW w:w="360" w:type="dxa"/>
          </w:tcPr>
          <w:p w:rsidR="00397DB6" w:rsidRPr="00397DB6" w:rsidRDefault="00397DB6" w:rsidP="00397DB6">
            <w:pPr>
              <w:jc w:val="both"/>
              <w:rPr>
                <w:sz w:val="12"/>
                <w:szCs w:val="12"/>
              </w:rPr>
            </w:pPr>
            <w:r w:rsidRPr="00397DB6">
              <w:rPr>
                <w:sz w:val="12"/>
                <w:szCs w:val="12"/>
              </w:rPr>
              <w:t>-</w:t>
            </w:r>
          </w:p>
        </w:tc>
        <w:tc>
          <w:tcPr>
            <w:tcW w:w="8434" w:type="dxa"/>
          </w:tcPr>
          <w:p w:rsidR="00397DB6" w:rsidRPr="00397DB6" w:rsidRDefault="00397DB6" w:rsidP="00397DB6">
            <w:pPr>
              <w:jc w:val="both"/>
              <w:rPr>
                <w:sz w:val="12"/>
                <w:szCs w:val="12"/>
              </w:rPr>
            </w:pPr>
            <w:r w:rsidRPr="00397DB6">
              <w:rPr>
                <w:sz w:val="12"/>
                <w:szCs w:val="12"/>
              </w:rPr>
              <w:t>главный специалист комитета образования Администрации муниципального района, заместитель председателя комиссии</w:t>
            </w:r>
          </w:p>
        </w:tc>
      </w:tr>
      <w:tr w:rsidR="00397DB6" w:rsidRPr="00397DB6" w:rsidTr="00397DB6">
        <w:tc>
          <w:tcPr>
            <w:tcW w:w="1979" w:type="dxa"/>
          </w:tcPr>
          <w:p w:rsidR="00397DB6" w:rsidRPr="00397DB6" w:rsidRDefault="00397DB6" w:rsidP="00397DB6">
            <w:pPr>
              <w:jc w:val="both"/>
              <w:rPr>
                <w:sz w:val="12"/>
                <w:szCs w:val="12"/>
              </w:rPr>
            </w:pPr>
            <w:r w:rsidRPr="00397DB6">
              <w:rPr>
                <w:sz w:val="12"/>
                <w:szCs w:val="12"/>
              </w:rPr>
              <w:t>Егорова Е.А.</w:t>
            </w:r>
          </w:p>
        </w:tc>
        <w:tc>
          <w:tcPr>
            <w:tcW w:w="360" w:type="dxa"/>
          </w:tcPr>
          <w:p w:rsidR="00397DB6" w:rsidRPr="00397DB6" w:rsidRDefault="00397DB6" w:rsidP="00397DB6">
            <w:pPr>
              <w:jc w:val="center"/>
              <w:rPr>
                <w:sz w:val="12"/>
                <w:szCs w:val="12"/>
              </w:rPr>
            </w:pPr>
            <w:r w:rsidRPr="00397DB6">
              <w:rPr>
                <w:sz w:val="12"/>
                <w:szCs w:val="12"/>
              </w:rPr>
              <w:t>-</w:t>
            </w:r>
          </w:p>
        </w:tc>
        <w:tc>
          <w:tcPr>
            <w:tcW w:w="8434" w:type="dxa"/>
          </w:tcPr>
          <w:p w:rsidR="00397DB6" w:rsidRPr="00397DB6" w:rsidRDefault="00397DB6" w:rsidP="00397DB6">
            <w:pPr>
              <w:jc w:val="both"/>
              <w:rPr>
                <w:sz w:val="12"/>
                <w:szCs w:val="12"/>
              </w:rPr>
            </w:pPr>
            <w:r w:rsidRPr="00397DB6">
              <w:rPr>
                <w:sz w:val="12"/>
                <w:szCs w:val="12"/>
              </w:rPr>
              <w:t>ведущий служащий комитета образования Администрации муниципального района, секретарь комиссии</w:t>
            </w:r>
          </w:p>
        </w:tc>
      </w:tr>
      <w:tr w:rsidR="00397DB6" w:rsidRPr="00397DB6" w:rsidTr="00397DB6">
        <w:tc>
          <w:tcPr>
            <w:tcW w:w="1979" w:type="dxa"/>
          </w:tcPr>
          <w:p w:rsidR="00397DB6" w:rsidRPr="00397DB6" w:rsidRDefault="00397DB6" w:rsidP="00397DB6">
            <w:pPr>
              <w:jc w:val="both"/>
              <w:rPr>
                <w:sz w:val="12"/>
                <w:szCs w:val="12"/>
              </w:rPr>
            </w:pPr>
            <w:r w:rsidRPr="00397DB6">
              <w:rPr>
                <w:sz w:val="12"/>
                <w:szCs w:val="12"/>
              </w:rPr>
              <w:t>Титова Л.Г.</w:t>
            </w:r>
          </w:p>
        </w:tc>
        <w:tc>
          <w:tcPr>
            <w:tcW w:w="360" w:type="dxa"/>
          </w:tcPr>
          <w:p w:rsidR="00397DB6" w:rsidRPr="00397DB6" w:rsidRDefault="00397DB6" w:rsidP="00397DB6">
            <w:pPr>
              <w:jc w:val="center"/>
              <w:rPr>
                <w:sz w:val="12"/>
                <w:szCs w:val="12"/>
              </w:rPr>
            </w:pPr>
            <w:r w:rsidRPr="00397DB6">
              <w:rPr>
                <w:sz w:val="12"/>
                <w:szCs w:val="12"/>
              </w:rPr>
              <w:t>-</w:t>
            </w:r>
          </w:p>
        </w:tc>
        <w:tc>
          <w:tcPr>
            <w:tcW w:w="8434" w:type="dxa"/>
          </w:tcPr>
          <w:p w:rsidR="00397DB6" w:rsidRPr="00397DB6" w:rsidRDefault="00397DB6" w:rsidP="00397DB6">
            <w:pPr>
              <w:jc w:val="both"/>
              <w:rPr>
                <w:sz w:val="12"/>
                <w:szCs w:val="12"/>
              </w:rPr>
            </w:pPr>
            <w:r w:rsidRPr="00397DB6">
              <w:rPr>
                <w:sz w:val="12"/>
                <w:szCs w:val="12"/>
              </w:rPr>
              <w:t>начальник отдела муниципального бюджетного учреждения «Центр обеспечения муниципальной системы образования»</w:t>
            </w:r>
          </w:p>
        </w:tc>
      </w:tr>
      <w:tr w:rsidR="00397DB6" w:rsidRPr="00397DB6" w:rsidTr="00397DB6">
        <w:tc>
          <w:tcPr>
            <w:tcW w:w="1979" w:type="dxa"/>
          </w:tcPr>
          <w:p w:rsidR="00397DB6" w:rsidRPr="00397DB6" w:rsidRDefault="00397DB6" w:rsidP="00397DB6">
            <w:pPr>
              <w:jc w:val="both"/>
              <w:rPr>
                <w:sz w:val="12"/>
                <w:szCs w:val="12"/>
              </w:rPr>
            </w:pPr>
            <w:r w:rsidRPr="00397DB6">
              <w:rPr>
                <w:sz w:val="12"/>
                <w:szCs w:val="12"/>
              </w:rPr>
              <w:t>Андреева Ю.Л.</w:t>
            </w:r>
          </w:p>
        </w:tc>
        <w:tc>
          <w:tcPr>
            <w:tcW w:w="360" w:type="dxa"/>
          </w:tcPr>
          <w:p w:rsidR="00397DB6" w:rsidRPr="00397DB6" w:rsidRDefault="00397DB6" w:rsidP="00397DB6">
            <w:pPr>
              <w:jc w:val="center"/>
              <w:rPr>
                <w:sz w:val="12"/>
                <w:szCs w:val="12"/>
              </w:rPr>
            </w:pPr>
            <w:r w:rsidRPr="00397DB6">
              <w:rPr>
                <w:sz w:val="12"/>
                <w:szCs w:val="12"/>
              </w:rPr>
              <w:t>-</w:t>
            </w:r>
          </w:p>
        </w:tc>
        <w:tc>
          <w:tcPr>
            <w:tcW w:w="8434" w:type="dxa"/>
          </w:tcPr>
          <w:p w:rsidR="00397DB6" w:rsidRPr="00397DB6" w:rsidRDefault="00397DB6" w:rsidP="00397DB6">
            <w:pPr>
              <w:jc w:val="both"/>
              <w:rPr>
                <w:bCs/>
                <w:sz w:val="12"/>
                <w:szCs w:val="12"/>
              </w:rPr>
            </w:pPr>
            <w:r w:rsidRPr="00397DB6">
              <w:rPr>
                <w:bCs/>
                <w:sz w:val="12"/>
                <w:szCs w:val="12"/>
              </w:rPr>
              <w:t xml:space="preserve">начальник Территориального отдела Роспотребнадзора </w:t>
            </w:r>
            <w:r w:rsidRPr="00397DB6">
              <w:rPr>
                <w:sz w:val="12"/>
                <w:szCs w:val="12"/>
              </w:rPr>
              <w:t xml:space="preserve">по Новгородской области </w:t>
            </w:r>
            <w:r w:rsidRPr="00397DB6">
              <w:rPr>
                <w:bCs/>
                <w:sz w:val="12"/>
                <w:szCs w:val="12"/>
              </w:rPr>
              <w:t>в Валдайском районе (по согласованию)</w:t>
            </w:r>
          </w:p>
        </w:tc>
      </w:tr>
      <w:tr w:rsidR="00397DB6" w:rsidRPr="00397DB6" w:rsidTr="00397DB6">
        <w:tc>
          <w:tcPr>
            <w:tcW w:w="1979" w:type="dxa"/>
          </w:tcPr>
          <w:p w:rsidR="00397DB6" w:rsidRPr="00397DB6" w:rsidRDefault="00397DB6" w:rsidP="00397DB6">
            <w:pPr>
              <w:jc w:val="both"/>
              <w:rPr>
                <w:sz w:val="12"/>
                <w:szCs w:val="12"/>
                <w:lang w:val="en-US"/>
              </w:rPr>
            </w:pPr>
            <w:r w:rsidRPr="00397DB6">
              <w:rPr>
                <w:sz w:val="12"/>
                <w:szCs w:val="12"/>
              </w:rPr>
              <w:t>Иванов О.С.</w:t>
            </w:r>
          </w:p>
        </w:tc>
        <w:tc>
          <w:tcPr>
            <w:tcW w:w="360" w:type="dxa"/>
          </w:tcPr>
          <w:p w:rsidR="00397DB6" w:rsidRPr="00397DB6" w:rsidRDefault="00397DB6" w:rsidP="00397DB6">
            <w:pPr>
              <w:jc w:val="center"/>
              <w:rPr>
                <w:sz w:val="12"/>
                <w:szCs w:val="12"/>
              </w:rPr>
            </w:pPr>
            <w:r w:rsidRPr="00397DB6">
              <w:rPr>
                <w:sz w:val="12"/>
                <w:szCs w:val="12"/>
              </w:rPr>
              <w:t xml:space="preserve">- </w:t>
            </w:r>
          </w:p>
        </w:tc>
        <w:tc>
          <w:tcPr>
            <w:tcW w:w="8434" w:type="dxa"/>
          </w:tcPr>
          <w:p w:rsidR="00397DB6" w:rsidRPr="00397DB6" w:rsidRDefault="00397DB6" w:rsidP="00397DB6">
            <w:pPr>
              <w:jc w:val="both"/>
              <w:rPr>
                <w:bCs/>
                <w:sz w:val="12"/>
                <w:szCs w:val="12"/>
              </w:rPr>
            </w:pPr>
            <w:r w:rsidRPr="00397DB6">
              <w:rPr>
                <w:bCs/>
                <w:sz w:val="12"/>
                <w:szCs w:val="12"/>
              </w:rPr>
              <w:t>начальник отделения надзорной деятельности и профилактической работы по Валдайскому району УНД и ПР ГУ МЧС России по Новгородской области (по согласованию)</w:t>
            </w:r>
          </w:p>
        </w:tc>
      </w:tr>
      <w:tr w:rsidR="00397DB6" w:rsidRPr="00397DB6" w:rsidTr="00397DB6">
        <w:tc>
          <w:tcPr>
            <w:tcW w:w="1979" w:type="dxa"/>
          </w:tcPr>
          <w:p w:rsidR="00397DB6" w:rsidRPr="00397DB6" w:rsidRDefault="00397DB6" w:rsidP="00397DB6">
            <w:pPr>
              <w:jc w:val="both"/>
              <w:rPr>
                <w:sz w:val="12"/>
                <w:szCs w:val="12"/>
                <w:lang w:val="en-US"/>
              </w:rPr>
            </w:pPr>
            <w:r w:rsidRPr="00397DB6">
              <w:rPr>
                <w:sz w:val="12"/>
                <w:szCs w:val="12"/>
              </w:rPr>
              <w:t>Ким М.В.</w:t>
            </w:r>
          </w:p>
        </w:tc>
        <w:tc>
          <w:tcPr>
            <w:tcW w:w="360" w:type="dxa"/>
          </w:tcPr>
          <w:p w:rsidR="00397DB6" w:rsidRPr="00397DB6" w:rsidRDefault="00397DB6" w:rsidP="00397DB6">
            <w:pPr>
              <w:jc w:val="center"/>
              <w:rPr>
                <w:sz w:val="12"/>
                <w:szCs w:val="12"/>
              </w:rPr>
            </w:pPr>
            <w:r w:rsidRPr="00397DB6">
              <w:rPr>
                <w:sz w:val="12"/>
                <w:szCs w:val="12"/>
              </w:rPr>
              <w:t>-</w:t>
            </w:r>
          </w:p>
        </w:tc>
        <w:tc>
          <w:tcPr>
            <w:tcW w:w="8434" w:type="dxa"/>
          </w:tcPr>
          <w:p w:rsidR="00397DB6" w:rsidRPr="00397DB6" w:rsidRDefault="00397DB6" w:rsidP="00397DB6">
            <w:pPr>
              <w:jc w:val="both"/>
              <w:rPr>
                <w:bCs/>
                <w:sz w:val="12"/>
                <w:szCs w:val="12"/>
              </w:rPr>
            </w:pPr>
            <w:r w:rsidRPr="00397DB6">
              <w:rPr>
                <w:bCs/>
                <w:sz w:val="12"/>
                <w:szCs w:val="12"/>
              </w:rPr>
              <w:t>старший дознаватель отделения надзорной деятельности и профилактической работы по Валдайскому району УНД и ПР ГУ МЧС России по Новгородской области (по согласованию)</w:t>
            </w:r>
          </w:p>
        </w:tc>
      </w:tr>
      <w:tr w:rsidR="00397DB6" w:rsidRPr="00397DB6" w:rsidTr="00397DB6">
        <w:tc>
          <w:tcPr>
            <w:tcW w:w="1979" w:type="dxa"/>
          </w:tcPr>
          <w:p w:rsidR="00397DB6" w:rsidRPr="00397DB6" w:rsidRDefault="00397DB6" w:rsidP="00397DB6">
            <w:pPr>
              <w:jc w:val="both"/>
              <w:rPr>
                <w:sz w:val="12"/>
                <w:szCs w:val="12"/>
              </w:rPr>
            </w:pPr>
            <w:r w:rsidRPr="00397DB6">
              <w:rPr>
                <w:sz w:val="12"/>
                <w:szCs w:val="12"/>
              </w:rPr>
              <w:t>Ванчиков В.В.</w:t>
            </w:r>
          </w:p>
        </w:tc>
        <w:tc>
          <w:tcPr>
            <w:tcW w:w="360" w:type="dxa"/>
          </w:tcPr>
          <w:p w:rsidR="00397DB6" w:rsidRPr="00397DB6" w:rsidRDefault="00397DB6" w:rsidP="00397DB6">
            <w:pPr>
              <w:jc w:val="center"/>
              <w:rPr>
                <w:sz w:val="12"/>
                <w:szCs w:val="12"/>
              </w:rPr>
            </w:pPr>
            <w:r w:rsidRPr="00397DB6">
              <w:rPr>
                <w:sz w:val="12"/>
                <w:szCs w:val="12"/>
              </w:rPr>
              <w:t>-</w:t>
            </w:r>
          </w:p>
        </w:tc>
        <w:tc>
          <w:tcPr>
            <w:tcW w:w="8434" w:type="dxa"/>
          </w:tcPr>
          <w:p w:rsidR="00397DB6" w:rsidRPr="00397DB6" w:rsidRDefault="00397DB6" w:rsidP="00397DB6">
            <w:pPr>
              <w:jc w:val="both"/>
              <w:rPr>
                <w:sz w:val="12"/>
                <w:szCs w:val="12"/>
              </w:rPr>
            </w:pPr>
            <w:r w:rsidRPr="00397DB6">
              <w:rPr>
                <w:sz w:val="12"/>
                <w:szCs w:val="12"/>
              </w:rPr>
              <w:t>старший Государственный инспектор, руководитель инспекторского участка по Валдайскому и Крестецкому районам Центра ГИМС Главного Управления МЧС России по Новгородской области (по согласованию)</w:t>
            </w:r>
          </w:p>
        </w:tc>
      </w:tr>
      <w:tr w:rsidR="00397DB6" w:rsidRPr="00397DB6" w:rsidTr="00397DB6">
        <w:tc>
          <w:tcPr>
            <w:tcW w:w="1979" w:type="dxa"/>
          </w:tcPr>
          <w:p w:rsidR="00397DB6" w:rsidRPr="00397DB6" w:rsidRDefault="00397DB6" w:rsidP="00397DB6">
            <w:pPr>
              <w:jc w:val="both"/>
              <w:rPr>
                <w:sz w:val="12"/>
                <w:szCs w:val="12"/>
                <w:lang w:val="en-US"/>
              </w:rPr>
            </w:pPr>
            <w:r w:rsidRPr="00397DB6">
              <w:rPr>
                <w:sz w:val="12"/>
                <w:szCs w:val="12"/>
              </w:rPr>
              <w:t>Щепетев Е.В.</w:t>
            </w:r>
          </w:p>
        </w:tc>
        <w:tc>
          <w:tcPr>
            <w:tcW w:w="360" w:type="dxa"/>
          </w:tcPr>
          <w:p w:rsidR="00397DB6" w:rsidRPr="00397DB6" w:rsidRDefault="00397DB6" w:rsidP="00397DB6">
            <w:pPr>
              <w:jc w:val="center"/>
              <w:rPr>
                <w:sz w:val="12"/>
                <w:szCs w:val="12"/>
              </w:rPr>
            </w:pPr>
            <w:r w:rsidRPr="00397DB6">
              <w:rPr>
                <w:sz w:val="12"/>
                <w:szCs w:val="12"/>
              </w:rPr>
              <w:t xml:space="preserve">- </w:t>
            </w:r>
          </w:p>
        </w:tc>
        <w:tc>
          <w:tcPr>
            <w:tcW w:w="8434" w:type="dxa"/>
          </w:tcPr>
          <w:p w:rsidR="00397DB6" w:rsidRPr="00397DB6" w:rsidRDefault="00397DB6" w:rsidP="00397DB6">
            <w:pPr>
              <w:jc w:val="both"/>
              <w:rPr>
                <w:sz w:val="12"/>
                <w:szCs w:val="12"/>
              </w:rPr>
            </w:pPr>
            <w:r w:rsidRPr="00397DB6">
              <w:rPr>
                <w:sz w:val="12"/>
                <w:szCs w:val="12"/>
              </w:rPr>
              <w:t>заместитель начальника полиции по охране общественного порядка ОМВД России по Валдайскому району (по согласованию)</w:t>
            </w:r>
          </w:p>
        </w:tc>
      </w:tr>
      <w:tr w:rsidR="00397DB6" w:rsidRPr="00397DB6" w:rsidTr="00397DB6">
        <w:tc>
          <w:tcPr>
            <w:tcW w:w="1979" w:type="dxa"/>
          </w:tcPr>
          <w:p w:rsidR="00397DB6" w:rsidRPr="00397DB6" w:rsidRDefault="00397DB6" w:rsidP="00397DB6">
            <w:pPr>
              <w:jc w:val="both"/>
              <w:rPr>
                <w:sz w:val="12"/>
                <w:szCs w:val="12"/>
                <w:lang w:val="en-US"/>
              </w:rPr>
            </w:pPr>
            <w:r w:rsidRPr="00397DB6">
              <w:rPr>
                <w:sz w:val="12"/>
                <w:szCs w:val="12"/>
              </w:rPr>
              <w:t>Никулин А.Н.</w:t>
            </w:r>
          </w:p>
        </w:tc>
        <w:tc>
          <w:tcPr>
            <w:tcW w:w="360" w:type="dxa"/>
          </w:tcPr>
          <w:p w:rsidR="00397DB6" w:rsidRPr="00397DB6" w:rsidRDefault="00397DB6" w:rsidP="00397DB6">
            <w:pPr>
              <w:jc w:val="center"/>
              <w:rPr>
                <w:sz w:val="12"/>
                <w:szCs w:val="12"/>
                <w:lang w:val="en-US"/>
              </w:rPr>
            </w:pPr>
            <w:r w:rsidRPr="00397DB6">
              <w:rPr>
                <w:sz w:val="12"/>
                <w:szCs w:val="12"/>
              </w:rPr>
              <w:t>-</w:t>
            </w:r>
          </w:p>
        </w:tc>
        <w:tc>
          <w:tcPr>
            <w:tcW w:w="8434" w:type="dxa"/>
          </w:tcPr>
          <w:p w:rsidR="00397DB6" w:rsidRPr="00397DB6" w:rsidRDefault="00397DB6" w:rsidP="00397DB6">
            <w:pPr>
              <w:jc w:val="both"/>
              <w:rPr>
                <w:sz w:val="12"/>
                <w:szCs w:val="12"/>
              </w:rPr>
            </w:pPr>
            <w:r w:rsidRPr="00397DB6">
              <w:rPr>
                <w:sz w:val="12"/>
                <w:szCs w:val="12"/>
              </w:rPr>
              <w:t>начальник ПЦО ОВО по Валдайскому району (по согласованию)</w:t>
            </w:r>
          </w:p>
        </w:tc>
      </w:tr>
    </w:tbl>
    <w:p w:rsidR="00397DB6" w:rsidRPr="00397DB6" w:rsidRDefault="00397DB6" w:rsidP="00397DB6">
      <w:pPr>
        <w:widowControl w:val="0"/>
        <w:shd w:val="clear" w:color="auto" w:fill="FFFFFF"/>
        <w:tabs>
          <w:tab w:val="left" w:pos="955"/>
          <w:tab w:val="left" w:leader="underscore" w:pos="9638"/>
        </w:tabs>
        <w:autoSpaceDE w:val="0"/>
        <w:autoSpaceDN w:val="0"/>
        <w:adjustRightInd w:val="0"/>
        <w:rPr>
          <w:sz w:val="12"/>
          <w:szCs w:val="12"/>
        </w:rPr>
      </w:pPr>
      <w:r w:rsidRPr="00397DB6">
        <w:rPr>
          <w:b/>
          <w:sz w:val="12"/>
          <w:szCs w:val="12"/>
        </w:rPr>
        <w:t xml:space="preserve">провела приёмку </w:t>
      </w:r>
      <w:r w:rsidRPr="00397DB6">
        <w:rPr>
          <w:sz w:val="12"/>
          <w:szCs w:val="12"/>
        </w:rPr>
        <w:t>_____________________________________________________________</w:t>
      </w:r>
      <w:r w:rsidR="00495B24">
        <w:rPr>
          <w:sz w:val="12"/>
          <w:szCs w:val="12"/>
        </w:rPr>
        <w:t>______________________________________________________________________________________________________</w:t>
      </w:r>
    </w:p>
    <w:p w:rsidR="00397DB6" w:rsidRPr="00397DB6" w:rsidRDefault="00397DB6" w:rsidP="00397DB6">
      <w:pPr>
        <w:widowControl w:val="0"/>
        <w:shd w:val="clear" w:color="auto" w:fill="FFFFFF"/>
        <w:tabs>
          <w:tab w:val="left" w:pos="955"/>
          <w:tab w:val="left" w:leader="underscore" w:pos="9638"/>
        </w:tabs>
        <w:autoSpaceDE w:val="0"/>
        <w:autoSpaceDN w:val="0"/>
        <w:adjustRightInd w:val="0"/>
        <w:rPr>
          <w:sz w:val="12"/>
          <w:szCs w:val="12"/>
        </w:rPr>
      </w:pPr>
      <w:r w:rsidRPr="00397DB6">
        <w:rPr>
          <w:sz w:val="12"/>
          <w:szCs w:val="12"/>
        </w:rPr>
        <w:t>к летнему оздоровительному сезону _______ года.</w:t>
      </w:r>
    </w:p>
    <w:p w:rsidR="00397DB6" w:rsidRPr="00397DB6" w:rsidRDefault="00397DB6" w:rsidP="00397DB6">
      <w:pPr>
        <w:widowControl w:val="0"/>
        <w:shd w:val="clear" w:color="auto" w:fill="FFFFFF"/>
        <w:tabs>
          <w:tab w:val="left" w:pos="955"/>
          <w:tab w:val="left" w:leader="underscore" w:pos="9638"/>
        </w:tabs>
        <w:autoSpaceDE w:val="0"/>
        <w:autoSpaceDN w:val="0"/>
        <w:adjustRightInd w:val="0"/>
        <w:rPr>
          <w:b/>
          <w:sz w:val="12"/>
          <w:szCs w:val="12"/>
        </w:rPr>
      </w:pPr>
      <w:r w:rsidRPr="00397DB6">
        <w:rPr>
          <w:b/>
          <w:sz w:val="12"/>
          <w:szCs w:val="12"/>
        </w:rPr>
        <w:t xml:space="preserve">Заключение комиссии </w:t>
      </w:r>
    </w:p>
    <w:p w:rsidR="00397DB6" w:rsidRPr="00397DB6" w:rsidRDefault="00397DB6" w:rsidP="00397DB6">
      <w:pPr>
        <w:widowControl w:val="0"/>
        <w:shd w:val="clear" w:color="auto" w:fill="FFFFFF"/>
        <w:tabs>
          <w:tab w:val="left" w:pos="955"/>
          <w:tab w:val="left" w:leader="underscore" w:pos="9638"/>
        </w:tabs>
        <w:autoSpaceDE w:val="0"/>
        <w:autoSpaceDN w:val="0"/>
        <w:adjustRightInd w:val="0"/>
        <w:rPr>
          <w:sz w:val="12"/>
          <w:szCs w:val="12"/>
        </w:rPr>
      </w:pPr>
      <w:r w:rsidRPr="00397DB6">
        <w:rPr>
          <w:b/>
          <w:sz w:val="12"/>
          <w:szCs w:val="12"/>
        </w:rPr>
        <w:t xml:space="preserve">Настоящим актом подтверждается готовность </w:t>
      </w:r>
      <w:r w:rsidRPr="00397DB6">
        <w:rPr>
          <w:sz w:val="12"/>
          <w:szCs w:val="12"/>
        </w:rPr>
        <w:t>___________________________________________________________________________</w:t>
      </w:r>
      <w:r w:rsidR="00495B24">
        <w:rPr>
          <w:sz w:val="12"/>
          <w:szCs w:val="12"/>
        </w:rPr>
        <w:t>___________________________________________________________</w:t>
      </w:r>
      <w:r w:rsidRPr="00397DB6">
        <w:rPr>
          <w:sz w:val="12"/>
          <w:szCs w:val="12"/>
        </w:rPr>
        <w:t>__</w:t>
      </w:r>
    </w:p>
    <w:p w:rsidR="00397DB6" w:rsidRPr="00397DB6" w:rsidRDefault="00397DB6" w:rsidP="00397DB6">
      <w:pPr>
        <w:widowControl w:val="0"/>
        <w:shd w:val="clear" w:color="auto" w:fill="FFFFFF"/>
        <w:tabs>
          <w:tab w:val="left" w:pos="955"/>
          <w:tab w:val="left" w:leader="underscore" w:pos="9638"/>
        </w:tabs>
        <w:autoSpaceDE w:val="0"/>
        <w:autoSpaceDN w:val="0"/>
        <w:adjustRightInd w:val="0"/>
        <w:jc w:val="both"/>
        <w:rPr>
          <w:b/>
          <w:sz w:val="12"/>
          <w:szCs w:val="12"/>
        </w:rPr>
      </w:pPr>
      <w:r w:rsidRPr="00397DB6">
        <w:rPr>
          <w:b/>
          <w:sz w:val="12"/>
          <w:szCs w:val="12"/>
        </w:rPr>
        <w:t>к эксплуатации в период с</w:t>
      </w:r>
      <w:r w:rsidRPr="00397DB6">
        <w:rPr>
          <w:sz w:val="12"/>
          <w:szCs w:val="12"/>
        </w:rPr>
        <w:t xml:space="preserve"> __________ </w:t>
      </w:r>
      <w:r w:rsidRPr="00397DB6">
        <w:rPr>
          <w:b/>
          <w:sz w:val="12"/>
          <w:szCs w:val="12"/>
        </w:rPr>
        <w:t>по _</w:t>
      </w:r>
      <w:r w:rsidRPr="00397DB6">
        <w:rPr>
          <w:sz w:val="12"/>
          <w:szCs w:val="12"/>
        </w:rPr>
        <w:t>___________</w:t>
      </w:r>
      <w:r w:rsidRPr="00397DB6">
        <w:rPr>
          <w:b/>
          <w:sz w:val="12"/>
          <w:szCs w:val="12"/>
        </w:rPr>
        <w:t xml:space="preserve"> года</w:t>
      </w:r>
      <w:r w:rsidRPr="00397DB6">
        <w:rPr>
          <w:sz w:val="12"/>
          <w:szCs w:val="12"/>
        </w:rPr>
        <w:t xml:space="preserve"> </w:t>
      </w:r>
      <w:r w:rsidRPr="00397DB6">
        <w:rPr>
          <w:b/>
          <w:sz w:val="12"/>
          <w:szCs w:val="12"/>
        </w:rPr>
        <w:t>и приёма на его территории детей.</w:t>
      </w:r>
    </w:p>
    <w:p w:rsidR="00397DB6" w:rsidRPr="00397DB6" w:rsidRDefault="00397DB6" w:rsidP="00397DB6">
      <w:pPr>
        <w:widowControl w:val="0"/>
        <w:shd w:val="clear" w:color="auto" w:fill="FFFFFF"/>
        <w:tabs>
          <w:tab w:val="left" w:pos="955"/>
          <w:tab w:val="left" w:leader="underscore" w:pos="9638"/>
        </w:tabs>
        <w:autoSpaceDE w:val="0"/>
        <w:autoSpaceDN w:val="0"/>
        <w:adjustRightInd w:val="0"/>
        <w:jc w:val="both"/>
        <w:rPr>
          <w:b/>
          <w:sz w:val="12"/>
          <w:szCs w:val="12"/>
        </w:rPr>
      </w:pPr>
      <w:r w:rsidRPr="00397DB6">
        <w:rPr>
          <w:b/>
          <w:sz w:val="12"/>
          <w:szCs w:val="12"/>
        </w:rPr>
        <w:t>Рекомендации: ______________________________________________________________</w:t>
      </w:r>
      <w:r w:rsidR="00495B24">
        <w:rPr>
          <w:b/>
          <w:sz w:val="12"/>
          <w:szCs w:val="12"/>
        </w:rPr>
        <w:t>______________________________________________________________________________________________________</w:t>
      </w:r>
      <w:r w:rsidRPr="00397DB6">
        <w:rPr>
          <w:b/>
          <w:sz w:val="12"/>
          <w:szCs w:val="12"/>
        </w:rPr>
        <w:t>_</w:t>
      </w:r>
    </w:p>
    <w:p w:rsidR="00397DB6" w:rsidRPr="00397DB6" w:rsidRDefault="00397DB6" w:rsidP="00397DB6">
      <w:pPr>
        <w:widowControl w:val="0"/>
        <w:shd w:val="clear" w:color="auto" w:fill="FFFFFF"/>
        <w:tabs>
          <w:tab w:val="left" w:pos="955"/>
          <w:tab w:val="left" w:leader="underscore" w:pos="9638"/>
        </w:tabs>
        <w:autoSpaceDE w:val="0"/>
        <w:autoSpaceDN w:val="0"/>
        <w:adjustRightInd w:val="0"/>
        <w:jc w:val="both"/>
        <w:rPr>
          <w:b/>
          <w:sz w:val="12"/>
          <w:szCs w:val="12"/>
        </w:rPr>
      </w:pPr>
      <w:r w:rsidRPr="00397DB6">
        <w:rPr>
          <w:b/>
          <w:sz w:val="12"/>
          <w:szCs w:val="12"/>
        </w:rPr>
        <w:t>_____________________________________________________________________________</w:t>
      </w:r>
      <w:r w:rsidR="00495B24">
        <w:rPr>
          <w:b/>
          <w:sz w:val="12"/>
          <w:szCs w:val="12"/>
        </w:rPr>
        <w:t>______________________________________________________________________________________________________</w:t>
      </w:r>
    </w:p>
    <w:p w:rsidR="00397DB6" w:rsidRPr="00397DB6" w:rsidRDefault="00397DB6" w:rsidP="00397DB6">
      <w:pPr>
        <w:widowControl w:val="0"/>
        <w:shd w:val="clear" w:color="auto" w:fill="FFFFFF"/>
        <w:tabs>
          <w:tab w:val="left" w:pos="955"/>
          <w:tab w:val="left" w:leader="underscore" w:pos="9638"/>
        </w:tabs>
        <w:autoSpaceDE w:val="0"/>
        <w:autoSpaceDN w:val="0"/>
        <w:adjustRightInd w:val="0"/>
        <w:jc w:val="both"/>
        <w:rPr>
          <w:b/>
          <w:sz w:val="12"/>
          <w:szCs w:val="12"/>
        </w:rPr>
      </w:pPr>
      <w:r w:rsidRPr="00397DB6">
        <w:rPr>
          <w:b/>
          <w:sz w:val="12"/>
          <w:szCs w:val="12"/>
        </w:rPr>
        <w:t>_____________________________________________________________________________</w:t>
      </w:r>
      <w:r w:rsidR="00495B24">
        <w:rPr>
          <w:b/>
          <w:sz w:val="12"/>
          <w:szCs w:val="12"/>
        </w:rPr>
        <w:t>______________________________________________________________________________________________________</w:t>
      </w:r>
    </w:p>
    <w:p w:rsidR="00397DB6" w:rsidRPr="00397DB6" w:rsidRDefault="00397DB6" w:rsidP="00397DB6">
      <w:pPr>
        <w:widowControl w:val="0"/>
        <w:shd w:val="clear" w:color="auto" w:fill="FFFFFF"/>
        <w:tabs>
          <w:tab w:val="left" w:pos="955"/>
          <w:tab w:val="left" w:leader="underscore" w:pos="9638"/>
        </w:tabs>
        <w:autoSpaceDE w:val="0"/>
        <w:autoSpaceDN w:val="0"/>
        <w:adjustRightInd w:val="0"/>
        <w:rPr>
          <w:b/>
          <w:sz w:val="12"/>
          <w:szCs w:val="12"/>
        </w:rPr>
      </w:pPr>
      <w:r w:rsidRPr="00397DB6">
        <w:rPr>
          <w:b/>
          <w:sz w:val="12"/>
          <w:szCs w:val="12"/>
        </w:rPr>
        <w:t>Приложения:</w:t>
      </w:r>
    </w:p>
    <w:p w:rsidR="00397DB6" w:rsidRPr="00397DB6" w:rsidRDefault="00397DB6" w:rsidP="00397DB6">
      <w:pPr>
        <w:widowControl w:val="0"/>
        <w:shd w:val="clear" w:color="auto" w:fill="FFFFFF"/>
        <w:tabs>
          <w:tab w:val="left" w:pos="955"/>
          <w:tab w:val="left" w:leader="underscore" w:pos="9638"/>
        </w:tabs>
        <w:autoSpaceDE w:val="0"/>
        <w:autoSpaceDN w:val="0"/>
        <w:adjustRightInd w:val="0"/>
        <w:jc w:val="both"/>
        <w:rPr>
          <w:sz w:val="12"/>
          <w:szCs w:val="12"/>
        </w:rPr>
      </w:pPr>
      <w:r w:rsidRPr="00397DB6">
        <w:rPr>
          <w:sz w:val="12"/>
          <w:szCs w:val="12"/>
        </w:rPr>
        <w:t>1.</w:t>
      </w:r>
      <w:r w:rsidRPr="00397DB6">
        <w:rPr>
          <w:spacing w:val="-12"/>
          <w:sz w:val="12"/>
          <w:szCs w:val="12"/>
        </w:rPr>
        <w:t>Информация от инспекторского</w:t>
      </w:r>
      <w:r w:rsidRPr="00397DB6">
        <w:rPr>
          <w:sz w:val="12"/>
          <w:szCs w:val="12"/>
        </w:rPr>
        <w:t xml:space="preserve"> участка по Валдайскому и Крестецкому районам Центра ГИМС Главного Управления МЧС России по Новгородской области </w:t>
      </w:r>
      <w:r w:rsidRPr="00397DB6">
        <w:rPr>
          <w:bCs/>
          <w:sz w:val="12"/>
          <w:szCs w:val="12"/>
        </w:rPr>
        <w:t>(для загородных и палаточных лагерей).</w:t>
      </w:r>
    </w:p>
    <w:p w:rsidR="00397DB6" w:rsidRPr="00397DB6" w:rsidRDefault="00397DB6" w:rsidP="00397DB6">
      <w:pPr>
        <w:widowControl w:val="0"/>
        <w:shd w:val="clear" w:color="auto" w:fill="FFFFFF"/>
        <w:tabs>
          <w:tab w:val="left" w:pos="955"/>
          <w:tab w:val="left" w:leader="underscore" w:pos="9638"/>
        </w:tabs>
        <w:autoSpaceDE w:val="0"/>
        <w:autoSpaceDN w:val="0"/>
        <w:adjustRightInd w:val="0"/>
        <w:jc w:val="both"/>
        <w:rPr>
          <w:sz w:val="12"/>
          <w:szCs w:val="12"/>
        </w:rPr>
      </w:pPr>
      <w:r w:rsidRPr="00397DB6">
        <w:rPr>
          <w:sz w:val="12"/>
          <w:szCs w:val="12"/>
        </w:rPr>
        <w:t xml:space="preserve">2.Копия справки (акта) по итогам проверки </w:t>
      </w:r>
      <w:r w:rsidRPr="00397DB6">
        <w:rPr>
          <w:bCs/>
          <w:sz w:val="12"/>
          <w:szCs w:val="12"/>
        </w:rPr>
        <w:t>отделения надзорной деятельности и профилактической работы по Валдайскому району.</w:t>
      </w:r>
    </w:p>
    <w:p w:rsidR="00397DB6" w:rsidRPr="00397DB6" w:rsidRDefault="00397DB6" w:rsidP="00397DB6">
      <w:pPr>
        <w:widowControl w:val="0"/>
        <w:shd w:val="clear" w:color="auto" w:fill="FFFFFF"/>
        <w:tabs>
          <w:tab w:val="left" w:pos="955"/>
          <w:tab w:val="left" w:leader="underscore" w:pos="9638"/>
        </w:tabs>
        <w:autoSpaceDE w:val="0"/>
        <w:autoSpaceDN w:val="0"/>
        <w:adjustRightInd w:val="0"/>
        <w:jc w:val="both"/>
        <w:rPr>
          <w:bCs/>
          <w:sz w:val="12"/>
          <w:szCs w:val="12"/>
        </w:rPr>
      </w:pPr>
      <w:r w:rsidRPr="00397DB6">
        <w:rPr>
          <w:sz w:val="12"/>
          <w:szCs w:val="12"/>
        </w:rPr>
        <w:t xml:space="preserve">3. Информация по итогам проверки </w:t>
      </w:r>
      <w:r w:rsidRPr="00397DB6">
        <w:rPr>
          <w:bCs/>
          <w:sz w:val="12"/>
          <w:szCs w:val="12"/>
        </w:rPr>
        <w:t>ОМВД России по Валдайскому району.</w:t>
      </w:r>
    </w:p>
    <w:p w:rsidR="00397DB6" w:rsidRPr="00397DB6" w:rsidRDefault="00397DB6" w:rsidP="00397DB6">
      <w:pPr>
        <w:widowControl w:val="0"/>
        <w:shd w:val="clear" w:color="auto" w:fill="FFFFFF"/>
        <w:tabs>
          <w:tab w:val="left" w:pos="955"/>
          <w:tab w:val="left" w:leader="underscore" w:pos="9638"/>
        </w:tabs>
        <w:autoSpaceDE w:val="0"/>
        <w:autoSpaceDN w:val="0"/>
        <w:adjustRightInd w:val="0"/>
        <w:rPr>
          <w:spacing w:val="-12"/>
          <w:sz w:val="12"/>
          <w:szCs w:val="12"/>
        </w:rPr>
      </w:pPr>
      <w:r w:rsidRPr="00397DB6">
        <w:rPr>
          <w:bCs/>
          <w:sz w:val="12"/>
          <w:szCs w:val="12"/>
        </w:rPr>
        <w:t>4.</w:t>
      </w:r>
      <w:r w:rsidRPr="00397DB6">
        <w:rPr>
          <w:sz w:val="12"/>
          <w:szCs w:val="12"/>
        </w:rPr>
        <w:t xml:space="preserve"> Информация по итогам проверки </w:t>
      </w:r>
      <w:r w:rsidRPr="00397DB6">
        <w:rPr>
          <w:spacing w:val="-12"/>
          <w:sz w:val="12"/>
          <w:szCs w:val="12"/>
        </w:rPr>
        <w:t>ОВО по Валдайскому району.</w:t>
      </w:r>
    </w:p>
    <w:p w:rsidR="00397DB6" w:rsidRPr="00397DB6" w:rsidRDefault="00397DB6" w:rsidP="00397DB6">
      <w:pPr>
        <w:shd w:val="clear" w:color="auto" w:fill="FFFFFF"/>
        <w:tabs>
          <w:tab w:val="left" w:pos="2700"/>
          <w:tab w:val="left" w:pos="4680"/>
        </w:tabs>
        <w:rPr>
          <w:spacing w:val="-2"/>
          <w:sz w:val="12"/>
          <w:szCs w:val="12"/>
        </w:rPr>
      </w:pPr>
    </w:p>
    <w:p w:rsidR="00725BDE" w:rsidRDefault="00397DB6" w:rsidP="00725BDE">
      <w:pPr>
        <w:shd w:val="clear" w:color="auto" w:fill="FFFFFF"/>
        <w:tabs>
          <w:tab w:val="left" w:pos="2700"/>
          <w:tab w:val="left" w:pos="4680"/>
        </w:tabs>
        <w:rPr>
          <w:sz w:val="12"/>
          <w:szCs w:val="12"/>
        </w:rPr>
      </w:pPr>
      <w:r w:rsidRPr="00397DB6">
        <w:rPr>
          <w:spacing w:val="-2"/>
          <w:sz w:val="12"/>
          <w:szCs w:val="12"/>
        </w:rPr>
        <w:t>Председатель комиссии</w:t>
      </w:r>
      <w:r w:rsidRPr="00397DB6">
        <w:rPr>
          <w:spacing w:val="-2"/>
          <w:sz w:val="12"/>
          <w:szCs w:val="12"/>
        </w:rPr>
        <w:tab/>
        <w:t>_________________</w:t>
      </w:r>
      <w:r w:rsidRPr="00397DB6">
        <w:rPr>
          <w:spacing w:val="-2"/>
          <w:sz w:val="12"/>
          <w:szCs w:val="12"/>
        </w:rPr>
        <w:tab/>
      </w:r>
      <w:r w:rsidRPr="00397DB6">
        <w:rPr>
          <w:spacing w:val="-2"/>
          <w:sz w:val="12"/>
          <w:szCs w:val="12"/>
        </w:rPr>
        <w:tab/>
      </w:r>
      <w:r w:rsidRPr="00397DB6">
        <w:rPr>
          <w:spacing w:val="-2"/>
          <w:sz w:val="12"/>
          <w:szCs w:val="12"/>
        </w:rPr>
        <w:tab/>
        <w:t>Е.А. Гаврилов</w:t>
      </w:r>
    </w:p>
    <w:p w:rsidR="00397DB6" w:rsidRPr="00725BDE" w:rsidRDefault="00725BDE" w:rsidP="00725BDE">
      <w:pPr>
        <w:shd w:val="clear" w:color="auto" w:fill="FFFFFF"/>
        <w:tabs>
          <w:tab w:val="left" w:pos="2700"/>
          <w:tab w:val="left" w:pos="4680"/>
        </w:tabs>
        <w:rPr>
          <w:sz w:val="12"/>
          <w:szCs w:val="12"/>
        </w:rPr>
      </w:pPr>
      <w:r>
        <w:rPr>
          <w:sz w:val="12"/>
          <w:szCs w:val="12"/>
        </w:rPr>
        <w:tab/>
      </w:r>
      <w:r w:rsidR="00397DB6" w:rsidRPr="00397DB6">
        <w:rPr>
          <w:sz w:val="12"/>
          <w:szCs w:val="12"/>
        </w:rPr>
        <w:t xml:space="preserve"> </w:t>
      </w:r>
      <w:r w:rsidR="00397DB6" w:rsidRPr="00397DB6">
        <w:rPr>
          <w:spacing w:val="-1"/>
          <w:sz w:val="12"/>
          <w:szCs w:val="12"/>
        </w:rPr>
        <w:t>(подпись)</w:t>
      </w:r>
    </w:p>
    <w:p w:rsidR="00397DB6" w:rsidRPr="00397DB6" w:rsidRDefault="00397DB6" w:rsidP="00397DB6">
      <w:pPr>
        <w:shd w:val="clear" w:color="auto" w:fill="FFFFFF"/>
        <w:rPr>
          <w:sz w:val="12"/>
          <w:szCs w:val="12"/>
        </w:rPr>
      </w:pPr>
      <w:r w:rsidRPr="00397DB6">
        <w:rPr>
          <w:sz w:val="12"/>
          <w:szCs w:val="12"/>
        </w:rPr>
        <w:t>Члены комиссии:</w:t>
      </w:r>
    </w:p>
    <w:p w:rsidR="00397DB6" w:rsidRPr="00397DB6" w:rsidRDefault="00397DB6" w:rsidP="00397DB6">
      <w:pPr>
        <w:shd w:val="clear" w:color="auto" w:fill="FFFFFF"/>
        <w:ind w:left="2112" w:firstLine="720"/>
        <w:rPr>
          <w:spacing w:val="-2"/>
          <w:sz w:val="12"/>
          <w:szCs w:val="12"/>
        </w:rPr>
      </w:pPr>
      <w:r w:rsidRPr="00397DB6">
        <w:rPr>
          <w:spacing w:val="-2"/>
          <w:sz w:val="12"/>
          <w:szCs w:val="12"/>
        </w:rPr>
        <w:t>_________________</w:t>
      </w:r>
      <w:r w:rsidRPr="00397DB6">
        <w:rPr>
          <w:spacing w:val="-2"/>
          <w:sz w:val="12"/>
          <w:szCs w:val="12"/>
        </w:rPr>
        <w:tab/>
      </w:r>
      <w:r w:rsidRPr="00397DB6">
        <w:rPr>
          <w:spacing w:val="-2"/>
          <w:sz w:val="12"/>
          <w:szCs w:val="12"/>
        </w:rPr>
        <w:tab/>
      </w:r>
      <w:r w:rsidRPr="00397DB6">
        <w:rPr>
          <w:spacing w:val="-2"/>
          <w:sz w:val="12"/>
          <w:szCs w:val="12"/>
        </w:rPr>
        <w:tab/>
        <w:t>Е.М. Шевченко</w:t>
      </w:r>
    </w:p>
    <w:p w:rsidR="00397DB6" w:rsidRPr="00397DB6" w:rsidRDefault="00397DB6" w:rsidP="00397DB6">
      <w:pPr>
        <w:shd w:val="clear" w:color="auto" w:fill="FFFFFF"/>
        <w:rPr>
          <w:spacing w:val="-2"/>
          <w:sz w:val="12"/>
          <w:szCs w:val="12"/>
        </w:rPr>
      </w:pPr>
    </w:p>
    <w:p w:rsidR="00397DB6" w:rsidRPr="00397DB6" w:rsidRDefault="00397DB6" w:rsidP="00397DB6">
      <w:pPr>
        <w:shd w:val="clear" w:color="auto" w:fill="FFFFFF"/>
        <w:ind w:left="2112" w:firstLine="720"/>
        <w:rPr>
          <w:spacing w:val="-2"/>
          <w:sz w:val="12"/>
          <w:szCs w:val="12"/>
        </w:rPr>
      </w:pPr>
      <w:r w:rsidRPr="00397DB6">
        <w:rPr>
          <w:spacing w:val="-2"/>
          <w:sz w:val="12"/>
          <w:szCs w:val="12"/>
        </w:rPr>
        <w:t>_________________</w:t>
      </w:r>
      <w:r w:rsidRPr="00397DB6">
        <w:rPr>
          <w:spacing w:val="-2"/>
          <w:sz w:val="12"/>
          <w:szCs w:val="12"/>
        </w:rPr>
        <w:tab/>
      </w:r>
      <w:r w:rsidRPr="00397DB6">
        <w:rPr>
          <w:spacing w:val="-2"/>
          <w:sz w:val="12"/>
          <w:szCs w:val="12"/>
        </w:rPr>
        <w:tab/>
      </w:r>
      <w:r w:rsidRPr="00397DB6">
        <w:rPr>
          <w:spacing w:val="-2"/>
          <w:sz w:val="12"/>
          <w:szCs w:val="12"/>
        </w:rPr>
        <w:tab/>
        <w:t>Е.А. Егорова</w:t>
      </w:r>
    </w:p>
    <w:p w:rsidR="00397DB6" w:rsidRPr="00397DB6" w:rsidRDefault="00397DB6" w:rsidP="00397DB6">
      <w:pPr>
        <w:shd w:val="clear" w:color="auto" w:fill="FFFFFF"/>
        <w:rPr>
          <w:sz w:val="12"/>
          <w:szCs w:val="12"/>
        </w:rPr>
      </w:pPr>
      <w:r w:rsidRPr="00397DB6">
        <w:rPr>
          <w:spacing w:val="-2"/>
          <w:sz w:val="12"/>
          <w:szCs w:val="12"/>
        </w:rPr>
        <w:t xml:space="preserve"> </w:t>
      </w:r>
    </w:p>
    <w:p w:rsidR="00397DB6" w:rsidRPr="00397DB6" w:rsidRDefault="00397DB6" w:rsidP="00397DB6">
      <w:pPr>
        <w:shd w:val="clear" w:color="auto" w:fill="FFFFFF"/>
        <w:ind w:left="2124" w:right="-2966" w:firstLine="708"/>
        <w:rPr>
          <w:spacing w:val="-2"/>
          <w:sz w:val="12"/>
          <w:szCs w:val="12"/>
          <w:highlight w:val="yellow"/>
        </w:rPr>
      </w:pPr>
      <w:r w:rsidRPr="00397DB6">
        <w:rPr>
          <w:spacing w:val="-2"/>
          <w:sz w:val="12"/>
          <w:szCs w:val="12"/>
        </w:rPr>
        <w:t>________________</w:t>
      </w:r>
      <w:r w:rsidRPr="00397DB6">
        <w:rPr>
          <w:spacing w:val="-2"/>
          <w:sz w:val="12"/>
          <w:szCs w:val="12"/>
        </w:rPr>
        <w:tab/>
      </w:r>
      <w:r w:rsidRPr="00397DB6">
        <w:rPr>
          <w:spacing w:val="-2"/>
          <w:sz w:val="12"/>
          <w:szCs w:val="12"/>
        </w:rPr>
        <w:tab/>
      </w:r>
      <w:r w:rsidRPr="00397DB6">
        <w:rPr>
          <w:spacing w:val="-2"/>
          <w:sz w:val="12"/>
          <w:szCs w:val="12"/>
        </w:rPr>
        <w:tab/>
        <w:t>Л.Г. Титова</w:t>
      </w:r>
    </w:p>
    <w:p w:rsidR="00397DB6" w:rsidRPr="00397DB6" w:rsidRDefault="00397DB6" w:rsidP="00397DB6">
      <w:pPr>
        <w:shd w:val="clear" w:color="auto" w:fill="FFFFFF"/>
        <w:ind w:left="2124" w:right="-2966" w:firstLine="708"/>
        <w:rPr>
          <w:spacing w:val="-2"/>
          <w:sz w:val="12"/>
          <w:szCs w:val="12"/>
          <w:highlight w:val="yellow"/>
        </w:rPr>
      </w:pPr>
    </w:p>
    <w:p w:rsidR="00397DB6" w:rsidRPr="00397DB6" w:rsidRDefault="00397DB6" w:rsidP="00397DB6">
      <w:pPr>
        <w:shd w:val="clear" w:color="auto" w:fill="FFFFFF"/>
        <w:ind w:left="2124" w:right="-2966" w:firstLine="708"/>
        <w:rPr>
          <w:sz w:val="12"/>
          <w:szCs w:val="12"/>
        </w:rPr>
      </w:pPr>
      <w:r w:rsidRPr="00397DB6">
        <w:rPr>
          <w:spacing w:val="-2"/>
          <w:sz w:val="12"/>
          <w:szCs w:val="12"/>
        </w:rPr>
        <w:t>________________</w:t>
      </w:r>
      <w:r w:rsidRPr="00397DB6">
        <w:rPr>
          <w:spacing w:val="-2"/>
          <w:sz w:val="12"/>
          <w:szCs w:val="12"/>
        </w:rPr>
        <w:tab/>
      </w:r>
      <w:r w:rsidRPr="00397DB6">
        <w:rPr>
          <w:spacing w:val="-2"/>
          <w:sz w:val="12"/>
          <w:szCs w:val="12"/>
        </w:rPr>
        <w:tab/>
      </w:r>
      <w:r w:rsidRPr="00397DB6">
        <w:rPr>
          <w:spacing w:val="-2"/>
          <w:sz w:val="12"/>
          <w:szCs w:val="12"/>
        </w:rPr>
        <w:tab/>
        <w:t>В.В. Ванчиков</w:t>
      </w:r>
    </w:p>
    <w:p w:rsidR="00397DB6" w:rsidRPr="00397DB6" w:rsidRDefault="00397DB6" w:rsidP="00397DB6">
      <w:pPr>
        <w:shd w:val="clear" w:color="auto" w:fill="FFFFFF"/>
        <w:ind w:left="2124" w:right="-2966" w:firstLine="708"/>
        <w:rPr>
          <w:spacing w:val="-1"/>
          <w:sz w:val="12"/>
          <w:szCs w:val="12"/>
          <w:highlight w:val="yellow"/>
        </w:rPr>
      </w:pPr>
    </w:p>
    <w:p w:rsidR="00397DB6" w:rsidRPr="00397DB6" w:rsidRDefault="00397DB6" w:rsidP="00397DB6">
      <w:pPr>
        <w:shd w:val="clear" w:color="auto" w:fill="FFFFFF"/>
        <w:ind w:left="2112" w:firstLine="720"/>
        <w:rPr>
          <w:sz w:val="12"/>
          <w:szCs w:val="12"/>
        </w:rPr>
      </w:pPr>
      <w:r w:rsidRPr="00397DB6">
        <w:rPr>
          <w:spacing w:val="-2"/>
          <w:sz w:val="12"/>
          <w:szCs w:val="12"/>
        </w:rPr>
        <w:t>_________________</w:t>
      </w:r>
      <w:r w:rsidRPr="00397DB6">
        <w:rPr>
          <w:spacing w:val="-2"/>
          <w:sz w:val="12"/>
          <w:szCs w:val="12"/>
        </w:rPr>
        <w:tab/>
      </w:r>
      <w:r w:rsidRPr="00397DB6">
        <w:rPr>
          <w:spacing w:val="-2"/>
          <w:sz w:val="12"/>
          <w:szCs w:val="12"/>
        </w:rPr>
        <w:tab/>
      </w:r>
      <w:r w:rsidRPr="00397DB6">
        <w:rPr>
          <w:spacing w:val="-2"/>
          <w:sz w:val="12"/>
          <w:szCs w:val="12"/>
        </w:rPr>
        <w:tab/>
        <w:t>О.С. Иванов</w:t>
      </w:r>
    </w:p>
    <w:p w:rsidR="00397DB6" w:rsidRPr="00397DB6" w:rsidRDefault="00397DB6" w:rsidP="00397DB6">
      <w:pPr>
        <w:rPr>
          <w:spacing w:val="-2"/>
          <w:sz w:val="12"/>
          <w:szCs w:val="12"/>
        </w:rPr>
      </w:pPr>
    </w:p>
    <w:p w:rsidR="00397DB6" w:rsidRPr="00397DB6" w:rsidRDefault="00397DB6" w:rsidP="00397DB6">
      <w:pPr>
        <w:rPr>
          <w:spacing w:val="-2"/>
          <w:sz w:val="12"/>
          <w:szCs w:val="12"/>
        </w:rPr>
      </w:pPr>
      <w:r w:rsidRPr="00397DB6">
        <w:rPr>
          <w:spacing w:val="-2"/>
          <w:sz w:val="12"/>
          <w:szCs w:val="12"/>
        </w:rPr>
        <w:tab/>
      </w:r>
      <w:r w:rsidRPr="00397DB6">
        <w:rPr>
          <w:spacing w:val="-2"/>
          <w:sz w:val="12"/>
          <w:szCs w:val="12"/>
        </w:rPr>
        <w:tab/>
      </w:r>
      <w:r w:rsidRPr="00397DB6">
        <w:rPr>
          <w:spacing w:val="-2"/>
          <w:sz w:val="12"/>
          <w:szCs w:val="12"/>
        </w:rPr>
        <w:tab/>
      </w:r>
      <w:r w:rsidRPr="00397DB6">
        <w:rPr>
          <w:spacing w:val="-2"/>
          <w:sz w:val="12"/>
          <w:szCs w:val="12"/>
        </w:rPr>
        <w:tab/>
        <w:t>_________________</w:t>
      </w:r>
      <w:r w:rsidRPr="00397DB6">
        <w:rPr>
          <w:spacing w:val="-2"/>
          <w:sz w:val="12"/>
          <w:szCs w:val="12"/>
        </w:rPr>
        <w:tab/>
      </w:r>
      <w:r w:rsidRPr="00397DB6">
        <w:rPr>
          <w:spacing w:val="-2"/>
          <w:sz w:val="12"/>
          <w:szCs w:val="12"/>
        </w:rPr>
        <w:tab/>
      </w:r>
      <w:r w:rsidRPr="00397DB6">
        <w:rPr>
          <w:spacing w:val="-2"/>
          <w:sz w:val="12"/>
          <w:szCs w:val="12"/>
        </w:rPr>
        <w:tab/>
        <w:t>М.В.Ким</w:t>
      </w:r>
    </w:p>
    <w:p w:rsidR="00397DB6" w:rsidRPr="00397DB6" w:rsidRDefault="00397DB6" w:rsidP="00397DB6">
      <w:pPr>
        <w:rPr>
          <w:spacing w:val="-2"/>
          <w:sz w:val="12"/>
          <w:szCs w:val="12"/>
        </w:rPr>
      </w:pPr>
    </w:p>
    <w:p w:rsidR="00397DB6" w:rsidRPr="00397DB6" w:rsidRDefault="00397DB6" w:rsidP="00397DB6">
      <w:pPr>
        <w:rPr>
          <w:spacing w:val="-2"/>
          <w:sz w:val="12"/>
          <w:szCs w:val="12"/>
        </w:rPr>
      </w:pPr>
      <w:r w:rsidRPr="00397DB6">
        <w:rPr>
          <w:spacing w:val="-2"/>
          <w:sz w:val="12"/>
          <w:szCs w:val="12"/>
        </w:rPr>
        <w:tab/>
      </w:r>
      <w:r w:rsidRPr="00397DB6">
        <w:rPr>
          <w:spacing w:val="-2"/>
          <w:sz w:val="12"/>
          <w:szCs w:val="12"/>
        </w:rPr>
        <w:tab/>
      </w:r>
      <w:r w:rsidRPr="00397DB6">
        <w:rPr>
          <w:spacing w:val="-2"/>
          <w:sz w:val="12"/>
          <w:szCs w:val="12"/>
        </w:rPr>
        <w:tab/>
      </w:r>
      <w:r w:rsidRPr="00397DB6">
        <w:rPr>
          <w:spacing w:val="-2"/>
          <w:sz w:val="12"/>
          <w:szCs w:val="12"/>
        </w:rPr>
        <w:tab/>
        <w:t>_________________</w:t>
      </w:r>
      <w:r w:rsidRPr="00397DB6">
        <w:rPr>
          <w:spacing w:val="-2"/>
          <w:sz w:val="12"/>
          <w:szCs w:val="12"/>
        </w:rPr>
        <w:tab/>
      </w:r>
      <w:r w:rsidRPr="00397DB6">
        <w:rPr>
          <w:spacing w:val="-2"/>
          <w:sz w:val="12"/>
          <w:szCs w:val="12"/>
        </w:rPr>
        <w:tab/>
      </w:r>
      <w:r w:rsidRPr="00397DB6">
        <w:rPr>
          <w:spacing w:val="-2"/>
          <w:sz w:val="12"/>
          <w:szCs w:val="12"/>
        </w:rPr>
        <w:tab/>
        <w:t xml:space="preserve">А.Н. Никулин </w:t>
      </w:r>
    </w:p>
    <w:p w:rsidR="00397DB6" w:rsidRPr="00397DB6" w:rsidRDefault="00397DB6" w:rsidP="00397DB6">
      <w:pPr>
        <w:rPr>
          <w:spacing w:val="-2"/>
          <w:sz w:val="12"/>
          <w:szCs w:val="12"/>
        </w:rPr>
      </w:pPr>
    </w:p>
    <w:p w:rsidR="00397DB6" w:rsidRPr="00397DB6" w:rsidRDefault="00397DB6" w:rsidP="00397DB6">
      <w:pPr>
        <w:rPr>
          <w:b/>
          <w:sz w:val="12"/>
          <w:szCs w:val="12"/>
        </w:rPr>
      </w:pPr>
      <w:r w:rsidRPr="00397DB6">
        <w:rPr>
          <w:spacing w:val="-2"/>
          <w:sz w:val="12"/>
          <w:szCs w:val="12"/>
        </w:rPr>
        <w:tab/>
      </w:r>
      <w:r w:rsidRPr="00397DB6">
        <w:rPr>
          <w:spacing w:val="-2"/>
          <w:sz w:val="12"/>
          <w:szCs w:val="12"/>
        </w:rPr>
        <w:tab/>
      </w:r>
      <w:r w:rsidRPr="00397DB6">
        <w:rPr>
          <w:spacing w:val="-2"/>
          <w:sz w:val="12"/>
          <w:szCs w:val="12"/>
        </w:rPr>
        <w:tab/>
      </w:r>
      <w:r w:rsidRPr="00397DB6">
        <w:rPr>
          <w:spacing w:val="-2"/>
          <w:sz w:val="12"/>
          <w:szCs w:val="12"/>
        </w:rPr>
        <w:tab/>
        <w:t>_________________</w:t>
      </w:r>
      <w:r w:rsidRPr="00397DB6">
        <w:rPr>
          <w:spacing w:val="-2"/>
          <w:sz w:val="12"/>
          <w:szCs w:val="12"/>
        </w:rPr>
        <w:tab/>
      </w:r>
      <w:r w:rsidRPr="00397DB6">
        <w:rPr>
          <w:spacing w:val="-2"/>
          <w:sz w:val="12"/>
          <w:szCs w:val="12"/>
        </w:rPr>
        <w:tab/>
      </w:r>
      <w:r w:rsidRPr="00397DB6">
        <w:rPr>
          <w:spacing w:val="-2"/>
          <w:sz w:val="12"/>
          <w:szCs w:val="12"/>
        </w:rPr>
        <w:tab/>
        <w:t>Е.В.Щепетев</w:t>
      </w:r>
    </w:p>
    <w:p w:rsidR="00C2086D" w:rsidRPr="004E5291" w:rsidRDefault="00C2086D" w:rsidP="00C2086D">
      <w:pPr>
        <w:ind w:firstLine="709"/>
        <w:jc w:val="both"/>
      </w:pPr>
    </w:p>
    <w:p w:rsidR="00E56C9B" w:rsidRDefault="00E56C9B" w:rsidP="00E56C9B">
      <w:pPr>
        <w:shd w:val="clear" w:color="auto" w:fill="FFFFFF"/>
        <w:suppressAutoHyphens/>
        <w:jc w:val="center"/>
        <w:rPr>
          <w:rFonts w:ascii="Arial" w:hAnsi="Arial" w:cs="Arial"/>
          <w:b/>
          <w:sz w:val="16"/>
          <w:szCs w:val="16"/>
        </w:rPr>
      </w:pPr>
    </w:p>
    <w:p w:rsidR="00BF5A65" w:rsidRDefault="00BF5A65" w:rsidP="00E56C9B">
      <w:pPr>
        <w:shd w:val="clear" w:color="auto" w:fill="FFFFFF"/>
        <w:suppressAutoHyphens/>
        <w:jc w:val="center"/>
        <w:rPr>
          <w:rFonts w:ascii="Arial" w:hAnsi="Arial" w:cs="Arial"/>
          <w:b/>
          <w:sz w:val="16"/>
          <w:szCs w:val="16"/>
        </w:rPr>
      </w:pPr>
    </w:p>
    <w:p w:rsidR="00E56C9B" w:rsidRDefault="00E56C9B" w:rsidP="00E56C9B">
      <w:pPr>
        <w:shd w:val="clear" w:color="auto" w:fill="FFFFFF"/>
        <w:suppressAutoHyphens/>
        <w:jc w:val="center"/>
        <w:rPr>
          <w:rFonts w:ascii="Arial" w:hAnsi="Arial" w:cs="Arial"/>
          <w:b/>
          <w:sz w:val="16"/>
          <w:szCs w:val="16"/>
        </w:rPr>
      </w:pPr>
    </w:p>
    <w:p w:rsidR="0097281A" w:rsidRDefault="0097281A" w:rsidP="00E56C9B">
      <w:pPr>
        <w:shd w:val="clear" w:color="auto" w:fill="FFFFFF"/>
        <w:suppressAutoHyphens/>
        <w:jc w:val="center"/>
        <w:rPr>
          <w:rFonts w:ascii="Arial" w:hAnsi="Arial" w:cs="Arial"/>
          <w:b/>
          <w:sz w:val="16"/>
          <w:szCs w:val="16"/>
        </w:rPr>
      </w:pPr>
    </w:p>
    <w:p w:rsidR="0097281A" w:rsidRDefault="0097281A" w:rsidP="00E56C9B">
      <w:pPr>
        <w:shd w:val="clear" w:color="auto" w:fill="FFFFFF"/>
        <w:suppressAutoHyphens/>
        <w:jc w:val="center"/>
        <w:rPr>
          <w:rFonts w:ascii="Arial" w:hAnsi="Arial" w:cs="Arial"/>
          <w:b/>
          <w:sz w:val="16"/>
          <w:szCs w:val="16"/>
        </w:rPr>
      </w:pPr>
    </w:p>
    <w:p w:rsidR="0097281A" w:rsidRDefault="0097281A" w:rsidP="009331A6">
      <w:pPr>
        <w:shd w:val="clear" w:color="auto" w:fill="FFFFFF"/>
        <w:suppressAutoHyphens/>
        <w:jc w:val="center"/>
        <w:rPr>
          <w:rFonts w:ascii="Arial" w:hAnsi="Arial" w:cs="Arial"/>
          <w:b/>
          <w:sz w:val="16"/>
          <w:szCs w:val="16"/>
        </w:rPr>
      </w:pPr>
    </w:p>
    <w:p w:rsidR="00C81D42" w:rsidRDefault="00C81D42" w:rsidP="009331A6">
      <w:pPr>
        <w:shd w:val="clear" w:color="auto" w:fill="FFFFFF"/>
        <w:suppressAutoHyphens/>
        <w:jc w:val="center"/>
        <w:rPr>
          <w:rFonts w:ascii="Arial" w:hAnsi="Arial" w:cs="Arial"/>
          <w:b/>
          <w:sz w:val="16"/>
          <w:szCs w:val="16"/>
        </w:rPr>
      </w:pPr>
    </w:p>
    <w:p w:rsidR="00C81D42" w:rsidRDefault="00C81D42" w:rsidP="009331A6">
      <w:pPr>
        <w:shd w:val="clear" w:color="auto" w:fill="FFFFFF"/>
        <w:suppressAutoHyphens/>
        <w:jc w:val="center"/>
        <w:rPr>
          <w:rFonts w:ascii="Arial" w:hAnsi="Arial" w:cs="Arial"/>
          <w:b/>
          <w:sz w:val="16"/>
          <w:szCs w:val="16"/>
        </w:rPr>
      </w:pPr>
    </w:p>
    <w:p w:rsidR="00C81D42" w:rsidRDefault="00C81D42" w:rsidP="009331A6">
      <w:pPr>
        <w:shd w:val="clear" w:color="auto" w:fill="FFFFFF"/>
        <w:suppressAutoHyphens/>
        <w:jc w:val="center"/>
        <w:rPr>
          <w:rFonts w:ascii="Arial" w:hAnsi="Arial" w:cs="Arial"/>
          <w:b/>
          <w:sz w:val="16"/>
          <w:szCs w:val="16"/>
        </w:rPr>
      </w:pPr>
    </w:p>
    <w:p w:rsidR="00C81D42" w:rsidRDefault="00C81D42" w:rsidP="009331A6">
      <w:pPr>
        <w:shd w:val="clear" w:color="auto" w:fill="FFFFFF"/>
        <w:suppressAutoHyphens/>
        <w:jc w:val="center"/>
        <w:rPr>
          <w:rFonts w:ascii="Arial" w:hAnsi="Arial" w:cs="Arial"/>
          <w:b/>
          <w:sz w:val="16"/>
          <w:szCs w:val="16"/>
        </w:rPr>
      </w:pPr>
    </w:p>
    <w:p w:rsidR="00C81D42" w:rsidRDefault="00C81D42" w:rsidP="009331A6">
      <w:pPr>
        <w:shd w:val="clear" w:color="auto" w:fill="FFFFFF"/>
        <w:suppressAutoHyphens/>
        <w:jc w:val="center"/>
        <w:rPr>
          <w:rFonts w:ascii="Arial" w:hAnsi="Arial" w:cs="Arial"/>
          <w:b/>
          <w:sz w:val="16"/>
          <w:szCs w:val="16"/>
        </w:rPr>
      </w:pPr>
    </w:p>
    <w:p w:rsidR="00C81D42" w:rsidRDefault="00C81D42" w:rsidP="009331A6">
      <w:pPr>
        <w:shd w:val="clear" w:color="auto" w:fill="FFFFFF"/>
        <w:suppressAutoHyphens/>
        <w:jc w:val="center"/>
        <w:rPr>
          <w:rFonts w:ascii="Arial" w:hAnsi="Arial" w:cs="Arial"/>
          <w:b/>
          <w:sz w:val="16"/>
          <w:szCs w:val="16"/>
        </w:rPr>
      </w:pPr>
    </w:p>
    <w:p w:rsidR="00C81D42" w:rsidRDefault="00C81D42" w:rsidP="009331A6">
      <w:pPr>
        <w:shd w:val="clear" w:color="auto" w:fill="FFFFFF"/>
        <w:suppressAutoHyphens/>
        <w:jc w:val="center"/>
        <w:rPr>
          <w:rFonts w:ascii="Arial" w:hAnsi="Arial" w:cs="Arial"/>
          <w:b/>
          <w:sz w:val="16"/>
          <w:szCs w:val="16"/>
        </w:rPr>
      </w:pPr>
    </w:p>
    <w:p w:rsidR="00C81D42" w:rsidRDefault="00C81D42" w:rsidP="009331A6">
      <w:pPr>
        <w:shd w:val="clear" w:color="auto" w:fill="FFFFFF"/>
        <w:suppressAutoHyphens/>
        <w:jc w:val="center"/>
        <w:rPr>
          <w:rFonts w:ascii="Arial" w:hAnsi="Arial" w:cs="Arial"/>
          <w:b/>
          <w:sz w:val="16"/>
          <w:szCs w:val="16"/>
        </w:rPr>
      </w:pPr>
    </w:p>
    <w:p w:rsidR="00C81D42" w:rsidRDefault="00C81D42" w:rsidP="009331A6">
      <w:pPr>
        <w:shd w:val="clear" w:color="auto" w:fill="FFFFFF"/>
        <w:suppressAutoHyphens/>
        <w:jc w:val="center"/>
        <w:rPr>
          <w:rFonts w:ascii="Arial" w:hAnsi="Arial" w:cs="Arial"/>
          <w:b/>
          <w:sz w:val="16"/>
          <w:szCs w:val="16"/>
        </w:rPr>
      </w:pPr>
    </w:p>
    <w:p w:rsidR="00C81D42" w:rsidRDefault="00C81D42" w:rsidP="009331A6">
      <w:pPr>
        <w:shd w:val="clear" w:color="auto" w:fill="FFFFFF"/>
        <w:suppressAutoHyphens/>
        <w:jc w:val="center"/>
        <w:rPr>
          <w:rFonts w:ascii="Arial" w:hAnsi="Arial" w:cs="Arial"/>
          <w:b/>
          <w:sz w:val="16"/>
          <w:szCs w:val="16"/>
        </w:rPr>
      </w:pPr>
    </w:p>
    <w:p w:rsidR="00C81D42" w:rsidRDefault="00C81D42" w:rsidP="009331A6">
      <w:pPr>
        <w:shd w:val="clear" w:color="auto" w:fill="FFFFFF"/>
        <w:suppressAutoHyphens/>
        <w:jc w:val="center"/>
        <w:rPr>
          <w:rFonts w:ascii="Arial" w:hAnsi="Arial" w:cs="Arial"/>
          <w:b/>
          <w:sz w:val="16"/>
          <w:szCs w:val="16"/>
        </w:rPr>
      </w:pPr>
    </w:p>
    <w:p w:rsidR="00C81D42" w:rsidRDefault="00C81D42" w:rsidP="009331A6">
      <w:pPr>
        <w:shd w:val="clear" w:color="auto" w:fill="FFFFFF"/>
        <w:suppressAutoHyphens/>
        <w:jc w:val="center"/>
        <w:rPr>
          <w:rFonts w:ascii="Arial" w:hAnsi="Arial" w:cs="Arial"/>
          <w:b/>
          <w:sz w:val="16"/>
          <w:szCs w:val="16"/>
        </w:rPr>
      </w:pPr>
    </w:p>
    <w:p w:rsidR="00C81D42" w:rsidRDefault="00C81D42" w:rsidP="009331A6">
      <w:pPr>
        <w:shd w:val="clear" w:color="auto" w:fill="FFFFFF"/>
        <w:suppressAutoHyphens/>
        <w:jc w:val="center"/>
        <w:rPr>
          <w:rFonts w:ascii="Arial" w:hAnsi="Arial" w:cs="Arial"/>
          <w:b/>
          <w:sz w:val="16"/>
          <w:szCs w:val="16"/>
        </w:rPr>
      </w:pPr>
    </w:p>
    <w:p w:rsidR="00C81D42" w:rsidRDefault="00C81D42" w:rsidP="009331A6">
      <w:pPr>
        <w:shd w:val="clear" w:color="auto" w:fill="FFFFFF"/>
        <w:suppressAutoHyphens/>
        <w:jc w:val="center"/>
        <w:rPr>
          <w:rFonts w:ascii="Arial" w:hAnsi="Arial" w:cs="Arial"/>
          <w:b/>
          <w:sz w:val="16"/>
          <w:szCs w:val="16"/>
        </w:rPr>
      </w:pPr>
    </w:p>
    <w:p w:rsidR="0097281A" w:rsidRDefault="0097281A" w:rsidP="009331A6">
      <w:pPr>
        <w:shd w:val="clear" w:color="auto" w:fill="FFFFFF"/>
        <w:suppressAutoHyphens/>
        <w:jc w:val="center"/>
        <w:rPr>
          <w:rFonts w:ascii="Arial" w:hAnsi="Arial" w:cs="Arial"/>
          <w:b/>
          <w:sz w:val="16"/>
          <w:szCs w:val="16"/>
        </w:rPr>
      </w:pPr>
    </w:p>
    <w:p w:rsidR="0097281A" w:rsidRDefault="0097281A" w:rsidP="009331A6">
      <w:pPr>
        <w:shd w:val="clear" w:color="auto" w:fill="FFFFFF"/>
        <w:suppressAutoHyphens/>
        <w:jc w:val="center"/>
        <w:rPr>
          <w:rFonts w:ascii="Arial" w:hAnsi="Arial" w:cs="Arial"/>
          <w:b/>
          <w:sz w:val="16"/>
          <w:szCs w:val="16"/>
        </w:rPr>
      </w:pPr>
    </w:p>
    <w:p w:rsidR="0097281A" w:rsidRDefault="0097281A" w:rsidP="009331A6">
      <w:pPr>
        <w:shd w:val="clear" w:color="auto" w:fill="FFFFFF"/>
        <w:suppressAutoHyphens/>
        <w:jc w:val="center"/>
        <w:rPr>
          <w:rFonts w:ascii="Arial" w:hAnsi="Arial" w:cs="Arial"/>
          <w:b/>
          <w:sz w:val="16"/>
          <w:szCs w:val="16"/>
        </w:rPr>
      </w:pPr>
    </w:p>
    <w:p w:rsidR="0097281A" w:rsidRDefault="0097281A" w:rsidP="009331A6">
      <w:pPr>
        <w:shd w:val="clear" w:color="auto" w:fill="FFFFFF"/>
        <w:suppressAutoHyphens/>
        <w:jc w:val="center"/>
        <w:rPr>
          <w:rFonts w:ascii="Arial" w:hAnsi="Arial" w:cs="Arial"/>
          <w:b/>
          <w:sz w:val="16"/>
          <w:szCs w:val="16"/>
        </w:rPr>
      </w:pPr>
    </w:p>
    <w:p w:rsidR="0097281A" w:rsidRDefault="0097281A" w:rsidP="009331A6">
      <w:pPr>
        <w:shd w:val="clear" w:color="auto" w:fill="FFFFFF"/>
        <w:suppressAutoHyphens/>
        <w:jc w:val="center"/>
        <w:rPr>
          <w:rFonts w:ascii="Arial" w:hAnsi="Arial" w:cs="Arial"/>
          <w:b/>
          <w:sz w:val="16"/>
          <w:szCs w:val="16"/>
        </w:rPr>
      </w:pPr>
    </w:p>
    <w:p w:rsidR="0097281A" w:rsidRDefault="0097281A" w:rsidP="009331A6">
      <w:pPr>
        <w:shd w:val="clear" w:color="auto" w:fill="FFFFFF"/>
        <w:suppressAutoHyphens/>
        <w:jc w:val="center"/>
        <w:rPr>
          <w:rFonts w:ascii="Arial" w:hAnsi="Arial" w:cs="Arial"/>
          <w:b/>
          <w:sz w:val="16"/>
          <w:szCs w:val="16"/>
        </w:rPr>
      </w:pPr>
    </w:p>
    <w:p w:rsidR="00C81D42" w:rsidRDefault="00C81D42" w:rsidP="009331A6">
      <w:pPr>
        <w:shd w:val="clear" w:color="auto" w:fill="FFFFFF"/>
        <w:suppressAutoHyphens/>
        <w:jc w:val="center"/>
        <w:rPr>
          <w:rFonts w:ascii="Arial" w:hAnsi="Arial" w:cs="Arial"/>
          <w:b/>
          <w:sz w:val="16"/>
          <w:szCs w:val="16"/>
        </w:rPr>
      </w:pPr>
    </w:p>
    <w:p w:rsidR="00805A2A" w:rsidRDefault="00805A2A" w:rsidP="009331A6">
      <w:pPr>
        <w:shd w:val="clear" w:color="auto" w:fill="FFFFFF"/>
        <w:suppressAutoHyphens/>
        <w:jc w:val="center"/>
        <w:rPr>
          <w:rFonts w:ascii="Arial" w:hAnsi="Arial" w:cs="Arial"/>
          <w:b/>
          <w:sz w:val="16"/>
          <w:szCs w:val="16"/>
        </w:rPr>
      </w:pPr>
    </w:p>
    <w:p w:rsidR="00805A2A" w:rsidRDefault="00805A2A" w:rsidP="009331A6">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1"/>
        <w:gridCol w:w="1237"/>
      </w:tblGrid>
      <w:tr w:rsidR="00CC363A" w:rsidRPr="00805A2A" w:rsidTr="00D456CA">
        <w:trPr>
          <w:trHeight w:val="227"/>
        </w:trPr>
        <w:tc>
          <w:tcPr>
            <w:tcW w:w="4437" w:type="pct"/>
            <w:vAlign w:val="center"/>
          </w:tcPr>
          <w:p w:rsidR="00CC363A" w:rsidRPr="00805A2A" w:rsidRDefault="00CC363A" w:rsidP="00805A2A">
            <w:pPr>
              <w:rPr>
                <w:rFonts w:ascii="Arial" w:hAnsi="Arial" w:cs="Arial"/>
                <w:sz w:val="16"/>
                <w:szCs w:val="16"/>
              </w:rPr>
            </w:pPr>
            <w:r w:rsidRPr="00805A2A">
              <w:rPr>
                <w:rFonts w:ascii="Arial" w:hAnsi="Arial" w:cs="Arial"/>
                <w:sz w:val="16"/>
                <w:szCs w:val="16"/>
              </w:rPr>
              <w:t>Информационное сообщение</w:t>
            </w:r>
          </w:p>
        </w:tc>
        <w:tc>
          <w:tcPr>
            <w:tcW w:w="563" w:type="pct"/>
            <w:vAlign w:val="center"/>
          </w:tcPr>
          <w:p w:rsidR="00CC363A" w:rsidRPr="00805A2A" w:rsidRDefault="00C81D42" w:rsidP="00805A2A">
            <w:pPr>
              <w:jc w:val="center"/>
              <w:rPr>
                <w:rFonts w:ascii="Arial" w:hAnsi="Arial" w:cs="Arial"/>
                <w:sz w:val="16"/>
                <w:szCs w:val="16"/>
              </w:rPr>
            </w:pPr>
            <w:r w:rsidRPr="00805A2A">
              <w:rPr>
                <w:rFonts w:ascii="Arial" w:hAnsi="Arial" w:cs="Arial"/>
                <w:sz w:val="16"/>
                <w:szCs w:val="16"/>
              </w:rPr>
              <w:t>1</w:t>
            </w:r>
          </w:p>
        </w:tc>
      </w:tr>
      <w:tr w:rsidR="00D30B35" w:rsidRPr="00805A2A" w:rsidTr="00D456CA">
        <w:trPr>
          <w:trHeight w:val="227"/>
        </w:trPr>
        <w:tc>
          <w:tcPr>
            <w:tcW w:w="4437" w:type="pct"/>
            <w:vAlign w:val="center"/>
          </w:tcPr>
          <w:p w:rsidR="00D30B35" w:rsidRPr="00805A2A" w:rsidRDefault="00B71E8D" w:rsidP="00805A2A">
            <w:pPr>
              <w:rPr>
                <w:rFonts w:ascii="Arial" w:hAnsi="Arial" w:cs="Arial"/>
                <w:sz w:val="16"/>
                <w:szCs w:val="16"/>
              </w:rPr>
            </w:pPr>
            <w:r w:rsidRPr="00805A2A">
              <w:rPr>
                <w:rFonts w:ascii="Arial" w:hAnsi="Arial" w:cs="Arial"/>
                <w:sz w:val="16"/>
                <w:szCs w:val="16"/>
              </w:rPr>
              <w:t>Инофрмационное сообщение</w:t>
            </w:r>
          </w:p>
        </w:tc>
        <w:tc>
          <w:tcPr>
            <w:tcW w:w="563" w:type="pct"/>
            <w:vAlign w:val="center"/>
          </w:tcPr>
          <w:p w:rsidR="00D30B35" w:rsidRPr="00805A2A" w:rsidRDefault="00C81D42" w:rsidP="00805A2A">
            <w:pPr>
              <w:jc w:val="center"/>
              <w:rPr>
                <w:rFonts w:ascii="Arial" w:hAnsi="Arial" w:cs="Arial"/>
                <w:sz w:val="16"/>
                <w:szCs w:val="16"/>
              </w:rPr>
            </w:pPr>
            <w:r w:rsidRPr="00805A2A">
              <w:rPr>
                <w:rFonts w:ascii="Arial" w:hAnsi="Arial" w:cs="Arial"/>
                <w:sz w:val="16"/>
                <w:szCs w:val="16"/>
              </w:rPr>
              <w:t>2</w:t>
            </w:r>
          </w:p>
        </w:tc>
      </w:tr>
      <w:tr w:rsidR="00B71E8D" w:rsidRPr="00805A2A" w:rsidTr="00D456CA">
        <w:trPr>
          <w:trHeight w:val="227"/>
        </w:trPr>
        <w:tc>
          <w:tcPr>
            <w:tcW w:w="4437" w:type="pct"/>
            <w:vAlign w:val="center"/>
          </w:tcPr>
          <w:p w:rsidR="00B71E8D" w:rsidRPr="00805A2A" w:rsidRDefault="00B71E8D" w:rsidP="00805A2A">
            <w:pPr>
              <w:rPr>
                <w:rFonts w:ascii="Arial" w:hAnsi="Arial" w:cs="Arial"/>
                <w:sz w:val="16"/>
                <w:szCs w:val="16"/>
              </w:rPr>
            </w:pPr>
            <w:r w:rsidRPr="00805A2A">
              <w:rPr>
                <w:rFonts w:ascii="Arial" w:hAnsi="Arial" w:cs="Arial"/>
                <w:sz w:val="16"/>
                <w:szCs w:val="16"/>
              </w:rPr>
              <w:t>Информационное сообщение</w:t>
            </w:r>
          </w:p>
        </w:tc>
        <w:tc>
          <w:tcPr>
            <w:tcW w:w="563" w:type="pct"/>
            <w:vAlign w:val="center"/>
          </w:tcPr>
          <w:p w:rsidR="00B71E8D" w:rsidRPr="00805A2A" w:rsidRDefault="00C81D42" w:rsidP="00805A2A">
            <w:pPr>
              <w:jc w:val="center"/>
              <w:rPr>
                <w:rFonts w:ascii="Arial" w:hAnsi="Arial" w:cs="Arial"/>
                <w:sz w:val="16"/>
                <w:szCs w:val="16"/>
              </w:rPr>
            </w:pPr>
            <w:r w:rsidRPr="00805A2A">
              <w:rPr>
                <w:rFonts w:ascii="Arial" w:hAnsi="Arial" w:cs="Arial"/>
                <w:sz w:val="16"/>
                <w:szCs w:val="16"/>
              </w:rPr>
              <w:t>2</w:t>
            </w:r>
          </w:p>
        </w:tc>
      </w:tr>
      <w:tr w:rsidR="00CC1FB0" w:rsidRPr="00805A2A" w:rsidTr="00D456CA">
        <w:trPr>
          <w:trHeight w:val="227"/>
        </w:trPr>
        <w:tc>
          <w:tcPr>
            <w:tcW w:w="4437" w:type="pct"/>
            <w:vAlign w:val="center"/>
          </w:tcPr>
          <w:p w:rsidR="00CC1FB0" w:rsidRPr="00805A2A" w:rsidRDefault="000C15B5" w:rsidP="00805A2A">
            <w:pPr>
              <w:rPr>
                <w:rFonts w:ascii="Arial" w:hAnsi="Arial" w:cs="Arial"/>
                <w:sz w:val="16"/>
                <w:szCs w:val="16"/>
              </w:rPr>
            </w:pPr>
            <w:r w:rsidRPr="00805A2A">
              <w:rPr>
                <w:rFonts w:ascii="Arial" w:hAnsi="Arial" w:cs="Arial"/>
                <w:color w:val="FF0000"/>
                <w:sz w:val="16"/>
                <w:szCs w:val="16"/>
              </w:rPr>
              <w:t xml:space="preserve"> </w:t>
            </w:r>
            <w:r w:rsidR="00805A2A" w:rsidRPr="00805A2A">
              <w:rPr>
                <w:rFonts w:ascii="Arial" w:hAnsi="Arial" w:cs="Arial"/>
                <w:sz w:val="16"/>
                <w:szCs w:val="16"/>
              </w:rPr>
              <w:t>П</w:t>
            </w:r>
            <w:r w:rsidR="00855E6D" w:rsidRPr="00805A2A">
              <w:rPr>
                <w:rFonts w:ascii="Arial" w:hAnsi="Arial" w:cs="Arial"/>
                <w:sz w:val="16"/>
                <w:szCs w:val="16"/>
              </w:rPr>
              <w:t>ротокол</w:t>
            </w:r>
            <w:r w:rsidR="00805A2A" w:rsidRPr="00805A2A">
              <w:rPr>
                <w:rFonts w:ascii="Arial" w:hAnsi="Arial" w:cs="Arial"/>
                <w:sz w:val="16"/>
                <w:szCs w:val="16"/>
              </w:rPr>
              <w:t xml:space="preserve"> (Итоговый документ)</w:t>
            </w:r>
          </w:p>
        </w:tc>
        <w:tc>
          <w:tcPr>
            <w:tcW w:w="563" w:type="pct"/>
            <w:vAlign w:val="center"/>
          </w:tcPr>
          <w:p w:rsidR="00CC1FB0" w:rsidRPr="00805A2A" w:rsidRDefault="00C81D42" w:rsidP="00805A2A">
            <w:pPr>
              <w:jc w:val="center"/>
              <w:rPr>
                <w:rFonts w:ascii="Arial" w:hAnsi="Arial" w:cs="Arial"/>
                <w:sz w:val="16"/>
                <w:szCs w:val="16"/>
              </w:rPr>
            </w:pPr>
            <w:r w:rsidRPr="00805A2A">
              <w:rPr>
                <w:rFonts w:ascii="Arial" w:hAnsi="Arial" w:cs="Arial"/>
                <w:sz w:val="16"/>
                <w:szCs w:val="16"/>
              </w:rPr>
              <w:t>2-3</w:t>
            </w:r>
          </w:p>
        </w:tc>
      </w:tr>
      <w:tr w:rsidR="00B71E8D" w:rsidRPr="00805A2A" w:rsidTr="00D456CA">
        <w:trPr>
          <w:trHeight w:val="227"/>
        </w:trPr>
        <w:tc>
          <w:tcPr>
            <w:tcW w:w="4437" w:type="pct"/>
          </w:tcPr>
          <w:p w:rsidR="00B71E8D" w:rsidRPr="00805A2A" w:rsidRDefault="00B71E8D" w:rsidP="00805A2A">
            <w:pPr>
              <w:jc w:val="both"/>
              <w:rPr>
                <w:rFonts w:ascii="Arial" w:hAnsi="Arial" w:cs="Arial"/>
                <w:sz w:val="16"/>
                <w:szCs w:val="16"/>
              </w:rPr>
            </w:pPr>
            <w:r w:rsidRPr="00805A2A">
              <w:rPr>
                <w:rFonts w:ascii="Arial" w:hAnsi="Arial" w:cs="Arial"/>
                <w:sz w:val="16"/>
                <w:szCs w:val="16"/>
              </w:rPr>
              <w:t>ПРОТОКОЛ №1 публичных слушаний по проекту решения Совета депутатов Валдайского городского поселения</w:t>
            </w:r>
          </w:p>
          <w:p w:rsidR="00B71E8D" w:rsidRPr="00805A2A" w:rsidRDefault="00B71E8D" w:rsidP="00805A2A">
            <w:pPr>
              <w:jc w:val="both"/>
              <w:rPr>
                <w:rFonts w:ascii="Arial" w:hAnsi="Arial" w:cs="Arial"/>
                <w:sz w:val="16"/>
                <w:szCs w:val="16"/>
              </w:rPr>
            </w:pPr>
            <w:r w:rsidRPr="00805A2A">
              <w:rPr>
                <w:rFonts w:ascii="Arial" w:hAnsi="Arial" w:cs="Arial"/>
                <w:sz w:val="16"/>
                <w:szCs w:val="16"/>
              </w:rPr>
              <w:t>«Об исполнении бюджета Валдайского городского поселения за 2021 год»</w:t>
            </w:r>
          </w:p>
        </w:tc>
        <w:tc>
          <w:tcPr>
            <w:tcW w:w="563" w:type="pct"/>
            <w:vAlign w:val="center"/>
          </w:tcPr>
          <w:p w:rsidR="00B71E8D" w:rsidRPr="00805A2A" w:rsidRDefault="00C81D42" w:rsidP="00805A2A">
            <w:pPr>
              <w:jc w:val="center"/>
              <w:rPr>
                <w:rFonts w:ascii="Arial" w:hAnsi="Arial" w:cs="Arial"/>
                <w:sz w:val="16"/>
                <w:szCs w:val="16"/>
              </w:rPr>
            </w:pPr>
            <w:r w:rsidRPr="00805A2A">
              <w:rPr>
                <w:rFonts w:ascii="Arial" w:hAnsi="Arial" w:cs="Arial"/>
                <w:sz w:val="16"/>
                <w:szCs w:val="16"/>
              </w:rPr>
              <w:t>3</w:t>
            </w:r>
          </w:p>
        </w:tc>
      </w:tr>
      <w:tr w:rsidR="00B71E8D" w:rsidRPr="00805A2A" w:rsidTr="00D456CA">
        <w:trPr>
          <w:trHeight w:val="227"/>
        </w:trPr>
        <w:tc>
          <w:tcPr>
            <w:tcW w:w="4437" w:type="pct"/>
          </w:tcPr>
          <w:p w:rsidR="00B71E8D" w:rsidRPr="00805A2A" w:rsidRDefault="00B71E8D" w:rsidP="00805A2A">
            <w:pPr>
              <w:rPr>
                <w:rFonts w:ascii="Arial" w:hAnsi="Arial" w:cs="Arial"/>
                <w:sz w:val="16"/>
                <w:szCs w:val="16"/>
              </w:rPr>
            </w:pPr>
            <w:r w:rsidRPr="00805A2A">
              <w:rPr>
                <w:rFonts w:ascii="Arial" w:hAnsi="Arial" w:cs="Arial"/>
                <w:sz w:val="16"/>
                <w:szCs w:val="16"/>
              </w:rPr>
              <w:t>Итоговый документ</w:t>
            </w:r>
          </w:p>
        </w:tc>
        <w:tc>
          <w:tcPr>
            <w:tcW w:w="563" w:type="pct"/>
            <w:vAlign w:val="center"/>
          </w:tcPr>
          <w:p w:rsidR="00B71E8D" w:rsidRPr="00805A2A" w:rsidRDefault="00C81D42" w:rsidP="00805A2A">
            <w:pPr>
              <w:jc w:val="center"/>
              <w:rPr>
                <w:rFonts w:ascii="Arial" w:hAnsi="Arial" w:cs="Arial"/>
                <w:sz w:val="16"/>
                <w:szCs w:val="16"/>
              </w:rPr>
            </w:pPr>
            <w:r w:rsidRPr="00805A2A">
              <w:rPr>
                <w:rFonts w:ascii="Arial" w:hAnsi="Arial" w:cs="Arial"/>
                <w:sz w:val="16"/>
                <w:szCs w:val="16"/>
              </w:rPr>
              <w:t>3</w:t>
            </w:r>
          </w:p>
        </w:tc>
      </w:tr>
      <w:tr w:rsidR="00CC363A" w:rsidRPr="00805A2A" w:rsidTr="00D456CA">
        <w:trPr>
          <w:trHeight w:val="227"/>
        </w:trPr>
        <w:tc>
          <w:tcPr>
            <w:tcW w:w="4437" w:type="pct"/>
          </w:tcPr>
          <w:p w:rsidR="00CC363A" w:rsidRPr="00805A2A" w:rsidRDefault="00CC363A" w:rsidP="00805A2A">
            <w:pPr>
              <w:jc w:val="both"/>
              <w:rPr>
                <w:rFonts w:ascii="Arial" w:hAnsi="Arial" w:cs="Arial"/>
                <w:sz w:val="16"/>
                <w:szCs w:val="16"/>
              </w:rPr>
            </w:pPr>
            <w:r w:rsidRPr="00805A2A">
              <w:rPr>
                <w:rFonts w:ascii="Arial" w:hAnsi="Arial" w:cs="Arial"/>
                <w:sz w:val="16"/>
                <w:szCs w:val="16"/>
              </w:rPr>
              <w:t>Постановление Администрации Валдайского муниципального района от</w:t>
            </w:r>
            <w:r w:rsidR="00C81D42" w:rsidRPr="00805A2A">
              <w:rPr>
                <w:rFonts w:ascii="Arial" w:hAnsi="Arial" w:cs="Arial"/>
                <w:sz w:val="16"/>
                <w:szCs w:val="16"/>
              </w:rPr>
              <w:t xml:space="preserve"> 16.05</w:t>
            </w:r>
            <w:r w:rsidR="00186221" w:rsidRPr="00805A2A">
              <w:rPr>
                <w:rFonts w:ascii="Arial" w:hAnsi="Arial" w:cs="Arial"/>
                <w:color w:val="000000"/>
                <w:sz w:val="16"/>
                <w:szCs w:val="16"/>
              </w:rPr>
              <w:t xml:space="preserve">.2022 № </w:t>
            </w:r>
            <w:r w:rsidR="00B71E8D" w:rsidRPr="00805A2A">
              <w:rPr>
                <w:rFonts w:ascii="Arial" w:hAnsi="Arial" w:cs="Arial"/>
                <w:color w:val="000000"/>
                <w:sz w:val="16"/>
                <w:szCs w:val="16"/>
              </w:rPr>
              <w:t>882</w:t>
            </w:r>
            <w:r w:rsidR="003C459D" w:rsidRPr="00805A2A">
              <w:rPr>
                <w:rFonts w:ascii="Arial" w:hAnsi="Arial" w:cs="Arial"/>
                <w:color w:val="000000"/>
                <w:sz w:val="16"/>
                <w:szCs w:val="16"/>
              </w:rPr>
              <w:t xml:space="preserve"> «</w:t>
            </w:r>
            <w:r w:rsidR="00C81D42" w:rsidRPr="00805A2A">
              <w:rPr>
                <w:rFonts w:ascii="Arial" w:hAnsi="Arial" w:cs="Arial"/>
                <w:sz w:val="16"/>
                <w:szCs w:val="16"/>
              </w:rPr>
              <w:t>Об отказе в предоставлении</w:t>
            </w:r>
            <w:r w:rsidR="00B71E8D" w:rsidRPr="00805A2A">
              <w:rPr>
                <w:rFonts w:ascii="Arial" w:hAnsi="Arial" w:cs="Arial"/>
                <w:sz w:val="16"/>
                <w:szCs w:val="16"/>
              </w:rPr>
              <w:t>разрешения на отклонение от предельных параметров разрешённого строительства</w:t>
            </w:r>
            <w:r w:rsidR="00C63EA9" w:rsidRPr="00805A2A">
              <w:rPr>
                <w:rFonts w:ascii="Arial" w:hAnsi="Arial" w:cs="Arial"/>
                <w:color w:val="000000"/>
                <w:sz w:val="16"/>
                <w:szCs w:val="16"/>
              </w:rPr>
              <w:t>»</w:t>
            </w:r>
          </w:p>
        </w:tc>
        <w:tc>
          <w:tcPr>
            <w:tcW w:w="563" w:type="pct"/>
            <w:vAlign w:val="center"/>
          </w:tcPr>
          <w:p w:rsidR="00CC363A" w:rsidRPr="00805A2A" w:rsidRDefault="00805A2A" w:rsidP="00805A2A">
            <w:pPr>
              <w:jc w:val="center"/>
              <w:rPr>
                <w:rFonts w:ascii="Arial" w:hAnsi="Arial" w:cs="Arial"/>
                <w:sz w:val="16"/>
                <w:szCs w:val="16"/>
              </w:rPr>
            </w:pPr>
            <w:r>
              <w:rPr>
                <w:rFonts w:ascii="Arial" w:hAnsi="Arial" w:cs="Arial"/>
                <w:sz w:val="16"/>
                <w:szCs w:val="16"/>
              </w:rPr>
              <w:t>3</w:t>
            </w:r>
          </w:p>
        </w:tc>
      </w:tr>
      <w:tr w:rsidR="00CC363A" w:rsidRPr="00805A2A" w:rsidTr="00D456CA">
        <w:trPr>
          <w:trHeight w:val="227"/>
        </w:trPr>
        <w:tc>
          <w:tcPr>
            <w:tcW w:w="4437" w:type="pct"/>
          </w:tcPr>
          <w:p w:rsidR="00CC363A" w:rsidRPr="00805A2A" w:rsidRDefault="00CC363A" w:rsidP="00805A2A">
            <w:pPr>
              <w:jc w:val="both"/>
              <w:rPr>
                <w:rFonts w:ascii="Arial" w:hAnsi="Arial" w:cs="Arial"/>
                <w:sz w:val="16"/>
                <w:szCs w:val="16"/>
              </w:rPr>
            </w:pPr>
            <w:r w:rsidRPr="00805A2A">
              <w:rPr>
                <w:rFonts w:ascii="Arial" w:hAnsi="Arial" w:cs="Arial"/>
                <w:sz w:val="16"/>
                <w:szCs w:val="16"/>
              </w:rPr>
              <w:t xml:space="preserve">Постановление Администрации Валдайского муниципального района от </w:t>
            </w:r>
            <w:r w:rsidR="00C81D42" w:rsidRPr="00805A2A">
              <w:rPr>
                <w:rFonts w:ascii="Arial" w:hAnsi="Arial" w:cs="Arial"/>
                <w:color w:val="000000"/>
                <w:sz w:val="16"/>
                <w:szCs w:val="16"/>
              </w:rPr>
              <w:t>16</w:t>
            </w:r>
            <w:r w:rsidR="00B71E8D" w:rsidRPr="00805A2A">
              <w:rPr>
                <w:rFonts w:ascii="Arial" w:hAnsi="Arial" w:cs="Arial"/>
                <w:color w:val="000000"/>
                <w:sz w:val="16"/>
                <w:szCs w:val="16"/>
              </w:rPr>
              <w:t xml:space="preserve">.05.2022 № </w:t>
            </w:r>
            <w:r w:rsidR="00C81D42" w:rsidRPr="00805A2A">
              <w:rPr>
                <w:rFonts w:ascii="Arial" w:hAnsi="Arial" w:cs="Arial"/>
                <w:color w:val="000000"/>
                <w:sz w:val="16"/>
                <w:szCs w:val="16"/>
              </w:rPr>
              <w:t xml:space="preserve">883 </w:t>
            </w:r>
            <w:r w:rsidR="003C459D" w:rsidRPr="00805A2A">
              <w:rPr>
                <w:rFonts w:ascii="Arial" w:hAnsi="Arial" w:cs="Arial"/>
                <w:color w:val="000000"/>
                <w:sz w:val="16"/>
                <w:szCs w:val="16"/>
              </w:rPr>
              <w:t>«</w:t>
            </w:r>
            <w:r w:rsidR="00805A2A" w:rsidRPr="00805A2A">
              <w:rPr>
                <w:rFonts w:ascii="Arial" w:hAnsi="Arial" w:cs="Arial"/>
                <w:sz w:val="16"/>
                <w:szCs w:val="16"/>
              </w:rPr>
              <w:t>О предоставлении разрешения на отклонение от предельных параметров разрешённого строительства</w:t>
            </w:r>
            <w:r w:rsidR="001F6509" w:rsidRPr="00805A2A">
              <w:rPr>
                <w:rFonts w:ascii="Arial" w:hAnsi="Arial" w:cs="Arial"/>
                <w:color w:val="000000"/>
                <w:sz w:val="16"/>
                <w:szCs w:val="16"/>
              </w:rPr>
              <w:t>»</w:t>
            </w:r>
          </w:p>
        </w:tc>
        <w:tc>
          <w:tcPr>
            <w:tcW w:w="563" w:type="pct"/>
            <w:vAlign w:val="center"/>
          </w:tcPr>
          <w:p w:rsidR="00CC363A" w:rsidRPr="00805A2A" w:rsidRDefault="00805A2A" w:rsidP="00805A2A">
            <w:pPr>
              <w:jc w:val="center"/>
              <w:rPr>
                <w:rFonts w:ascii="Arial" w:hAnsi="Arial" w:cs="Arial"/>
                <w:sz w:val="16"/>
                <w:szCs w:val="16"/>
              </w:rPr>
            </w:pPr>
            <w:r>
              <w:rPr>
                <w:rFonts w:ascii="Arial" w:hAnsi="Arial" w:cs="Arial"/>
                <w:sz w:val="16"/>
                <w:szCs w:val="16"/>
              </w:rPr>
              <w:t>3</w:t>
            </w:r>
          </w:p>
        </w:tc>
      </w:tr>
      <w:tr w:rsidR="00CC363A" w:rsidRPr="00805A2A" w:rsidTr="00D456CA">
        <w:trPr>
          <w:trHeight w:val="227"/>
        </w:trPr>
        <w:tc>
          <w:tcPr>
            <w:tcW w:w="4437" w:type="pct"/>
          </w:tcPr>
          <w:p w:rsidR="00CC363A" w:rsidRPr="00805A2A" w:rsidRDefault="00CC363A" w:rsidP="00805A2A">
            <w:pPr>
              <w:shd w:val="clear" w:color="auto" w:fill="FFFFFF"/>
              <w:jc w:val="both"/>
              <w:rPr>
                <w:rFonts w:ascii="Arial" w:hAnsi="Arial" w:cs="Arial"/>
                <w:color w:val="000000"/>
                <w:sz w:val="16"/>
                <w:szCs w:val="16"/>
              </w:rPr>
            </w:pPr>
            <w:r w:rsidRPr="00805A2A">
              <w:rPr>
                <w:rFonts w:ascii="Arial" w:hAnsi="Arial" w:cs="Arial"/>
                <w:sz w:val="16"/>
                <w:szCs w:val="16"/>
              </w:rPr>
              <w:t xml:space="preserve">Постановление Администрации Валдайского муниципального района от </w:t>
            </w:r>
            <w:r w:rsidR="00C81D42" w:rsidRPr="00805A2A">
              <w:rPr>
                <w:rFonts w:ascii="Arial" w:hAnsi="Arial" w:cs="Arial"/>
                <w:sz w:val="16"/>
                <w:szCs w:val="16"/>
              </w:rPr>
              <w:t>17</w:t>
            </w:r>
            <w:r w:rsidR="00B71E8D" w:rsidRPr="00805A2A">
              <w:rPr>
                <w:rFonts w:ascii="Arial" w:hAnsi="Arial" w:cs="Arial"/>
                <w:sz w:val="16"/>
                <w:szCs w:val="16"/>
              </w:rPr>
              <w:t xml:space="preserve">.05.2022 № </w:t>
            </w:r>
            <w:r w:rsidR="00C81D42" w:rsidRPr="00805A2A">
              <w:rPr>
                <w:rFonts w:ascii="Arial" w:hAnsi="Arial" w:cs="Arial"/>
                <w:sz w:val="16"/>
                <w:szCs w:val="16"/>
              </w:rPr>
              <w:t>887</w:t>
            </w:r>
            <w:r w:rsidR="003C459D" w:rsidRPr="00805A2A">
              <w:rPr>
                <w:rFonts w:ascii="Arial" w:hAnsi="Arial" w:cs="Arial"/>
                <w:sz w:val="16"/>
                <w:szCs w:val="16"/>
              </w:rPr>
              <w:t xml:space="preserve"> «</w:t>
            </w:r>
            <w:r w:rsidR="00805A2A" w:rsidRPr="00805A2A">
              <w:rPr>
                <w:rFonts w:ascii="Arial" w:hAnsi="Arial" w:cs="Arial"/>
                <w:color w:val="000000"/>
                <w:sz w:val="16"/>
                <w:szCs w:val="16"/>
              </w:rPr>
              <w:t>О внесении изменения в Положение о Совете руководителей (работодателей) и предпринимателей при Администрации Валдайского муниципального района</w:t>
            </w:r>
            <w:r w:rsidR="00D456CA" w:rsidRPr="00805A2A">
              <w:rPr>
                <w:rFonts w:ascii="Arial" w:hAnsi="Arial" w:cs="Arial"/>
                <w:sz w:val="16"/>
                <w:szCs w:val="16"/>
              </w:rPr>
              <w:t>»</w:t>
            </w:r>
          </w:p>
        </w:tc>
        <w:tc>
          <w:tcPr>
            <w:tcW w:w="563" w:type="pct"/>
            <w:vAlign w:val="center"/>
          </w:tcPr>
          <w:p w:rsidR="00CC363A" w:rsidRPr="00805A2A" w:rsidRDefault="00805A2A" w:rsidP="00805A2A">
            <w:pPr>
              <w:jc w:val="center"/>
              <w:rPr>
                <w:rFonts w:ascii="Arial" w:hAnsi="Arial" w:cs="Arial"/>
                <w:sz w:val="16"/>
                <w:szCs w:val="16"/>
              </w:rPr>
            </w:pPr>
            <w:r>
              <w:rPr>
                <w:rFonts w:ascii="Arial" w:hAnsi="Arial" w:cs="Arial"/>
                <w:sz w:val="16"/>
                <w:szCs w:val="16"/>
              </w:rPr>
              <w:t>4</w:t>
            </w:r>
          </w:p>
        </w:tc>
      </w:tr>
      <w:tr w:rsidR="00CC363A" w:rsidRPr="00805A2A" w:rsidTr="00D456CA">
        <w:trPr>
          <w:trHeight w:val="227"/>
        </w:trPr>
        <w:tc>
          <w:tcPr>
            <w:tcW w:w="4437" w:type="pct"/>
          </w:tcPr>
          <w:p w:rsidR="00CC363A" w:rsidRPr="00805A2A" w:rsidRDefault="00CC363A" w:rsidP="00805A2A">
            <w:pPr>
              <w:ind w:right="-46"/>
              <w:jc w:val="both"/>
              <w:rPr>
                <w:rFonts w:ascii="Arial" w:hAnsi="Arial" w:cs="Arial"/>
                <w:sz w:val="16"/>
                <w:szCs w:val="16"/>
              </w:rPr>
            </w:pPr>
            <w:r w:rsidRPr="00805A2A">
              <w:rPr>
                <w:rFonts w:ascii="Arial" w:hAnsi="Arial" w:cs="Arial"/>
                <w:sz w:val="16"/>
                <w:szCs w:val="16"/>
              </w:rPr>
              <w:t xml:space="preserve">Постановление Администрации Валдайского муниципального района от </w:t>
            </w:r>
            <w:r w:rsidR="00C81D42" w:rsidRPr="00805A2A">
              <w:rPr>
                <w:rFonts w:ascii="Arial" w:hAnsi="Arial" w:cs="Arial"/>
                <w:color w:val="000000"/>
                <w:sz w:val="16"/>
                <w:szCs w:val="16"/>
              </w:rPr>
              <w:t>17</w:t>
            </w:r>
            <w:r w:rsidR="00064663" w:rsidRPr="00805A2A">
              <w:rPr>
                <w:rFonts w:ascii="Arial" w:hAnsi="Arial" w:cs="Arial"/>
                <w:color w:val="000000"/>
                <w:sz w:val="16"/>
                <w:szCs w:val="16"/>
              </w:rPr>
              <w:t xml:space="preserve">.05.2022 № </w:t>
            </w:r>
            <w:r w:rsidR="00C81D42" w:rsidRPr="00805A2A">
              <w:rPr>
                <w:rFonts w:ascii="Arial" w:hAnsi="Arial" w:cs="Arial"/>
                <w:color w:val="000000"/>
                <w:sz w:val="16"/>
                <w:szCs w:val="16"/>
              </w:rPr>
              <w:t xml:space="preserve">888 </w:t>
            </w:r>
            <w:r w:rsidR="003C459D" w:rsidRPr="00805A2A">
              <w:rPr>
                <w:rFonts w:ascii="Arial" w:hAnsi="Arial" w:cs="Arial"/>
                <w:color w:val="000000"/>
                <w:sz w:val="16"/>
                <w:szCs w:val="16"/>
              </w:rPr>
              <w:t>«</w:t>
            </w:r>
            <w:r w:rsidR="00805A2A" w:rsidRPr="00805A2A">
              <w:rPr>
                <w:rFonts w:ascii="Arial" w:hAnsi="Arial" w:cs="Arial"/>
                <w:sz w:val="16"/>
                <w:szCs w:val="16"/>
              </w:rPr>
              <w:t>О внесении изменения в Положение о Благодарственном письме Главы Валдайского муниципального района</w:t>
            </w:r>
            <w:r w:rsidR="00D456CA" w:rsidRPr="00805A2A">
              <w:rPr>
                <w:rFonts w:ascii="Arial" w:hAnsi="Arial" w:cs="Arial"/>
                <w:bCs/>
                <w:sz w:val="16"/>
                <w:szCs w:val="16"/>
              </w:rPr>
              <w:t>»</w:t>
            </w:r>
          </w:p>
        </w:tc>
        <w:tc>
          <w:tcPr>
            <w:tcW w:w="563" w:type="pct"/>
            <w:vAlign w:val="center"/>
          </w:tcPr>
          <w:p w:rsidR="00CC363A" w:rsidRPr="00805A2A" w:rsidRDefault="00805A2A" w:rsidP="00805A2A">
            <w:pPr>
              <w:jc w:val="center"/>
              <w:rPr>
                <w:rFonts w:ascii="Arial" w:hAnsi="Arial" w:cs="Arial"/>
                <w:sz w:val="16"/>
                <w:szCs w:val="16"/>
              </w:rPr>
            </w:pPr>
            <w:r>
              <w:rPr>
                <w:rFonts w:ascii="Arial" w:hAnsi="Arial" w:cs="Arial"/>
                <w:sz w:val="16"/>
                <w:szCs w:val="16"/>
              </w:rPr>
              <w:t>4</w:t>
            </w:r>
          </w:p>
        </w:tc>
      </w:tr>
      <w:tr w:rsidR="00CC363A" w:rsidRPr="00805A2A" w:rsidTr="00D456CA">
        <w:trPr>
          <w:trHeight w:val="227"/>
        </w:trPr>
        <w:tc>
          <w:tcPr>
            <w:tcW w:w="4437" w:type="pct"/>
          </w:tcPr>
          <w:p w:rsidR="00CC363A" w:rsidRPr="00805A2A" w:rsidRDefault="00CC363A" w:rsidP="00805A2A">
            <w:pPr>
              <w:pStyle w:val="a5"/>
              <w:tabs>
                <w:tab w:val="clear" w:pos="4153"/>
                <w:tab w:val="left" w:pos="720"/>
              </w:tabs>
              <w:ind w:right="-46"/>
              <w:jc w:val="both"/>
              <w:rPr>
                <w:rFonts w:ascii="Arial" w:hAnsi="Arial" w:cs="Arial"/>
                <w:sz w:val="16"/>
                <w:szCs w:val="16"/>
              </w:rPr>
            </w:pPr>
            <w:r w:rsidRPr="00805A2A">
              <w:rPr>
                <w:rFonts w:ascii="Arial" w:hAnsi="Arial" w:cs="Arial"/>
                <w:sz w:val="16"/>
                <w:szCs w:val="16"/>
              </w:rPr>
              <w:t xml:space="preserve">Постановление Администрации Валдайского муниципального района от </w:t>
            </w:r>
            <w:r w:rsidR="00C81D42" w:rsidRPr="00805A2A">
              <w:rPr>
                <w:rFonts w:ascii="Arial" w:hAnsi="Arial" w:cs="Arial"/>
                <w:color w:val="000000"/>
                <w:sz w:val="16"/>
                <w:szCs w:val="16"/>
              </w:rPr>
              <w:t>17</w:t>
            </w:r>
            <w:r w:rsidR="00B71E8D" w:rsidRPr="00805A2A">
              <w:rPr>
                <w:rFonts w:ascii="Arial" w:hAnsi="Arial" w:cs="Arial"/>
                <w:color w:val="000000"/>
                <w:sz w:val="16"/>
                <w:szCs w:val="16"/>
              </w:rPr>
              <w:t xml:space="preserve">.05.2022 № </w:t>
            </w:r>
            <w:r w:rsidR="00C81D42" w:rsidRPr="00805A2A">
              <w:rPr>
                <w:rFonts w:ascii="Arial" w:hAnsi="Arial" w:cs="Arial"/>
                <w:color w:val="000000"/>
                <w:sz w:val="16"/>
                <w:szCs w:val="16"/>
              </w:rPr>
              <w:t>889</w:t>
            </w:r>
            <w:r w:rsidR="003C459D" w:rsidRPr="00805A2A">
              <w:rPr>
                <w:rFonts w:ascii="Arial" w:hAnsi="Arial" w:cs="Arial"/>
                <w:color w:val="000000"/>
                <w:sz w:val="16"/>
                <w:szCs w:val="16"/>
              </w:rPr>
              <w:t xml:space="preserve"> «</w:t>
            </w:r>
            <w:r w:rsidR="00805A2A" w:rsidRPr="00805A2A">
              <w:rPr>
                <w:rFonts w:ascii="Arial" w:hAnsi="Arial" w:cs="Arial"/>
                <w:sz w:val="16"/>
                <w:szCs w:val="16"/>
              </w:rPr>
              <w:t>О внесении изменений в Положение о Почётной грамоте Администрации Валдайского муниципального района</w:t>
            </w:r>
            <w:r w:rsidR="00D456CA" w:rsidRPr="00805A2A">
              <w:rPr>
                <w:rFonts w:ascii="Arial" w:hAnsi="Arial" w:cs="Arial"/>
                <w:sz w:val="16"/>
                <w:szCs w:val="16"/>
              </w:rPr>
              <w:t>»</w:t>
            </w:r>
          </w:p>
        </w:tc>
        <w:tc>
          <w:tcPr>
            <w:tcW w:w="563" w:type="pct"/>
            <w:vAlign w:val="center"/>
          </w:tcPr>
          <w:p w:rsidR="00CC363A" w:rsidRPr="00805A2A" w:rsidRDefault="00805A2A" w:rsidP="00805A2A">
            <w:pPr>
              <w:jc w:val="center"/>
              <w:rPr>
                <w:rFonts w:ascii="Arial" w:hAnsi="Arial" w:cs="Arial"/>
                <w:sz w:val="16"/>
                <w:szCs w:val="16"/>
              </w:rPr>
            </w:pPr>
            <w:r>
              <w:rPr>
                <w:rFonts w:ascii="Arial" w:hAnsi="Arial" w:cs="Arial"/>
                <w:sz w:val="16"/>
                <w:szCs w:val="16"/>
              </w:rPr>
              <w:t>4-5</w:t>
            </w:r>
          </w:p>
        </w:tc>
      </w:tr>
      <w:tr w:rsidR="00CC363A" w:rsidRPr="00805A2A" w:rsidTr="00D456CA">
        <w:trPr>
          <w:trHeight w:val="227"/>
        </w:trPr>
        <w:tc>
          <w:tcPr>
            <w:tcW w:w="4437" w:type="pct"/>
          </w:tcPr>
          <w:p w:rsidR="00CC363A" w:rsidRPr="00805A2A" w:rsidRDefault="00CC363A" w:rsidP="00805A2A">
            <w:pPr>
              <w:shd w:val="clear" w:color="auto" w:fill="FFFFFF"/>
              <w:tabs>
                <w:tab w:val="left" w:pos="1418"/>
              </w:tabs>
              <w:jc w:val="both"/>
              <w:rPr>
                <w:rFonts w:ascii="Arial" w:hAnsi="Arial" w:cs="Arial"/>
                <w:sz w:val="16"/>
                <w:szCs w:val="16"/>
              </w:rPr>
            </w:pPr>
            <w:r w:rsidRPr="00805A2A">
              <w:rPr>
                <w:rFonts w:ascii="Arial" w:hAnsi="Arial" w:cs="Arial"/>
                <w:sz w:val="16"/>
                <w:szCs w:val="16"/>
              </w:rPr>
              <w:t xml:space="preserve">Постановление Администрации Валдайского муниципального района от </w:t>
            </w:r>
            <w:r w:rsidR="00C43899" w:rsidRPr="00805A2A">
              <w:rPr>
                <w:rFonts w:ascii="Arial" w:hAnsi="Arial" w:cs="Arial"/>
                <w:color w:val="000000"/>
                <w:sz w:val="16"/>
                <w:szCs w:val="16"/>
              </w:rPr>
              <w:t>1</w:t>
            </w:r>
            <w:r w:rsidR="00C81D42" w:rsidRPr="00805A2A">
              <w:rPr>
                <w:rFonts w:ascii="Arial" w:hAnsi="Arial" w:cs="Arial"/>
                <w:color w:val="000000"/>
                <w:sz w:val="16"/>
                <w:szCs w:val="16"/>
              </w:rPr>
              <w:t>7</w:t>
            </w:r>
            <w:r w:rsidR="00787875" w:rsidRPr="00805A2A">
              <w:rPr>
                <w:rFonts w:ascii="Arial" w:hAnsi="Arial" w:cs="Arial"/>
                <w:color w:val="000000"/>
                <w:sz w:val="16"/>
                <w:szCs w:val="16"/>
              </w:rPr>
              <w:t xml:space="preserve">.05.2022 № </w:t>
            </w:r>
            <w:r w:rsidR="00C81D42" w:rsidRPr="00805A2A">
              <w:rPr>
                <w:rFonts w:ascii="Arial" w:hAnsi="Arial" w:cs="Arial"/>
                <w:color w:val="000000"/>
                <w:sz w:val="16"/>
                <w:szCs w:val="16"/>
              </w:rPr>
              <w:t>890</w:t>
            </w:r>
            <w:r w:rsidR="003C459D" w:rsidRPr="00805A2A">
              <w:rPr>
                <w:rFonts w:ascii="Arial" w:hAnsi="Arial" w:cs="Arial"/>
                <w:color w:val="000000"/>
                <w:sz w:val="16"/>
                <w:szCs w:val="16"/>
              </w:rPr>
              <w:t xml:space="preserve"> «</w:t>
            </w:r>
            <w:r w:rsidR="00805A2A" w:rsidRPr="00805A2A">
              <w:rPr>
                <w:rFonts w:ascii="Arial" w:hAnsi="Arial" w:cs="Arial"/>
                <w:sz w:val="16"/>
                <w:szCs w:val="16"/>
              </w:rPr>
              <w:t>Об актуализации схемы теплоснабжения Костковского сельского поселения на 2023 год</w:t>
            </w:r>
            <w:r w:rsidR="00C43899" w:rsidRPr="00805A2A">
              <w:rPr>
                <w:rFonts w:ascii="Arial" w:hAnsi="Arial" w:cs="Arial"/>
                <w:sz w:val="16"/>
                <w:szCs w:val="16"/>
              </w:rPr>
              <w:t>»</w:t>
            </w:r>
          </w:p>
        </w:tc>
        <w:tc>
          <w:tcPr>
            <w:tcW w:w="563" w:type="pct"/>
            <w:vAlign w:val="center"/>
          </w:tcPr>
          <w:p w:rsidR="00CC363A" w:rsidRPr="00805A2A" w:rsidRDefault="00805A2A" w:rsidP="00805A2A">
            <w:pPr>
              <w:jc w:val="center"/>
              <w:rPr>
                <w:rFonts w:ascii="Arial" w:hAnsi="Arial" w:cs="Arial"/>
                <w:sz w:val="16"/>
                <w:szCs w:val="16"/>
              </w:rPr>
            </w:pPr>
            <w:r>
              <w:rPr>
                <w:rFonts w:ascii="Arial" w:hAnsi="Arial" w:cs="Arial"/>
                <w:sz w:val="16"/>
                <w:szCs w:val="16"/>
              </w:rPr>
              <w:t>5-11</w:t>
            </w:r>
          </w:p>
        </w:tc>
      </w:tr>
      <w:tr w:rsidR="00CC363A" w:rsidRPr="00805A2A" w:rsidTr="00D456CA">
        <w:trPr>
          <w:trHeight w:val="227"/>
        </w:trPr>
        <w:tc>
          <w:tcPr>
            <w:tcW w:w="4437" w:type="pct"/>
          </w:tcPr>
          <w:p w:rsidR="00CC363A" w:rsidRPr="00805A2A" w:rsidRDefault="00CC363A" w:rsidP="00805A2A">
            <w:pPr>
              <w:jc w:val="both"/>
              <w:rPr>
                <w:rFonts w:ascii="Arial" w:hAnsi="Arial" w:cs="Arial"/>
                <w:sz w:val="16"/>
                <w:szCs w:val="16"/>
              </w:rPr>
            </w:pPr>
            <w:r w:rsidRPr="00805A2A">
              <w:rPr>
                <w:rFonts w:ascii="Arial" w:hAnsi="Arial" w:cs="Arial"/>
                <w:sz w:val="16"/>
                <w:szCs w:val="16"/>
              </w:rPr>
              <w:t xml:space="preserve">Постановление Администрации Валдайского муниципального района от </w:t>
            </w:r>
            <w:r w:rsidR="00C81D42" w:rsidRPr="00805A2A">
              <w:rPr>
                <w:rFonts w:ascii="Arial" w:hAnsi="Arial" w:cs="Arial"/>
                <w:color w:val="000000"/>
                <w:sz w:val="16"/>
                <w:szCs w:val="16"/>
              </w:rPr>
              <w:t>17</w:t>
            </w:r>
            <w:r w:rsidR="00B71E8D" w:rsidRPr="00805A2A">
              <w:rPr>
                <w:rFonts w:ascii="Arial" w:hAnsi="Arial" w:cs="Arial"/>
                <w:color w:val="000000"/>
                <w:sz w:val="16"/>
                <w:szCs w:val="16"/>
              </w:rPr>
              <w:t xml:space="preserve">.05.2022 № </w:t>
            </w:r>
            <w:r w:rsidR="00C81D42" w:rsidRPr="00805A2A">
              <w:rPr>
                <w:rFonts w:ascii="Arial" w:hAnsi="Arial" w:cs="Arial"/>
                <w:color w:val="000000"/>
                <w:sz w:val="16"/>
                <w:szCs w:val="16"/>
              </w:rPr>
              <w:t>896</w:t>
            </w:r>
            <w:r w:rsidR="003C459D" w:rsidRPr="00805A2A">
              <w:rPr>
                <w:rFonts w:ascii="Arial" w:hAnsi="Arial" w:cs="Arial"/>
                <w:color w:val="000000"/>
                <w:sz w:val="16"/>
                <w:szCs w:val="16"/>
              </w:rPr>
              <w:t xml:space="preserve"> «</w:t>
            </w:r>
            <w:r w:rsidR="00805A2A" w:rsidRPr="00805A2A">
              <w:rPr>
                <w:rFonts w:ascii="Arial" w:hAnsi="Arial" w:cs="Arial"/>
                <w:sz w:val="16"/>
                <w:szCs w:val="16"/>
              </w:rPr>
              <w:t>Об установлении публичного сервитута</w:t>
            </w:r>
            <w:r w:rsidR="003C459D" w:rsidRPr="00805A2A">
              <w:rPr>
                <w:rFonts w:ascii="Arial" w:hAnsi="Arial" w:cs="Arial"/>
                <w:snapToGrid w:val="0"/>
                <w:sz w:val="16"/>
                <w:szCs w:val="16"/>
              </w:rPr>
              <w:t>»</w:t>
            </w:r>
          </w:p>
        </w:tc>
        <w:tc>
          <w:tcPr>
            <w:tcW w:w="563" w:type="pct"/>
            <w:vAlign w:val="center"/>
          </w:tcPr>
          <w:p w:rsidR="00CC363A" w:rsidRPr="00805A2A" w:rsidRDefault="00805A2A" w:rsidP="00805A2A">
            <w:pPr>
              <w:jc w:val="center"/>
              <w:rPr>
                <w:rFonts w:ascii="Arial" w:hAnsi="Arial" w:cs="Arial"/>
                <w:sz w:val="16"/>
                <w:szCs w:val="16"/>
              </w:rPr>
            </w:pPr>
            <w:r>
              <w:rPr>
                <w:rFonts w:ascii="Arial" w:hAnsi="Arial" w:cs="Arial"/>
                <w:sz w:val="16"/>
                <w:szCs w:val="16"/>
              </w:rPr>
              <w:t>11-14</w:t>
            </w:r>
          </w:p>
        </w:tc>
      </w:tr>
      <w:tr w:rsidR="00243C79" w:rsidRPr="00805A2A" w:rsidTr="00D456CA">
        <w:trPr>
          <w:trHeight w:val="227"/>
        </w:trPr>
        <w:tc>
          <w:tcPr>
            <w:tcW w:w="4437" w:type="pct"/>
            <w:vAlign w:val="center"/>
          </w:tcPr>
          <w:p w:rsidR="00805A2A" w:rsidRPr="00805A2A" w:rsidRDefault="00E37259" w:rsidP="00805A2A">
            <w:pPr>
              <w:jc w:val="both"/>
              <w:rPr>
                <w:rFonts w:ascii="Arial" w:hAnsi="Arial" w:cs="Arial"/>
                <w:sz w:val="16"/>
                <w:szCs w:val="16"/>
              </w:rPr>
            </w:pPr>
            <w:r w:rsidRPr="00805A2A">
              <w:rPr>
                <w:rFonts w:ascii="Arial" w:hAnsi="Arial" w:cs="Arial"/>
                <w:sz w:val="16"/>
                <w:szCs w:val="16"/>
              </w:rPr>
              <w:t xml:space="preserve">Постановление Администрации Валдайского муниципального района от </w:t>
            </w:r>
            <w:r w:rsidR="00B71E8D" w:rsidRPr="00805A2A">
              <w:rPr>
                <w:rFonts w:ascii="Arial" w:hAnsi="Arial" w:cs="Arial"/>
                <w:color w:val="000000"/>
                <w:sz w:val="16"/>
                <w:szCs w:val="16"/>
              </w:rPr>
              <w:t>1</w:t>
            </w:r>
            <w:r w:rsidR="00C81D42" w:rsidRPr="00805A2A">
              <w:rPr>
                <w:rFonts w:ascii="Arial" w:hAnsi="Arial" w:cs="Arial"/>
                <w:color w:val="000000"/>
                <w:sz w:val="16"/>
                <w:szCs w:val="16"/>
              </w:rPr>
              <w:t>8</w:t>
            </w:r>
            <w:r w:rsidR="00B71E8D" w:rsidRPr="00805A2A">
              <w:rPr>
                <w:rFonts w:ascii="Arial" w:hAnsi="Arial" w:cs="Arial"/>
                <w:color w:val="000000"/>
                <w:sz w:val="16"/>
                <w:szCs w:val="16"/>
              </w:rPr>
              <w:t xml:space="preserve">.05.2022 № </w:t>
            </w:r>
            <w:r w:rsidR="00C81D42" w:rsidRPr="00805A2A">
              <w:rPr>
                <w:rFonts w:ascii="Arial" w:hAnsi="Arial" w:cs="Arial"/>
                <w:color w:val="000000"/>
                <w:sz w:val="16"/>
                <w:szCs w:val="16"/>
              </w:rPr>
              <w:t>899</w:t>
            </w:r>
            <w:r w:rsidRPr="00805A2A">
              <w:rPr>
                <w:rFonts w:ascii="Arial" w:hAnsi="Arial" w:cs="Arial"/>
                <w:color w:val="000000"/>
                <w:sz w:val="16"/>
                <w:szCs w:val="16"/>
              </w:rPr>
              <w:t xml:space="preserve"> «</w:t>
            </w:r>
            <w:r w:rsidR="00805A2A" w:rsidRPr="00805A2A">
              <w:rPr>
                <w:rFonts w:ascii="Arial" w:hAnsi="Arial" w:cs="Arial"/>
                <w:sz w:val="16"/>
                <w:szCs w:val="16"/>
              </w:rPr>
              <w:t xml:space="preserve">О назначении должностного лица, уполномоченного на составление протоколов об административных правонарушениях, предусмотренных статьями 2-1, 3-1 – 3-14, 3-16, 3-18, 3-19 областного закона </w:t>
            </w:r>
          </w:p>
          <w:p w:rsidR="00243C79" w:rsidRPr="00805A2A" w:rsidRDefault="00805A2A" w:rsidP="00805A2A">
            <w:pPr>
              <w:jc w:val="both"/>
              <w:rPr>
                <w:rFonts w:ascii="Arial" w:hAnsi="Arial" w:cs="Arial"/>
                <w:sz w:val="16"/>
                <w:szCs w:val="16"/>
              </w:rPr>
            </w:pPr>
            <w:r w:rsidRPr="00805A2A">
              <w:rPr>
                <w:rFonts w:ascii="Arial" w:hAnsi="Arial" w:cs="Arial"/>
                <w:sz w:val="16"/>
                <w:szCs w:val="16"/>
              </w:rPr>
              <w:t>от 01.02.2016 № 914-ОЗ «Об административных правонарушениях»</w:t>
            </w:r>
          </w:p>
        </w:tc>
        <w:tc>
          <w:tcPr>
            <w:tcW w:w="563" w:type="pct"/>
            <w:vAlign w:val="center"/>
          </w:tcPr>
          <w:p w:rsidR="00243C79" w:rsidRPr="00805A2A" w:rsidRDefault="00805A2A" w:rsidP="00805A2A">
            <w:pPr>
              <w:jc w:val="center"/>
              <w:rPr>
                <w:rFonts w:ascii="Arial" w:hAnsi="Arial" w:cs="Arial"/>
                <w:sz w:val="16"/>
                <w:szCs w:val="16"/>
              </w:rPr>
            </w:pPr>
            <w:r>
              <w:rPr>
                <w:rFonts w:ascii="Arial" w:hAnsi="Arial" w:cs="Arial"/>
                <w:sz w:val="16"/>
                <w:szCs w:val="16"/>
              </w:rPr>
              <w:t>14-15</w:t>
            </w:r>
          </w:p>
        </w:tc>
      </w:tr>
      <w:tr w:rsidR="00EA640E" w:rsidRPr="00805A2A" w:rsidTr="00D456CA">
        <w:trPr>
          <w:trHeight w:val="227"/>
        </w:trPr>
        <w:tc>
          <w:tcPr>
            <w:tcW w:w="4437" w:type="pct"/>
            <w:vAlign w:val="center"/>
          </w:tcPr>
          <w:p w:rsidR="00EA640E" w:rsidRPr="00805A2A" w:rsidRDefault="00E37259" w:rsidP="00805A2A">
            <w:pPr>
              <w:widowControl w:val="0"/>
              <w:autoSpaceDE w:val="0"/>
              <w:autoSpaceDN w:val="0"/>
              <w:adjustRightInd w:val="0"/>
              <w:jc w:val="both"/>
              <w:rPr>
                <w:rFonts w:ascii="Arial" w:hAnsi="Arial" w:cs="Arial"/>
                <w:bCs/>
                <w:sz w:val="16"/>
                <w:szCs w:val="16"/>
              </w:rPr>
            </w:pPr>
            <w:r w:rsidRPr="00805A2A">
              <w:rPr>
                <w:rFonts w:ascii="Arial" w:hAnsi="Arial" w:cs="Arial"/>
                <w:sz w:val="16"/>
                <w:szCs w:val="16"/>
              </w:rPr>
              <w:t xml:space="preserve">Постановление Администрации Валдайского муниципального района от </w:t>
            </w:r>
            <w:r w:rsidR="00C81D42" w:rsidRPr="00805A2A">
              <w:rPr>
                <w:rFonts w:ascii="Arial" w:hAnsi="Arial" w:cs="Arial"/>
                <w:color w:val="000000"/>
                <w:sz w:val="16"/>
                <w:szCs w:val="16"/>
              </w:rPr>
              <w:t>18</w:t>
            </w:r>
            <w:r w:rsidRPr="00805A2A">
              <w:rPr>
                <w:rFonts w:ascii="Arial" w:hAnsi="Arial" w:cs="Arial"/>
                <w:color w:val="000000"/>
                <w:sz w:val="16"/>
                <w:szCs w:val="16"/>
              </w:rPr>
              <w:t>.05.2022</w:t>
            </w:r>
            <w:r w:rsidR="00B71E8D" w:rsidRPr="00805A2A">
              <w:rPr>
                <w:rFonts w:ascii="Arial" w:hAnsi="Arial" w:cs="Arial"/>
                <w:color w:val="000000"/>
                <w:sz w:val="16"/>
                <w:szCs w:val="16"/>
              </w:rPr>
              <w:t xml:space="preserve"> № </w:t>
            </w:r>
            <w:r w:rsidR="00C81D42" w:rsidRPr="00805A2A">
              <w:rPr>
                <w:rFonts w:ascii="Arial" w:hAnsi="Arial" w:cs="Arial"/>
                <w:color w:val="000000"/>
                <w:sz w:val="16"/>
                <w:szCs w:val="16"/>
              </w:rPr>
              <w:t>908</w:t>
            </w:r>
            <w:r w:rsidRPr="00805A2A">
              <w:rPr>
                <w:rFonts w:ascii="Arial" w:hAnsi="Arial" w:cs="Arial"/>
                <w:color w:val="000000"/>
                <w:sz w:val="16"/>
                <w:szCs w:val="16"/>
              </w:rPr>
              <w:t xml:space="preserve"> «</w:t>
            </w:r>
            <w:r w:rsidR="00805A2A" w:rsidRPr="00805A2A">
              <w:rPr>
                <w:rFonts w:ascii="Arial" w:hAnsi="Arial" w:cs="Arial"/>
                <w:bCs/>
                <w:sz w:val="16"/>
                <w:szCs w:val="16"/>
              </w:rPr>
              <w:t>О внесении изменений в регламент по предоставлению муниципальной услуги «Выдача разрешения на ввод объекта в эксплуатацию при осуществлении строительства,реконструкции объектов капитального строительства»</w:t>
            </w:r>
          </w:p>
        </w:tc>
        <w:tc>
          <w:tcPr>
            <w:tcW w:w="563" w:type="pct"/>
            <w:vAlign w:val="center"/>
          </w:tcPr>
          <w:p w:rsidR="00EA640E" w:rsidRPr="00805A2A" w:rsidRDefault="00805A2A" w:rsidP="00805A2A">
            <w:pPr>
              <w:jc w:val="center"/>
              <w:rPr>
                <w:rFonts w:ascii="Arial" w:hAnsi="Arial" w:cs="Arial"/>
                <w:sz w:val="16"/>
                <w:szCs w:val="16"/>
              </w:rPr>
            </w:pPr>
            <w:r>
              <w:rPr>
                <w:rFonts w:ascii="Arial" w:hAnsi="Arial" w:cs="Arial"/>
                <w:sz w:val="16"/>
                <w:szCs w:val="16"/>
              </w:rPr>
              <w:t>15-17</w:t>
            </w:r>
          </w:p>
        </w:tc>
      </w:tr>
      <w:tr w:rsidR="00EA640E" w:rsidRPr="00805A2A" w:rsidTr="00D456CA">
        <w:trPr>
          <w:trHeight w:val="227"/>
        </w:trPr>
        <w:tc>
          <w:tcPr>
            <w:tcW w:w="4437" w:type="pct"/>
            <w:vAlign w:val="center"/>
          </w:tcPr>
          <w:p w:rsidR="00EA640E" w:rsidRPr="00805A2A" w:rsidRDefault="00E37259" w:rsidP="00805A2A">
            <w:pPr>
              <w:jc w:val="both"/>
              <w:rPr>
                <w:rFonts w:ascii="Arial" w:hAnsi="Arial" w:cs="Arial"/>
                <w:sz w:val="16"/>
                <w:szCs w:val="16"/>
              </w:rPr>
            </w:pPr>
            <w:r w:rsidRPr="00805A2A">
              <w:rPr>
                <w:rFonts w:ascii="Arial" w:hAnsi="Arial" w:cs="Arial"/>
                <w:sz w:val="16"/>
                <w:szCs w:val="16"/>
              </w:rPr>
              <w:t xml:space="preserve">Постановление Администрации Валдайского муниципального района от </w:t>
            </w:r>
            <w:r w:rsidR="00CE04A0" w:rsidRPr="00805A2A">
              <w:rPr>
                <w:rFonts w:ascii="Arial" w:hAnsi="Arial" w:cs="Arial"/>
                <w:color w:val="000000"/>
                <w:sz w:val="16"/>
                <w:szCs w:val="16"/>
              </w:rPr>
              <w:t>1</w:t>
            </w:r>
            <w:r w:rsidR="00C81D42" w:rsidRPr="00805A2A">
              <w:rPr>
                <w:rFonts w:ascii="Arial" w:hAnsi="Arial" w:cs="Arial"/>
                <w:color w:val="000000"/>
                <w:sz w:val="16"/>
                <w:szCs w:val="16"/>
              </w:rPr>
              <w:t>9</w:t>
            </w:r>
            <w:r w:rsidRPr="00805A2A">
              <w:rPr>
                <w:rFonts w:ascii="Arial" w:hAnsi="Arial" w:cs="Arial"/>
                <w:color w:val="000000"/>
                <w:sz w:val="16"/>
                <w:szCs w:val="16"/>
              </w:rPr>
              <w:t xml:space="preserve">.05.2022 № </w:t>
            </w:r>
            <w:r w:rsidR="00C81D42" w:rsidRPr="00805A2A">
              <w:rPr>
                <w:rFonts w:ascii="Arial" w:hAnsi="Arial" w:cs="Arial"/>
                <w:color w:val="000000"/>
                <w:sz w:val="16"/>
                <w:szCs w:val="16"/>
              </w:rPr>
              <w:t>925 «</w:t>
            </w:r>
            <w:r w:rsidR="00805A2A" w:rsidRPr="00805A2A">
              <w:rPr>
                <w:rFonts w:ascii="Arial" w:hAnsi="Arial" w:cs="Arial"/>
                <w:sz w:val="16"/>
                <w:szCs w:val="16"/>
              </w:rPr>
              <w:t>О приёмке организаций отдыха и оздоровления детей на летний период 2022 года»</w:t>
            </w:r>
          </w:p>
        </w:tc>
        <w:tc>
          <w:tcPr>
            <w:tcW w:w="563" w:type="pct"/>
            <w:vAlign w:val="center"/>
          </w:tcPr>
          <w:p w:rsidR="00EA640E" w:rsidRPr="00805A2A" w:rsidRDefault="00805A2A" w:rsidP="00805A2A">
            <w:pPr>
              <w:jc w:val="center"/>
              <w:rPr>
                <w:rFonts w:ascii="Arial" w:hAnsi="Arial" w:cs="Arial"/>
                <w:sz w:val="16"/>
                <w:szCs w:val="16"/>
              </w:rPr>
            </w:pPr>
            <w:r>
              <w:rPr>
                <w:rFonts w:ascii="Arial" w:hAnsi="Arial" w:cs="Arial"/>
                <w:sz w:val="16"/>
                <w:szCs w:val="16"/>
              </w:rPr>
              <w:t>17-18</w:t>
            </w:r>
          </w:p>
        </w:tc>
      </w:tr>
      <w:tr w:rsidR="00EA640E" w:rsidRPr="00805A2A" w:rsidTr="00D456CA">
        <w:trPr>
          <w:trHeight w:val="227"/>
        </w:trPr>
        <w:tc>
          <w:tcPr>
            <w:tcW w:w="4437" w:type="pct"/>
            <w:vAlign w:val="center"/>
          </w:tcPr>
          <w:p w:rsidR="00EA640E" w:rsidRPr="00805A2A" w:rsidRDefault="00EA640E" w:rsidP="00805A2A">
            <w:pPr>
              <w:rPr>
                <w:rFonts w:ascii="Arial" w:hAnsi="Arial" w:cs="Arial"/>
                <w:sz w:val="16"/>
                <w:szCs w:val="16"/>
              </w:rPr>
            </w:pPr>
            <w:r w:rsidRPr="00805A2A">
              <w:rPr>
                <w:rFonts w:ascii="Arial" w:hAnsi="Arial" w:cs="Arial"/>
                <w:sz w:val="16"/>
                <w:szCs w:val="16"/>
              </w:rPr>
              <w:t>Содержание</w:t>
            </w:r>
          </w:p>
        </w:tc>
        <w:tc>
          <w:tcPr>
            <w:tcW w:w="563" w:type="pct"/>
            <w:vAlign w:val="center"/>
          </w:tcPr>
          <w:p w:rsidR="00EA640E" w:rsidRPr="00805A2A" w:rsidRDefault="00805A2A" w:rsidP="00805A2A">
            <w:pPr>
              <w:jc w:val="center"/>
              <w:rPr>
                <w:rFonts w:ascii="Arial" w:hAnsi="Arial" w:cs="Arial"/>
                <w:sz w:val="16"/>
                <w:szCs w:val="16"/>
              </w:rPr>
            </w:pPr>
            <w:r>
              <w:rPr>
                <w:rFonts w:ascii="Arial" w:hAnsi="Arial" w:cs="Arial"/>
                <w:sz w:val="16"/>
                <w:szCs w:val="16"/>
              </w:rPr>
              <w:t>19</w:t>
            </w:r>
          </w:p>
        </w:tc>
      </w:tr>
    </w:tbl>
    <w:p w:rsidR="008D0F8F" w:rsidRDefault="008D0F8F"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805A2A" w:rsidRDefault="00805A2A" w:rsidP="00AF4AF7">
      <w:pPr>
        <w:rPr>
          <w:rFonts w:ascii="Arial" w:hAnsi="Arial" w:cs="Arial"/>
          <w:sz w:val="11"/>
          <w:szCs w:val="11"/>
        </w:rPr>
      </w:pPr>
    </w:p>
    <w:p w:rsidR="00271709" w:rsidRDefault="00271709" w:rsidP="00AF4AF7">
      <w:pPr>
        <w:rPr>
          <w:rFonts w:ascii="Arial" w:hAnsi="Arial" w:cs="Arial"/>
          <w:sz w:val="11"/>
          <w:szCs w:val="11"/>
        </w:rPr>
      </w:pPr>
    </w:p>
    <w:p w:rsidR="00271709" w:rsidRDefault="00271709" w:rsidP="00AF4AF7">
      <w:pP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D21E3" w:rsidRPr="00D11B15">
        <w:rPr>
          <w:rFonts w:ascii="Arial" w:hAnsi="Arial" w:cs="Arial"/>
          <w:sz w:val="12"/>
          <w:szCs w:val="12"/>
        </w:rPr>
        <w:t xml:space="preserve"> </w:t>
      </w:r>
      <w:r w:rsidR="0028603C">
        <w:rPr>
          <w:rFonts w:ascii="Arial" w:hAnsi="Arial" w:cs="Arial"/>
          <w:sz w:val="12"/>
          <w:szCs w:val="12"/>
        </w:rPr>
        <w:t>2</w:t>
      </w:r>
      <w:r w:rsidR="008938E7">
        <w:rPr>
          <w:rFonts w:ascii="Arial" w:hAnsi="Arial" w:cs="Arial"/>
          <w:sz w:val="12"/>
          <w:szCs w:val="12"/>
        </w:rPr>
        <w:t>6</w:t>
      </w:r>
      <w:r w:rsidR="009D21E3" w:rsidRPr="00D11B15">
        <w:rPr>
          <w:rFonts w:ascii="Arial" w:hAnsi="Arial" w:cs="Arial"/>
          <w:sz w:val="12"/>
          <w:szCs w:val="12"/>
        </w:rPr>
        <w:t xml:space="preserve"> </w:t>
      </w:r>
      <w:r w:rsidRPr="00D11B15">
        <w:rPr>
          <w:rFonts w:ascii="Arial" w:hAnsi="Arial" w:cs="Arial"/>
          <w:sz w:val="12"/>
          <w:szCs w:val="12"/>
        </w:rPr>
        <w:t>(</w:t>
      </w:r>
      <w:r w:rsidR="0028603C">
        <w:rPr>
          <w:rFonts w:ascii="Arial" w:hAnsi="Arial" w:cs="Arial"/>
          <w:sz w:val="12"/>
          <w:szCs w:val="12"/>
        </w:rPr>
        <w:t>50</w:t>
      </w:r>
      <w:r w:rsidR="008938E7">
        <w:rPr>
          <w:rFonts w:ascii="Arial" w:hAnsi="Arial" w:cs="Arial"/>
          <w:sz w:val="12"/>
          <w:szCs w:val="12"/>
        </w:rPr>
        <w:t>5</w:t>
      </w:r>
      <w:r w:rsidRPr="00D11B15">
        <w:rPr>
          <w:rFonts w:ascii="Arial" w:hAnsi="Arial" w:cs="Arial"/>
          <w:sz w:val="12"/>
          <w:szCs w:val="12"/>
        </w:rPr>
        <w:t>) от</w:t>
      </w:r>
      <w:r w:rsidR="00793BD5" w:rsidRPr="00D11B15">
        <w:rPr>
          <w:rFonts w:ascii="Arial" w:hAnsi="Arial" w:cs="Arial"/>
          <w:sz w:val="12"/>
          <w:szCs w:val="12"/>
        </w:rPr>
        <w:t xml:space="preserve"> </w:t>
      </w:r>
      <w:r w:rsidR="008938E7">
        <w:rPr>
          <w:rFonts w:ascii="Arial" w:hAnsi="Arial" w:cs="Arial"/>
          <w:sz w:val="12"/>
          <w:szCs w:val="12"/>
        </w:rPr>
        <w:t>20</w:t>
      </w:r>
      <w:r w:rsidR="00243C79">
        <w:rPr>
          <w:rFonts w:ascii="Arial" w:hAnsi="Arial" w:cs="Arial"/>
          <w:sz w:val="12"/>
          <w:szCs w:val="12"/>
        </w:rPr>
        <w:t>.05</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w:t>
      </w:r>
      <w:r w:rsidR="00716366">
        <w:rPr>
          <w:rFonts w:ascii="Arial" w:hAnsi="Arial" w:cs="Arial"/>
          <w:sz w:val="12"/>
          <w:szCs w:val="12"/>
        </w:rPr>
        <w:t xml:space="preserve"> </w:t>
      </w:r>
      <w:r w:rsidRPr="00D11B15">
        <w:rPr>
          <w:rFonts w:ascii="Arial" w:hAnsi="Arial" w:cs="Arial"/>
          <w:sz w:val="12"/>
          <w:szCs w:val="12"/>
        </w:rPr>
        <w:t>(доб.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 xml:space="preserve">Выходит по </w:t>
      </w:r>
      <w:r w:rsidRPr="003C459D">
        <w:rPr>
          <w:rFonts w:ascii="Arial" w:hAnsi="Arial" w:cs="Arial"/>
          <w:sz w:val="12"/>
          <w:szCs w:val="12"/>
        </w:rPr>
        <w:t>пятницам.</w:t>
      </w:r>
      <w:r w:rsidR="00E21881" w:rsidRPr="003C459D">
        <w:rPr>
          <w:rFonts w:ascii="Arial" w:hAnsi="Arial" w:cs="Arial"/>
          <w:sz w:val="12"/>
          <w:szCs w:val="12"/>
        </w:rPr>
        <w:t xml:space="preserve"> Объем</w:t>
      </w:r>
      <w:r w:rsidR="009D21E3" w:rsidRPr="003C459D">
        <w:rPr>
          <w:rFonts w:ascii="Arial" w:hAnsi="Arial" w:cs="Arial"/>
          <w:sz w:val="12"/>
          <w:szCs w:val="12"/>
        </w:rPr>
        <w:t xml:space="preserve"> </w:t>
      </w:r>
      <w:r w:rsidR="00805A2A">
        <w:rPr>
          <w:rFonts w:ascii="Arial" w:hAnsi="Arial" w:cs="Arial"/>
          <w:sz w:val="12"/>
          <w:szCs w:val="12"/>
        </w:rPr>
        <w:t>1</w:t>
      </w:r>
      <w:r w:rsidR="0097281A">
        <w:rPr>
          <w:rFonts w:ascii="Arial" w:hAnsi="Arial" w:cs="Arial"/>
          <w:sz w:val="12"/>
          <w:szCs w:val="12"/>
        </w:rPr>
        <w:t>9</w:t>
      </w:r>
      <w:r w:rsidR="008D0F8F" w:rsidRPr="00D11B15">
        <w:rPr>
          <w:rFonts w:ascii="Arial" w:hAnsi="Arial" w:cs="Arial"/>
          <w:color w:val="000000" w:themeColor="text1"/>
          <w:sz w:val="12"/>
          <w:szCs w:val="12"/>
        </w:rPr>
        <w:t xml:space="preserve"> </w:t>
      </w:r>
      <w:r w:rsidRPr="00D11B15">
        <w:rPr>
          <w:rFonts w:ascii="Arial" w:hAnsi="Arial" w:cs="Arial"/>
          <w:sz w:val="12"/>
          <w:szCs w:val="12"/>
        </w:rPr>
        <w:t>п.л. Тираж 30 экз. Распространяется бесплатно.</w:t>
      </w:r>
    </w:p>
    <w:sectPr w:rsidR="00FF7F29" w:rsidRPr="0054045C" w:rsidSect="00BF5A65">
      <w:headerReference w:type="even" r:id="rId30"/>
      <w:headerReference w:type="default" r:id="rId31"/>
      <w:footnotePr>
        <w:pos w:val="beneathText"/>
      </w:footnotePr>
      <w:type w:val="continuous"/>
      <w:pgSz w:w="11906" w:h="16838"/>
      <w:pgMar w:top="567" w:right="567" w:bottom="567" w:left="567"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B19" w:rsidRDefault="00E76B19">
      <w:r>
        <w:separator/>
      </w:r>
    </w:p>
  </w:endnote>
  <w:endnote w:type="continuationSeparator" w:id="1">
    <w:p w:rsidR="00E76B19" w:rsidRDefault="00E76B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B19" w:rsidRDefault="00E76B19">
      <w:r>
        <w:separator/>
      </w:r>
    </w:p>
  </w:footnote>
  <w:footnote w:type="continuationSeparator" w:id="1">
    <w:p w:rsidR="00E76B19" w:rsidRDefault="00E76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DF4" w:rsidRDefault="000B2DF4" w:rsidP="00395FAC">
    <w:pPr>
      <w:pStyle w:val="a5"/>
      <w:framePr w:wrap="around" w:vAnchor="text" w:hAnchor="margin" w:xAlign="center" w:y="1"/>
      <w:rPr>
        <w:rStyle w:val="a6"/>
      </w:rPr>
    </w:pPr>
  </w:p>
  <w:p w:rsidR="000B2DF4" w:rsidRDefault="000B2DF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DF4" w:rsidRDefault="000B2DF4">
    <w:pPr>
      <w:pStyle w:val="a5"/>
      <w:jc w:val="center"/>
    </w:pPr>
  </w:p>
  <w:p w:rsidR="000B2DF4" w:rsidRDefault="000B2DF4" w:rsidP="00395FAC">
    <w:pPr>
      <w:pStyle w:val="a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DF4" w:rsidRPr="00C14209" w:rsidRDefault="000B2DF4"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EE6FBF">
      <w:rPr>
        <w:noProof/>
        <w:sz w:val="12"/>
        <w:szCs w:val="12"/>
      </w:rPr>
      <w:t>20</w:t>
    </w:r>
    <w:r w:rsidRPr="00E65CCB">
      <w:rPr>
        <w:sz w:val="12"/>
        <w:szCs w:val="12"/>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DF4" w:rsidRPr="008F785E" w:rsidRDefault="000B2DF4"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EE6FBF">
      <w:rPr>
        <w:noProof/>
        <w:sz w:val="12"/>
        <w:szCs w:val="12"/>
      </w:rPr>
      <w:t>19</w:t>
    </w:r>
    <w:r w:rsidRPr="008F785E">
      <w:rPr>
        <w:sz w:val="12"/>
        <w:szCs w:val="12"/>
      </w:rPr>
      <w:fldChar w:fldCharType="end"/>
    </w:r>
  </w:p>
  <w:p w:rsidR="000B2DF4" w:rsidRDefault="000B2DF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0B22F81"/>
    <w:multiLevelType w:val="hybridMultilevel"/>
    <w:tmpl w:val="11904704"/>
    <w:lvl w:ilvl="0" w:tplc="2438F4D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1056EC0"/>
    <w:multiLevelType w:val="hybridMultilevel"/>
    <w:tmpl w:val="9E606DA0"/>
    <w:lvl w:ilvl="0" w:tplc="F49A4A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1DC7996"/>
    <w:multiLevelType w:val="hybridMultilevel"/>
    <w:tmpl w:val="833AEE18"/>
    <w:lvl w:ilvl="0" w:tplc="D54C814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1">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16"/>
  </w:num>
  <w:num w:numId="3">
    <w:abstractNumId w:val="19"/>
  </w:num>
  <w:num w:numId="4">
    <w:abstractNumId w:val="20"/>
  </w:num>
  <w:num w:numId="5">
    <w:abstractNumId w:val="1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8"/>
  </w:num>
  <w:num w:numId="9">
    <w:abstractNumId w:val="15"/>
  </w:num>
  <w:num w:numId="10">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1" w:dllVersion="512" w:checkStyle="0"/>
  <w:defaultTabStop w:val="709"/>
  <w:hyphenationZone w:val="357"/>
  <w:evenAndOddHeaders/>
  <w:drawingGridHorizontalSpacing w:val="120"/>
  <w:displayHorizontalDrawingGridEvery w:val="2"/>
  <w:characterSpacingControl w:val="doNotCompress"/>
  <w:footnotePr>
    <w:footnote w:id="0"/>
    <w:footnote w:id="1"/>
  </w:footnotePr>
  <w:endnotePr>
    <w:endnote w:id="0"/>
    <w:endnote w:id="1"/>
  </w:endnotePr>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5D6"/>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536D"/>
    <w:rsid w:val="00025412"/>
    <w:rsid w:val="00025F9B"/>
    <w:rsid w:val="00026A7C"/>
    <w:rsid w:val="00026B5A"/>
    <w:rsid w:val="00027E01"/>
    <w:rsid w:val="00030816"/>
    <w:rsid w:val="00030DED"/>
    <w:rsid w:val="0003105D"/>
    <w:rsid w:val="00031B3A"/>
    <w:rsid w:val="00031E7D"/>
    <w:rsid w:val="000320B7"/>
    <w:rsid w:val="00032537"/>
    <w:rsid w:val="00032A48"/>
    <w:rsid w:val="000331E3"/>
    <w:rsid w:val="000334C3"/>
    <w:rsid w:val="0003393A"/>
    <w:rsid w:val="00033FA0"/>
    <w:rsid w:val="00034D66"/>
    <w:rsid w:val="000352BC"/>
    <w:rsid w:val="0003597C"/>
    <w:rsid w:val="0003613B"/>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663"/>
    <w:rsid w:val="000646FB"/>
    <w:rsid w:val="0006486E"/>
    <w:rsid w:val="00066318"/>
    <w:rsid w:val="00066DD9"/>
    <w:rsid w:val="00067D90"/>
    <w:rsid w:val="000701DC"/>
    <w:rsid w:val="000704AA"/>
    <w:rsid w:val="0007063E"/>
    <w:rsid w:val="00070BA6"/>
    <w:rsid w:val="00070EAB"/>
    <w:rsid w:val="0007120E"/>
    <w:rsid w:val="00071BDC"/>
    <w:rsid w:val="00072E9E"/>
    <w:rsid w:val="00073DB7"/>
    <w:rsid w:val="00075606"/>
    <w:rsid w:val="000757F2"/>
    <w:rsid w:val="00075A95"/>
    <w:rsid w:val="00075BC3"/>
    <w:rsid w:val="00075BEC"/>
    <w:rsid w:val="0007657D"/>
    <w:rsid w:val="00077789"/>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6F5"/>
    <w:rsid w:val="00091A53"/>
    <w:rsid w:val="00091D88"/>
    <w:rsid w:val="00091E5F"/>
    <w:rsid w:val="000921A6"/>
    <w:rsid w:val="00092A9A"/>
    <w:rsid w:val="0009324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A7B3A"/>
    <w:rsid w:val="000B06D2"/>
    <w:rsid w:val="000B0BC6"/>
    <w:rsid w:val="000B187D"/>
    <w:rsid w:val="000B2DF4"/>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15B5"/>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EAA"/>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E9B"/>
    <w:rsid w:val="000E285B"/>
    <w:rsid w:val="000E2A32"/>
    <w:rsid w:val="000E2D2F"/>
    <w:rsid w:val="000E2DC5"/>
    <w:rsid w:val="000E2E11"/>
    <w:rsid w:val="000E3A35"/>
    <w:rsid w:val="000E3BB7"/>
    <w:rsid w:val="000E403F"/>
    <w:rsid w:val="000E4095"/>
    <w:rsid w:val="000E5145"/>
    <w:rsid w:val="000E553F"/>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5A4E"/>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23B"/>
    <w:rsid w:val="00120A39"/>
    <w:rsid w:val="00120B74"/>
    <w:rsid w:val="00122794"/>
    <w:rsid w:val="00122B69"/>
    <w:rsid w:val="00123545"/>
    <w:rsid w:val="001238AD"/>
    <w:rsid w:val="00123A3C"/>
    <w:rsid w:val="00124670"/>
    <w:rsid w:val="001246A6"/>
    <w:rsid w:val="001257D3"/>
    <w:rsid w:val="00125AFD"/>
    <w:rsid w:val="0012603F"/>
    <w:rsid w:val="001261E8"/>
    <w:rsid w:val="001268BC"/>
    <w:rsid w:val="00126930"/>
    <w:rsid w:val="001269B7"/>
    <w:rsid w:val="00126AAA"/>
    <w:rsid w:val="00126DDA"/>
    <w:rsid w:val="00126E3C"/>
    <w:rsid w:val="00127060"/>
    <w:rsid w:val="00127294"/>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223"/>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BE9"/>
    <w:rsid w:val="00146EF5"/>
    <w:rsid w:val="00147A88"/>
    <w:rsid w:val="00147E15"/>
    <w:rsid w:val="001525F9"/>
    <w:rsid w:val="00152EDB"/>
    <w:rsid w:val="00153244"/>
    <w:rsid w:val="001537F9"/>
    <w:rsid w:val="00153982"/>
    <w:rsid w:val="00153E15"/>
    <w:rsid w:val="00153E24"/>
    <w:rsid w:val="00155227"/>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324"/>
    <w:rsid w:val="001656D3"/>
    <w:rsid w:val="001657EE"/>
    <w:rsid w:val="00165F91"/>
    <w:rsid w:val="00166741"/>
    <w:rsid w:val="001669E6"/>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221"/>
    <w:rsid w:val="00186550"/>
    <w:rsid w:val="0018680D"/>
    <w:rsid w:val="00186D38"/>
    <w:rsid w:val="001873CC"/>
    <w:rsid w:val="001874F4"/>
    <w:rsid w:val="00187A45"/>
    <w:rsid w:val="00192298"/>
    <w:rsid w:val="001923C3"/>
    <w:rsid w:val="00192E56"/>
    <w:rsid w:val="00193F68"/>
    <w:rsid w:val="001942AB"/>
    <w:rsid w:val="001942F6"/>
    <w:rsid w:val="00194417"/>
    <w:rsid w:val="001945C3"/>
    <w:rsid w:val="00194806"/>
    <w:rsid w:val="00194966"/>
    <w:rsid w:val="00194E7F"/>
    <w:rsid w:val="00194EE9"/>
    <w:rsid w:val="001956E4"/>
    <w:rsid w:val="00195FCD"/>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18A6"/>
    <w:rsid w:val="001B22BF"/>
    <w:rsid w:val="001B26BA"/>
    <w:rsid w:val="001B2D56"/>
    <w:rsid w:val="001B38D9"/>
    <w:rsid w:val="001B4B12"/>
    <w:rsid w:val="001B4C1C"/>
    <w:rsid w:val="001B4D59"/>
    <w:rsid w:val="001B4DE2"/>
    <w:rsid w:val="001B584D"/>
    <w:rsid w:val="001B59BA"/>
    <w:rsid w:val="001B6794"/>
    <w:rsid w:val="001B6F5D"/>
    <w:rsid w:val="001B7A6B"/>
    <w:rsid w:val="001B7D1E"/>
    <w:rsid w:val="001C0711"/>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D0810"/>
    <w:rsid w:val="001D0CFB"/>
    <w:rsid w:val="001D0D23"/>
    <w:rsid w:val="001D1AE7"/>
    <w:rsid w:val="001D21CB"/>
    <w:rsid w:val="001D2690"/>
    <w:rsid w:val="001D26AE"/>
    <w:rsid w:val="001D26DD"/>
    <w:rsid w:val="001D27A7"/>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3693"/>
    <w:rsid w:val="001F37BF"/>
    <w:rsid w:val="001F53BF"/>
    <w:rsid w:val="001F5D23"/>
    <w:rsid w:val="001F5E03"/>
    <w:rsid w:val="001F5E7A"/>
    <w:rsid w:val="001F6509"/>
    <w:rsid w:val="001F653A"/>
    <w:rsid w:val="001F6687"/>
    <w:rsid w:val="001F6C14"/>
    <w:rsid w:val="001F7A4B"/>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6DD"/>
    <w:rsid w:val="002178E6"/>
    <w:rsid w:val="00217BD9"/>
    <w:rsid w:val="00217DBC"/>
    <w:rsid w:val="00220BEC"/>
    <w:rsid w:val="00221391"/>
    <w:rsid w:val="00221ADC"/>
    <w:rsid w:val="00221C21"/>
    <w:rsid w:val="002224BB"/>
    <w:rsid w:val="002227C5"/>
    <w:rsid w:val="00223459"/>
    <w:rsid w:val="002239C4"/>
    <w:rsid w:val="00223B67"/>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57ED"/>
    <w:rsid w:val="002360B8"/>
    <w:rsid w:val="002362FC"/>
    <w:rsid w:val="0023639F"/>
    <w:rsid w:val="002363B0"/>
    <w:rsid w:val="00236F9C"/>
    <w:rsid w:val="0023702E"/>
    <w:rsid w:val="00237168"/>
    <w:rsid w:val="002374F4"/>
    <w:rsid w:val="0023754D"/>
    <w:rsid w:val="0023759A"/>
    <w:rsid w:val="00237F7A"/>
    <w:rsid w:val="00240292"/>
    <w:rsid w:val="00240842"/>
    <w:rsid w:val="002410CC"/>
    <w:rsid w:val="00241E60"/>
    <w:rsid w:val="00241F26"/>
    <w:rsid w:val="002425C9"/>
    <w:rsid w:val="002425DC"/>
    <w:rsid w:val="00242641"/>
    <w:rsid w:val="002437C1"/>
    <w:rsid w:val="002437EE"/>
    <w:rsid w:val="002438C3"/>
    <w:rsid w:val="00243C79"/>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454B"/>
    <w:rsid w:val="00265AEA"/>
    <w:rsid w:val="002663C9"/>
    <w:rsid w:val="0026652A"/>
    <w:rsid w:val="00266862"/>
    <w:rsid w:val="00270205"/>
    <w:rsid w:val="0027047C"/>
    <w:rsid w:val="00270979"/>
    <w:rsid w:val="0027106A"/>
    <w:rsid w:val="002714E0"/>
    <w:rsid w:val="00271709"/>
    <w:rsid w:val="00272251"/>
    <w:rsid w:val="00272772"/>
    <w:rsid w:val="00272800"/>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44F"/>
    <w:rsid w:val="002A39F0"/>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596C"/>
    <w:rsid w:val="002B6058"/>
    <w:rsid w:val="002B6F4E"/>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DC6"/>
    <w:rsid w:val="002C7F55"/>
    <w:rsid w:val="002D024B"/>
    <w:rsid w:val="002D02A3"/>
    <w:rsid w:val="002D0C1F"/>
    <w:rsid w:val="002D1222"/>
    <w:rsid w:val="002D15DC"/>
    <w:rsid w:val="002D1EFA"/>
    <w:rsid w:val="002D30ED"/>
    <w:rsid w:val="002D3F36"/>
    <w:rsid w:val="002D4992"/>
    <w:rsid w:val="002D54FE"/>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508"/>
    <w:rsid w:val="002F7923"/>
    <w:rsid w:val="002F7A82"/>
    <w:rsid w:val="002F7C19"/>
    <w:rsid w:val="002F7DB5"/>
    <w:rsid w:val="003001DF"/>
    <w:rsid w:val="00300441"/>
    <w:rsid w:val="003007C7"/>
    <w:rsid w:val="003009F5"/>
    <w:rsid w:val="00300CC5"/>
    <w:rsid w:val="00300F3E"/>
    <w:rsid w:val="003016AF"/>
    <w:rsid w:val="003021F8"/>
    <w:rsid w:val="00302C51"/>
    <w:rsid w:val="00303738"/>
    <w:rsid w:val="00304362"/>
    <w:rsid w:val="0030438D"/>
    <w:rsid w:val="00304658"/>
    <w:rsid w:val="003055BA"/>
    <w:rsid w:val="00306103"/>
    <w:rsid w:val="00306623"/>
    <w:rsid w:val="00306944"/>
    <w:rsid w:val="00307697"/>
    <w:rsid w:val="00310261"/>
    <w:rsid w:val="00310366"/>
    <w:rsid w:val="003107CD"/>
    <w:rsid w:val="00310BD9"/>
    <w:rsid w:val="00310EE3"/>
    <w:rsid w:val="00311485"/>
    <w:rsid w:val="0031190B"/>
    <w:rsid w:val="0031260D"/>
    <w:rsid w:val="003126DA"/>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2FF"/>
    <w:rsid w:val="003307C6"/>
    <w:rsid w:val="00330C3C"/>
    <w:rsid w:val="00330D30"/>
    <w:rsid w:val="00330D6B"/>
    <w:rsid w:val="00330D81"/>
    <w:rsid w:val="00330E2F"/>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3F94"/>
    <w:rsid w:val="0035403F"/>
    <w:rsid w:val="0035514F"/>
    <w:rsid w:val="00355902"/>
    <w:rsid w:val="00356CDC"/>
    <w:rsid w:val="003571FE"/>
    <w:rsid w:val="00357312"/>
    <w:rsid w:val="00360314"/>
    <w:rsid w:val="00360ABA"/>
    <w:rsid w:val="00360ACA"/>
    <w:rsid w:val="00360AE1"/>
    <w:rsid w:val="00360CE5"/>
    <w:rsid w:val="0036177E"/>
    <w:rsid w:val="00361AF1"/>
    <w:rsid w:val="00362093"/>
    <w:rsid w:val="003620A6"/>
    <w:rsid w:val="003621F9"/>
    <w:rsid w:val="00363899"/>
    <w:rsid w:val="00363D92"/>
    <w:rsid w:val="00363EB6"/>
    <w:rsid w:val="00363F75"/>
    <w:rsid w:val="003648FE"/>
    <w:rsid w:val="00365CCB"/>
    <w:rsid w:val="00366533"/>
    <w:rsid w:val="00366E9A"/>
    <w:rsid w:val="003674D4"/>
    <w:rsid w:val="0036798D"/>
    <w:rsid w:val="003706E4"/>
    <w:rsid w:val="0037124F"/>
    <w:rsid w:val="00371A70"/>
    <w:rsid w:val="00371B60"/>
    <w:rsid w:val="00372006"/>
    <w:rsid w:val="00373A3F"/>
    <w:rsid w:val="00373D7F"/>
    <w:rsid w:val="00374612"/>
    <w:rsid w:val="00374786"/>
    <w:rsid w:val="00374EC6"/>
    <w:rsid w:val="00374F8C"/>
    <w:rsid w:val="0037556A"/>
    <w:rsid w:val="003758C9"/>
    <w:rsid w:val="00375986"/>
    <w:rsid w:val="00375C66"/>
    <w:rsid w:val="00375DA1"/>
    <w:rsid w:val="00375E6F"/>
    <w:rsid w:val="00376E7A"/>
    <w:rsid w:val="00377249"/>
    <w:rsid w:val="003778D5"/>
    <w:rsid w:val="00377EC3"/>
    <w:rsid w:val="00382223"/>
    <w:rsid w:val="003823CC"/>
    <w:rsid w:val="00382565"/>
    <w:rsid w:val="0038341B"/>
    <w:rsid w:val="00384069"/>
    <w:rsid w:val="00384209"/>
    <w:rsid w:val="0038476E"/>
    <w:rsid w:val="003848A6"/>
    <w:rsid w:val="00384B0D"/>
    <w:rsid w:val="00385EED"/>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5FAC"/>
    <w:rsid w:val="003960AE"/>
    <w:rsid w:val="003962F5"/>
    <w:rsid w:val="00396608"/>
    <w:rsid w:val="003969D4"/>
    <w:rsid w:val="00396F83"/>
    <w:rsid w:val="00397DB6"/>
    <w:rsid w:val="003A0788"/>
    <w:rsid w:val="003A0E21"/>
    <w:rsid w:val="003A1375"/>
    <w:rsid w:val="003A17BE"/>
    <w:rsid w:val="003A1E1C"/>
    <w:rsid w:val="003A31EC"/>
    <w:rsid w:val="003A4204"/>
    <w:rsid w:val="003A43A8"/>
    <w:rsid w:val="003A4A11"/>
    <w:rsid w:val="003A4E93"/>
    <w:rsid w:val="003A52C8"/>
    <w:rsid w:val="003A63C5"/>
    <w:rsid w:val="003A7A75"/>
    <w:rsid w:val="003B00F4"/>
    <w:rsid w:val="003B0BFD"/>
    <w:rsid w:val="003B1037"/>
    <w:rsid w:val="003B1BB9"/>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459D"/>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6409"/>
    <w:rsid w:val="003F70F1"/>
    <w:rsid w:val="003F7219"/>
    <w:rsid w:val="003F7C33"/>
    <w:rsid w:val="004001BE"/>
    <w:rsid w:val="004009FB"/>
    <w:rsid w:val="0040105C"/>
    <w:rsid w:val="0040123B"/>
    <w:rsid w:val="00401D6A"/>
    <w:rsid w:val="00401F88"/>
    <w:rsid w:val="00402113"/>
    <w:rsid w:val="004021FC"/>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2094"/>
    <w:rsid w:val="004123E3"/>
    <w:rsid w:val="00412406"/>
    <w:rsid w:val="00412C06"/>
    <w:rsid w:val="00413178"/>
    <w:rsid w:val="0041339A"/>
    <w:rsid w:val="004138D2"/>
    <w:rsid w:val="00413FE3"/>
    <w:rsid w:val="00414217"/>
    <w:rsid w:val="00414AD2"/>
    <w:rsid w:val="00414B7C"/>
    <w:rsid w:val="00414D1A"/>
    <w:rsid w:val="00414DFB"/>
    <w:rsid w:val="00415A00"/>
    <w:rsid w:val="004161DE"/>
    <w:rsid w:val="004161F5"/>
    <w:rsid w:val="0041698B"/>
    <w:rsid w:val="0041715A"/>
    <w:rsid w:val="004177BF"/>
    <w:rsid w:val="00421162"/>
    <w:rsid w:val="004214ED"/>
    <w:rsid w:val="00421A73"/>
    <w:rsid w:val="00421DE6"/>
    <w:rsid w:val="00422192"/>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D40"/>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581C"/>
    <w:rsid w:val="004464B1"/>
    <w:rsid w:val="00446D0B"/>
    <w:rsid w:val="00447B6D"/>
    <w:rsid w:val="00447C0B"/>
    <w:rsid w:val="00450A7F"/>
    <w:rsid w:val="00451BED"/>
    <w:rsid w:val="00452F26"/>
    <w:rsid w:val="00453151"/>
    <w:rsid w:val="0045356C"/>
    <w:rsid w:val="00453B46"/>
    <w:rsid w:val="00453D88"/>
    <w:rsid w:val="00454702"/>
    <w:rsid w:val="00454DFE"/>
    <w:rsid w:val="0045504C"/>
    <w:rsid w:val="00455A24"/>
    <w:rsid w:val="00455E12"/>
    <w:rsid w:val="0045611D"/>
    <w:rsid w:val="004566D1"/>
    <w:rsid w:val="00456A7E"/>
    <w:rsid w:val="00456C3A"/>
    <w:rsid w:val="004575BF"/>
    <w:rsid w:val="00457B90"/>
    <w:rsid w:val="00457FD5"/>
    <w:rsid w:val="00460D69"/>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CD2"/>
    <w:rsid w:val="00484D5A"/>
    <w:rsid w:val="00485841"/>
    <w:rsid w:val="00485C8A"/>
    <w:rsid w:val="00486240"/>
    <w:rsid w:val="004868AF"/>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B24"/>
    <w:rsid w:val="00495DEE"/>
    <w:rsid w:val="00496185"/>
    <w:rsid w:val="00496C31"/>
    <w:rsid w:val="00497365"/>
    <w:rsid w:val="00497418"/>
    <w:rsid w:val="00497975"/>
    <w:rsid w:val="00497D70"/>
    <w:rsid w:val="004A027D"/>
    <w:rsid w:val="004A15DA"/>
    <w:rsid w:val="004A26F0"/>
    <w:rsid w:val="004A2D5E"/>
    <w:rsid w:val="004A2F47"/>
    <w:rsid w:val="004A3490"/>
    <w:rsid w:val="004A3768"/>
    <w:rsid w:val="004A3FFA"/>
    <w:rsid w:val="004A47F4"/>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359"/>
    <w:rsid w:val="004B772F"/>
    <w:rsid w:val="004B7B5E"/>
    <w:rsid w:val="004B7F2C"/>
    <w:rsid w:val="004C02E7"/>
    <w:rsid w:val="004C0363"/>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9FE"/>
    <w:rsid w:val="004D4A11"/>
    <w:rsid w:val="004D4F28"/>
    <w:rsid w:val="004D5091"/>
    <w:rsid w:val="004D5381"/>
    <w:rsid w:val="004D57B9"/>
    <w:rsid w:val="004D58A2"/>
    <w:rsid w:val="004D5A4A"/>
    <w:rsid w:val="004D5B3A"/>
    <w:rsid w:val="004D5E43"/>
    <w:rsid w:val="004D6637"/>
    <w:rsid w:val="004D67E0"/>
    <w:rsid w:val="004D6D41"/>
    <w:rsid w:val="004D76B9"/>
    <w:rsid w:val="004D7EF8"/>
    <w:rsid w:val="004E072C"/>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3D9"/>
    <w:rsid w:val="004F04F3"/>
    <w:rsid w:val="004F0FD6"/>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F3F"/>
    <w:rsid w:val="00500FCE"/>
    <w:rsid w:val="005012FE"/>
    <w:rsid w:val="00501813"/>
    <w:rsid w:val="00501E90"/>
    <w:rsid w:val="00501F07"/>
    <w:rsid w:val="00502198"/>
    <w:rsid w:val="00502A80"/>
    <w:rsid w:val="00503276"/>
    <w:rsid w:val="00503786"/>
    <w:rsid w:val="0050382D"/>
    <w:rsid w:val="00503832"/>
    <w:rsid w:val="00503998"/>
    <w:rsid w:val="00503AC4"/>
    <w:rsid w:val="00503B27"/>
    <w:rsid w:val="005047D2"/>
    <w:rsid w:val="00504BCD"/>
    <w:rsid w:val="00505267"/>
    <w:rsid w:val="005054F1"/>
    <w:rsid w:val="00505505"/>
    <w:rsid w:val="005056A2"/>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17F6A"/>
    <w:rsid w:val="00520419"/>
    <w:rsid w:val="00520754"/>
    <w:rsid w:val="00520939"/>
    <w:rsid w:val="00521689"/>
    <w:rsid w:val="00521B22"/>
    <w:rsid w:val="00522542"/>
    <w:rsid w:val="005226D6"/>
    <w:rsid w:val="005229C0"/>
    <w:rsid w:val="005231B8"/>
    <w:rsid w:val="00525108"/>
    <w:rsid w:val="0052530B"/>
    <w:rsid w:val="00525321"/>
    <w:rsid w:val="00525C4F"/>
    <w:rsid w:val="005262F1"/>
    <w:rsid w:val="005268D4"/>
    <w:rsid w:val="005271FB"/>
    <w:rsid w:val="00527864"/>
    <w:rsid w:val="00530A07"/>
    <w:rsid w:val="00530B1A"/>
    <w:rsid w:val="00530F07"/>
    <w:rsid w:val="00530FCB"/>
    <w:rsid w:val="0053232E"/>
    <w:rsid w:val="00532797"/>
    <w:rsid w:val="005329BC"/>
    <w:rsid w:val="00532D50"/>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F4E"/>
    <w:rsid w:val="00537FFA"/>
    <w:rsid w:val="0054045C"/>
    <w:rsid w:val="005406B9"/>
    <w:rsid w:val="00541516"/>
    <w:rsid w:val="00541756"/>
    <w:rsid w:val="00542800"/>
    <w:rsid w:val="0054287A"/>
    <w:rsid w:val="005431C3"/>
    <w:rsid w:val="00543D6E"/>
    <w:rsid w:val="005444E5"/>
    <w:rsid w:val="0054504C"/>
    <w:rsid w:val="005450D1"/>
    <w:rsid w:val="0054692D"/>
    <w:rsid w:val="0054751F"/>
    <w:rsid w:val="00547ADF"/>
    <w:rsid w:val="00550439"/>
    <w:rsid w:val="00550451"/>
    <w:rsid w:val="00550A4E"/>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2170"/>
    <w:rsid w:val="005622B9"/>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FB7"/>
    <w:rsid w:val="005870E2"/>
    <w:rsid w:val="0058716B"/>
    <w:rsid w:val="00587213"/>
    <w:rsid w:val="005872BF"/>
    <w:rsid w:val="0058780A"/>
    <w:rsid w:val="0059007C"/>
    <w:rsid w:val="005900E6"/>
    <w:rsid w:val="00590349"/>
    <w:rsid w:val="00590434"/>
    <w:rsid w:val="00591929"/>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0CC7"/>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B6DF4"/>
    <w:rsid w:val="005C04D6"/>
    <w:rsid w:val="005C11A7"/>
    <w:rsid w:val="005C1250"/>
    <w:rsid w:val="005C167D"/>
    <w:rsid w:val="005C1953"/>
    <w:rsid w:val="005C204D"/>
    <w:rsid w:val="005C21F2"/>
    <w:rsid w:val="005C23A6"/>
    <w:rsid w:val="005C274D"/>
    <w:rsid w:val="005C2D5F"/>
    <w:rsid w:val="005C323B"/>
    <w:rsid w:val="005C37E0"/>
    <w:rsid w:val="005C3843"/>
    <w:rsid w:val="005C42F0"/>
    <w:rsid w:val="005C4636"/>
    <w:rsid w:val="005C4A8F"/>
    <w:rsid w:val="005C637C"/>
    <w:rsid w:val="005C6DBE"/>
    <w:rsid w:val="005C6F56"/>
    <w:rsid w:val="005C7A22"/>
    <w:rsid w:val="005D02C6"/>
    <w:rsid w:val="005D1A5B"/>
    <w:rsid w:val="005D1B05"/>
    <w:rsid w:val="005D1BCB"/>
    <w:rsid w:val="005D1DD1"/>
    <w:rsid w:val="005D2244"/>
    <w:rsid w:val="005D22F4"/>
    <w:rsid w:val="005D2B0B"/>
    <w:rsid w:val="005D4415"/>
    <w:rsid w:val="005D4BFD"/>
    <w:rsid w:val="005D4EB4"/>
    <w:rsid w:val="005D606C"/>
    <w:rsid w:val="005D607A"/>
    <w:rsid w:val="005D60E4"/>
    <w:rsid w:val="005D6563"/>
    <w:rsid w:val="005D6A25"/>
    <w:rsid w:val="005D79C2"/>
    <w:rsid w:val="005D7F3F"/>
    <w:rsid w:val="005E0EC8"/>
    <w:rsid w:val="005E158C"/>
    <w:rsid w:val="005E208A"/>
    <w:rsid w:val="005E225D"/>
    <w:rsid w:val="005E2EE0"/>
    <w:rsid w:val="005E3DDC"/>
    <w:rsid w:val="005E5076"/>
    <w:rsid w:val="005E50F2"/>
    <w:rsid w:val="005E518D"/>
    <w:rsid w:val="005E5980"/>
    <w:rsid w:val="005E6705"/>
    <w:rsid w:val="005E79B0"/>
    <w:rsid w:val="005F04F6"/>
    <w:rsid w:val="005F12EE"/>
    <w:rsid w:val="005F1E21"/>
    <w:rsid w:val="005F2269"/>
    <w:rsid w:val="005F3076"/>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2582"/>
    <w:rsid w:val="006043A9"/>
    <w:rsid w:val="006048D0"/>
    <w:rsid w:val="00604C39"/>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C98"/>
    <w:rsid w:val="00653516"/>
    <w:rsid w:val="00653EC9"/>
    <w:rsid w:val="00654923"/>
    <w:rsid w:val="00654B1D"/>
    <w:rsid w:val="00655031"/>
    <w:rsid w:val="0065569D"/>
    <w:rsid w:val="0065597E"/>
    <w:rsid w:val="00655BE3"/>
    <w:rsid w:val="0065698C"/>
    <w:rsid w:val="00656EC0"/>
    <w:rsid w:val="00657DAB"/>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E8C"/>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8DB"/>
    <w:rsid w:val="006B1DF8"/>
    <w:rsid w:val="006B22F0"/>
    <w:rsid w:val="006B233D"/>
    <w:rsid w:val="006B2596"/>
    <w:rsid w:val="006B29D7"/>
    <w:rsid w:val="006B2D02"/>
    <w:rsid w:val="006B31A9"/>
    <w:rsid w:val="006B330E"/>
    <w:rsid w:val="006B3BA8"/>
    <w:rsid w:val="006B42E5"/>
    <w:rsid w:val="006B4A3C"/>
    <w:rsid w:val="006B511D"/>
    <w:rsid w:val="006B7161"/>
    <w:rsid w:val="006B75F8"/>
    <w:rsid w:val="006B7E9C"/>
    <w:rsid w:val="006C0497"/>
    <w:rsid w:val="006C09D1"/>
    <w:rsid w:val="006C0AA4"/>
    <w:rsid w:val="006C0FD1"/>
    <w:rsid w:val="006C1125"/>
    <w:rsid w:val="006C1371"/>
    <w:rsid w:val="006C17E4"/>
    <w:rsid w:val="006C1B17"/>
    <w:rsid w:val="006C2D1A"/>
    <w:rsid w:val="006C2F59"/>
    <w:rsid w:val="006C331A"/>
    <w:rsid w:val="006C3533"/>
    <w:rsid w:val="006C3822"/>
    <w:rsid w:val="006C44D6"/>
    <w:rsid w:val="006C44F3"/>
    <w:rsid w:val="006C48ED"/>
    <w:rsid w:val="006C4A6C"/>
    <w:rsid w:val="006C4A9B"/>
    <w:rsid w:val="006C4D8C"/>
    <w:rsid w:val="006C6594"/>
    <w:rsid w:val="006C7275"/>
    <w:rsid w:val="006C7CDF"/>
    <w:rsid w:val="006C7DA4"/>
    <w:rsid w:val="006D07E7"/>
    <w:rsid w:val="006D08C3"/>
    <w:rsid w:val="006D0DC3"/>
    <w:rsid w:val="006D0EE4"/>
    <w:rsid w:val="006D1043"/>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5F1E"/>
    <w:rsid w:val="006F62F5"/>
    <w:rsid w:val="006F68F5"/>
    <w:rsid w:val="006F6BBD"/>
    <w:rsid w:val="006F7D38"/>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5BDE"/>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E06"/>
    <w:rsid w:val="00750FFF"/>
    <w:rsid w:val="00751307"/>
    <w:rsid w:val="00751816"/>
    <w:rsid w:val="00751AD6"/>
    <w:rsid w:val="00752281"/>
    <w:rsid w:val="007525C3"/>
    <w:rsid w:val="00752605"/>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ECA"/>
    <w:rsid w:val="00775F9D"/>
    <w:rsid w:val="0077680B"/>
    <w:rsid w:val="00777FA8"/>
    <w:rsid w:val="007800AF"/>
    <w:rsid w:val="007805A3"/>
    <w:rsid w:val="007805E7"/>
    <w:rsid w:val="00780D8B"/>
    <w:rsid w:val="00781296"/>
    <w:rsid w:val="007817AA"/>
    <w:rsid w:val="00782109"/>
    <w:rsid w:val="00782207"/>
    <w:rsid w:val="00782393"/>
    <w:rsid w:val="00782487"/>
    <w:rsid w:val="0078296A"/>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875"/>
    <w:rsid w:val="00787B0E"/>
    <w:rsid w:val="00790304"/>
    <w:rsid w:val="0079049F"/>
    <w:rsid w:val="00790EB8"/>
    <w:rsid w:val="00791D11"/>
    <w:rsid w:val="00792024"/>
    <w:rsid w:val="00792184"/>
    <w:rsid w:val="0079238A"/>
    <w:rsid w:val="007925DA"/>
    <w:rsid w:val="007930AE"/>
    <w:rsid w:val="007931CB"/>
    <w:rsid w:val="00793989"/>
    <w:rsid w:val="00793BD5"/>
    <w:rsid w:val="007948AC"/>
    <w:rsid w:val="00794952"/>
    <w:rsid w:val="0079568D"/>
    <w:rsid w:val="00795A39"/>
    <w:rsid w:val="00795C15"/>
    <w:rsid w:val="00796D67"/>
    <w:rsid w:val="00797811"/>
    <w:rsid w:val="00797EC2"/>
    <w:rsid w:val="007A0C4C"/>
    <w:rsid w:val="007A0FC1"/>
    <w:rsid w:val="007A1278"/>
    <w:rsid w:val="007A14C8"/>
    <w:rsid w:val="007A2CA1"/>
    <w:rsid w:val="007A34AE"/>
    <w:rsid w:val="007A34D9"/>
    <w:rsid w:val="007A36A7"/>
    <w:rsid w:val="007A5756"/>
    <w:rsid w:val="007A6302"/>
    <w:rsid w:val="007A683C"/>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B93"/>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E4C"/>
    <w:rsid w:val="00802F1E"/>
    <w:rsid w:val="008034EE"/>
    <w:rsid w:val="0080381E"/>
    <w:rsid w:val="00804710"/>
    <w:rsid w:val="00804725"/>
    <w:rsid w:val="00804E71"/>
    <w:rsid w:val="00804EFC"/>
    <w:rsid w:val="008054D1"/>
    <w:rsid w:val="00805A2A"/>
    <w:rsid w:val="00805E7C"/>
    <w:rsid w:val="00806BAF"/>
    <w:rsid w:val="00806ED8"/>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2F61"/>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5092"/>
    <w:rsid w:val="008252F0"/>
    <w:rsid w:val="008257D3"/>
    <w:rsid w:val="00825859"/>
    <w:rsid w:val="00825DB7"/>
    <w:rsid w:val="008262B3"/>
    <w:rsid w:val="0082684B"/>
    <w:rsid w:val="0082702E"/>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09B"/>
    <w:rsid w:val="008464D4"/>
    <w:rsid w:val="008466DF"/>
    <w:rsid w:val="008468C0"/>
    <w:rsid w:val="0084690C"/>
    <w:rsid w:val="00846AF2"/>
    <w:rsid w:val="00847699"/>
    <w:rsid w:val="00847AB3"/>
    <w:rsid w:val="00847C5E"/>
    <w:rsid w:val="00850C9C"/>
    <w:rsid w:val="00851A7F"/>
    <w:rsid w:val="008531C4"/>
    <w:rsid w:val="0085391A"/>
    <w:rsid w:val="00853BA3"/>
    <w:rsid w:val="00853F26"/>
    <w:rsid w:val="0085459E"/>
    <w:rsid w:val="00854919"/>
    <w:rsid w:val="008549E7"/>
    <w:rsid w:val="00855E6D"/>
    <w:rsid w:val="00856A85"/>
    <w:rsid w:val="008570D4"/>
    <w:rsid w:val="00857264"/>
    <w:rsid w:val="00860603"/>
    <w:rsid w:val="008609A0"/>
    <w:rsid w:val="00861510"/>
    <w:rsid w:val="00861611"/>
    <w:rsid w:val="00861B23"/>
    <w:rsid w:val="008623C1"/>
    <w:rsid w:val="0086263D"/>
    <w:rsid w:val="00862E51"/>
    <w:rsid w:val="00863340"/>
    <w:rsid w:val="00863EAA"/>
    <w:rsid w:val="00864090"/>
    <w:rsid w:val="008642F7"/>
    <w:rsid w:val="0086463C"/>
    <w:rsid w:val="00864BE2"/>
    <w:rsid w:val="00866991"/>
    <w:rsid w:val="00867015"/>
    <w:rsid w:val="0086715F"/>
    <w:rsid w:val="008679E7"/>
    <w:rsid w:val="00867B48"/>
    <w:rsid w:val="00867B88"/>
    <w:rsid w:val="00867CBB"/>
    <w:rsid w:val="0087036F"/>
    <w:rsid w:val="00870669"/>
    <w:rsid w:val="00871012"/>
    <w:rsid w:val="008710DA"/>
    <w:rsid w:val="00871974"/>
    <w:rsid w:val="0087205B"/>
    <w:rsid w:val="00872962"/>
    <w:rsid w:val="00872C22"/>
    <w:rsid w:val="00872F28"/>
    <w:rsid w:val="008736F0"/>
    <w:rsid w:val="00873D43"/>
    <w:rsid w:val="00873E46"/>
    <w:rsid w:val="00873EAE"/>
    <w:rsid w:val="0087436B"/>
    <w:rsid w:val="0087438A"/>
    <w:rsid w:val="0087444D"/>
    <w:rsid w:val="008749AB"/>
    <w:rsid w:val="00874D30"/>
    <w:rsid w:val="00875630"/>
    <w:rsid w:val="00875E1C"/>
    <w:rsid w:val="0087604A"/>
    <w:rsid w:val="00877078"/>
    <w:rsid w:val="00877DD1"/>
    <w:rsid w:val="008806FB"/>
    <w:rsid w:val="00880A64"/>
    <w:rsid w:val="00880C9D"/>
    <w:rsid w:val="00880DC4"/>
    <w:rsid w:val="00880DC6"/>
    <w:rsid w:val="00881A90"/>
    <w:rsid w:val="00882532"/>
    <w:rsid w:val="00882C95"/>
    <w:rsid w:val="00885405"/>
    <w:rsid w:val="00885A2E"/>
    <w:rsid w:val="00885AFA"/>
    <w:rsid w:val="00885DCC"/>
    <w:rsid w:val="00886952"/>
    <w:rsid w:val="00887855"/>
    <w:rsid w:val="00887B89"/>
    <w:rsid w:val="0089041C"/>
    <w:rsid w:val="00890827"/>
    <w:rsid w:val="0089121A"/>
    <w:rsid w:val="0089144F"/>
    <w:rsid w:val="008916A8"/>
    <w:rsid w:val="008918BB"/>
    <w:rsid w:val="008920C3"/>
    <w:rsid w:val="00892F27"/>
    <w:rsid w:val="008931EA"/>
    <w:rsid w:val="00893771"/>
    <w:rsid w:val="008938E7"/>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3337"/>
    <w:rsid w:val="008A3994"/>
    <w:rsid w:val="008A3DE6"/>
    <w:rsid w:val="008A3F69"/>
    <w:rsid w:val="008A435C"/>
    <w:rsid w:val="008A4A41"/>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2FD5"/>
    <w:rsid w:val="008C3A08"/>
    <w:rsid w:val="008C4897"/>
    <w:rsid w:val="008C6791"/>
    <w:rsid w:val="008C6CED"/>
    <w:rsid w:val="008C710A"/>
    <w:rsid w:val="008C757A"/>
    <w:rsid w:val="008C795C"/>
    <w:rsid w:val="008D0424"/>
    <w:rsid w:val="008D0B91"/>
    <w:rsid w:val="008D0CD0"/>
    <w:rsid w:val="008D0F7A"/>
    <w:rsid w:val="008D0F8F"/>
    <w:rsid w:val="008D13D2"/>
    <w:rsid w:val="008D1BBA"/>
    <w:rsid w:val="008D1D89"/>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3517"/>
    <w:rsid w:val="008F38A8"/>
    <w:rsid w:val="008F40C4"/>
    <w:rsid w:val="008F45FD"/>
    <w:rsid w:val="008F462D"/>
    <w:rsid w:val="008F469A"/>
    <w:rsid w:val="008F4D12"/>
    <w:rsid w:val="008F4D44"/>
    <w:rsid w:val="008F526F"/>
    <w:rsid w:val="008F562C"/>
    <w:rsid w:val="008F57A5"/>
    <w:rsid w:val="008F6B6B"/>
    <w:rsid w:val="008F7298"/>
    <w:rsid w:val="008F7782"/>
    <w:rsid w:val="008F785E"/>
    <w:rsid w:val="008F7CEF"/>
    <w:rsid w:val="009002F3"/>
    <w:rsid w:val="00900DAE"/>
    <w:rsid w:val="009011CE"/>
    <w:rsid w:val="00901946"/>
    <w:rsid w:val="00901ABF"/>
    <w:rsid w:val="00901AF5"/>
    <w:rsid w:val="00902663"/>
    <w:rsid w:val="00902CD2"/>
    <w:rsid w:val="0090352A"/>
    <w:rsid w:val="00903A16"/>
    <w:rsid w:val="00904E4C"/>
    <w:rsid w:val="0090564A"/>
    <w:rsid w:val="009059A3"/>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B42"/>
    <w:rsid w:val="00913CDD"/>
    <w:rsid w:val="00914CAB"/>
    <w:rsid w:val="00914D42"/>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7114"/>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A55"/>
    <w:rsid w:val="00940CA6"/>
    <w:rsid w:val="0094182A"/>
    <w:rsid w:val="00942945"/>
    <w:rsid w:val="0094430B"/>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BD2"/>
    <w:rsid w:val="00967F3D"/>
    <w:rsid w:val="009706D7"/>
    <w:rsid w:val="0097074B"/>
    <w:rsid w:val="00970EFD"/>
    <w:rsid w:val="00971902"/>
    <w:rsid w:val="009719AE"/>
    <w:rsid w:val="009719B8"/>
    <w:rsid w:val="0097281A"/>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2700"/>
    <w:rsid w:val="0099270A"/>
    <w:rsid w:val="00992A40"/>
    <w:rsid w:val="00993994"/>
    <w:rsid w:val="0099421E"/>
    <w:rsid w:val="009946A2"/>
    <w:rsid w:val="00995B83"/>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3542"/>
    <w:rsid w:val="009A4652"/>
    <w:rsid w:val="009A52A6"/>
    <w:rsid w:val="009A5B06"/>
    <w:rsid w:val="009A64A4"/>
    <w:rsid w:val="009A6E1F"/>
    <w:rsid w:val="009A7A21"/>
    <w:rsid w:val="009A7C8D"/>
    <w:rsid w:val="009B0A7A"/>
    <w:rsid w:val="009B0FA6"/>
    <w:rsid w:val="009B1C9E"/>
    <w:rsid w:val="009B1D4A"/>
    <w:rsid w:val="009B1E1E"/>
    <w:rsid w:val="009B28B7"/>
    <w:rsid w:val="009B34FE"/>
    <w:rsid w:val="009B3B02"/>
    <w:rsid w:val="009B3C0A"/>
    <w:rsid w:val="009B3C23"/>
    <w:rsid w:val="009B40EC"/>
    <w:rsid w:val="009B4A23"/>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4F8"/>
    <w:rsid w:val="009C2D61"/>
    <w:rsid w:val="009C365F"/>
    <w:rsid w:val="009C4086"/>
    <w:rsid w:val="009C510D"/>
    <w:rsid w:val="009C5E1B"/>
    <w:rsid w:val="009C6B5C"/>
    <w:rsid w:val="009C6EED"/>
    <w:rsid w:val="009C6FBE"/>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088"/>
    <w:rsid w:val="00A016F3"/>
    <w:rsid w:val="00A0172A"/>
    <w:rsid w:val="00A017EA"/>
    <w:rsid w:val="00A0203C"/>
    <w:rsid w:val="00A02288"/>
    <w:rsid w:val="00A02EDA"/>
    <w:rsid w:val="00A03520"/>
    <w:rsid w:val="00A04CC1"/>
    <w:rsid w:val="00A0668F"/>
    <w:rsid w:val="00A06749"/>
    <w:rsid w:val="00A0678F"/>
    <w:rsid w:val="00A07F08"/>
    <w:rsid w:val="00A102EA"/>
    <w:rsid w:val="00A108CE"/>
    <w:rsid w:val="00A10BAA"/>
    <w:rsid w:val="00A1155C"/>
    <w:rsid w:val="00A11E16"/>
    <w:rsid w:val="00A1212A"/>
    <w:rsid w:val="00A12ECC"/>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DD"/>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23F"/>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3468"/>
    <w:rsid w:val="00A834E7"/>
    <w:rsid w:val="00A834F4"/>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1545"/>
    <w:rsid w:val="00AA37B3"/>
    <w:rsid w:val="00AA38E9"/>
    <w:rsid w:val="00AA3969"/>
    <w:rsid w:val="00AA3B7D"/>
    <w:rsid w:val="00AA4655"/>
    <w:rsid w:val="00AA478D"/>
    <w:rsid w:val="00AA4EB3"/>
    <w:rsid w:val="00AA5225"/>
    <w:rsid w:val="00AA5DC2"/>
    <w:rsid w:val="00AA63ED"/>
    <w:rsid w:val="00AA645A"/>
    <w:rsid w:val="00AA6861"/>
    <w:rsid w:val="00AA6E7F"/>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3E7B"/>
    <w:rsid w:val="00AE49F9"/>
    <w:rsid w:val="00AE4B09"/>
    <w:rsid w:val="00AE4BC7"/>
    <w:rsid w:val="00AE52DF"/>
    <w:rsid w:val="00AE629D"/>
    <w:rsid w:val="00AE6517"/>
    <w:rsid w:val="00AE65CC"/>
    <w:rsid w:val="00AE6FD2"/>
    <w:rsid w:val="00AE7129"/>
    <w:rsid w:val="00AE75A3"/>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4AF7"/>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00B7"/>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2FAE"/>
    <w:rsid w:val="00B232EA"/>
    <w:rsid w:val="00B23932"/>
    <w:rsid w:val="00B23B2D"/>
    <w:rsid w:val="00B24BEB"/>
    <w:rsid w:val="00B250E4"/>
    <w:rsid w:val="00B256F5"/>
    <w:rsid w:val="00B25E50"/>
    <w:rsid w:val="00B25FE8"/>
    <w:rsid w:val="00B26A24"/>
    <w:rsid w:val="00B26BE2"/>
    <w:rsid w:val="00B27382"/>
    <w:rsid w:val="00B27705"/>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0E00"/>
    <w:rsid w:val="00B41EC0"/>
    <w:rsid w:val="00B424D6"/>
    <w:rsid w:val="00B42E4D"/>
    <w:rsid w:val="00B42F69"/>
    <w:rsid w:val="00B433E2"/>
    <w:rsid w:val="00B44053"/>
    <w:rsid w:val="00B4407F"/>
    <w:rsid w:val="00B44B68"/>
    <w:rsid w:val="00B454A0"/>
    <w:rsid w:val="00B45C56"/>
    <w:rsid w:val="00B45F85"/>
    <w:rsid w:val="00B468C4"/>
    <w:rsid w:val="00B47090"/>
    <w:rsid w:val="00B470CA"/>
    <w:rsid w:val="00B4727B"/>
    <w:rsid w:val="00B473E1"/>
    <w:rsid w:val="00B47724"/>
    <w:rsid w:val="00B50040"/>
    <w:rsid w:val="00B50979"/>
    <w:rsid w:val="00B51006"/>
    <w:rsid w:val="00B512E0"/>
    <w:rsid w:val="00B51B2B"/>
    <w:rsid w:val="00B5219A"/>
    <w:rsid w:val="00B52293"/>
    <w:rsid w:val="00B529FA"/>
    <w:rsid w:val="00B53A06"/>
    <w:rsid w:val="00B53DC7"/>
    <w:rsid w:val="00B54089"/>
    <w:rsid w:val="00B54D74"/>
    <w:rsid w:val="00B558C4"/>
    <w:rsid w:val="00B568C6"/>
    <w:rsid w:val="00B56937"/>
    <w:rsid w:val="00B573D9"/>
    <w:rsid w:val="00B600AD"/>
    <w:rsid w:val="00B60C60"/>
    <w:rsid w:val="00B61357"/>
    <w:rsid w:val="00B619A1"/>
    <w:rsid w:val="00B624E3"/>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70385"/>
    <w:rsid w:val="00B70534"/>
    <w:rsid w:val="00B713A3"/>
    <w:rsid w:val="00B71E8D"/>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3EA"/>
    <w:rsid w:val="00B8457C"/>
    <w:rsid w:val="00B84976"/>
    <w:rsid w:val="00B84ADC"/>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AAC"/>
    <w:rsid w:val="00B97E27"/>
    <w:rsid w:val="00BA0229"/>
    <w:rsid w:val="00BA065E"/>
    <w:rsid w:val="00BA102A"/>
    <w:rsid w:val="00BA1503"/>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5F60"/>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6A"/>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6BB"/>
    <w:rsid w:val="00BE38CA"/>
    <w:rsid w:val="00BE3B1C"/>
    <w:rsid w:val="00BE3B8A"/>
    <w:rsid w:val="00BE4EE6"/>
    <w:rsid w:val="00BE5056"/>
    <w:rsid w:val="00BE51F3"/>
    <w:rsid w:val="00BE5833"/>
    <w:rsid w:val="00BE5A81"/>
    <w:rsid w:val="00BE6D17"/>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65"/>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22B"/>
    <w:rsid w:val="00C06CE3"/>
    <w:rsid w:val="00C07343"/>
    <w:rsid w:val="00C07B78"/>
    <w:rsid w:val="00C07E95"/>
    <w:rsid w:val="00C10CE3"/>
    <w:rsid w:val="00C11908"/>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3AD"/>
    <w:rsid w:val="00C20822"/>
    <w:rsid w:val="00C2086D"/>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13"/>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3899"/>
    <w:rsid w:val="00C44E15"/>
    <w:rsid w:val="00C45B4D"/>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545C"/>
    <w:rsid w:val="00C55892"/>
    <w:rsid w:val="00C55DD4"/>
    <w:rsid w:val="00C56B37"/>
    <w:rsid w:val="00C579D6"/>
    <w:rsid w:val="00C57EC2"/>
    <w:rsid w:val="00C60107"/>
    <w:rsid w:val="00C60290"/>
    <w:rsid w:val="00C6063F"/>
    <w:rsid w:val="00C60ADC"/>
    <w:rsid w:val="00C61C8A"/>
    <w:rsid w:val="00C61E21"/>
    <w:rsid w:val="00C62573"/>
    <w:rsid w:val="00C62CD2"/>
    <w:rsid w:val="00C62DC2"/>
    <w:rsid w:val="00C6396F"/>
    <w:rsid w:val="00C63EA9"/>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0042"/>
    <w:rsid w:val="00C81843"/>
    <w:rsid w:val="00C81970"/>
    <w:rsid w:val="00C81D42"/>
    <w:rsid w:val="00C823AD"/>
    <w:rsid w:val="00C839D9"/>
    <w:rsid w:val="00C83A68"/>
    <w:rsid w:val="00C83F2E"/>
    <w:rsid w:val="00C8404E"/>
    <w:rsid w:val="00C844F3"/>
    <w:rsid w:val="00C84A42"/>
    <w:rsid w:val="00C84B9A"/>
    <w:rsid w:val="00C85016"/>
    <w:rsid w:val="00C85272"/>
    <w:rsid w:val="00C856F0"/>
    <w:rsid w:val="00C861EB"/>
    <w:rsid w:val="00C86B6D"/>
    <w:rsid w:val="00C87240"/>
    <w:rsid w:val="00C9002E"/>
    <w:rsid w:val="00C90E94"/>
    <w:rsid w:val="00C91BDD"/>
    <w:rsid w:val="00C922EC"/>
    <w:rsid w:val="00C92384"/>
    <w:rsid w:val="00C925DC"/>
    <w:rsid w:val="00C9264D"/>
    <w:rsid w:val="00C92A5B"/>
    <w:rsid w:val="00C93540"/>
    <w:rsid w:val="00C94743"/>
    <w:rsid w:val="00C94CAE"/>
    <w:rsid w:val="00C94DF6"/>
    <w:rsid w:val="00C95407"/>
    <w:rsid w:val="00C95836"/>
    <w:rsid w:val="00C97004"/>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51B1"/>
    <w:rsid w:val="00CB5A93"/>
    <w:rsid w:val="00CB614F"/>
    <w:rsid w:val="00CB708B"/>
    <w:rsid w:val="00CC020C"/>
    <w:rsid w:val="00CC0724"/>
    <w:rsid w:val="00CC0B74"/>
    <w:rsid w:val="00CC11F9"/>
    <w:rsid w:val="00CC1463"/>
    <w:rsid w:val="00CC14F3"/>
    <w:rsid w:val="00CC1596"/>
    <w:rsid w:val="00CC1FB0"/>
    <w:rsid w:val="00CC2117"/>
    <w:rsid w:val="00CC363A"/>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4A0"/>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5BEA"/>
    <w:rsid w:val="00CF5CD5"/>
    <w:rsid w:val="00CF60C7"/>
    <w:rsid w:val="00CF6952"/>
    <w:rsid w:val="00CF7824"/>
    <w:rsid w:val="00CF7AFB"/>
    <w:rsid w:val="00D000F0"/>
    <w:rsid w:val="00D0038F"/>
    <w:rsid w:val="00D003C8"/>
    <w:rsid w:val="00D01DAF"/>
    <w:rsid w:val="00D02602"/>
    <w:rsid w:val="00D0292C"/>
    <w:rsid w:val="00D03837"/>
    <w:rsid w:val="00D03881"/>
    <w:rsid w:val="00D042A3"/>
    <w:rsid w:val="00D043B3"/>
    <w:rsid w:val="00D0454B"/>
    <w:rsid w:val="00D04C81"/>
    <w:rsid w:val="00D05310"/>
    <w:rsid w:val="00D0581D"/>
    <w:rsid w:val="00D06374"/>
    <w:rsid w:val="00D066E9"/>
    <w:rsid w:val="00D06DAE"/>
    <w:rsid w:val="00D06E1F"/>
    <w:rsid w:val="00D07749"/>
    <w:rsid w:val="00D07BAF"/>
    <w:rsid w:val="00D104FA"/>
    <w:rsid w:val="00D1058A"/>
    <w:rsid w:val="00D1062A"/>
    <w:rsid w:val="00D11B15"/>
    <w:rsid w:val="00D11FDF"/>
    <w:rsid w:val="00D12726"/>
    <w:rsid w:val="00D127A2"/>
    <w:rsid w:val="00D12F8D"/>
    <w:rsid w:val="00D13217"/>
    <w:rsid w:val="00D14886"/>
    <w:rsid w:val="00D14A06"/>
    <w:rsid w:val="00D15613"/>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0B35"/>
    <w:rsid w:val="00D31DA8"/>
    <w:rsid w:val="00D322EA"/>
    <w:rsid w:val="00D32691"/>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471D"/>
    <w:rsid w:val="00D45007"/>
    <w:rsid w:val="00D4506D"/>
    <w:rsid w:val="00D456CA"/>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6C4"/>
    <w:rsid w:val="00D53D7D"/>
    <w:rsid w:val="00D53F8A"/>
    <w:rsid w:val="00D54E3C"/>
    <w:rsid w:val="00D551B3"/>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1B70"/>
    <w:rsid w:val="00D6260E"/>
    <w:rsid w:val="00D626B5"/>
    <w:rsid w:val="00D62A8A"/>
    <w:rsid w:val="00D6342D"/>
    <w:rsid w:val="00D63722"/>
    <w:rsid w:val="00D63978"/>
    <w:rsid w:val="00D63BB4"/>
    <w:rsid w:val="00D647CE"/>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AC"/>
    <w:rsid w:val="00D95AF1"/>
    <w:rsid w:val="00D95DE1"/>
    <w:rsid w:val="00D962C8"/>
    <w:rsid w:val="00D9642F"/>
    <w:rsid w:val="00D96632"/>
    <w:rsid w:val="00D9674A"/>
    <w:rsid w:val="00D96B5C"/>
    <w:rsid w:val="00D96E24"/>
    <w:rsid w:val="00D97676"/>
    <w:rsid w:val="00D976BB"/>
    <w:rsid w:val="00D97B05"/>
    <w:rsid w:val="00D97EA2"/>
    <w:rsid w:val="00DA05B1"/>
    <w:rsid w:val="00DA0940"/>
    <w:rsid w:val="00DA0A8F"/>
    <w:rsid w:val="00DA0BC5"/>
    <w:rsid w:val="00DA18AE"/>
    <w:rsid w:val="00DA202E"/>
    <w:rsid w:val="00DA20D9"/>
    <w:rsid w:val="00DA231C"/>
    <w:rsid w:val="00DA2343"/>
    <w:rsid w:val="00DA244B"/>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ACD"/>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45EA"/>
    <w:rsid w:val="00DE48A1"/>
    <w:rsid w:val="00DE54B1"/>
    <w:rsid w:val="00DE559F"/>
    <w:rsid w:val="00DE5C16"/>
    <w:rsid w:val="00DE6AB9"/>
    <w:rsid w:val="00DE6BB9"/>
    <w:rsid w:val="00DE6C87"/>
    <w:rsid w:val="00DE6F59"/>
    <w:rsid w:val="00DE7454"/>
    <w:rsid w:val="00DE7511"/>
    <w:rsid w:val="00DE7994"/>
    <w:rsid w:val="00DF0C79"/>
    <w:rsid w:val="00DF202C"/>
    <w:rsid w:val="00DF310A"/>
    <w:rsid w:val="00DF31C2"/>
    <w:rsid w:val="00DF33A3"/>
    <w:rsid w:val="00DF3B93"/>
    <w:rsid w:val="00DF3E44"/>
    <w:rsid w:val="00DF4527"/>
    <w:rsid w:val="00DF537D"/>
    <w:rsid w:val="00DF5757"/>
    <w:rsid w:val="00DF5C04"/>
    <w:rsid w:val="00DF5D9C"/>
    <w:rsid w:val="00DF5FF5"/>
    <w:rsid w:val="00DF6529"/>
    <w:rsid w:val="00DF7605"/>
    <w:rsid w:val="00DF7913"/>
    <w:rsid w:val="00DF7C97"/>
    <w:rsid w:val="00E000E4"/>
    <w:rsid w:val="00E002B9"/>
    <w:rsid w:val="00E004DF"/>
    <w:rsid w:val="00E00A7D"/>
    <w:rsid w:val="00E0194A"/>
    <w:rsid w:val="00E01BB2"/>
    <w:rsid w:val="00E022F1"/>
    <w:rsid w:val="00E02529"/>
    <w:rsid w:val="00E026DB"/>
    <w:rsid w:val="00E02BFE"/>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38EA"/>
    <w:rsid w:val="00E33ABE"/>
    <w:rsid w:val="00E33FAF"/>
    <w:rsid w:val="00E347B4"/>
    <w:rsid w:val="00E349F4"/>
    <w:rsid w:val="00E34A92"/>
    <w:rsid w:val="00E35140"/>
    <w:rsid w:val="00E35FD9"/>
    <w:rsid w:val="00E36357"/>
    <w:rsid w:val="00E36811"/>
    <w:rsid w:val="00E36FDC"/>
    <w:rsid w:val="00E37136"/>
    <w:rsid w:val="00E37259"/>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9AD"/>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6C9B"/>
    <w:rsid w:val="00E572E1"/>
    <w:rsid w:val="00E57972"/>
    <w:rsid w:val="00E57BC4"/>
    <w:rsid w:val="00E57CB4"/>
    <w:rsid w:val="00E57F9A"/>
    <w:rsid w:val="00E60479"/>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2367"/>
    <w:rsid w:val="00E72A39"/>
    <w:rsid w:val="00E73005"/>
    <w:rsid w:val="00E73260"/>
    <w:rsid w:val="00E73384"/>
    <w:rsid w:val="00E7382C"/>
    <w:rsid w:val="00E73AB9"/>
    <w:rsid w:val="00E747C0"/>
    <w:rsid w:val="00E74E53"/>
    <w:rsid w:val="00E752A6"/>
    <w:rsid w:val="00E75A8C"/>
    <w:rsid w:val="00E75B20"/>
    <w:rsid w:val="00E75E5A"/>
    <w:rsid w:val="00E7690F"/>
    <w:rsid w:val="00E76B19"/>
    <w:rsid w:val="00E76CAC"/>
    <w:rsid w:val="00E76EF2"/>
    <w:rsid w:val="00E76F9B"/>
    <w:rsid w:val="00E81F3D"/>
    <w:rsid w:val="00E82640"/>
    <w:rsid w:val="00E82D68"/>
    <w:rsid w:val="00E82E69"/>
    <w:rsid w:val="00E83973"/>
    <w:rsid w:val="00E8430F"/>
    <w:rsid w:val="00E84A68"/>
    <w:rsid w:val="00E84A8B"/>
    <w:rsid w:val="00E850C8"/>
    <w:rsid w:val="00E857CE"/>
    <w:rsid w:val="00E86922"/>
    <w:rsid w:val="00E8757D"/>
    <w:rsid w:val="00E87F79"/>
    <w:rsid w:val="00E90032"/>
    <w:rsid w:val="00E90B75"/>
    <w:rsid w:val="00E9110D"/>
    <w:rsid w:val="00E918EA"/>
    <w:rsid w:val="00E923B3"/>
    <w:rsid w:val="00E92696"/>
    <w:rsid w:val="00E9273A"/>
    <w:rsid w:val="00E9299E"/>
    <w:rsid w:val="00E92CD9"/>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40E"/>
    <w:rsid w:val="00EA646F"/>
    <w:rsid w:val="00EA6981"/>
    <w:rsid w:val="00EA7023"/>
    <w:rsid w:val="00EA7058"/>
    <w:rsid w:val="00EA7A4D"/>
    <w:rsid w:val="00EA7A7E"/>
    <w:rsid w:val="00EB176C"/>
    <w:rsid w:val="00EB2979"/>
    <w:rsid w:val="00EB347B"/>
    <w:rsid w:val="00EB3C37"/>
    <w:rsid w:val="00EB4B45"/>
    <w:rsid w:val="00EB5596"/>
    <w:rsid w:val="00EB5E2C"/>
    <w:rsid w:val="00EB6112"/>
    <w:rsid w:val="00EB65A6"/>
    <w:rsid w:val="00EB6707"/>
    <w:rsid w:val="00EB6C5D"/>
    <w:rsid w:val="00EB6FB2"/>
    <w:rsid w:val="00EB7785"/>
    <w:rsid w:val="00EC0025"/>
    <w:rsid w:val="00EC069C"/>
    <w:rsid w:val="00EC1457"/>
    <w:rsid w:val="00EC1953"/>
    <w:rsid w:val="00EC1DA4"/>
    <w:rsid w:val="00EC2456"/>
    <w:rsid w:val="00EC24BC"/>
    <w:rsid w:val="00EC24F8"/>
    <w:rsid w:val="00EC2A67"/>
    <w:rsid w:val="00EC38FE"/>
    <w:rsid w:val="00EC426A"/>
    <w:rsid w:val="00EC44B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8F5"/>
    <w:rsid w:val="00ED295B"/>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15D"/>
    <w:rsid w:val="00EE3FF9"/>
    <w:rsid w:val="00EE43E6"/>
    <w:rsid w:val="00EE4A0B"/>
    <w:rsid w:val="00EE4A70"/>
    <w:rsid w:val="00EE5521"/>
    <w:rsid w:val="00EE555F"/>
    <w:rsid w:val="00EE5628"/>
    <w:rsid w:val="00EE5677"/>
    <w:rsid w:val="00EE589E"/>
    <w:rsid w:val="00EE5A8C"/>
    <w:rsid w:val="00EE5CC5"/>
    <w:rsid w:val="00EE5D18"/>
    <w:rsid w:val="00EE60E2"/>
    <w:rsid w:val="00EE669F"/>
    <w:rsid w:val="00EE66B1"/>
    <w:rsid w:val="00EE6E80"/>
    <w:rsid w:val="00EE6FBF"/>
    <w:rsid w:val="00EE7273"/>
    <w:rsid w:val="00EE7E4D"/>
    <w:rsid w:val="00EF1C62"/>
    <w:rsid w:val="00EF231B"/>
    <w:rsid w:val="00EF257D"/>
    <w:rsid w:val="00EF2E99"/>
    <w:rsid w:val="00EF35D2"/>
    <w:rsid w:val="00EF6098"/>
    <w:rsid w:val="00EF7102"/>
    <w:rsid w:val="00EF72F5"/>
    <w:rsid w:val="00EF7547"/>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6C89"/>
    <w:rsid w:val="00F0707C"/>
    <w:rsid w:val="00F0766B"/>
    <w:rsid w:val="00F07B9F"/>
    <w:rsid w:val="00F101FE"/>
    <w:rsid w:val="00F1024E"/>
    <w:rsid w:val="00F1043D"/>
    <w:rsid w:val="00F10B6B"/>
    <w:rsid w:val="00F10F9B"/>
    <w:rsid w:val="00F1104E"/>
    <w:rsid w:val="00F11A0F"/>
    <w:rsid w:val="00F129D8"/>
    <w:rsid w:val="00F12EAC"/>
    <w:rsid w:val="00F143B3"/>
    <w:rsid w:val="00F159E4"/>
    <w:rsid w:val="00F16B76"/>
    <w:rsid w:val="00F2046B"/>
    <w:rsid w:val="00F204CA"/>
    <w:rsid w:val="00F20907"/>
    <w:rsid w:val="00F21550"/>
    <w:rsid w:val="00F21967"/>
    <w:rsid w:val="00F21D7A"/>
    <w:rsid w:val="00F22B9A"/>
    <w:rsid w:val="00F22F01"/>
    <w:rsid w:val="00F24038"/>
    <w:rsid w:val="00F24321"/>
    <w:rsid w:val="00F2458C"/>
    <w:rsid w:val="00F254FE"/>
    <w:rsid w:val="00F261F1"/>
    <w:rsid w:val="00F263A2"/>
    <w:rsid w:val="00F2688F"/>
    <w:rsid w:val="00F26EDF"/>
    <w:rsid w:val="00F2701B"/>
    <w:rsid w:val="00F27449"/>
    <w:rsid w:val="00F2760C"/>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1ED"/>
    <w:rsid w:val="00F3766B"/>
    <w:rsid w:val="00F37CC4"/>
    <w:rsid w:val="00F37D0A"/>
    <w:rsid w:val="00F404EE"/>
    <w:rsid w:val="00F40CC6"/>
    <w:rsid w:val="00F40E9C"/>
    <w:rsid w:val="00F410FF"/>
    <w:rsid w:val="00F41404"/>
    <w:rsid w:val="00F41695"/>
    <w:rsid w:val="00F420E0"/>
    <w:rsid w:val="00F429E0"/>
    <w:rsid w:val="00F42B45"/>
    <w:rsid w:val="00F42B92"/>
    <w:rsid w:val="00F42CED"/>
    <w:rsid w:val="00F42FBA"/>
    <w:rsid w:val="00F43C37"/>
    <w:rsid w:val="00F444F7"/>
    <w:rsid w:val="00F44C5D"/>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9AC"/>
    <w:rsid w:val="00F64FB5"/>
    <w:rsid w:val="00F65193"/>
    <w:rsid w:val="00F65FFE"/>
    <w:rsid w:val="00F66550"/>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78D3"/>
    <w:rsid w:val="00F802EA"/>
    <w:rsid w:val="00F8091C"/>
    <w:rsid w:val="00F80DDE"/>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4AA"/>
    <w:rsid w:val="00F96D16"/>
    <w:rsid w:val="00F9781D"/>
    <w:rsid w:val="00FA0076"/>
    <w:rsid w:val="00FA04CB"/>
    <w:rsid w:val="00FA0FA6"/>
    <w:rsid w:val="00FA128B"/>
    <w:rsid w:val="00FA1701"/>
    <w:rsid w:val="00FA1B0F"/>
    <w:rsid w:val="00FA1C79"/>
    <w:rsid w:val="00FA2062"/>
    <w:rsid w:val="00FA209A"/>
    <w:rsid w:val="00FA2A3C"/>
    <w:rsid w:val="00FA2AC8"/>
    <w:rsid w:val="00FA30EB"/>
    <w:rsid w:val="00FA31EB"/>
    <w:rsid w:val="00FA344B"/>
    <w:rsid w:val="00FA34A6"/>
    <w:rsid w:val="00FA3976"/>
    <w:rsid w:val="00FA3AFF"/>
    <w:rsid w:val="00FA3F1B"/>
    <w:rsid w:val="00FA4974"/>
    <w:rsid w:val="00FA530F"/>
    <w:rsid w:val="00FA53F2"/>
    <w:rsid w:val="00FA5457"/>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C7E24"/>
    <w:rsid w:val="00FD0802"/>
    <w:rsid w:val="00FD09BD"/>
    <w:rsid w:val="00FD156F"/>
    <w:rsid w:val="00FD1D68"/>
    <w:rsid w:val="00FD2A11"/>
    <w:rsid w:val="00FD2CE6"/>
    <w:rsid w:val="00FD2E33"/>
    <w:rsid w:val="00FD3B15"/>
    <w:rsid w:val="00FD4031"/>
    <w:rsid w:val="00FD4268"/>
    <w:rsid w:val="00FD4708"/>
    <w:rsid w:val="00FD4824"/>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9DD"/>
    <w:rsid w:val="00FE69EB"/>
    <w:rsid w:val="00FE6C0D"/>
    <w:rsid w:val="00FE6D9F"/>
    <w:rsid w:val="00FE7097"/>
    <w:rsid w:val="00FE711C"/>
    <w:rsid w:val="00FE724B"/>
    <w:rsid w:val="00FE75CD"/>
    <w:rsid w:val="00FF06EC"/>
    <w:rsid w:val="00FF0C9D"/>
    <w:rsid w:val="00FF0CFE"/>
    <w:rsid w:val="00FF11A9"/>
    <w:rsid w:val="00FF16DA"/>
    <w:rsid w:val="00FF2042"/>
    <w:rsid w:val="00FF2E6A"/>
    <w:rsid w:val="00FF4071"/>
    <w:rsid w:val="00FF505F"/>
    <w:rsid w:val="00FF52E8"/>
    <w:rsid w:val="00FF5F09"/>
    <w:rsid w:val="00FF611C"/>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ne number"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HTML Address" w:uiPriority="99"/>
    <w:lsdException w:name="HTML Cite" w:uiPriority="99"/>
    <w:lsdException w:name="HTML Definition"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uiPriority w:val="99"/>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1"/>
    <w:qFormat/>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uiPriority w:val="99"/>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uiPriority w:val="1"/>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ТЗ список,Paragraphe de liste1,lp1"/>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ТЗ список Знак,Paragraphe de liste1 Знак,lp1 Знак"/>
    <w:link w:val="aff2"/>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uiPriority w:val="99"/>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uiPriority w:val="99"/>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iPriority w:val="99"/>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8">
    <w:name w:val="Название объекта1"/>
    <w:basedOn w:val="a0"/>
    <w:rsid w:val="00C70C57"/>
    <w:pPr>
      <w:suppressLineNumbers/>
      <w:spacing w:before="120" w:after="120"/>
    </w:pPr>
    <w:rPr>
      <w:i/>
      <w:iCs/>
      <w:lang w:eastAsia="zh-CN"/>
    </w:rPr>
  </w:style>
  <w:style w:type="character" w:customStyle="1" w:styleId="1f9">
    <w:name w:val="Нижний колонтитул Знак1"/>
    <w:basedOn w:val="a1"/>
    <w:locked/>
    <w:rsid w:val="00C70C57"/>
    <w:rPr>
      <w:rFonts w:ascii="Times New Roman" w:hAnsi="Times New Roman" w:cs="Times New Roman"/>
      <w:sz w:val="24"/>
      <w:szCs w:val="24"/>
      <w:lang w:eastAsia="zh-CN"/>
    </w:rPr>
  </w:style>
  <w:style w:type="paragraph" w:customStyle="1" w:styleId="1fa">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b">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c">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d">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e">
    <w:name w:val="1"/>
    <w:basedOn w:val="a0"/>
    <w:rsid w:val="00DE2F3E"/>
    <w:pPr>
      <w:spacing w:after="160" w:line="240" w:lineRule="exact"/>
    </w:pPr>
    <w:rPr>
      <w:rFonts w:ascii="Verdana" w:hAnsi="Verdana"/>
      <w:lang w:val="en-US" w:eastAsia="en-US"/>
    </w:rPr>
  </w:style>
  <w:style w:type="paragraph" w:customStyle="1" w:styleId="1ff">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0">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1">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2">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3">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uiPriority w:val="99"/>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4">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uiPriority w:val="99"/>
    <w:qFormat/>
    <w:rsid w:val="00751307"/>
    <w:pPr>
      <w:jc w:val="center"/>
    </w:pPr>
    <w:rPr>
      <w:rFonts w:ascii="Bookman Old Style" w:hAnsi="Bookman Old Style"/>
      <w:sz w:val="20"/>
      <w:szCs w:val="20"/>
    </w:rPr>
  </w:style>
  <w:style w:type="character" w:customStyle="1" w:styleId="afffffff">
    <w:name w:val="+таб Знак"/>
    <w:basedOn w:val="a1"/>
    <w:link w:val="affffffe"/>
    <w:uiPriority w:val="99"/>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5">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6">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7">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8">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9">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a">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b">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c">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d">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e">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
    <w:name w:val="Нет списка1"/>
    <w:next w:val="a3"/>
    <w:semiHidden/>
    <w:rsid w:val="009F357E"/>
  </w:style>
  <w:style w:type="paragraph" w:customStyle="1" w:styleId="1fff0">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1">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2">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Heading">
    <w:name w:val="Heading"/>
    <w:rsid w:val="00105320"/>
    <w:rPr>
      <w:rFonts w:ascii="Arial" w:eastAsia="Times New Roman" w:hAnsi="Arial"/>
      <w:b/>
      <w:snapToGrid w:val="0"/>
      <w:sz w:val="22"/>
    </w:rPr>
  </w:style>
  <w:style w:type="paragraph" w:customStyle="1" w:styleId="xl160">
    <w:name w:val="xl160"/>
    <w:basedOn w:val="a0"/>
    <w:rsid w:val="00C84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61">
    <w:name w:val="xl161"/>
    <w:basedOn w:val="a0"/>
    <w:rsid w:val="00C84B9A"/>
    <w:pPr>
      <w:spacing w:before="100" w:beforeAutospacing="1" w:after="100" w:afterAutospacing="1"/>
    </w:pPr>
  </w:style>
  <w:style w:type="paragraph" w:customStyle="1" w:styleId="xl162">
    <w:name w:val="xl162"/>
    <w:basedOn w:val="a0"/>
    <w:rsid w:val="00C84B9A"/>
    <w:pPr>
      <w:shd w:val="clear" w:color="000000" w:fill="FFFFFF"/>
      <w:spacing w:before="100" w:beforeAutospacing="1" w:after="100" w:afterAutospacing="1"/>
    </w:pPr>
  </w:style>
  <w:style w:type="paragraph" w:customStyle="1" w:styleId="xl163">
    <w:name w:val="xl163"/>
    <w:basedOn w:val="a0"/>
    <w:rsid w:val="00C84B9A"/>
    <w:pPr>
      <w:spacing w:before="100" w:beforeAutospacing="1" w:after="100" w:afterAutospacing="1"/>
    </w:pPr>
    <w:rPr>
      <w:b/>
      <w:bCs/>
    </w:rPr>
  </w:style>
  <w:style w:type="paragraph" w:customStyle="1" w:styleId="xl164">
    <w:name w:val="xl164"/>
    <w:basedOn w:val="a0"/>
    <w:rsid w:val="00C84B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rPr>
  </w:style>
  <w:style w:type="paragraph" w:customStyle="1" w:styleId="xl165">
    <w:name w:val="xl165"/>
    <w:basedOn w:val="a0"/>
    <w:rsid w:val="00C84B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b/>
      <w:bCs/>
      <w:color w:val="000000"/>
    </w:rPr>
  </w:style>
  <w:style w:type="paragraph" w:customStyle="1" w:styleId="xl166">
    <w:name w:val="xl166"/>
    <w:basedOn w:val="a0"/>
    <w:rsid w:val="00C84B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color w:val="000000"/>
    </w:rPr>
  </w:style>
  <w:style w:type="paragraph" w:customStyle="1" w:styleId="xl167">
    <w:name w:val="xl167"/>
    <w:basedOn w:val="a0"/>
    <w:rsid w:val="00C84B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rPr>
  </w:style>
  <w:style w:type="paragraph" w:customStyle="1" w:styleId="xl168">
    <w:name w:val="xl168"/>
    <w:basedOn w:val="a0"/>
    <w:rsid w:val="00C84B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169">
    <w:name w:val="xl169"/>
    <w:basedOn w:val="a0"/>
    <w:rsid w:val="00C84B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color w:val="000000"/>
    </w:rPr>
  </w:style>
  <w:style w:type="paragraph" w:customStyle="1" w:styleId="xl170">
    <w:name w:val="xl170"/>
    <w:basedOn w:val="a0"/>
    <w:rsid w:val="00C84B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color w:val="000000"/>
    </w:rPr>
  </w:style>
  <w:style w:type="paragraph" w:customStyle="1" w:styleId="xl171">
    <w:name w:val="xl171"/>
    <w:basedOn w:val="a0"/>
    <w:rsid w:val="00C84B9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color w:val="000000"/>
    </w:rPr>
  </w:style>
  <w:style w:type="paragraph" w:customStyle="1" w:styleId="xl172">
    <w:name w:val="xl172"/>
    <w:basedOn w:val="a0"/>
    <w:rsid w:val="00D15613"/>
    <w:pPr>
      <w:pBdr>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73">
    <w:name w:val="xl173"/>
    <w:basedOn w:val="a0"/>
    <w:rsid w:val="00D15613"/>
    <w:pPr>
      <w:pBdr>
        <w:top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74">
    <w:name w:val="xl174"/>
    <w:basedOn w:val="a0"/>
    <w:rsid w:val="00D15613"/>
    <w:pPr>
      <w:pBdr>
        <w:left w:val="single" w:sz="4" w:space="0" w:color="000000"/>
        <w:bottom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75">
    <w:name w:val="xl175"/>
    <w:basedOn w:val="a0"/>
    <w:rsid w:val="00D15613"/>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color w:val="000000"/>
      <w:sz w:val="20"/>
      <w:szCs w:val="20"/>
    </w:rPr>
  </w:style>
  <w:style w:type="paragraph" w:customStyle="1" w:styleId="xl176">
    <w:name w:val="xl176"/>
    <w:basedOn w:val="a0"/>
    <w:rsid w:val="00D15613"/>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20"/>
      <w:szCs w:val="20"/>
    </w:rPr>
  </w:style>
  <w:style w:type="paragraph" w:customStyle="1" w:styleId="xl177">
    <w:name w:val="xl177"/>
    <w:basedOn w:val="a0"/>
    <w:rsid w:val="00D15613"/>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color w:val="000000"/>
      <w:sz w:val="20"/>
      <w:szCs w:val="20"/>
    </w:rPr>
  </w:style>
  <w:style w:type="paragraph" w:customStyle="1" w:styleId="xl178">
    <w:name w:val="xl178"/>
    <w:basedOn w:val="a0"/>
    <w:rsid w:val="00D15613"/>
    <w:pPr>
      <w:pBdr>
        <w:left w:val="single" w:sz="4" w:space="0" w:color="auto"/>
        <w:right w:val="single" w:sz="4" w:space="0" w:color="auto"/>
      </w:pBdr>
      <w:spacing w:before="100" w:beforeAutospacing="1" w:after="100" w:afterAutospacing="1"/>
      <w:jc w:val="center"/>
    </w:pPr>
    <w:rPr>
      <w:rFonts w:ascii="Arial CYR" w:hAnsi="Arial CYR" w:cs="Arial CYR"/>
      <w:color w:val="000000"/>
      <w:sz w:val="20"/>
      <w:szCs w:val="20"/>
    </w:rPr>
  </w:style>
  <w:style w:type="paragraph" w:customStyle="1" w:styleId="xl179">
    <w:name w:val="xl179"/>
    <w:basedOn w:val="a0"/>
    <w:rsid w:val="00D15613"/>
    <w:pPr>
      <w:pBdr>
        <w:top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80">
    <w:name w:val="xl180"/>
    <w:basedOn w:val="a0"/>
    <w:rsid w:val="00D15613"/>
    <w:pPr>
      <w:spacing w:before="100" w:beforeAutospacing="1" w:after="100" w:afterAutospacing="1"/>
      <w:jc w:val="center"/>
      <w:textAlignment w:val="center"/>
    </w:pPr>
    <w:rPr>
      <w:rFonts w:ascii="Arial CYR" w:hAnsi="Arial CYR" w:cs="Arial CYR"/>
      <w:color w:val="000000"/>
      <w:sz w:val="20"/>
      <w:szCs w:val="20"/>
    </w:rPr>
  </w:style>
  <w:style w:type="paragraph" w:customStyle="1" w:styleId="xl181">
    <w:name w:val="xl181"/>
    <w:basedOn w:val="a0"/>
    <w:rsid w:val="00D15613"/>
    <w:pPr>
      <w:pBdr>
        <w:top w:val="single" w:sz="4" w:space="0" w:color="auto"/>
        <w:left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82">
    <w:name w:val="xl182"/>
    <w:basedOn w:val="a0"/>
    <w:rsid w:val="00D15613"/>
    <w:pPr>
      <w:pBdr>
        <w:left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83">
    <w:name w:val="xl183"/>
    <w:basedOn w:val="a0"/>
    <w:rsid w:val="00D15613"/>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CYR" w:hAnsi="Arial CYR" w:cs="Arial CYR"/>
      <w:sz w:val="20"/>
      <w:szCs w:val="20"/>
    </w:rPr>
  </w:style>
  <w:style w:type="paragraph" w:customStyle="1" w:styleId="xl184">
    <w:name w:val="xl184"/>
    <w:basedOn w:val="a0"/>
    <w:rsid w:val="00D15613"/>
    <w:pPr>
      <w:pBdr>
        <w:top w:val="single" w:sz="4" w:space="0" w:color="000000"/>
        <w:bottom w:val="single" w:sz="4" w:space="0" w:color="000000"/>
      </w:pBdr>
      <w:shd w:val="clear" w:color="000000" w:fill="FFFFFF"/>
      <w:spacing w:before="100" w:beforeAutospacing="1" w:after="100" w:afterAutospacing="1"/>
      <w:jc w:val="center"/>
      <w:textAlignment w:val="center"/>
    </w:pPr>
    <w:rPr>
      <w:rFonts w:ascii="Arial CYR" w:hAnsi="Arial CYR" w:cs="Arial CYR"/>
      <w:sz w:val="20"/>
      <w:szCs w:val="20"/>
    </w:rPr>
  </w:style>
  <w:style w:type="paragraph" w:customStyle="1" w:styleId="xl185">
    <w:name w:val="xl185"/>
    <w:basedOn w:val="a0"/>
    <w:rsid w:val="00D15613"/>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sz w:val="20"/>
      <w:szCs w:val="20"/>
    </w:rPr>
  </w:style>
  <w:style w:type="paragraph" w:customStyle="1" w:styleId="xl186">
    <w:name w:val="xl186"/>
    <w:basedOn w:val="a0"/>
    <w:rsid w:val="00D15613"/>
    <w:pPr>
      <w:pBdr>
        <w:top w:val="single" w:sz="4" w:space="0" w:color="auto"/>
        <w:left w:val="dotted"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sz w:val="20"/>
      <w:szCs w:val="20"/>
    </w:rPr>
  </w:style>
  <w:style w:type="paragraph" w:customStyle="1" w:styleId="xl187">
    <w:name w:val="xl187"/>
    <w:basedOn w:val="a0"/>
    <w:rsid w:val="00D15613"/>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sz w:val="20"/>
      <w:szCs w:val="20"/>
    </w:rPr>
  </w:style>
  <w:style w:type="paragraph" w:customStyle="1" w:styleId="xl188">
    <w:name w:val="xl188"/>
    <w:basedOn w:val="a0"/>
    <w:rsid w:val="00D156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0"/>
      <w:szCs w:val="20"/>
    </w:rPr>
  </w:style>
  <w:style w:type="paragraph" w:customStyle="1" w:styleId="xl189">
    <w:name w:val="xl189"/>
    <w:basedOn w:val="a0"/>
    <w:rsid w:val="00E33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
    <w:name w:val="xl190"/>
    <w:basedOn w:val="a0"/>
    <w:rsid w:val="00E33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1">
    <w:name w:val="xl191"/>
    <w:basedOn w:val="a0"/>
    <w:rsid w:val="00E33F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2">
    <w:name w:val="xl192"/>
    <w:basedOn w:val="a0"/>
    <w:rsid w:val="00E33F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3">
    <w:name w:val="xl193"/>
    <w:basedOn w:val="a0"/>
    <w:rsid w:val="00E33F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4">
    <w:name w:val="xl194"/>
    <w:basedOn w:val="a0"/>
    <w:rsid w:val="00E33F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5">
    <w:name w:val="xl195"/>
    <w:basedOn w:val="a0"/>
    <w:rsid w:val="00E33F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a0"/>
    <w:rsid w:val="00E33F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7">
    <w:name w:val="xl197"/>
    <w:basedOn w:val="a0"/>
    <w:rsid w:val="00E33FA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color w:val="000000"/>
    </w:rPr>
  </w:style>
  <w:style w:type="paragraph" w:customStyle="1" w:styleId="xl198">
    <w:name w:val="xl198"/>
    <w:basedOn w:val="a0"/>
    <w:rsid w:val="00E33F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99">
    <w:name w:val="xl199"/>
    <w:basedOn w:val="a0"/>
    <w:rsid w:val="00E33F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200">
    <w:name w:val="xl200"/>
    <w:basedOn w:val="a0"/>
    <w:rsid w:val="00E33F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201">
    <w:name w:val="xl201"/>
    <w:basedOn w:val="a0"/>
    <w:rsid w:val="00E33F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202">
    <w:name w:val="xl202"/>
    <w:basedOn w:val="a0"/>
    <w:rsid w:val="00E33FA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203">
    <w:name w:val="xl203"/>
    <w:basedOn w:val="a0"/>
    <w:rsid w:val="00E33FAF"/>
    <w:pPr>
      <w:pBdr>
        <w:top w:val="single" w:sz="4" w:space="0" w:color="000000"/>
        <w:left w:val="single" w:sz="4" w:space="0" w:color="000000"/>
        <w:right w:val="single" w:sz="4" w:space="0" w:color="000000"/>
      </w:pBdr>
      <w:spacing w:before="100" w:beforeAutospacing="1" w:after="100" w:afterAutospacing="1"/>
      <w:textAlignment w:val="center"/>
    </w:pPr>
    <w:rPr>
      <w:color w:val="000000"/>
    </w:rPr>
  </w:style>
  <w:style w:type="paragraph" w:customStyle="1" w:styleId="xl204">
    <w:name w:val="xl204"/>
    <w:basedOn w:val="a0"/>
    <w:rsid w:val="00E33FAF"/>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205">
    <w:name w:val="xl205"/>
    <w:basedOn w:val="a0"/>
    <w:rsid w:val="00E33FAF"/>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206">
    <w:name w:val="xl206"/>
    <w:basedOn w:val="a0"/>
    <w:rsid w:val="00E33FAF"/>
    <w:pPr>
      <w:pBdr>
        <w:top w:val="single" w:sz="4" w:space="0" w:color="000000"/>
        <w:left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207">
    <w:name w:val="xl207"/>
    <w:basedOn w:val="a0"/>
    <w:rsid w:val="00E33F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8">
    <w:name w:val="xl208"/>
    <w:basedOn w:val="a0"/>
    <w:rsid w:val="00E33F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9">
    <w:name w:val="xl209"/>
    <w:basedOn w:val="a0"/>
    <w:rsid w:val="00E33F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10">
    <w:name w:val="xl210"/>
    <w:basedOn w:val="a0"/>
    <w:rsid w:val="00E33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11">
    <w:name w:val="xl211"/>
    <w:basedOn w:val="a0"/>
    <w:rsid w:val="00E33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212">
    <w:name w:val="xl212"/>
    <w:basedOn w:val="a0"/>
    <w:rsid w:val="00E33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13">
    <w:name w:val="xl213"/>
    <w:basedOn w:val="a0"/>
    <w:rsid w:val="00E33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0"/>
    <w:rsid w:val="00E33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15">
    <w:name w:val="xl215"/>
    <w:basedOn w:val="a0"/>
    <w:rsid w:val="00E33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16">
    <w:name w:val="xl216"/>
    <w:basedOn w:val="a0"/>
    <w:rsid w:val="00E33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17">
    <w:name w:val="xl217"/>
    <w:basedOn w:val="a0"/>
    <w:rsid w:val="00E33FA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18">
    <w:name w:val="xl218"/>
    <w:basedOn w:val="a0"/>
    <w:rsid w:val="00E33FAF"/>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19">
    <w:name w:val="xl219"/>
    <w:basedOn w:val="a0"/>
    <w:rsid w:val="00E33FA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20">
    <w:name w:val="xl220"/>
    <w:basedOn w:val="a0"/>
    <w:rsid w:val="00E33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
    <w:name w:val="xl221"/>
    <w:basedOn w:val="a0"/>
    <w:rsid w:val="00E33FAF"/>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222">
    <w:name w:val="xl222"/>
    <w:basedOn w:val="a0"/>
    <w:rsid w:val="00E33FAF"/>
    <w:pPr>
      <w:pBdr>
        <w:top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223">
    <w:name w:val="xl223"/>
    <w:basedOn w:val="a0"/>
    <w:rsid w:val="00E33FAF"/>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224">
    <w:name w:val="xl224"/>
    <w:basedOn w:val="a0"/>
    <w:rsid w:val="00E33FAF"/>
    <w:pPr>
      <w:pBdr>
        <w:top w:val="single" w:sz="4" w:space="0" w:color="000000"/>
        <w:left w:val="single" w:sz="4" w:space="0" w:color="000000"/>
        <w:bottom w:val="single" w:sz="4" w:space="0" w:color="000000"/>
      </w:pBdr>
      <w:spacing w:before="100" w:beforeAutospacing="1" w:after="100" w:afterAutospacing="1"/>
      <w:jc w:val="center"/>
      <w:textAlignment w:val="center"/>
    </w:pPr>
    <w:rPr>
      <w:b/>
      <w:bCs/>
      <w:color w:val="000000"/>
    </w:rPr>
  </w:style>
  <w:style w:type="paragraph" w:customStyle="1" w:styleId="xl225">
    <w:name w:val="xl225"/>
    <w:basedOn w:val="a0"/>
    <w:rsid w:val="00E33FAF"/>
    <w:pPr>
      <w:pBdr>
        <w:top w:val="single" w:sz="4" w:space="0" w:color="000000"/>
        <w:bottom w:val="single" w:sz="4" w:space="0" w:color="000000"/>
      </w:pBdr>
      <w:spacing w:before="100" w:beforeAutospacing="1" w:after="100" w:afterAutospacing="1"/>
      <w:jc w:val="center"/>
      <w:textAlignment w:val="center"/>
    </w:pPr>
    <w:rPr>
      <w:b/>
      <w:bCs/>
      <w:color w:val="000000"/>
    </w:rPr>
  </w:style>
  <w:style w:type="paragraph" w:customStyle="1" w:styleId="xl226">
    <w:name w:val="xl226"/>
    <w:basedOn w:val="a0"/>
    <w:rsid w:val="00E33FAF"/>
    <w:pPr>
      <w:pBdr>
        <w:top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227">
    <w:name w:val="xl227"/>
    <w:basedOn w:val="a0"/>
    <w:rsid w:val="00E33FAF"/>
    <w:pPr>
      <w:shd w:val="clear" w:color="000000" w:fill="FFFFFF"/>
      <w:spacing w:before="100" w:beforeAutospacing="1" w:after="100" w:afterAutospacing="1"/>
      <w:jc w:val="center"/>
      <w:textAlignment w:val="center"/>
    </w:pPr>
    <w:rPr>
      <w:b/>
      <w:bCs/>
    </w:rPr>
  </w:style>
  <w:style w:type="paragraph" w:customStyle="1" w:styleId="xl228">
    <w:name w:val="xl228"/>
    <w:basedOn w:val="a0"/>
    <w:rsid w:val="00E33FAF"/>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229">
    <w:name w:val="xl229"/>
    <w:basedOn w:val="a0"/>
    <w:rsid w:val="00E33FAF"/>
    <w:pPr>
      <w:pBdr>
        <w:top w:val="single" w:sz="4" w:space="0" w:color="000000"/>
        <w:left w:val="single" w:sz="4" w:space="0" w:color="000000"/>
      </w:pBdr>
      <w:spacing w:before="100" w:beforeAutospacing="1" w:after="100" w:afterAutospacing="1"/>
      <w:jc w:val="center"/>
      <w:textAlignment w:val="center"/>
    </w:pPr>
    <w:rPr>
      <w:b/>
      <w:bCs/>
      <w:color w:val="000000"/>
    </w:rPr>
  </w:style>
  <w:style w:type="paragraph" w:customStyle="1" w:styleId="xl230">
    <w:name w:val="xl230"/>
    <w:basedOn w:val="a0"/>
    <w:rsid w:val="00E33FAF"/>
    <w:pPr>
      <w:pBdr>
        <w:top w:val="single" w:sz="4" w:space="0" w:color="000000"/>
      </w:pBdr>
      <w:spacing w:before="100" w:beforeAutospacing="1" w:after="100" w:afterAutospacing="1"/>
      <w:jc w:val="center"/>
      <w:textAlignment w:val="center"/>
    </w:pPr>
    <w:rPr>
      <w:b/>
      <w:bCs/>
      <w:color w:val="000000"/>
    </w:rPr>
  </w:style>
  <w:style w:type="paragraph" w:customStyle="1" w:styleId="xl231">
    <w:name w:val="xl231"/>
    <w:basedOn w:val="a0"/>
    <w:rsid w:val="00E33FAF"/>
    <w:pPr>
      <w:pBdr>
        <w:top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232">
    <w:name w:val="xl232"/>
    <w:basedOn w:val="a0"/>
    <w:rsid w:val="00E33FAF"/>
    <w:pPr>
      <w:pBdr>
        <w:left w:val="single" w:sz="4" w:space="0" w:color="000000"/>
        <w:bottom w:val="single" w:sz="4" w:space="0" w:color="000000"/>
      </w:pBdr>
      <w:spacing w:before="100" w:beforeAutospacing="1" w:after="100" w:afterAutospacing="1"/>
      <w:jc w:val="center"/>
      <w:textAlignment w:val="center"/>
    </w:pPr>
    <w:rPr>
      <w:b/>
      <w:bCs/>
      <w:color w:val="000000"/>
    </w:rPr>
  </w:style>
  <w:style w:type="paragraph" w:customStyle="1" w:styleId="xl233">
    <w:name w:val="xl233"/>
    <w:basedOn w:val="a0"/>
    <w:rsid w:val="00E33FAF"/>
    <w:pPr>
      <w:pBdr>
        <w:bottom w:val="single" w:sz="4" w:space="0" w:color="000000"/>
      </w:pBdr>
      <w:spacing w:before="100" w:beforeAutospacing="1" w:after="100" w:afterAutospacing="1"/>
      <w:jc w:val="center"/>
      <w:textAlignment w:val="center"/>
    </w:pPr>
    <w:rPr>
      <w:b/>
      <w:bCs/>
      <w:color w:val="000000"/>
    </w:rPr>
  </w:style>
  <w:style w:type="paragraph" w:customStyle="1" w:styleId="xl234">
    <w:name w:val="xl234"/>
    <w:basedOn w:val="a0"/>
    <w:rsid w:val="00E33FAF"/>
    <w:pPr>
      <w:pBdr>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235">
    <w:name w:val="xl235"/>
    <w:basedOn w:val="a0"/>
    <w:rsid w:val="00E33FAF"/>
    <w:pPr>
      <w:spacing w:before="100" w:beforeAutospacing="1" w:after="100" w:afterAutospacing="1"/>
      <w:jc w:val="center"/>
      <w:textAlignment w:val="center"/>
    </w:pPr>
    <w:rPr>
      <w:b/>
      <w:bCs/>
      <w:color w:val="000000"/>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46531778">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51925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11441360">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8156832">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40553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6992736">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198082254">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0364310">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8474">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2494997">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65429634">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005212">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18821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2044822">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4489055">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4906397">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191728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5236553">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072402">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682967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541529">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1870752">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1623826">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1952917">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6741249">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1718480">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6856587">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707265">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89174146">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57875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6091859">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6285065">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298217962">
      <w:bodyDiv w:val="1"/>
      <w:marLeft w:val="0"/>
      <w:marRight w:val="0"/>
      <w:marTop w:val="0"/>
      <w:marBottom w:val="0"/>
      <w:divBdr>
        <w:top w:val="none" w:sz="0" w:space="0" w:color="auto"/>
        <w:left w:val="none" w:sz="0" w:space="0" w:color="auto"/>
        <w:bottom w:val="none" w:sz="0" w:space="0" w:color="auto"/>
        <w:right w:val="none" w:sz="0" w:space="0" w:color="auto"/>
      </w:divBdr>
    </w:div>
    <w:div w:id="1303576806">
      <w:bodyDiv w:val="1"/>
      <w:marLeft w:val="0"/>
      <w:marRight w:val="0"/>
      <w:marTop w:val="0"/>
      <w:marBottom w:val="0"/>
      <w:divBdr>
        <w:top w:val="none" w:sz="0" w:space="0" w:color="auto"/>
        <w:left w:val="none" w:sz="0" w:space="0" w:color="auto"/>
        <w:bottom w:val="none" w:sz="0" w:space="0" w:color="auto"/>
        <w:right w:val="none" w:sz="0" w:space="0" w:color="auto"/>
      </w:divBdr>
    </w:div>
    <w:div w:id="1307708103">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3598511">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0664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2649914">
      <w:bodyDiv w:val="1"/>
      <w:marLeft w:val="0"/>
      <w:marRight w:val="0"/>
      <w:marTop w:val="0"/>
      <w:marBottom w:val="0"/>
      <w:divBdr>
        <w:top w:val="none" w:sz="0" w:space="0" w:color="auto"/>
        <w:left w:val="none" w:sz="0" w:space="0" w:color="auto"/>
        <w:bottom w:val="none" w:sz="0" w:space="0" w:color="auto"/>
        <w:right w:val="none" w:sz="0" w:space="0" w:color="auto"/>
      </w:divBdr>
    </w:div>
    <w:div w:id="1443107413">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39901688">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5604633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6549319">
      <w:bodyDiv w:val="1"/>
      <w:marLeft w:val="0"/>
      <w:marRight w:val="0"/>
      <w:marTop w:val="0"/>
      <w:marBottom w:val="0"/>
      <w:divBdr>
        <w:top w:val="none" w:sz="0" w:space="0" w:color="auto"/>
        <w:left w:val="none" w:sz="0" w:space="0" w:color="auto"/>
        <w:bottom w:val="none" w:sz="0" w:space="0" w:color="auto"/>
        <w:right w:val="none" w:sz="0" w:space="0" w:color="auto"/>
      </w:divBdr>
    </w:div>
    <w:div w:id="1576740593">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19071704">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597387">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171805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39143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0884244">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608407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4437444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037129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3526115">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539249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6020287">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0893968">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899046201">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2522614">
      <w:bodyDiv w:val="1"/>
      <w:marLeft w:val="0"/>
      <w:marRight w:val="0"/>
      <w:marTop w:val="0"/>
      <w:marBottom w:val="0"/>
      <w:divBdr>
        <w:top w:val="none" w:sz="0" w:space="0" w:color="auto"/>
        <w:left w:val="none" w:sz="0" w:space="0" w:color="auto"/>
        <w:bottom w:val="none" w:sz="0" w:space="0" w:color="auto"/>
        <w:right w:val="none" w:sz="0" w:space="0" w:color="auto"/>
      </w:divBdr>
    </w:div>
    <w:div w:id="1906524445">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5644780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387012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4543578">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2067922">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9F%D0%BE%D1%81%D0%B5%D0%BB%D0%B5%D0%BD%D0%B8%D0%B5" TargetMode="External"/><Relationship Id="rId18" Type="http://schemas.openxmlformats.org/officeDocument/2006/relationships/hyperlink" Target="http://ru.wikipedia.org/wiki/%D0%9A%D0%BE%D0%BC%D0%BC%D1%83%D0%BD%D0%B0%D0%BB%D1%8C%D0%BD%D0%BE%D0%B5_%D1%85%D0%BE%D0%B7%D1%8F%D0%B9%D1%81%D1%82%D0%B2%D0%BE" TargetMode="External"/><Relationship Id="rId26" Type="http://schemas.openxmlformats.org/officeDocument/2006/relationships/hyperlink" Target="consultantplus://offline/ref=D78CA5B0125D88992C81C353D293DEB97D351C6BC39E93DE6A87A24BDA603635C3DD37208EAD8AF9D9E27E99BFA72A993F9D8A0334A3ZAbFM"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consultantplus://offline/ref=1B860D0FF93A9660AA3B4A280659F83DE2C481CEA90D8ADFCF6C0E2D74fDgFI" TargetMode="External"/><Relationship Id="rId17" Type="http://schemas.openxmlformats.org/officeDocument/2006/relationships/hyperlink" Target="http://ru.wikipedia.org/wiki/%D0%A2%D0%B0%D1%80%D0%B8%D1%84" TargetMode="External"/><Relationship Id="rId25" Type="http://schemas.openxmlformats.org/officeDocument/2006/relationships/hyperlink" Target="consultantplus://offline/ref=D78CA5B0125D88992C81C353D293DEB97D351C6BC39E93DE6A87A24BDA603635C3DD37208DAA8EF9D9E27E99BFA72A993F9D8A0334A3ZAbF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u.wikipedia.org/wiki/%D0%98%D0%BD%D0%B2%D0%B5%D1%81%D1%82%D0%B8%D1%86%D0%B8%D0%B8" TargetMode="External"/><Relationship Id="rId20" Type="http://schemas.openxmlformats.org/officeDocument/2006/relationships/header" Target="header2.xml"/><Relationship Id="rId29" Type="http://schemas.openxmlformats.org/officeDocument/2006/relationships/hyperlink" Target="consultantplus://offline/ref=D78CA5B0125D88992C81C353D293DEB97A3D196AC69D93DE6A87A24BDA603635D1DD6F2E89AA93F28EAD38CCB0ZAb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Y:\&#1055;&#1091;&#1083;%20&#1086;&#1073;&#1084;&#1077;&#1085;&#1072;\&#1052;&#1040;&#1064;&#1041;&#1070;&#1056;&#1054;\&#1054;&#1056;&#1043;&#1050;&#1054;&#1052;&#1048;&#1058;&#1045;&#1058;\&#1054;%20&#1074;&#1085;&#1077;&#1089;&#1077;&#1085;&#1080;&#1080;%20&#1080;&#1079;&#1084;&#1077;&#1085;&#1077;&#1085;&#1080;&#1081;%20&#1074;%20&#1055;&#1086;&#1083;&#1086;&#1078;&#1077;&#1085;&#1080;&#1077;%20&#1086;%20&#1055;&#1086;&#1095;&#1077;&#1090;&#1085;&#1086;&#1081;%20&#1075;&#1088;&#1072;&#1084;&#1086;&#1090;&#1077;.doc" TargetMode="External"/><Relationship Id="rId24" Type="http://schemas.openxmlformats.org/officeDocument/2006/relationships/hyperlink" Target="consultantplus://offline/ref=D78CA5B0125D88992C81C353D293DEB97D351C6BC39E93DE6A87A24BDA603635C3DD372182AA8DF9D9E27E99BFA72A993F9D8A0334A3ZAbF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D0%AD%D0%BD%D0%B5%D1%80%D0%B3%D0%BE%D1%81%D0%B1%D0%B5%D1%80%D0%B5%D0%B6%D0%B5%D0%BD%D0%B8%D0%B5" TargetMode="External"/><Relationship Id="rId23" Type="http://schemas.openxmlformats.org/officeDocument/2006/relationships/hyperlink" Target="consultantplus://offline/ref=D78CA5B0125D88992C81C353D293DEB97D351C6BC39E93DE6A87A24BDA603635C3DD37228CAA86A6DCF76FC1B0A435873C80960136ZAb3M" TargetMode="External"/><Relationship Id="rId28" Type="http://schemas.openxmlformats.org/officeDocument/2006/relationships/hyperlink" Target="consultantplus://offline/ref=D78CA5B0125D88992C81C353D293DEB97D341F6AC39993DE6A87A24BDA603635D1DD6F2E89AA93F28EAD38CCB0ZAb7M" TargetMode="External"/><Relationship Id="rId10" Type="http://schemas.openxmlformats.org/officeDocument/2006/relationships/hyperlink" Target="file:///Y:\&#1055;&#1091;&#1083;%20&#1086;&#1073;&#1084;&#1077;&#1085;&#1072;\&#1052;&#1040;&#1064;&#1041;&#1070;&#1056;&#1054;\&#1054;&#1056;&#1043;&#1050;&#1054;&#1052;&#1048;&#1058;&#1045;&#1058;\&#1054;%20&#1074;&#1085;&#1077;&#1089;&#1077;&#1085;&#1080;&#1080;%20&#1080;&#1079;&#1084;&#1077;&#1085;&#1077;&#1085;&#1080;&#1081;%20&#1074;%20&#1055;&#1086;&#1083;&#1086;&#1078;&#1077;&#1085;&#1080;&#1077;%20&#1086;%20&#1055;&#1086;&#1095;&#1077;&#1090;&#1085;&#1086;&#1081;%20&#1075;&#1088;&#1072;&#1084;&#1086;&#1090;&#1077;.doc" TargetMode="External"/><Relationship Id="rId19" Type="http://schemas.openxmlformats.org/officeDocument/2006/relationships/header" Target="header1.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file:///Y:\&#1055;&#1091;&#1083;%20&#1086;&#1073;&#1084;&#1077;&#1085;&#1072;\&#1052;&#1040;&#1064;&#1041;&#1070;&#1056;&#1054;\&#1054;&#1056;&#1043;&#1050;&#1054;&#1052;&#1048;&#1058;&#1045;&#1058;\&#1054;%20&#1074;&#1085;&#1077;&#1089;&#1077;&#1085;&#1080;&#1080;%20&#1080;&#1079;&#1084;&#1077;&#1085;&#1077;&#1085;&#1080;&#1081;%20&#1074;%20&#1055;&#1086;&#1083;&#1086;&#1078;&#1077;&#1085;&#1080;&#1077;%20&#1086;%20&#1055;&#1086;&#1095;&#1077;&#1090;&#1085;&#1086;&#1081;%20&#1075;&#1088;&#1072;&#1084;&#1086;&#1090;&#1077;.doc" TargetMode="External"/><Relationship Id="rId14" Type="http://schemas.openxmlformats.org/officeDocument/2006/relationships/hyperlink" Target="http://ru.wikipedia.org/wiki/%D0%A2%D0%B5%D0%BF%D0%BB%D0%BE%D1%81%D0%BD%D0%B0%D0%B1%D0%B6%D0%B5%D0%BD%D0%B8%D0%B5" TargetMode="External"/><Relationship Id="rId22" Type="http://schemas.openxmlformats.org/officeDocument/2006/relationships/hyperlink" Target="consultantplus://offline/ref=D78CA5B0125D88992C81C353D293DEB97D351C6BC39E93DE6A87A24BDA603635C3DD372182AA8DF9D9E27E99BFA72A993F9D8A0334A3ZAbFM" TargetMode="External"/><Relationship Id="rId27" Type="http://schemas.openxmlformats.org/officeDocument/2006/relationships/hyperlink" Target="consultantplus://offline/ref=D78CA5B0125D88992C81C353D293DEB97D3D1B68C89D93DE6A87A24BDA603635C3DD37228BAB8CF388B86E9DF6F026853E8094022AA3AD76ZEb9M"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982A9-EFB3-43DF-982D-5E12FA6D1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19</Pages>
  <Words>17997</Words>
  <Characters>102584</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8</cp:revision>
  <cp:lastPrinted>2022-05-20T13:19:00Z</cp:lastPrinted>
  <dcterms:created xsi:type="dcterms:W3CDTF">2022-05-17T13:45:00Z</dcterms:created>
  <dcterms:modified xsi:type="dcterms:W3CDTF">2022-05-20T13:41:00Z</dcterms:modified>
</cp:coreProperties>
</file>