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33E8A">
        <w:rPr>
          <w:color w:val="000000"/>
          <w:sz w:val="28"/>
        </w:rPr>
        <w:t>08.07.2015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33E8A">
        <w:rPr>
          <w:color w:val="000000"/>
          <w:sz w:val="28"/>
        </w:rPr>
        <w:t xml:space="preserve"> 1054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33E8A" w:rsidRDefault="00233E8A" w:rsidP="00233E8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переименовании муниципального бюджетного образовательного</w:t>
      </w:r>
    </w:p>
    <w:p w:rsidR="00233E8A" w:rsidRDefault="00233E8A" w:rsidP="00233E8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дополнительного образования детей «Валдайская </w:t>
      </w:r>
    </w:p>
    <w:p w:rsidR="00233E8A" w:rsidRDefault="00233E8A" w:rsidP="00233E8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детская школа искусств» и утверждении Устава Муниципаль-</w:t>
      </w:r>
    </w:p>
    <w:p w:rsidR="00233E8A" w:rsidRDefault="00233E8A" w:rsidP="00233E8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ного бюджетного учреждения дополнительного образования</w:t>
      </w:r>
    </w:p>
    <w:p w:rsidR="00233E8A" w:rsidRDefault="00233E8A" w:rsidP="00233E8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«Валдайская детская школа искусств»</w:t>
      </w:r>
    </w:p>
    <w:p w:rsidR="00233E8A" w:rsidRDefault="00233E8A" w:rsidP="00233E8A">
      <w:pPr>
        <w:rPr>
          <w:sz w:val="28"/>
          <w:szCs w:val="28"/>
        </w:rPr>
      </w:pPr>
    </w:p>
    <w:p w:rsidR="00233E8A" w:rsidRDefault="00233E8A" w:rsidP="00233E8A">
      <w:pPr>
        <w:rPr>
          <w:sz w:val="28"/>
          <w:szCs w:val="28"/>
        </w:rPr>
      </w:pPr>
    </w:p>
    <w:p w:rsidR="00233E8A" w:rsidRDefault="00233E8A" w:rsidP="00233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 статьи 108 Федерального закона от 29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кабря 2012 года № 273-ФЗ «Об образовании в Российской Федерации»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233E8A" w:rsidRDefault="00233E8A" w:rsidP="00233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Переименовать муниципальное бюджетное образовательное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 дополнительного образования детей «Валдайская детская школа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кусств» в Муниципальное бюджетное учреждение дополнительного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«Валдайская детская школа искусств». </w:t>
      </w:r>
    </w:p>
    <w:p w:rsidR="00233E8A" w:rsidRDefault="00233E8A" w:rsidP="00233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 Устав Муниципального бюджетного учреждения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нительного образования «Валдайская детская школа искусств».</w:t>
      </w:r>
    </w:p>
    <w:p w:rsidR="00233E8A" w:rsidRDefault="00233E8A" w:rsidP="00233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Наделить полномочиями по регистрации Устава Муниципального бюджетного учреждения дополнительного образования «Валдайская детская школа искусств» Вахтину Ирину Леонидовну, 16.11.1965 года рождения, уроженку г. Грозный, проживающую по адресу: Новгородская область,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дайский район, с. Зимогорье</w:t>
      </w:r>
      <w:r w:rsidR="00464BB2">
        <w:rPr>
          <w:sz w:val="28"/>
          <w:szCs w:val="28"/>
        </w:rPr>
        <w:t>,</w:t>
      </w:r>
      <w:r>
        <w:rPr>
          <w:sz w:val="28"/>
          <w:szCs w:val="28"/>
        </w:rPr>
        <w:t xml:space="preserve"> д.145, паспорт 4910 серии 960872, выдан 04.12.2010 ОУФМС РФ по Новгородской области в Валдайском районе.</w:t>
      </w:r>
    </w:p>
    <w:p w:rsidR="00D07D5E" w:rsidRPr="00233E8A" w:rsidRDefault="00233E8A" w:rsidP="00233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D07D5E" w:rsidRDefault="00D07D5E" w:rsidP="00D07D5E">
      <w:pPr>
        <w:jc w:val="both"/>
        <w:rPr>
          <w:b/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64BB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EC" w:rsidRDefault="00B838EC">
      <w:r>
        <w:separator/>
      </w:r>
    </w:p>
  </w:endnote>
  <w:endnote w:type="continuationSeparator" w:id="0">
    <w:p w:rsidR="00B838EC" w:rsidRDefault="00B8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EC" w:rsidRDefault="00B838EC">
      <w:r>
        <w:separator/>
      </w:r>
    </w:p>
  </w:footnote>
  <w:footnote w:type="continuationSeparator" w:id="0">
    <w:p w:rsidR="00B838EC" w:rsidRDefault="00B83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744E1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3E8A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17F7A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4BB2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38EC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0F31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2015-07-08T12:31:00Z</cp:lastPrinted>
  <dcterms:created xsi:type="dcterms:W3CDTF">2015-07-09T05:36:00Z</dcterms:created>
  <dcterms:modified xsi:type="dcterms:W3CDTF">2015-07-09T05:36:00Z</dcterms:modified>
</cp:coreProperties>
</file>