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7F0234">
        <w:rPr>
          <w:color w:val="000000"/>
          <w:sz w:val="28"/>
        </w:rPr>
        <w:t>16.11.2015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413DCF">
        <w:rPr>
          <w:color w:val="000000"/>
          <w:sz w:val="28"/>
        </w:rPr>
        <w:t xml:space="preserve"> </w:t>
      </w:r>
      <w:r w:rsidR="00D07D5E">
        <w:rPr>
          <w:color w:val="000000"/>
          <w:sz w:val="28"/>
        </w:rPr>
        <w:t xml:space="preserve"> </w:t>
      </w:r>
      <w:r w:rsidR="007F0234">
        <w:rPr>
          <w:color w:val="000000"/>
          <w:sz w:val="28"/>
        </w:rPr>
        <w:t>1715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7F0234" w:rsidRDefault="007F0234" w:rsidP="007F023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</w:p>
    <w:p w:rsidR="007F0234" w:rsidRDefault="007F0234" w:rsidP="007F023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«Управление муниципальными финансами </w:t>
      </w:r>
      <w:proofErr w:type="gramStart"/>
      <w:r>
        <w:rPr>
          <w:b/>
          <w:color w:val="000000"/>
          <w:sz w:val="28"/>
          <w:szCs w:val="28"/>
        </w:rPr>
        <w:t>Валдайского</w:t>
      </w:r>
      <w:proofErr w:type="gramEnd"/>
    </w:p>
    <w:p w:rsidR="007F0234" w:rsidRDefault="007F0234" w:rsidP="007F023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на 2014-2020 годы»</w:t>
      </w:r>
    </w:p>
    <w:p w:rsidR="007F0234" w:rsidRDefault="007F0234" w:rsidP="007F0234">
      <w:pPr>
        <w:jc w:val="center"/>
        <w:rPr>
          <w:b/>
          <w:color w:val="000000"/>
          <w:sz w:val="28"/>
          <w:szCs w:val="28"/>
        </w:rPr>
      </w:pPr>
    </w:p>
    <w:p w:rsidR="007F0234" w:rsidRDefault="007F0234" w:rsidP="007F0234">
      <w:pPr>
        <w:jc w:val="both"/>
        <w:rPr>
          <w:color w:val="000000"/>
          <w:sz w:val="28"/>
          <w:szCs w:val="28"/>
        </w:rPr>
      </w:pPr>
    </w:p>
    <w:p w:rsidR="007F0234" w:rsidRDefault="007F0234" w:rsidP="007F02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color w:val="000000"/>
          <w:sz w:val="28"/>
          <w:szCs w:val="28"/>
        </w:rPr>
        <w:t>ПОСТАНО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ЛЯЕТ:</w:t>
      </w:r>
    </w:p>
    <w:p w:rsidR="007F0234" w:rsidRDefault="007F0234" w:rsidP="007F0234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муниципальную программу «Управление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ниципальными финансами Валдайского муниципального района на 2014-2020 годы», утверждённую постановлением Администрации Валдайского муниципального района  от 15.11.2013 №1681:</w:t>
      </w:r>
    </w:p>
    <w:p w:rsidR="007F0234" w:rsidRDefault="007F0234" w:rsidP="007F02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Изложить пункт 7  Паспорта муниципальной программы в  реда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ции: </w:t>
      </w:r>
    </w:p>
    <w:p w:rsidR="007F0234" w:rsidRDefault="007F0234" w:rsidP="007F02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«7. Объёмы и источники финансирования муниципальной программы в целом и по годам реализации</w:t>
      </w:r>
    </w:p>
    <w:p w:rsidR="007F0234" w:rsidRDefault="007F0234" w:rsidP="007F02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тыс. руб.</w:t>
      </w:r>
    </w:p>
    <w:tbl>
      <w:tblPr>
        <w:tblW w:w="95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367"/>
        <w:gridCol w:w="1963"/>
        <w:gridCol w:w="1665"/>
        <w:gridCol w:w="2231"/>
      </w:tblGrid>
      <w:tr w:rsidR="007F0234" w:rsidTr="007F023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7F0234">
              <w:rPr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7F0234">
              <w:rPr>
                <w:b/>
                <w:color w:val="000000"/>
                <w:sz w:val="28"/>
                <w:szCs w:val="28"/>
              </w:rPr>
              <w:t xml:space="preserve">Бюджет </w:t>
            </w:r>
            <w:proofErr w:type="gramStart"/>
            <w:r w:rsidRPr="007F0234">
              <w:rPr>
                <w:b/>
                <w:color w:val="000000"/>
                <w:sz w:val="28"/>
                <w:szCs w:val="28"/>
              </w:rPr>
              <w:t>мун</w:t>
            </w:r>
            <w:r w:rsidRPr="007F0234">
              <w:rPr>
                <w:b/>
                <w:color w:val="000000"/>
                <w:sz w:val="28"/>
                <w:szCs w:val="28"/>
              </w:rPr>
              <w:t>и</w:t>
            </w:r>
            <w:r w:rsidRPr="007F0234">
              <w:rPr>
                <w:b/>
                <w:color w:val="000000"/>
                <w:sz w:val="28"/>
                <w:szCs w:val="28"/>
              </w:rPr>
              <w:t>ципального</w:t>
            </w:r>
            <w:proofErr w:type="gramEnd"/>
          </w:p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7F0234">
              <w:rPr>
                <w:b/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7F0234">
              <w:rPr>
                <w:b/>
                <w:color w:val="000000"/>
                <w:sz w:val="28"/>
                <w:szCs w:val="28"/>
              </w:rPr>
              <w:t>Областной</w:t>
            </w:r>
          </w:p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7F0234">
              <w:rPr>
                <w:b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7F0234">
              <w:rPr>
                <w:b/>
                <w:color w:val="000000"/>
                <w:sz w:val="28"/>
                <w:szCs w:val="28"/>
              </w:rPr>
              <w:t>Бюджеты</w:t>
            </w:r>
          </w:p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7F0234">
              <w:rPr>
                <w:b/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7F0234">
              <w:rPr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7F0234" w:rsidTr="007F023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7F02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7F02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7F02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7F02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7F02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7F0234" w:rsidTr="007F023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6568,3500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6568,3500</w:t>
            </w:r>
          </w:p>
        </w:tc>
      </w:tr>
      <w:tr w:rsidR="007F0234" w:rsidTr="007F023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5968,57074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5968,57074</w:t>
            </w:r>
          </w:p>
        </w:tc>
      </w:tr>
      <w:tr w:rsidR="007F0234" w:rsidTr="007F023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6384,07273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6384,07273</w:t>
            </w:r>
          </w:p>
        </w:tc>
      </w:tr>
      <w:tr w:rsidR="007F0234" w:rsidTr="007F023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5634,3500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5634,3500</w:t>
            </w:r>
          </w:p>
        </w:tc>
      </w:tr>
      <w:tr w:rsidR="007F0234" w:rsidTr="007F023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7F0234" w:rsidTr="007F023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7F0234" w:rsidTr="007F023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2020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7F0234" w:rsidTr="007F0234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42360,34347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42360,34347</w:t>
            </w:r>
          </w:p>
        </w:tc>
      </w:tr>
    </w:tbl>
    <w:p w:rsidR="007F0234" w:rsidRPr="007F0234" w:rsidRDefault="007F0234" w:rsidP="007F0234">
      <w:pPr>
        <w:spacing w:line="240" w:lineRule="exact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                                  </w:t>
      </w:r>
      <w:r>
        <w:rPr>
          <w:rFonts w:eastAsia="Arial"/>
          <w:bCs/>
          <w:sz w:val="28"/>
          <w:szCs w:val="28"/>
        </w:rPr>
        <w:t xml:space="preserve">                                                                                              »;</w:t>
      </w:r>
    </w:p>
    <w:p w:rsidR="007F0234" w:rsidRDefault="007F0234" w:rsidP="007F0234">
      <w:pPr>
        <w:ind w:left="-10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Изложить строку 1.1 мероприятий муниципальной программы в прилагаемой редакции (приложение 1);</w:t>
      </w:r>
    </w:p>
    <w:p w:rsidR="007F0234" w:rsidRDefault="007F0234" w:rsidP="007F0234">
      <w:pPr>
        <w:ind w:left="-10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ab/>
        <w:t>Изложить пункт 4 Паспорта подпрограммы «Организация и обеспечение осуществления бюджетного процесса, управления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ным долгом муниципального района в редакции: </w:t>
      </w:r>
    </w:p>
    <w:p w:rsidR="007F0234" w:rsidRDefault="007F0234" w:rsidP="007F0234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«4.Объёмы и источники финансирования подпрограммы в целом  и по годам реализации</w:t>
      </w:r>
      <w:r>
        <w:rPr>
          <w:color w:val="000000"/>
          <w:sz w:val="24"/>
          <w:szCs w:val="24"/>
        </w:rPr>
        <w:t xml:space="preserve">:                                                                                                                </w:t>
      </w:r>
    </w:p>
    <w:p w:rsidR="007F0234" w:rsidRDefault="007F0234" w:rsidP="007F0234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8"/>
          <w:szCs w:val="28"/>
        </w:rPr>
        <w:t>тыс. руб.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900"/>
        <w:gridCol w:w="1500"/>
        <w:gridCol w:w="1500"/>
        <w:gridCol w:w="1600"/>
        <w:gridCol w:w="1900"/>
      </w:tblGrid>
      <w:tr w:rsidR="007F0234" w:rsidTr="007F0234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7F0234">
              <w:rPr>
                <w:b/>
                <w:color w:val="000000"/>
                <w:sz w:val="28"/>
                <w:szCs w:val="28"/>
              </w:rPr>
              <w:t>Год</w:t>
            </w:r>
          </w:p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7F0234">
              <w:rPr>
                <w:b/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7F0234" w:rsidTr="007F0234">
        <w:trPr>
          <w:trHeight w:val="669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</w:t>
            </w:r>
            <w:r w:rsidRPr="007F0234">
              <w:rPr>
                <w:b/>
                <w:color w:val="000000"/>
                <w:sz w:val="28"/>
                <w:szCs w:val="28"/>
              </w:rPr>
              <w:t>юджет м</w:t>
            </w:r>
            <w:r w:rsidRPr="007F0234">
              <w:rPr>
                <w:b/>
                <w:color w:val="000000"/>
                <w:sz w:val="28"/>
                <w:szCs w:val="28"/>
              </w:rPr>
              <w:t>у</w:t>
            </w:r>
            <w:r w:rsidRPr="007F0234">
              <w:rPr>
                <w:b/>
                <w:color w:val="000000"/>
                <w:sz w:val="28"/>
                <w:szCs w:val="28"/>
              </w:rPr>
              <w:t>ниципальн</w:t>
            </w:r>
            <w:r w:rsidRPr="007F0234">
              <w:rPr>
                <w:b/>
                <w:color w:val="000000"/>
                <w:sz w:val="28"/>
                <w:szCs w:val="28"/>
              </w:rPr>
              <w:t>о</w:t>
            </w:r>
            <w:r w:rsidRPr="007F0234">
              <w:rPr>
                <w:b/>
                <w:color w:val="000000"/>
                <w:sz w:val="28"/>
                <w:szCs w:val="28"/>
              </w:rPr>
              <w:t>го района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7F0234">
              <w:rPr>
                <w:b/>
                <w:color w:val="000000"/>
                <w:sz w:val="28"/>
                <w:szCs w:val="28"/>
              </w:rPr>
              <w:t>облас</w:t>
            </w:r>
            <w:r w:rsidRPr="007F0234">
              <w:rPr>
                <w:b/>
                <w:color w:val="000000"/>
                <w:sz w:val="28"/>
                <w:szCs w:val="28"/>
              </w:rPr>
              <w:t>т</w:t>
            </w:r>
            <w:r w:rsidRPr="007F0234">
              <w:rPr>
                <w:b/>
                <w:color w:val="000000"/>
                <w:sz w:val="28"/>
                <w:szCs w:val="28"/>
              </w:rPr>
              <w:t>ной бю</w:t>
            </w:r>
            <w:r w:rsidRPr="007F0234">
              <w:rPr>
                <w:b/>
                <w:color w:val="000000"/>
                <w:sz w:val="28"/>
                <w:szCs w:val="28"/>
              </w:rPr>
              <w:t>д</w:t>
            </w:r>
            <w:r w:rsidRPr="007F0234">
              <w:rPr>
                <w:b/>
                <w:color w:val="000000"/>
                <w:sz w:val="28"/>
                <w:szCs w:val="28"/>
              </w:rPr>
              <w:t>жет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7F0234">
              <w:rPr>
                <w:b/>
                <w:color w:val="000000"/>
                <w:sz w:val="28"/>
                <w:szCs w:val="28"/>
              </w:rPr>
              <w:t>бюджеты посел</w:t>
            </w:r>
            <w:r w:rsidRPr="007F0234">
              <w:rPr>
                <w:b/>
                <w:color w:val="000000"/>
                <w:sz w:val="28"/>
                <w:szCs w:val="28"/>
              </w:rPr>
              <w:t>е</w:t>
            </w:r>
            <w:r w:rsidRPr="007F0234">
              <w:rPr>
                <w:b/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7F0234">
              <w:rPr>
                <w:b/>
                <w:color w:val="000000"/>
                <w:sz w:val="28"/>
                <w:szCs w:val="28"/>
              </w:rPr>
              <w:t>внебю</w:t>
            </w:r>
            <w:r w:rsidRPr="007F0234">
              <w:rPr>
                <w:b/>
                <w:color w:val="000000"/>
                <w:sz w:val="28"/>
                <w:szCs w:val="28"/>
              </w:rPr>
              <w:t>д</w:t>
            </w:r>
            <w:r w:rsidRPr="007F0234">
              <w:rPr>
                <w:b/>
                <w:color w:val="000000"/>
                <w:sz w:val="28"/>
                <w:szCs w:val="28"/>
              </w:rPr>
              <w:t>жетные средства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7F0234" w:rsidRDefault="007F0234" w:rsidP="007F0234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  <w:r w:rsidRPr="007F0234">
              <w:rPr>
                <w:b/>
                <w:color w:val="000000"/>
                <w:sz w:val="28"/>
                <w:szCs w:val="28"/>
              </w:rPr>
              <w:t>сего</w:t>
            </w:r>
          </w:p>
        </w:tc>
      </w:tr>
      <w:tr w:rsidR="007F0234" w:rsidTr="007F0234">
        <w:trPr>
          <w:trHeight w:val="2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7F02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7F02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7F02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7F02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7F02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7F023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7F0234" w:rsidTr="007F023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6453,3500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6453,3500</w:t>
            </w:r>
          </w:p>
        </w:tc>
      </w:tr>
      <w:tr w:rsidR="007F0234" w:rsidTr="007F023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5810,37074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5810,37074</w:t>
            </w:r>
          </w:p>
        </w:tc>
      </w:tr>
      <w:tr w:rsidR="007F0234" w:rsidTr="007F023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6269,07273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6269,07273</w:t>
            </w:r>
          </w:p>
        </w:tc>
      </w:tr>
      <w:tr w:rsidR="007F0234" w:rsidTr="007F023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5519,3500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5519,3500</w:t>
            </w:r>
          </w:p>
        </w:tc>
      </w:tr>
      <w:tr w:rsidR="007F0234" w:rsidTr="007F023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7F0234" w:rsidTr="007F023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7F0234" w:rsidTr="007F023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5935,0000</w:t>
            </w:r>
          </w:p>
        </w:tc>
      </w:tr>
      <w:tr w:rsidR="007F0234" w:rsidTr="007F0234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Всего: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41857,14347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41857,14347</w:t>
            </w:r>
          </w:p>
        </w:tc>
      </w:tr>
    </w:tbl>
    <w:p w:rsidR="007F0234" w:rsidRPr="007F0234" w:rsidRDefault="007F0234" w:rsidP="007F023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»;</w:t>
      </w:r>
    </w:p>
    <w:p w:rsidR="007F0234" w:rsidRDefault="007F0234" w:rsidP="007F0234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Изложить строку 1.2.2  мероприятий подпрограммы «Организ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ция и обеспечение осуществления бюджетного процесса, управления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пальным долгом»  в прилагаемой редакции (прилож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2);</w:t>
      </w:r>
    </w:p>
    <w:p w:rsidR="007F0234" w:rsidRDefault="007F0234" w:rsidP="007F02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Изложить пункт 4 паспорта подпрограммы  «Повышение эффе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тивности бюджетных расходов муниципального района» в редакции:</w:t>
      </w:r>
    </w:p>
    <w:p w:rsidR="007F0234" w:rsidRDefault="007F0234" w:rsidP="007F02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«4.Объёмы и источники финансирования подпрограммы в целом  и по годам реализации (тыс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уб.):</w:t>
      </w:r>
    </w:p>
    <w:p w:rsidR="007F0234" w:rsidRDefault="007F0234" w:rsidP="007F0234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1418"/>
        <w:gridCol w:w="1559"/>
        <w:gridCol w:w="1559"/>
        <w:gridCol w:w="1949"/>
      </w:tblGrid>
      <w:tr w:rsidR="007F0234" w:rsidTr="007F0234">
        <w:trPr>
          <w:trHeight w:val="37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1A23FD" w:rsidRDefault="007F0234" w:rsidP="001A23FD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F0234" w:rsidRPr="001A23FD" w:rsidRDefault="007F0234" w:rsidP="001A23FD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1A23FD">
              <w:rPr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1A23FD" w:rsidRDefault="007F0234" w:rsidP="001A23FD">
            <w:pPr>
              <w:tabs>
                <w:tab w:val="left" w:pos="3120"/>
              </w:tabs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1A23FD">
              <w:rPr>
                <w:b/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7F0234" w:rsidTr="007F0234">
        <w:trPr>
          <w:trHeight w:val="27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34" w:rsidRPr="001A23FD" w:rsidRDefault="007F0234" w:rsidP="001A23FD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1A23FD" w:rsidRDefault="001A23FD" w:rsidP="001A23FD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</w:t>
            </w:r>
            <w:r w:rsidR="007F0234" w:rsidRPr="001A23FD">
              <w:rPr>
                <w:b/>
                <w:color w:val="000000"/>
                <w:sz w:val="28"/>
                <w:szCs w:val="28"/>
              </w:rPr>
              <w:t>юджет м</w:t>
            </w:r>
            <w:r w:rsidR="007F0234" w:rsidRPr="001A23FD">
              <w:rPr>
                <w:b/>
                <w:color w:val="000000"/>
                <w:sz w:val="28"/>
                <w:szCs w:val="28"/>
              </w:rPr>
              <w:t>у</w:t>
            </w:r>
            <w:r w:rsidR="007F0234" w:rsidRPr="001A23FD">
              <w:rPr>
                <w:b/>
                <w:color w:val="000000"/>
                <w:sz w:val="28"/>
                <w:szCs w:val="28"/>
              </w:rPr>
              <w:t>ниципальн</w:t>
            </w:r>
            <w:r w:rsidR="007F0234" w:rsidRPr="001A23FD">
              <w:rPr>
                <w:b/>
                <w:color w:val="000000"/>
                <w:sz w:val="28"/>
                <w:szCs w:val="28"/>
              </w:rPr>
              <w:t>о</w:t>
            </w:r>
            <w:r w:rsidR="007F0234" w:rsidRPr="001A23FD">
              <w:rPr>
                <w:b/>
                <w:color w:val="000000"/>
                <w:sz w:val="28"/>
                <w:szCs w:val="28"/>
              </w:rPr>
              <w:t>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1A23FD" w:rsidRDefault="007F0234" w:rsidP="001A23FD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1A23FD">
              <w:rPr>
                <w:b/>
                <w:color w:val="000000"/>
                <w:sz w:val="28"/>
                <w:szCs w:val="28"/>
              </w:rPr>
              <w:t>облас</w:t>
            </w:r>
            <w:r w:rsidRPr="001A23FD">
              <w:rPr>
                <w:b/>
                <w:color w:val="000000"/>
                <w:sz w:val="28"/>
                <w:szCs w:val="28"/>
              </w:rPr>
              <w:t>т</w:t>
            </w:r>
            <w:r w:rsidRPr="001A23FD">
              <w:rPr>
                <w:b/>
                <w:color w:val="000000"/>
                <w:sz w:val="28"/>
                <w:szCs w:val="28"/>
              </w:rPr>
              <w:t>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1A23FD" w:rsidRDefault="007F0234" w:rsidP="001A23FD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1A23FD">
              <w:rPr>
                <w:b/>
                <w:color w:val="000000"/>
                <w:sz w:val="28"/>
                <w:szCs w:val="28"/>
              </w:rPr>
              <w:t>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1A23FD" w:rsidRDefault="007F0234" w:rsidP="001A23FD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1A23FD">
              <w:rPr>
                <w:b/>
                <w:color w:val="000000"/>
                <w:sz w:val="28"/>
                <w:szCs w:val="28"/>
              </w:rPr>
              <w:t>внебю</w:t>
            </w:r>
            <w:r w:rsidRPr="001A23FD">
              <w:rPr>
                <w:b/>
                <w:color w:val="000000"/>
                <w:sz w:val="28"/>
                <w:szCs w:val="28"/>
              </w:rPr>
              <w:t>д</w:t>
            </w:r>
            <w:r w:rsidRPr="001A23FD">
              <w:rPr>
                <w:b/>
                <w:color w:val="000000"/>
                <w:sz w:val="28"/>
                <w:szCs w:val="28"/>
              </w:rPr>
              <w:t>жетные средства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Pr="001A23FD" w:rsidRDefault="001A23FD" w:rsidP="001A23FD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</w:t>
            </w:r>
            <w:r w:rsidR="007F0234" w:rsidRPr="001A23FD">
              <w:rPr>
                <w:b/>
                <w:color w:val="000000"/>
                <w:sz w:val="28"/>
                <w:szCs w:val="28"/>
              </w:rPr>
              <w:t>сего</w:t>
            </w:r>
          </w:p>
        </w:tc>
      </w:tr>
      <w:tr w:rsidR="007F0234" w:rsidTr="007F02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1A23F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1A23F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1A23F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1A23F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1A23F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 w:rsidP="001A23FD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7F0234" w:rsidTr="007F02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115,0000</w:t>
            </w:r>
          </w:p>
        </w:tc>
      </w:tr>
      <w:tr w:rsidR="007F0234" w:rsidTr="007F02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158,2000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158,2000</w:t>
            </w:r>
          </w:p>
        </w:tc>
      </w:tr>
      <w:tr w:rsidR="007F0234" w:rsidTr="007F02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115,0000</w:t>
            </w:r>
          </w:p>
        </w:tc>
      </w:tr>
      <w:tr w:rsidR="007F0234" w:rsidTr="007F02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115,0000</w:t>
            </w:r>
          </w:p>
        </w:tc>
      </w:tr>
      <w:tr w:rsidR="007F0234" w:rsidTr="007F02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F0234" w:rsidTr="007F02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F0234" w:rsidTr="007F02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F0234" w:rsidTr="007F02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503,2000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34" w:rsidRDefault="007F023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503,2000</w:t>
            </w:r>
          </w:p>
        </w:tc>
      </w:tr>
    </w:tbl>
    <w:p w:rsidR="007F0234" w:rsidRDefault="007F0234" w:rsidP="007F0234">
      <w:pPr>
        <w:ind w:firstLine="9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7F0234" w:rsidRDefault="007F0234" w:rsidP="007F0234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Изложить строку 4.2 мероприятий подпрограммы </w:t>
      </w:r>
      <w:r>
        <w:rPr>
          <w:color w:val="000000"/>
          <w:sz w:val="28"/>
        </w:rPr>
        <w:t>«Повышение эффективности бюджетных расходов Валдайского  муниципального  района»</w:t>
      </w:r>
      <w:r>
        <w:rPr>
          <w:color w:val="000000"/>
          <w:sz w:val="40"/>
          <w:szCs w:val="28"/>
        </w:rPr>
        <w:t xml:space="preserve"> </w:t>
      </w:r>
      <w:r>
        <w:rPr>
          <w:color w:val="000000"/>
          <w:sz w:val="28"/>
          <w:szCs w:val="28"/>
        </w:rPr>
        <w:t>в прилагаемой редакции (прилож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3).</w:t>
      </w:r>
    </w:p>
    <w:p w:rsidR="007F0234" w:rsidRDefault="007F0234" w:rsidP="001A23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Разместить постановление</w:t>
      </w:r>
      <w:proofErr w:type="gramEnd"/>
      <w:r>
        <w:rPr>
          <w:color w:val="000000"/>
          <w:sz w:val="28"/>
          <w:szCs w:val="28"/>
        </w:rPr>
        <w:t xml:space="preserve"> на официальном сайте Администрации Валда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31575A" w:rsidRDefault="0031575A" w:rsidP="007F0234">
      <w:pPr>
        <w:jc w:val="center"/>
        <w:rPr>
          <w:b/>
          <w:sz w:val="28"/>
          <w:szCs w:val="28"/>
        </w:rPr>
      </w:pPr>
    </w:p>
    <w:p w:rsidR="001A23FD" w:rsidRDefault="001A23FD" w:rsidP="007F0234">
      <w:pPr>
        <w:jc w:val="center"/>
        <w:rPr>
          <w:b/>
          <w:sz w:val="28"/>
          <w:szCs w:val="28"/>
        </w:rPr>
      </w:pPr>
    </w:p>
    <w:p w:rsidR="00DC6AFE" w:rsidRPr="001A23FD" w:rsidRDefault="00DA5852" w:rsidP="001A23F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F6791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Ю.В. </w:t>
      </w:r>
      <w:proofErr w:type="spellStart"/>
      <w:r>
        <w:rPr>
          <w:b/>
          <w:sz w:val="28"/>
          <w:szCs w:val="28"/>
        </w:rPr>
        <w:t>Стадэ</w:t>
      </w:r>
      <w:proofErr w:type="spellEnd"/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4A3298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  <w:r w:rsidR="00DC6AFE">
        <w:rPr>
          <w:sz w:val="28"/>
          <w:szCs w:val="28"/>
        </w:rPr>
        <w:tab/>
      </w:r>
    </w:p>
    <w:sectPr w:rsidR="00DC6AFE" w:rsidRPr="001A23FD" w:rsidSect="001A23FD">
      <w:headerReference w:type="even" r:id="rId8"/>
      <w:headerReference w:type="default" r:id="rId9"/>
      <w:pgSz w:w="11906" w:h="16838"/>
      <w:pgMar w:top="1134" w:right="567" w:bottom="56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94" w:rsidRDefault="00D96494">
      <w:r>
        <w:separator/>
      </w:r>
    </w:p>
  </w:endnote>
  <w:endnote w:type="continuationSeparator" w:id="0">
    <w:p w:rsidR="00D96494" w:rsidRDefault="00D9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94" w:rsidRDefault="00D96494">
      <w:r>
        <w:separator/>
      </w:r>
    </w:p>
  </w:footnote>
  <w:footnote w:type="continuationSeparator" w:id="0">
    <w:p w:rsidR="00D96494" w:rsidRDefault="00D96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3F5648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23FD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3F5648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0234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6494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6791E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2015-11-17T05:58:00Z</cp:lastPrinted>
  <dcterms:created xsi:type="dcterms:W3CDTF">2015-11-20T11:27:00Z</dcterms:created>
  <dcterms:modified xsi:type="dcterms:W3CDTF">2015-11-20T11:27:00Z</dcterms:modified>
</cp:coreProperties>
</file>