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86FC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24.11.2016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1882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86FCA" w:rsidRDefault="00C86FCA" w:rsidP="00C86FC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C86FCA" w:rsidRDefault="00C86FCA" w:rsidP="00C86FC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Валдайского городского поселения</w:t>
      </w:r>
    </w:p>
    <w:p w:rsidR="00C86FCA" w:rsidRDefault="00C86FCA" w:rsidP="00C86FCA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 год и плановый период 2018 и 2019 годов</w:t>
      </w:r>
      <w:r>
        <w:rPr>
          <w:sz w:val="28"/>
          <w:szCs w:val="28"/>
        </w:rPr>
        <w:br/>
      </w:r>
    </w:p>
    <w:p w:rsidR="00C86FCA" w:rsidRDefault="00C86FCA" w:rsidP="00C86FCA">
      <w:pPr>
        <w:jc w:val="center"/>
        <w:rPr>
          <w:sz w:val="28"/>
          <w:szCs w:val="28"/>
        </w:rPr>
      </w:pPr>
    </w:p>
    <w:p w:rsidR="003401B3" w:rsidRPr="00C86FCA" w:rsidRDefault="00C86FCA" w:rsidP="00C86FCA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>
        <w:rPr>
          <w:sz w:val="28"/>
          <w:szCs w:val="28"/>
        </w:rPr>
        <w:t>В соответствии со статьёй 173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 Одобрить прилагаемый прогноз социально-экономического развития Валдайского городского поселения на 2017 год и плановый период 2018 и 2019 годов.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2. Постановление вступает в силу со дня его подписания.</w:t>
      </w:r>
    </w:p>
    <w:p w:rsidR="009F7BF2" w:rsidRDefault="00C86FCA" w:rsidP="00527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C86FCA" w:rsidRDefault="00C86FCA" w:rsidP="005278ED">
      <w:pPr>
        <w:jc w:val="both"/>
        <w:rPr>
          <w:sz w:val="28"/>
          <w:szCs w:val="28"/>
        </w:rPr>
      </w:pPr>
    </w:p>
    <w:p w:rsidR="00C86FCA" w:rsidRDefault="00C86FCA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DD" w:rsidRDefault="00B604DD">
      <w:r>
        <w:separator/>
      </w:r>
    </w:p>
  </w:endnote>
  <w:endnote w:type="continuationSeparator" w:id="0">
    <w:p w:rsidR="00B604DD" w:rsidRDefault="00B6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DD" w:rsidRDefault="00B604DD">
      <w:r>
        <w:separator/>
      </w:r>
    </w:p>
  </w:footnote>
  <w:footnote w:type="continuationSeparator" w:id="0">
    <w:p w:rsidR="00B604DD" w:rsidRDefault="00B6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33F5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15BD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5003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4D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6FCA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551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2016-11-25T05:13:00Z</cp:lastPrinted>
  <dcterms:created xsi:type="dcterms:W3CDTF">2016-11-25T08:38:00Z</dcterms:created>
  <dcterms:modified xsi:type="dcterms:W3CDTF">2016-11-25T08:38:00Z</dcterms:modified>
</cp:coreProperties>
</file>