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C3" w:rsidRPr="00D50F8B" w:rsidRDefault="00DA6CC3" w:rsidP="00DA6CC3">
      <w:pPr>
        <w:spacing w:line="240" w:lineRule="exact"/>
        <w:jc w:val="center"/>
        <w:rPr>
          <w:b/>
          <w:sz w:val="28"/>
          <w:szCs w:val="28"/>
        </w:rPr>
      </w:pPr>
      <w:r w:rsidRPr="00D50F8B">
        <w:rPr>
          <w:b/>
          <w:sz w:val="28"/>
          <w:szCs w:val="28"/>
        </w:rPr>
        <w:t>ПОЯСНИТЕЛЬНАЯ  ЗАПИСКА</w:t>
      </w:r>
    </w:p>
    <w:p w:rsidR="00694A3C" w:rsidRDefault="00694A3C" w:rsidP="00694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решения Думы Валдайского муниципального района </w:t>
      </w:r>
      <w:r w:rsidR="00ED1C65">
        <w:rPr>
          <w:b/>
          <w:sz w:val="28"/>
          <w:szCs w:val="28"/>
        </w:rPr>
        <w:br/>
      </w:r>
      <w:r>
        <w:rPr>
          <w:b/>
          <w:sz w:val="28"/>
          <w:szCs w:val="28"/>
        </w:rPr>
        <w:t>«О внесении изменений в решение Думы Вал</w:t>
      </w:r>
      <w:r w:rsidR="00ED1C65">
        <w:rPr>
          <w:b/>
          <w:sz w:val="28"/>
          <w:szCs w:val="28"/>
        </w:rPr>
        <w:t>дайского муниципального района «</w:t>
      </w:r>
      <w:r>
        <w:rPr>
          <w:b/>
          <w:sz w:val="28"/>
          <w:szCs w:val="28"/>
        </w:rPr>
        <w:t xml:space="preserve">О бюджете Валдайского муниципального района </w:t>
      </w:r>
      <w:r w:rsidR="00ED1C65">
        <w:rPr>
          <w:b/>
          <w:sz w:val="28"/>
          <w:szCs w:val="28"/>
        </w:rPr>
        <w:br/>
      </w:r>
      <w:r>
        <w:rPr>
          <w:b/>
          <w:sz w:val="28"/>
          <w:szCs w:val="28"/>
        </w:rPr>
        <w:t>на 2024 год и на плановый период 2025 и 2026 годов»</w:t>
      </w:r>
    </w:p>
    <w:p w:rsidR="00694A3C" w:rsidRDefault="00694A3C" w:rsidP="00694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(Июнь)</w:t>
      </w:r>
      <w:r>
        <w:rPr>
          <w:sz w:val="28"/>
          <w:szCs w:val="28"/>
        </w:rPr>
        <w:t xml:space="preserve"> </w:t>
      </w:r>
    </w:p>
    <w:p w:rsidR="00ED1C65" w:rsidRPr="00ED1C65" w:rsidRDefault="00ED1C65" w:rsidP="00ED1C65">
      <w:pPr>
        <w:ind w:firstLine="709"/>
        <w:jc w:val="both"/>
        <w:rPr>
          <w:sz w:val="28"/>
          <w:szCs w:val="28"/>
        </w:rPr>
      </w:pPr>
    </w:p>
    <w:p w:rsidR="00694A3C" w:rsidRDefault="00694A3C" w:rsidP="00ED1C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доходам: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</w:t>
      </w:r>
      <w:r w:rsidR="00ED1C65">
        <w:rPr>
          <w:sz w:val="28"/>
          <w:szCs w:val="28"/>
        </w:rPr>
        <w:t>ании проекта областного закона «</w:t>
      </w:r>
      <w:r>
        <w:rPr>
          <w:sz w:val="28"/>
          <w:szCs w:val="28"/>
        </w:rPr>
        <w:t>О внесении изменений в областной бюджет на 2024 год и на пл</w:t>
      </w:r>
      <w:r w:rsidR="00ED1C65">
        <w:rPr>
          <w:sz w:val="28"/>
          <w:szCs w:val="28"/>
        </w:rPr>
        <w:t>ановый период 2025 и 2026 годов»</w:t>
      </w:r>
      <w:r>
        <w:rPr>
          <w:sz w:val="28"/>
          <w:szCs w:val="28"/>
        </w:rPr>
        <w:t>: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увеличена дотация на выравнивание бюджетной обеспеченности муниципальных районов на 2024 год в сумме 1200000 рублей;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увеличена субвенция на ежемесячное денежное вознаграждение за классное руководство педагогическим работникам муниципальных общеобразовательных организаций на 2024 год в сумме 1627500 рублей </w:t>
      </w:r>
      <w:r w:rsidR="00ED1C65">
        <w:rPr>
          <w:sz w:val="28"/>
          <w:szCs w:val="28"/>
        </w:rPr>
        <w:br/>
      </w:r>
      <w:r>
        <w:rPr>
          <w:sz w:val="28"/>
          <w:szCs w:val="28"/>
        </w:rPr>
        <w:t xml:space="preserve">(по расходам выделены ассигнования комитету образования в рамках мероприятий муниципальной программы </w:t>
      </w:r>
      <w:r w:rsidR="00ED1C65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Развитие образования и молодежной политики в Валдайском му</w:t>
      </w:r>
      <w:r w:rsidR="00ED1C65">
        <w:rPr>
          <w:sz w:val="28"/>
          <w:szCs w:val="28"/>
        </w:rPr>
        <w:t>ниципальном районе до 2026 года»</w:t>
      </w:r>
      <w:r>
        <w:rPr>
          <w:sz w:val="28"/>
          <w:szCs w:val="28"/>
        </w:rPr>
        <w:t>);</w:t>
      </w:r>
      <w:proofErr w:type="gramEnd"/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увеличена 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</w:r>
      <w:r w:rsidR="00ED1C65">
        <w:rPr>
          <w:sz w:val="28"/>
          <w:szCs w:val="28"/>
        </w:rPr>
        <w:br/>
      </w:r>
      <w:r>
        <w:rPr>
          <w:sz w:val="28"/>
          <w:szCs w:val="28"/>
        </w:rPr>
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образовательных организаций, на  организацию обучения по основным общеобразовательным программам на дому, возмещение расходов за пользование услугой доступа к информаци</w:t>
      </w:r>
      <w:r w:rsidR="00ED1C65">
        <w:rPr>
          <w:sz w:val="28"/>
          <w:szCs w:val="28"/>
        </w:rPr>
        <w:t>онно-телекоммуникационной сети «Интернет»</w:t>
      </w:r>
      <w:r>
        <w:rPr>
          <w:sz w:val="28"/>
          <w:szCs w:val="28"/>
        </w:rPr>
        <w:t xml:space="preserve"> муниципальных общеобразовательных организаций, организующих обучение детей-инвалидов с использованием дистанционных образовательных технологий на 2024 год в сумме 13351800 рублей </w:t>
      </w:r>
      <w:r w:rsidR="00ED1C65">
        <w:rPr>
          <w:sz w:val="28"/>
          <w:szCs w:val="28"/>
        </w:rPr>
        <w:br/>
      </w:r>
      <w:r>
        <w:rPr>
          <w:sz w:val="28"/>
          <w:szCs w:val="28"/>
        </w:rPr>
        <w:t xml:space="preserve">(по расходам выделены ассигнования комитету образования в рамках мероприятий муниципальной программы </w:t>
      </w:r>
      <w:r w:rsidR="00ED1C65">
        <w:rPr>
          <w:sz w:val="28"/>
          <w:szCs w:val="28"/>
        </w:rPr>
        <w:t>«</w:t>
      </w:r>
      <w:r>
        <w:rPr>
          <w:sz w:val="28"/>
          <w:szCs w:val="28"/>
        </w:rPr>
        <w:t>Развитие образования и молодежной политики в Валдайском муниципальном районе 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2026 года</w:t>
      </w:r>
      <w:r w:rsidR="00ED1C65">
        <w:rPr>
          <w:sz w:val="28"/>
          <w:szCs w:val="28"/>
        </w:rPr>
        <w:t>»</w:t>
      </w:r>
      <w:r>
        <w:rPr>
          <w:sz w:val="28"/>
          <w:szCs w:val="28"/>
        </w:rPr>
        <w:t xml:space="preserve"> на фонд оплаты труда и начисления по общеобразовательным учреждениям в сумме 7648600 рублей, по дошкольным учреждениям в сумме </w:t>
      </w:r>
      <w:r w:rsidR="00ED1C65">
        <w:rPr>
          <w:sz w:val="28"/>
          <w:szCs w:val="28"/>
        </w:rPr>
        <w:br/>
      </w:r>
      <w:r>
        <w:rPr>
          <w:sz w:val="28"/>
          <w:szCs w:val="28"/>
        </w:rPr>
        <w:t>5703200 рублей).</w:t>
      </w:r>
      <w:proofErr w:type="gramEnd"/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Снята субвенция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ветеринарными правилами перемещения, хранения, переработки и утилизации биологических отходов, а также содержания </w:t>
      </w:r>
      <w:r>
        <w:rPr>
          <w:sz w:val="28"/>
          <w:szCs w:val="28"/>
        </w:rPr>
        <w:lastRenderedPageBreak/>
        <w:t>скотомогильников (биотермических ям) на территории Новгородской области в соответствии с ветеринарными правилами</w:t>
      </w:r>
      <w:proofErr w:type="gramEnd"/>
      <w:r>
        <w:rPr>
          <w:sz w:val="28"/>
          <w:szCs w:val="28"/>
        </w:rPr>
        <w:t xml:space="preserve"> перемещения, хранения, переработки и утилизации биологических отходов на 2024 год в сумме </w:t>
      </w:r>
      <w:r w:rsidR="00ED1C65">
        <w:rPr>
          <w:sz w:val="28"/>
          <w:szCs w:val="28"/>
        </w:rPr>
        <w:br/>
      </w:r>
      <w:r>
        <w:rPr>
          <w:sz w:val="28"/>
          <w:szCs w:val="28"/>
        </w:rPr>
        <w:t>83900 рублей (по расходам уменьшены лимиты Администрации района).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Правительства Новгородской области от 06.06.2024 № 364-рг: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выделена субсидия на реализацию муниципальных программ (подпрограмм, разделов, мероприятий программ) поддержки социально-ориентированных некоммерческих организаций на 2024 год в сумме</w:t>
      </w:r>
      <w:r w:rsidR="004727F2">
        <w:rPr>
          <w:sz w:val="28"/>
          <w:szCs w:val="28"/>
        </w:rPr>
        <w:br/>
      </w:r>
      <w:r>
        <w:rPr>
          <w:sz w:val="28"/>
          <w:szCs w:val="28"/>
        </w:rPr>
        <w:t>48900 рублей (по расходам предусмотрены ассигнования администрации района в рамках мероприятий муниципальной программы «Поддержка некоммерческих организаций на 2020-2025 годы»).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Правительства Новгородской области от 17.06.2024 № 386-рз: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уменьшены иные межбюджетные трансферты на обеспечение расходных обязательств, связанных с реализацией указа Губернатора Новгородской области</w:t>
      </w:r>
      <w:r w:rsidR="00ED1C65">
        <w:rPr>
          <w:sz w:val="28"/>
          <w:szCs w:val="28"/>
        </w:rPr>
        <w:t xml:space="preserve"> от 11.10.2022 № 584 «</w:t>
      </w:r>
      <w:r>
        <w:rPr>
          <w:sz w:val="28"/>
          <w:szCs w:val="28"/>
        </w:rPr>
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</w:r>
      <w:r w:rsidR="00ED1C65">
        <w:rPr>
          <w:sz w:val="28"/>
          <w:szCs w:val="28"/>
        </w:rPr>
        <w:t>»</w:t>
      </w:r>
      <w:r>
        <w:rPr>
          <w:sz w:val="28"/>
          <w:szCs w:val="28"/>
        </w:rPr>
        <w:t xml:space="preserve"> на 2024 год в сумме 1240000</w:t>
      </w:r>
      <w:proofErr w:type="gramEnd"/>
      <w:r>
        <w:rPr>
          <w:sz w:val="28"/>
          <w:szCs w:val="28"/>
        </w:rPr>
        <w:t xml:space="preserve"> рублей 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Развитие образования и молодежной политики в Валдайском муниципальном районе до 2026 года»).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Правительства Новгородской области от 18.06.2024 № 388-рз:</w:t>
      </w:r>
    </w:p>
    <w:p w:rsidR="00694A3C" w:rsidRDefault="00694A3C" w:rsidP="00ED1C65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выделены иные межбюджетные трансферты на частичную компенсацию дополнительных расходов на повышение оплаты труда работников бюджетной сферы на 2024 год в сумме 4130400 рублей </w:t>
      </w:r>
      <w:r w:rsidR="00ED1C65">
        <w:rPr>
          <w:sz w:val="28"/>
          <w:szCs w:val="28"/>
        </w:rPr>
        <w:br/>
      </w:r>
      <w:r>
        <w:rPr>
          <w:sz w:val="28"/>
          <w:szCs w:val="28"/>
        </w:rPr>
        <w:t xml:space="preserve">(по расходам выделены ассигнования для выполнения целевого показателя </w:t>
      </w:r>
      <w:r>
        <w:rPr>
          <w:color w:val="000000"/>
          <w:sz w:val="28"/>
          <w:szCs w:val="28"/>
        </w:rPr>
        <w:t>комитету культуры для подведомственного учреждения детская школа искусств на фонд оплаты труда в сумме 64500 рублей, начисления в сумме 19500 рублей, для подведомственных учреждений культуры на фонд оплаты труда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сумме 2531600 рублей, начисления в сумме 764500 рублей в рамках мероп</w:t>
      </w:r>
      <w:r w:rsidR="00ED7F0C">
        <w:rPr>
          <w:color w:val="000000"/>
          <w:sz w:val="28"/>
          <w:szCs w:val="28"/>
        </w:rPr>
        <w:t>риятий муниципальной программы «</w:t>
      </w:r>
      <w:r>
        <w:rPr>
          <w:color w:val="000000"/>
          <w:sz w:val="28"/>
          <w:szCs w:val="28"/>
        </w:rPr>
        <w:t>Развитие культуры в Валдайском муници</w:t>
      </w:r>
      <w:r w:rsidR="00ED7F0C">
        <w:rPr>
          <w:color w:val="000000"/>
          <w:sz w:val="28"/>
          <w:szCs w:val="28"/>
        </w:rPr>
        <w:t>пальном районе (2023-2030 годы)»</w:t>
      </w:r>
      <w:r>
        <w:rPr>
          <w:color w:val="000000"/>
          <w:sz w:val="28"/>
          <w:szCs w:val="28"/>
        </w:rPr>
        <w:t xml:space="preserve">, комитету образования для подведомственного учреждения </w:t>
      </w:r>
      <w:r w:rsidR="00ED7F0C">
        <w:rPr>
          <w:sz w:val="28"/>
          <w:szCs w:val="28"/>
        </w:rPr>
        <w:t>МАУДО «Центр «Пульс»</w:t>
      </w:r>
      <w:r>
        <w:rPr>
          <w:sz w:val="28"/>
          <w:szCs w:val="28"/>
        </w:rPr>
        <w:t xml:space="preserve"> на фонд оплаты труда в сумме 167700 рублей, начисления в сумме 50600 рублей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мероприятий муниципальной программы </w:t>
      </w:r>
      <w:r w:rsidR="00ED1C65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Развитие образования и молодежной политики в Валдайском муниципальном районе до 2026 года</w:t>
      </w:r>
      <w:proofErr w:type="gramEnd"/>
      <w:r w:rsidR="00ED1C65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Администрации района для подве</w:t>
      </w:r>
      <w:r w:rsidR="00ED7F0C">
        <w:rPr>
          <w:color w:val="000000"/>
          <w:sz w:val="28"/>
          <w:szCs w:val="28"/>
        </w:rPr>
        <w:t>домственного учреждения МАУ МЦ «Юность»</w:t>
      </w:r>
      <w:r>
        <w:rPr>
          <w:color w:val="000000"/>
          <w:sz w:val="28"/>
          <w:szCs w:val="28"/>
        </w:rPr>
        <w:t xml:space="preserve"> на фонд оплаты труда в сумме 373200 рублей, начисления в сумме 112700 рублей в рамках мероп</w:t>
      </w:r>
      <w:r w:rsidR="00ED1C65">
        <w:rPr>
          <w:color w:val="000000"/>
          <w:sz w:val="28"/>
          <w:szCs w:val="28"/>
        </w:rPr>
        <w:t>риятий муниципальной программы «</w:t>
      </w:r>
      <w:r>
        <w:rPr>
          <w:color w:val="000000"/>
          <w:sz w:val="28"/>
          <w:szCs w:val="28"/>
        </w:rPr>
        <w:t xml:space="preserve">Развитие </w:t>
      </w:r>
      <w:r>
        <w:rPr>
          <w:color w:val="000000"/>
          <w:sz w:val="28"/>
          <w:szCs w:val="28"/>
        </w:rPr>
        <w:lastRenderedPageBreak/>
        <w:t>молодёжной политики в Валдайском муниципальном районе на 2023-2026 годы</w:t>
      </w:r>
      <w:r w:rsidR="00ED1C6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для подв</w:t>
      </w:r>
      <w:r w:rsidR="00ED1C65">
        <w:rPr>
          <w:color w:val="000000"/>
          <w:sz w:val="28"/>
          <w:szCs w:val="28"/>
        </w:rPr>
        <w:t>едомственного учреждения МАУДО «</w:t>
      </w:r>
      <w:r>
        <w:rPr>
          <w:color w:val="000000"/>
          <w:sz w:val="28"/>
          <w:szCs w:val="28"/>
        </w:rPr>
        <w:t>СШ Валдай</w:t>
      </w:r>
      <w:r w:rsidR="00ED1C6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ED1C6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фонд оплаты труда в сумме 35400 рублей, начисления в сумме </w:t>
      </w:r>
      <w:r w:rsidR="00ED1C6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10700 рублей в рамках мероп</w:t>
      </w:r>
      <w:r w:rsidR="00ED1C65">
        <w:rPr>
          <w:color w:val="000000"/>
          <w:sz w:val="28"/>
          <w:szCs w:val="28"/>
        </w:rPr>
        <w:t>риятий муниципальной программы</w:t>
      </w:r>
      <w:proofErr w:type="gramEnd"/>
      <w:r w:rsidR="00ED1C65"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Развитие физической культуры и спорта в Валдайском муниципальном районе на 2018-2026 годы</w:t>
      </w:r>
      <w:r w:rsidR="00ED1C65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).</w:t>
      </w:r>
      <w:proofErr w:type="gramEnd"/>
    </w:p>
    <w:p w:rsidR="00694A3C" w:rsidRPr="00ED1C65" w:rsidRDefault="00694A3C" w:rsidP="00ED1C65">
      <w:pPr>
        <w:ind w:firstLine="709"/>
        <w:jc w:val="both"/>
        <w:rPr>
          <w:sz w:val="16"/>
          <w:szCs w:val="16"/>
        </w:rPr>
      </w:pP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расходам:</w:t>
      </w:r>
    </w:p>
    <w:p w:rsidR="00694A3C" w:rsidRDefault="00694A3C" w:rsidP="00ED1C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счёт </w:t>
      </w:r>
      <w:proofErr w:type="gramStart"/>
      <w:r>
        <w:rPr>
          <w:b/>
          <w:sz w:val="28"/>
          <w:szCs w:val="28"/>
        </w:rPr>
        <w:t>увеличения размера дефицита бюджета</w:t>
      </w:r>
      <w:proofErr w:type="gramEnd"/>
      <w:r>
        <w:rPr>
          <w:b/>
          <w:sz w:val="28"/>
          <w:szCs w:val="28"/>
        </w:rPr>
        <w:t xml:space="preserve"> на 2024 год выделены ассигнования:</w:t>
      </w:r>
    </w:p>
    <w:p w:rsidR="00694A3C" w:rsidRDefault="00694A3C" w:rsidP="00ED1C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района: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резервный фонд в сумме 100000 рублей;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мероприятий муниципальной программы «Развитие физической культуры и спорта в Валдайском муниципальном районе на 2018-2026 годы» на транспортные расходы для участия спортсменов спортивной школы в спортивных мероприятиях в сумме 171000 рублей;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монтаж системы видеонаблюдения на полигоне ТБО в сумме </w:t>
      </w:r>
      <w:r w:rsidR="00693A56">
        <w:rPr>
          <w:sz w:val="28"/>
          <w:szCs w:val="28"/>
        </w:rPr>
        <w:br/>
      </w:r>
      <w:r>
        <w:rPr>
          <w:sz w:val="28"/>
          <w:szCs w:val="28"/>
        </w:rPr>
        <w:t>78</w:t>
      </w:r>
      <w:r w:rsidR="00693A56">
        <w:rPr>
          <w:sz w:val="28"/>
          <w:szCs w:val="28"/>
        </w:rPr>
        <w:t>694 рублей;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исполнение </w:t>
      </w:r>
      <w:r w:rsidR="00693A56">
        <w:rPr>
          <w:sz w:val="28"/>
          <w:szCs w:val="28"/>
        </w:rPr>
        <w:t>муниципального контракта с ООО «Строительное Управление № 53»</w:t>
      </w:r>
      <w:r>
        <w:rPr>
          <w:sz w:val="28"/>
          <w:szCs w:val="28"/>
        </w:rPr>
        <w:t xml:space="preserve"> для подачи холодной воды и приёма сточных вод на здании по адресу г.</w:t>
      </w:r>
      <w:r w:rsidR="00ED1C65">
        <w:rPr>
          <w:sz w:val="28"/>
          <w:szCs w:val="28"/>
        </w:rPr>
        <w:t xml:space="preserve"> </w:t>
      </w:r>
      <w:r>
        <w:rPr>
          <w:sz w:val="28"/>
          <w:szCs w:val="28"/>
        </w:rPr>
        <w:t>Валдай, ул.</w:t>
      </w:r>
      <w:r w:rsidR="00ED1C6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Песчаная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>.</w:t>
      </w:r>
      <w:r w:rsidR="00ED1C65">
        <w:rPr>
          <w:sz w:val="28"/>
          <w:szCs w:val="28"/>
        </w:rPr>
        <w:t xml:space="preserve"> </w:t>
      </w:r>
      <w:r>
        <w:rPr>
          <w:sz w:val="28"/>
          <w:szCs w:val="28"/>
        </w:rPr>
        <w:t>13в в сумме 12000 рублей;</w:t>
      </w:r>
    </w:p>
    <w:p w:rsidR="00694A3C" w:rsidRDefault="00694A3C" w:rsidP="00ED1C6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культурные мероприятия в рамках муниципальной программы </w:t>
      </w:r>
      <w:r w:rsidR="00693A56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культуры в Валдайском муници</w:t>
      </w:r>
      <w:r w:rsidR="00693A56">
        <w:rPr>
          <w:color w:val="000000"/>
          <w:sz w:val="28"/>
          <w:szCs w:val="28"/>
        </w:rPr>
        <w:t>пальном районе (2023-2030 годы)»</w:t>
      </w:r>
      <w:r>
        <w:rPr>
          <w:color w:val="000000"/>
          <w:sz w:val="28"/>
          <w:szCs w:val="28"/>
        </w:rPr>
        <w:t xml:space="preserve"> в сумме 51530 рублей;</w:t>
      </w:r>
    </w:p>
    <w:p w:rsidR="00694A3C" w:rsidRDefault="00694A3C" w:rsidP="00ED1C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оплаты командировочных расходов в сумме 76287,20 рублей;</w:t>
      </w:r>
    </w:p>
    <w:p w:rsidR="00694A3C" w:rsidRDefault="00694A3C" w:rsidP="00ED1C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материальные затраты для заключения договора гражданско-правового характера с физическим лицом в сумме 59892 рублей;</w:t>
      </w:r>
    </w:p>
    <w:p w:rsidR="00694A3C" w:rsidRDefault="00694A3C" w:rsidP="00ED1C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заключения договора на 2 полугодие2024 года на предоставление усл</w:t>
      </w:r>
      <w:r w:rsidR="00693A56">
        <w:rPr>
          <w:color w:val="000000"/>
          <w:sz w:val="28"/>
          <w:szCs w:val="28"/>
        </w:rPr>
        <w:t>уг справочной правовой системы «Консультант Плюс»</w:t>
      </w:r>
      <w:r w:rsidR="002679F5">
        <w:rPr>
          <w:color w:val="000000"/>
          <w:sz w:val="28"/>
          <w:szCs w:val="28"/>
        </w:rPr>
        <w:t xml:space="preserve"> в сумме</w:t>
      </w:r>
      <w:r w:rsidR="002679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144243 рублей;</w:t>
      </w:r>
    </w:p>
    <w:p w:rsidR="00694A3C" w:rsidRDefault="00694A3C" w:rsidP="00ED1C65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для подведомственного учреж</w:t>
      </w:r>
      <w:r w:rsidR="00693A56">
        <w:rPr>
          <w:color w:val="000000"/>
          <w:sz w:val="28"/>
          <w:szCs w:val="28"/>
        </w:rPr>
        <w:t>дения МБУ «</w:t>
      </w:r>
      <w:r>
        <w:rPr>
          <w:color w:val="000000"/>
          <w:sz w:val="28"/>
          <w:szCs w:val="28"/>
        </w:rPr>
        <w:t>Администр</w:t>
      </w:r>
      <w:r w:rsidR="00693A56">
        <w:rPr>
          <w:color w:val="000000"/>
          <w:sz w:val="28"/>
          <w:szCs w:val="28"/>
        </w:rPr>
        <w:t>ативно-хозяйственное управление»</w:t>
      </w:r>
      <w:r>
        <w:rPr>
          <w:color w:val="000000"/>
          <w:sz w:val="28"/>
          <w:szCs w:val="28"/>
        </w:rPr>
        <w:t xml:space="preserve"> на материальные затраты в сумме 67915 рублей, на фонд оплаты труда в сумме 22456,84 рублей, начисления в сумме </w:t>
      </w:r>
      <w:r>
        <w:rPr>
          <w:color w:val="000000"/>
          <w:sz w:val="28"/>
          <w:szCs w:val="28"/>
        </w:rPr>
        <w:br/>
        <w:t>6781,96 рублей;</w:t>
      </w:r>
    </w:p>
    <w:p w:rsidR="00694A3C" w:rsidRDefault="00694A3C" w:rsidP="00ED1C6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под</w:t>
      </w:r>
      <w:r w:rsidR="00ED1C65">
        <w:rPr>
          <w:bCs/>
          <w:sz w:val="28"/>
          <w:szCs w:val="28"/>
        </w:rPr>
        <w:t>ведомственного учреждения</w:t>
      </w:r>
      <w:r w:rsidR="00693A56">
        <w:rPr>
          <w:bCs/>
          <w:sz w:val="28"/>
          <w:szCs w:val="28"/>
        </w:rPr>
        <w:t xml:space="preserve"> МАУ «Молодёжный центр «Юность»</w:t>
      </w:r>
      <w:r>
        <w:rPr>
          <w:bCs/>
          <w:sz w:val="28"/>
          <w:szCs w:val="28"/>
        </w:rPr>
        <w:t xml:space="preserve"> на материальные затраты в сумме 39879,30 рублей;</w:t>
      </w:r>
    </w:p>
    <w:p w:rsidR="00694A3C" w:rsidRDefault="00694A3C" w:rsidP="00ED1C6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рамках мероп</w:t>
      </w:r>
      <w:r w:rsidR="00E87393">
        <w:rPr>
          <w:sz w:val="28"/>
          <w:szCs w:val="28"/>
        </w:rPr>
        <w:t>риятий муниципальной программы «</w:t>
      </w:r>
      <w:r>
        <w:rPr>
          <w:sz w:val="28"/>
          <w:szCs w:val="28"/>
        </w:rPr>
        <w:t>Отлов безнадзорных животных на территории Валдайского муниципа</w:t>
      </w:r>
      <w:r w:rsidR="00E87393">
        <w:rPr>
          <w:sz w:val="28"/>
          <w:szCs w:val="28"/>
        </w:rPr>
        <w:t>льного района в 2018-2026 годах»</w:t>
      </w:r>
      <w:r>
        <w:rPr>
          <w:sz w:val="28"/>
          <w:szCs w:val="28"/>
        </w:rPr>
        <w:t xml:space="preserve"> в сумме 43250 рублей.</w:t>
      </w:r>
    </w:p>
    <w:p w:rsidR="00694A3C" w:rsidRDefault="00694A3C" w:rsidP="00ED1C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Комитету финансов</w:t>
      </w:r>
      <w:r w:rsidRPr="00694A3C">
        <w:rPr>
          <w:b/>
          <w:sz w:val="28"/>
          <w:szCs w:val="28"/>
        </w:rPr>
        <w:t>: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привлечением бюджетного кредита на оплату процентов за обслуживание</w:t>
      </w:r>
      <w:proofErr w:type="gramEnd"/>
      <w:r>
        <w:rPr>
          <w:sz w:val="28"/>
          <w:szCs w:val="28"/>
        </w:rPr>
        <w:t xml:space="preserve"> муниципального долга в сумме 4203,92 рублей.</w:t>
      </w:r>
    </w:p>
    <w:p w:rsidR="00694A3C" w:rsidRDefault="00694A3C" w:rsidP="00ED1C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Комитету культуры: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оплату командировочных расходов в сумме 20050 рублей.</w:t>
      </w:r>
    </w:p>
    <w:p w:rsidR="00ED1C65" w:rsidRDefault="00ED1C65" w:rsidP="00ED1C65">
      <w:pPr>
        <w:ind w:firstLine="709"/>
        <w:jc w:val="both"/>
        <w:rPr>
          <w:sz w:val="28"/>
          <w:szCs w:val="28"/>
        </w:rPr>
      </w:pPr>
    </w:p>
    <w:p w:rsidR="00694A3C" w:rsidRDefault="00694A3C" w:rsidP="00ED1C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Комитету образования: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монтаж эвакуацио</w:t>
      </w:r>
      <w:r w:rsidR="00E87393">
        <w:rPr>
          <w:sz w:val="28"/>
          <w:szCs w:val="28"/>
        </w:rPr>
        <w:t>нного освещения в здании МАУДО «</w:t>
      </w:r>
      <w:r>
        <w:rPr>
          <w:sz w:val="28"/>
          <w:szCs w:val="28"/>
        </w:rPr>
        <w:t>Це</w:t>
      </w:r>
      <w:r w:rsidR="00E87393">
        <w:rPr>
          <w:sz w:val="28"/>
          <w:szCs w:val="28"/>
        </w:rPr>
        <w:t>нтр «Пульс» в сумме 87265 рублей;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промывку и гидравлические испытания </w:t>
      </w:r>
      <w:proofErr w:type="gramStart"/>
      <w:r>
        <w:rPr>
          <w:sz w:val="28"/>
          <w:szCs w:val="28"/>
        </w:rPr>
        <w:t>системы отопления зданий подведомственных учреждений</w:t>
      </w:r>
      <w:proofErr w:type="gramEnd"/>
      <w:r>
        <w:rPr>
          <w:sz w:val="28"/>
          <w:szCs w:val="28"/>
        </w:rPr>
        <w:t xml:space="preserve"> в сумме 456340 рублей.</w:t>
      </w:r>
    </w:p>
    <w:p w:rsidR="004724C0" w:rsidRPr="00ED1C65" w:rsidRDefault="004724C0" w:rsidP="00ED1C65">
      <w:pPr>
        <w:ind w:firstLine="709"/>
        <w:jc w:val="both"/>
        <w:rPr>
          <w:sz w:val="16"/>
          <w:szCs w:val="16"/>
        </w:rPr>
      </w:pP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Выделены иные межбюджетные трансферты </w:t>
      </w:r>
      <w:proofErr w:type="spellStart"/>
      <w:r>
        <w:rPr>
          <w:sz w:val="28"/>
          <w:szCs w:val="28"/>
        </w:rPr>
        <w:t>Любницкому</w:t>
      </w:r>
      <w:proofErr w:type="spellEnd"/>
      <w:r>
        <w:rPr>
          <w:sz w:val="28"/>
          <w:szCs w:val="28"/>
        </w:rPr>
        <w:t xml:space="preserve"> сельскому поселению </w:t>
      </w:r>
      <w:r>
        <w:rPr>
          <w:bCs/>
          <w:sz w:val="28"/>
          <w:szCs w:val="28"/>
        </w:rPr>
        <w:t>на исполнение судебных решений по оплате поставки тепловой энергии в сумме 25050,95 р</w:t>
      </w:r>
      <w:r>
        <w:rPr>
          <w:sz w:val="28"/>
          <w:szCs w:val="28"/>
        </w:rPr>
        <w:t>ублей.</w:t>
      </w:r>
    </w:p>
    <w:p w:rsidR="00694A3C" w:rsidRDefault="00694A3C" w:rsidP="00ED1C6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Выделены иные межбюджетные трансферты на мероприятия, направленные на борьбу с борщевиком Сосновского Ва</w:t>
      </w:r>
      <w:r w:rsidR="002679F5">
        <w:rPr>
          <w:sz w:val="28"/>
          <w:szCs w:val="28"/>
        </w:rPr>
        <w:t xml:space="preserve">лдайскому городскому поселению </w:t>
      </w:r>
      <w:r>
        <w:rPr>
          <w:sz w:val="28"/>
          <w:szCs w:val="28"/>
        </w:rPr>
        <w:t xml:space="preserve">в сумме 375000 рублей и </w:t>
      </w:r>
      <w:proofErr w:type="spellStart"/>
      <w:r>
        <w:rPr>
          <w:sz w:val="28"/>
          <w:szCs w:val="28"/>
        </w:rPr>
        <w:t>Едровскому</w:t>
      </w:r>
      <w:proofErr w:type="spellEnd"/>
      <w:r>
        <w:rPr>
          <w:sz w:val="28"/>
          <w:szCs w:val="28"/>
        </w:rPr>
        <w:t xml:space="preserve"> сельскому поселению в сумме 468000 рублей.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Выделены иные межбюджетные трансферты на приобретение навесного оборудования Валдайскому городскому поселению в сумме 449000 рублей.</w:t>
      </w:r>
    </w:p>
    <w:p w:rsidR="00694A3C" w:rsidRPr="00ED1C65" w:rsidRDefault="00694A3C" w:rsidP="00ED1C65">
      <w:pPr>
        <w:ind w:firstLine="709"/>
        <w:jc w:val="both"/>
        <w:rPr>
          <w:sz w:val="16"/>
          <w:szCs w:val="16"/>
        </w:rPr>
      </w:pP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с расходов на исполнение ре</w:t>
      </w:r>
      <w:r w:rsidR="000F21EF">
        <w:rPr>
          <w:sz w:val="28"/>
          <w:szCs w:val="28"/>
        </w:rPr>
        <w:t>шений судов с вида расхода 853 «Уплата иных платежей»</w:t>
      </w:r>
      <w:r w:rsidR="00693A56">
        <w:rPr>
          <w:sz w:val="28"/>
          <w:szCs w:val="28"/>
        </w:rPr>
        <w:t xml:space="preserve"> на вид расхода 831 «</w:t>
      </w:r>
      <w:r>
        <w:rPr>
          <w:sz w:val="28"/>
          <w:szCs w:val="28"/>
        </w:rPr>
        <w:t>Исполнение судебных актов Российской Федерации и мировых соглашений п</w:t>
      </w:r>
      <w:r w:rsidR="00693A56">
        <w:rPr>
          <w:sz w:val="28"/>
          <w:szCs w:val="28"/>
        </w:rPr>
        <w:t>о возмещению причиненного вреда»</w:t>
      </w:r>
      <w:r>
        <w:rPr>
          <w:sz w:val="28"/>
          <w:szCs w:val="28"/>
        </w:rPr>
        <w:t xml:space="preserve"> в сумме 40000 рублей.</w:t>
      </w:r>
      <w:proofErr w:type="gramEnd"/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по субвенции на содержание шта</w:t>
      </w:r>
      <w:r w:rsidR="00693A56">
        <w:rPr>
          <w:sz w:val="28"/>
          <w:szCs w:val="28"/>
        </w:rPr>
        <w:t>тных единиц с вида расхода 129 «</w:t>
      </w:r>
      <w:r>
        <w:rPr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</w:t>
      </w:r>
      <w:r w:rsidR="00693A56">
        <w:rPr>
          <w:sz w:val="28"/>
          <w:szCs w:val="28"/>
        </w:rPr>
        <w:t>ьных) органов» на вид расхода 853 «Уплата иных платежей»</w:t>
      </w:r>
      <w:r>
        <w:rPr>
          <w:sz w:val="28"/>
          <w:szCs w:val="28"/>
        </w:rPr>
        <w:t xml:space="preserve"> в сумме 0,50 рублей для уплаты пеней.</w:t>
      </w:r>
      <w:proofErr w:type="gramEnd"/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контрольно-счётной палате в пределах общего объёма бюджетных ассигнований перераспреде</w:t>
      </w:r>
      <w:r w:rsidR="001B7DA5">
        <w:rPr>
          <w:sz w:val="28"/>
          <w:szCs w:val="28"/>
        </w:rPr>
        <w:t>лены лимиты с вида расхода 244 «</w:t>
      </w:r>
      <w:r>
        <w:rPr>
          <w:sz w:val="28"/>
          <w:szCs w:val="28"/>
        </w:rPr>
        <w:t>Прочая</w:t>
      </w:r>
      <w:r w:rsidR="001B7DA5">
        <w:rPr>
          <w:sz w:val="28"/>
          <w:szCs w:val="28"/>
        </w:rPr>
        <w:t xml:space="preserve"> закупка товаров, работ и услуг»</w:t>
      </w:r>
      <w:r>
        <w:rPr>
          <w:sz w:val="28"/>
          <w:szCs w:val="28"/>
        </w:rPr>
        <w:t xml:space="preserve"> </w:t>
      </w:r>
      <w:r w:rsidR="001B7DA5">
        <w:rPr>
          <w:sz w:val="28"/>
          <w:szCs w:val="28"/>
        </w:rPr>
        <w:t>на вид расхода 122 «</w:t>
      </w:r>
      <w:r>
        <w:rPr>
          <w:sz w:val="28"/>
          <w:szCs w:val="28"/>
        </w:rPr>
        <w:t>Иные выплаты персоналу государственных (муниципальных) органов, за</w:t>
      </w:r>
      <w:r w:rsidR="001B7DA5">
        <w:rPr>
          <w:sz w:val="28"/>
          <w:szCs w:val="28"/>
        </w:rPr>
        <w:t xml:space="preserve"> исключением фонда оплаты труда»</w:t>
      </w:r>
      <w:r>
        <w:rPr>
          <w:sz w:val="28"/>
          <w:szCs w:val="28"/>
        </w:rPr>
        <w:t xml:space="preserve"> в сумме 500 рублей на оплату командировочных расходов.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Перераспределены ассигнования </w:t>
      </w:r>
      <w:proofErr w:type="gramStart"/>
      <w:r>
        <w:rPr>
          <w:sz w:val="28"/>
          <w:szCs w:val="28"/>
        </w:rPr>
        <w:t>на организацию летнего отдыха с комитета образования на администрацию для подведом</w:t>
      </w:r>
      <w:r w:rsidR="001B7DA5">
        <w:rPr>
          <w:sz w:val="28"/>
          <w:szCs w:val="28"/>
        </w:rPr>
        <w:t>ственного учреждения</w:t>
      </w:r>
      <w:proofErr w:type="gramEnd"/>
      <w:r w:rsidR="001B7DA5">
        <w:rPr>
          <w:sz w:val="28"/>
          <w:szCs w:val="28"/>
        </w:rPr>
        <w:t xml:space="preserve"> МАУ МЦ</w:t>
      </w:r>
      <w:r w:rsidR="00ED1C65">
        <w:rPr>
          <w:sz w:val="28"/>
          <w:szCs w:val="28"/>
        </w:rPr>
        <w:t xml:space="preserve"> </w:t>
      </w:r>
      <w:r w:rsidR="001B7DA5">
        <w:rPr>
          <w:sz w:val="28"/>
          <w:szCs w:val="28"/>
        </w:rPr>
        <w:t xml:space="preserve">«Юность» </w:t>
      </w:r>
      <w:r>
        <w:rPr>
          <w:sz w:val="28"/>
          <w:szCs w:val="28"/>
        </w:rPr>
        <w:t>им.</w:t>
      </w:r>
      <w:r w:rsidR="00ED1C65">
        <w:rPr>
          <w:sz w:val="28"/>
          <w:szCs w:val="28"/>
        </w:rPr>
        <w:t xml:space="preserve"> </w:t>
      </w:r>
      <w:r>
        <w:rPr>
          <w:sz w:val="28"/>
          <w:szCs w:val="28"/>
        </w:rPr>
        <w:t>Н.И.Филина в сумме 92691,00 рублей.</w:t>
      </w:r>
    </w:p>
    <w:p w:rsidR="00694A3C" w:rsidRPr="00ED1C65" w:rsidRDefault="00694A3C" w:rsidP="00ED1C65">
      <w:pPr>
        <w:ind w:firstLine="709"/>
        <w:jc w:val="both"/>
        <w:rPr>
          <w:sz w:val="16"/>
          <w:szCs w:val="16"/>
        </w:rPr>
      </w:pPr>
    </w:p>
    <w:p w:rsidR="00694A3C" w:rsidRDefault="00694A3C" w:rsidP="00ED1C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счёт </w:t>
      </w:r>
      <w:proofErr w:type="gramStart"/>
      <w:r>
        <w:rPr>
          <w:b/>
          <w:sz w:val="28"/>
          <w:szCs w:val="28"/>
        </w:rPr>
        <w:t>увеличения размера дефицита бюджета</w:t>
      </w:r>
      <w:proofErr w:type="gramEnd"/>
      <w:r>
        <w:rPr>
          <w:b/>
          <w:sz w:val="28"/>
          <w:szCs w:val="28"/>
        </w:rPr>
        <w:t xml:space="preserve"> на 2025 год выделены ассигнования:</w:t>
      </w:r>
    </w:p>
    <w:p w:rsidR="00694A3C" w:rsidRDefault="00694A3C" w:rsidP="00ED1C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Комитету финансов: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оплату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процентов за обслуживание муниципальног</w:t>
      </w:r>
      <w:r w:rsidR="001B7DA5">
        <w:rPr>
          <w:sz w:val="28"/>
          <w:szCs w:val="28"/>
        </w:rPr>
        <w:t>о долга в сумме 12089,70 рублей;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условно-утверждённые расходы в сумме 302,25 рублей.</w:t>
      </w:r>
    </w:p>
    <w:p w:rsidR="00694A3C" w:rsidRDefault="00694A3C" w:rsidP="00ED1C65">
      <w:pPr>
        <w:ind w:firstLine="709"/>
        <w:jc w:val="both"/>
        <w:rPr>
          <w:sz w:val="16"/>
          <w:szCs w:val="16"/>
        </w:rPr>
      </w:pPr>
    </w:p>
    <w:p w:rsidR="002679F5" w:rsidRDefault="002679F5" w:rsidP="00ED1C65">
      <w:pPr>
        <w:ind w:firstLine="709"/>
        <w:jc w:val="both"/>
        <w:rPr>
          <w:sz w:val="16"/>
          <w:szCs w:val="16"/>
        </w:rPr>
      </w:pPr>
    </w:p>
    <w:p w:rsidR="002679F5" w:rsidRPr="00ED1C65" w:rsidRDefault="002679F5" w:rsidP="00ED1C65">
      <w:pPr>
        <w:ind w:firstLine="709"/>
        <w:jc w:val="both"/>
        <w:rPr>
          <w:sz w:val="16"/>
          <w:szCs w:val="16"/>
        </w:rPr>
      </w:pPr>
    </w:p>
    <w:p w:rsidR="00694A3C" w:rsidRDefault="00694A3C" w:rsidP="00ED1C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 счёт </w:t>
      </w:r>
      <w:proofErr w:type="gramStart"/>
      <w:r>
        <w:rPr>
          <w:b/>
          <w:sz w:val="28"/>
          <w:szCs w:val="28"/>
        </w:rPr>
        <w:t>увеличения размера дефицита бюджета</w:t>
      </w:r>
      <w:proofErr w:type="gramEnd"/>
      <w:r>
        <w:rPr>
          <w:b/>
          <w:sz w:val="28"/>
          <w:szCs w:val="28"/>
        </w:rPr>
        <w:t xml:space="preserve"> на 2026 год выделены ассигнования:</w:t>
      </w:r>
    </w:p>
    <w:p w:rsidR="00694A3C" w:rsidRDefault="00694A3C" w:rsidP="00ED1C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Комитету финансов: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оплату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процентов за обслуживание муниципальног</w:t>
      </w:r>
      <w:r w:rsidR="001B7DA5">
        <w:rPr>
          <w:sz w:val="28"/>
          <w:szCs w:val="28"/>
        </w:rPr>
        <w:t>о долга в сумме 11135,75 рублей;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условно-утверждённые расходы в сумме 556,78 рублей.</w:t>
      </w:r>
    </w:p>
    <w:p w:rsidR="00694A3C" w:rsidRDefault="00694A3C" w:rsidP="00ED1C6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</w:p>
    <w:p w:rsidR="00694A3C" w:rsidRPr="00ED1C65" w:rsidRDefault="00694A3C" w:rsidP="00ED1C65">
      <w:pPr>
        <w:ind w:firstLine="709"/>
        <w:jc w:val="both"/>
        <w:rPr>
          <w:sz w:val="16"/>
          <w:szCs w:val="16"/>
        </w:rPr>
      </w:pPr>
    </w:p>
    <w:p w:rsidR="00694A3C" w:rsidRDefault="00694A3C" w:rsidP="00ED1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 - ЭКОНОМИЧЕСКОЕ ОБОСНОВАНИЕ</w:t>
      </w:r>
    </w:p>
    <w:p w:rsidR="00694A3C" w:rsidRDefault="00694A3C" w:rsidP="00ED1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решения Думы Валдайского муниципального района </w:t>
      </w:r>
      <w:r w:rsidR="00ED1C65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«О внесении изменений в решение Думы Валдайского муниципального района «О бюджете Валдайского муниципального района </w:t>
      </w:r>
      <w:r w:rsidR="00ED1C65">
        <w:rPr>
          <w:b/>
          <w:sz w:val="28"/>
          <w:szCs w:val="28"/>
        </w:rPr>
        <w:br/>
      </w:r>
      <w:r>
        <w:rPr>
          <w:b/>
          <w:sz w:val="28"/>
          <w:szCs w:val="28"/>
        </w:rPr>
        <w:t>на 2024 год и на плановый период 2025-2026 годов»</w:t>
      </w:r>
    </w:p>
    <w:p w:rsidR="00694A3C" w:rsidRPr="00ED1C65" w:rsidRDefault="00694A3C" w:rsidP="00ED1C65">
      <w:pPr>
        <w:ind w:firstLine="709"/>
        <w:jc w:val="both"/>
        <w:rPr>
          <w:sz w:val="16"/>
          <w:szCs w:val="16"/>
        </w:rPr>
      </w:pPr>
    </w:p>
    <w:p w:rsidR="002679F5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по</w:t>
      </w:r>
      <w:r w:rsidR="002679F5">
        <w:rPr>
          <w:sz w:val="28"/>
          <w:szCs w:val="28"/>
        </w:rPr>
        <w:t>сле внесения изменений в бюджет: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доходов: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2024год увеличилась на 19034700 рублей и составляет </w:t>
      </w:r>
      <w:r w:rsidR="002679F5">
        <w:rPr>
          <w:sz w:val="28"/>
          <w:szCs w:val="28"/>
        </w:rPr>
        <w:br/>
      </w:r>
      <w:r>
        <w:rPr>
          <w:sz w:val="28"/>
          <w:szCs w:val="28"/>
        </w:rPr>
        <w:t>980414920,20 рублей;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2025-2026 года не изменилась</w:t>
      </w:r>
      <w:r w:rsidRPr="00694A3C">
        <w:rPr>
          <w:sz w:val="28"/>
          <w:szCs w:val="28"/>
        </w:rPr>
        <w:t>;</w:t>
      </w:r>
    </w:p>
    <w:p w:rsidR="00694A3C" w:rsidRPr="00ED1C65" w:rsidRDefault="00694A3C" w:rsidP="00ED1C65">
      <w:pPr>
        <w:ind w:firstLine="709"/>
        <w:jc w:val="both"/>
        <w:rPr>
          <w:sz w:val="16"/>
          <w:szCs w:val="16"/>
        </w:rPr>
      </w:pP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расходов: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увеличилась на 20593539,17 рублей и составляет 1066451519,91 рублей;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увеличилась на 12391,95 рублей и составляет </w:t>
      </w:r>
      <w:r w:rsidR="00ED1C65">
        <w:rPr>
          <w:sz w:val="28"/>
          <w:szCs w:val="28"/>
        </w:rPr>
        <w:br/>
      </w:r>
      <w:r>
        <w:rPr>
          <w:sz w:val="28"/>
          <w:szCs w:val="28"/>
        </w:rPr>
        <w:t>806534327,01 рублей;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2026 год увеличилась на 11692,53 рублей и составляет </w:t>
      </w:r>
      <w:r w:rsidR="00ED1C65">
        <w:rPr>
          <w:sz w:val="28"/>
          <w:szCs w:val="28"/>
        </w:rPr>
        <w:br/>
      </w:r>
      <w:r>
        <w:rPr>
          <w:sz w:val="28"/>
          <w:szCs w:val="28"/>
        </w:rPr>
        <w:t>754501331,61 рублей;</w:t>
      </w:r>
    </w:p>
    <w:p w:rsidR="002679F5" w:rsidRPr="002679F5" w:rsidRDefault="002679F5" w:rsidP="00ED1C65">
      <w:pPr>
        <w:ind w:firstLine="709"/>
        <w:jc w:val="both"/>
        <w:rPr>
          <w:sz w:val="16"/>
          <w:szCs w:val="16"/>
        </w:rPr>
      </w:pP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дефицита на 2024 год увеличился на 1558839,17 рублей и составил 86036599,71 рублей;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дефицита на2025 год увеличился на 12391,95 рублей и составил 20802142,30 рублей;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дефицита на2026 год увеличился на 11692,53 рублей и составил 28817874,80 рублей</w:t>
      </w:r>
      <w:r w:rsidR="001B7DA5">
        <w:rPr>
          <w:sz w:val="28"/>
          <w:szCs w:val="28"/>
        </w:rPr>
        <w:t>.</w:t>
      </w:r>
    </w:p>
    <w:p w:rsidR="00694A3C" w:rsidRPr="00ED1C65" w:rsidRDefault="00694A3C" w:rsidP="00ED1C65">
      <w:pPr>
        <w:ind w:firstLine="709"/>
        <w:jc w:val="both"/>
        <w:rPr>
          <w:sz w:val="16"/>
          <w:szCs w:val="16"/>
        </w:rPr>
      </w:pPr>
    </w:p>
    <w:p w:rsidR="00694A3C" w:rsidRDefault="00694A3C" w:rsidP="00ED1C6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</w:p>
    <w:p w:rsidR="00ED1C65" w:rsidRDefault="00694A3C" w:rsidP="00ED1C6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нормативно - правовых актов района, подлежащих признанию </w:t>
      </w:r>
      <w:proofErr w:type="gramStart"/>
      <w:r>
        <w:rPr>
          <w:b/>
          <w:color w:val="000000"/>
          <w:sz w:val="28"/>
          <w:szCs w:val="28"/>
        </w:rPr>
        <w:t>утратившими</w:t>
      </w:r>
      <w:proofErr w:type="gramEnd"/>
      <w:r>
        <w:rPr>
          <w:b/>
          <w:color w:val="000000"/>
          <w:sz w:val="28"/>
          <w:szCs w:val="28"/>
        </w:rPr>
        <w:t xml:space="preserve"> силу, приостановлению, изменению </w:t>
      </w:r>
    </w:p>
    <w:p w:rsidR="00694A3C" w:rsidRDefault="00694A3C" w:rsidP="00ED1C6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или принятию в связи с принятием решения</w:t>
      </w:r>
    </w:p>
    <w:p w:rsidR="00694A3C" w:rsidRPr="00ED1C65" w:rsidRDefault="00694A3C" w:rsidP="00ED1C65">
      <w:pPr>
        <w:jc w:val="center"/>
        <w:rPr>
          <w:color w:val="000000"/>
          <w:sz w:val="16"/>
          <w:szCs w:val="16"/>
        </w:rPr>
      </w:pPr>
    </w:p>
    <w:p w:rsidR="00694A3C" w:rsidRDefault="00694A3C" w:rsidP="00ED1C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 потребует вн</w:t>
      </w:r>
      <w:r w:rsidR="001B7DA5">
        <w:rPr>
          <w:color w:val="000000"/>
          <w:sz w:val="28"/>
          <w:szCs w:val="28"/>
        </w:rPr>
        <w:t>есения изменений в постановления</w:t>
      </w:r>
      <w:r>
        <w:rPr>
          <w:color w:val="000000"/>
          <w:sz w:val="28"/>
          <w:szCs w:val="28"/>
        </w:rPr>
        <w:t xml:space="preserve"> Администрации Валдайского муниципального района: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12.12.2019 № 2138 об утверждении муниципальной программы </w:t>
      </w:r>
      <w:r w:rsidR="001B7DA5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Развитие образования и молодежной политики в Валдайском му</w:t>
      </w:r>
      <w:r w:rsidR="001B7DA5">
        <w:rPr>
          <w:sz w:val="28"/>
          <w:szCs w:val="28"/>
        </w:rPr>
        <w:t>ниципальном районе до 2026 года»;</w:t>
      </w:r>
    </w:p>
    <w:p w:rsidR="00694A3C" w:rsidRDefault="00694A3C" w:rsidP="00ED1C6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от 11.01.2023 № 24 об утверждении муниципальной программы </w:t>
      </w:r>
      <w:r w:rsidR="001B7DA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культуры в Валдайском муниципальном районе</w:t>
      </w:r>
      <w:r w:rsidR="00ED1C65">
        <w:rPr>
          <w:color w:val="000000"/>
          <w:sz w:val="28"/>
          <w:szCs w:val="28"/>
        </w:rPr>
        <w:t xml:space="preserve"> </w:t>
      </w:r>
      <w:r w:rsidR="001B7D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(2023-2030 годы)</w:t>
      </w:r>
      <w:r w:rsidR="001B7DA5">
        <w:rPr>
          <w:color w:val="000000"/>
          <w:sz w:val="28"/>
          <w:szCs w:val="28"/>
        </w:rPr>
        <w:t>»</w:t>
      </w:r>
      <w:r w:rsidR="001B7DA5">
        <w:rPr>
          <w:sz w:val="28"/>
          <w:szCs w:val="28"/>
        </w:rPr>
        <w:t>;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11.12.2019 № 2115 об утверждении муниципальной программы </w:t>
      </w:r>
      <w:r w:rsidR="001B7DA5">
        <w:rPr>
          <w:sz w:val="28"/>
          <w:szCs w:val="28"/>
        </w:rPr>
        <w:t>«</w:t>
      </w:r>
      <w:r>
        <w:rPr>
          <w:sz w:val="28"/>
          <w:szCs w:val="28"/>
        </w:rPr>
        <w:t>Поддержка некоммерческих</w:t>
      </w:r>
      <w:r w:rsidR="001B7DA5">
        <w:rPr>
          <w:sz w:val="28"/>
          <w:szCs w:val="28"/>
        </w:rPr>
        <w:t xml:space="preserve"> организаций на 2020-2025 годы</w:t>
      </w:r>
      <w:r w:rsidR="00ED1C65">
        <w:rPr>
          <w:sz w:val="28"/>
          <w:szCs w:val="28"/>
        </w:rPr>
        <w:t>»</w:t>
      </w:r>
      <w:r w:rsidR="001B7DA5">
        <w:rPr>
          <w:sz w:val="28"/>
          <w:szCs w:val="28"/>
        </w:rPr>
        <w:t>;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07.10.2015 № 1473 об утвер</w:t>
      </w:r>
      <w:r w:rsidR="001B7DA5">
        <w:rPr>
          <w:sz w:val="28"/>
          <w:szCs w:val="28"/>
        </w:rPr>
        <w:t>ждении муниципальной программы «</w:t>
      </w:r>
      <w:r>
        <w:rPr>
          <w:sz w:val="28"/>
          <w:szCs w:val="28"/>
        </w:rPr>
        <w:t>Развитие физической культуры и спорта в Валдайском муницип</w:t>
      </w:r>
      <w:r w:rsidR="001B7DA5">
        <w:rPr>
          <w:sz w:val="28"/>
          <w:szCs w:val="28"/>
        </w:rPr>
        <w:t>альном районе на 2018-2026 годы»</w:t>
      </w:r>
      <w:r w:rsidR="00ED1C65">
        <w:rPr>
          <w:sz w:val="28"/>
          <w:szCs w:val="28"/>
        </w:rPr>
        <w:t>;</w:t>
      </w:r>
    </w:p>
    <w:p w:rsidR="00694A3C" w:rsidRDefault="00694A3C" w:rsidP="00E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29.11.2019 № 2054 об утвер</w:t>
      </w:r>
      <w:r w:rsidR="001B7DA5">
        <w:rPr>
          <w:sz w:val="28"/>
          <w:szCs w:val="28"/>
        </w:rPr>
        <w:t>ждении муниципальной программы «</w:t>
      </w:r>
      <w:r>
        <w:rPr>
          <w:sz w:val="28"/>
          <w:szCs w:val="28"/>
        </w:rPr>
        <w:t>Управление муниципальными финансами Валдайского муниципа</w:t>
      </w:r>
      <w:r w:rsidR="001B7DA5">
        <w:rPr>
          <w:sz w:val="28"/>
          <w:szCs w:val="28"/>
        </w:rPr>
        <w:t>льного района на 2020-2026 годы»</w:t>
      </w:r>
      <w:r w:rsidR="00ED1C65">
        <w:rPr>
          <w:sz w:val="28"/>
          <w:szCs w:val="28"/>
        </w:rPr>
        <w:t>;</w:t>
      </w:r>
    </w:p>
    <w:p w:rsidR="00694A3C" w:rsidRDefault="00694A3C" w:rsidP="00ED1C6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26.01.2023 № 126 об утвер</w:t>
      </w:r>
      <w:r w:rsidR="001B7DA5">
        <w:rPr>
          <w:sz w:val="28"/>
          <w:szCs w:val="28"/>
        </w:rPr>
        <w:t>ждении муниципальной программы «</w:t>
      </w:r>
      <w:r>
        <w:rPr>
          <w:sz w:val="28"/>
          <w:szCs w:val="28"/>
        </w:rPr>
        <w:t>Развитие молодёжной политики в Валдайском муницип</w:t>
      </w:r>
      <w:r w:rsidR="001B7DA5">
        <w:rPr>
          <w:sz w:val="28"/>
          <w:szCs w:val="28"/>
        </w:rPr>
        <w:t>альном районе на 2023-2026 годы»;</w:t>
      </w:r>
    </w:p>
    <w:p w:rsidR="00694A3C" w:rsidRPr="00D905E6" w:rsidRDefault="00694A3C" w:rsidP="00ED1C65">
      <w:pPr>
        <w:ind w:firstLine="709"/>
        <w:jc w:val="both"/>
      </w:pPr>
      <w:r>
        <w:rPr>
          <w:bCs/>
          <w:sz w:val="28"/>
          <w:szCs w:val="28"/>
        </w:rPr>
        <w:t xml:space="preserve">от 30.10.2017 № 2215 об утверждении муниципальной программы </w:t>
      </w:r>
      <w:r w:rsidR="001B7DA5">
        <w:rPr>
          <w:sz w:val="28"/>
          <w:szCs w:val="28"/>
        </w:rPr>
        <w:t>«</w:t>
      </w:r>
      <w:r>
        <w:rPr>
          <w:sz w:val="28"/>
          <w:szCs w:val="28"/>
        </w:rPr>
        <w:t>Отлов безнадзорных животных на территории Валдайского муниципа</w:t>
      </w:r>
      <w:r w:rsidR="001B7DA5">
        <w:rPr>
          <w:sz w:val="28"/>
          <w:szCs w:val="28"/>
        </w:rPr>
        <w:t>льного района в 2018-2026 годах».</w:t>
      </w:r>
    </w:p>
    <w:sectPr w:rsidR="00694A3C" w:rsidRPr="00D905E6" w:rsidSect="00ED1C6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65" w:rsidRDefault="00ED1C65" w:rsidP="006D309C">
      <w:r>
        <w:separator/>
      </w:r>
    </w:p>
  </w:endnote>
  <w:endnote w:type="continuationSeparator" w:id="1">
    <w:p w:rsidR="00ED1C65" w:rsidRDefault="00ED1C65" w:rsidP="006D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65" w:rsidRDefault="00ED1C65" w:rsidP="006D309C">
      <w:r>
        <w:separator/>
      </w:r>
    </w:p>
  </w:footnote>
  <w:footnote w:type="continuationSeparator" w:id="1">
    <w:p w:rsidR="00ED1C65" w:rsidRDefault="00ED1C65" w:rsidP="006D3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21183"/>
      <w:docPartObj>
        <w:docPartGallery w:val="Page Numbers (Top of Page)"/>
        <w:docPartUnique/>
      </w:docPartObj>
    </w:sdtPr>
    <w:sdtContent>
      <w:p w:rsidR="00ED1C65" w:rsidRDefault="00ED1C65">
        <w:pPr>
          <w:pStyle w:val="a4"/>
          <w:jc w:val="center"/>
        </w:pPr>
        <w:fldSimple w:instr=" PAGE   \* MERGEFORMAT ">
          <w:r w:rsidR="002679F5">
            <w:rPr>
              <w:noProof/>
            </w:rPr>
            <w:t>6</w:t>
          </w:r>
        </w:fldSimple>
      </w:p>
    </w:sdtContent>
  </w:sdt>
  <w:p w:rsidR="00ED1C65" w:rsidRDefault="00ED1C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B455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5C1D97"/>
    <w:multiLevelType w:val="hybridMultilevel"/>
    <w:tmpl w:val="E514F3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B49"/>
    <w:rsid w:val="00033229"/>
    <w:rsid w:val="000629C3"/>
    <w:rsid w:val="000A4771"/>
    <w:rsid w:val="000A7F49"/>
    <w:rsid w:val="000B4517"/>
    <w:rsid w:val="000B4D89"/>
    <w:rsid w:val="000F21EF"/>
    <w:rsid w:val="00103770"/>
    <w:rsid w:val="0010696A"/>
    <w:rsid w:val="00112877"/>
    <w:rsid w:val="0012564D"/>
    <w:rsid w:val="0014738A"/>
    <w:rsid w:val="0015618D"/>
    <w:rsid w:val="00172A94"/>
    <w:rsid w:val="001B7DA5"/>
    <w:rsid w:val="001C51E9"/>
    <w:rsid w:val="001C5EDC"/>
    <w:rsid w:val="001D660D"/>
    <w:rsid w:val="001E6FD8"/>
    <w:rsid w:val="001F4A20"/>
    <w:rsid w:val="001F7450"/>
    <w:rsid w:val="00235E90"/>
    <w:rsid w:val="002679F5"/>
    <w:rsid w:val="00285F09"/>
    <w:rsid w:val="00345263"/>
    <w:rsid w:val="00374075"/>
    <w:rsid w:val="00376614"/>
    <w:rsid w:val="003F3A11"/>
    <w:rsid w:val="00415753"/>
    <w:rsid w:val="00417BCB"/>
    <w:rsid w:val="00445B65"/>
    <w:rsid w:val="0045629E"/>
    <w:rsid w:val="004724C0"/>
    <w:rsid w:val="004727F2"/>
    <w:rsid w:val="004729C8"/>
    <w:rsid w:val="004D5AF7"/>
    <w:rsid w:val="00510107"/>
    <w:rsid w:val="00570AAA"/>
    <w:rsid w:val="00572E1A"/>
    <w:rsid w:val="005857DC"/>
    <w:rsid w:val="005D26F3"/>
    <w:rsid w:val="00611AB7"/>
    <w:rsid w:val="0062681A"/>
    <w:rsid w:val="006666ED"/>
    <w:rsid w:val="00667325"/>
    <w:rsid w:val="00682621"/>
    <w:rsid w:val="00693A56"/>
    <w:rsid w:val="00694A3C"/>
    <w:rsid w:val="006D309C"/>
    <w:rsid w:val="006F79D6"/>
    <w:rsid w:val="007304FC"/>
    <w:rsid w:val="0073064B"/>
    <w:rsid w:val="00761E47"/>
    <w:rsid w:val="00771DA7"/>
    <w:rsid w:val="007A2E1F"/>
    <w:rsid w:val="007D627D"/>
    <w:rsid w:val="007E47CC"/>
    <w:rsid w:val="008068CE"/>
    <w:rsid w:val="008223EC"/>
    <w:rsid w:val="0083424A"/>
    <w:rsid w:val="00852270"/>
    <w:rsid w:val="008932BA"/>
    <w:rsid w:val="008A1102"/>
    <w:rsid w:val="008A4848"/>
    <w:rsid w:val="008C3412"/>
    <w:rsid w:val="009371EA"/>
    <w:rsid w:val="00982B3D"/>
    <w:rsid w:val="00987DE3"/>
    <w:rsid w:val="00996B49"/>
    <w:rsid w:val="009A6409"/>
    <w:rsid w:val="009C18D8"/>
    <w:rsid w:val="009C48B5"/>
    <w:rsid w:val="009D09BC"/>
    <w:rsid w:val="009E75CC"/>
    <w:rsid w:val="009F2CAC"/>
    <w:rsid w:val="00A1115C"/>
    <w:rsid w:val="00A1411A"/>
    <w:rsid w:val="00A406ED"/>
    <w:rsid w:val="00A64C5F"/>
    <w:rsid w:val="00AD133A"/>
    <w:rsid w:val="00B47857"/>
    <w:rsid w:val="00B9499A"/>
    <w:rsid w:val="00BE0699"/>
    <w:rsid w:val="00BF47B6"/>
    <w:rsid w:val="00C40B64"/>
    <w:rsid w:val="00C446E4"/>
    <w:rsid w:val="00CB078D"/>
    <w:rsid w:val="00D4725A"/>
    <w:rsid w:val="00D538DB"/>
    <w:rsid w:val="00D579E4"/>
    <w:rsid w:val="00D731F5"/>
    <w:rsid w:val="00D905E6"/>
    <w:rsid w:val="00DA6CC3"/>
    <w:rsid w:val="00DC5987"/>
    <w:rsid w:val="00DE5B95"/>
    <w:rsid w:val="00E33036"/>
    <w:rsid w:val="00E4369B"/>
    <w:rsid w:val="00E87393"/>
    <w:rsid w:val="00ED1C65"/>
    <w:rsid w:val="00ED1DB9"/>
    <w:rsid w:val="00ED7F0C"/>
    <w:rsid w:val="00EF0E76"/>
    <w:rsid w:val="00F300F1"/>
    <w:rsid w:val="00F5287E"/>
    <w:rsid w:val="00FE4BC1"/>
    <w:rsid w:val="00FF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6D3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semiHidden/>
    <w:unhideWhenUsed/>
    <w:rsid w:val="006D30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rsid w:val="00D9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rsid w:val="00D905E6"/>
  </w:style>
  <w:style w:type="paragraph" w:styleId="a">
    <w:name w:val="List Bullet"/>
    <w:basedOn w:val="a0"/>
    <w:rsid w:val="00D905E6"/>
    <w:pPr>
      <w:numPr>
        <w:numId w:val="1"/>
      </w:numPr>
    </w:pPr>
  </w:style>
  <w:style w:type="paragraph" w:styleId="aa">
    <w:name w:val="Body Text"/>
    <w:basedOn w:val="a0"/>
    <w:link w:val="ab"/>
    <w:unhideWhenUsed/>
    <w:rsid w:val="00D905E6"/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D90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aliases w:val="Нумерованный список !! Знак,Надин стиль Знак,Основной текст 1 Знак"/>
    <w:basedOn w:val="a1"/>
    <w:link w:val="ad"/>
    <w:locked/>
    <w:rsid w:val="00D905E6"/>
    <w:rPr>
      <w:sz w:val="28"/>
    </w:rPr>
  </w:style>
  <w:style w:type="paragraph" w:styleId="ad">
    <w:name w:val="Body Text Indent"/>
    <w:aliases w:val="Нумерованный список !!,Надин стиль,Основной текст 1"/>
    <w:basedOn w:val="a0"/>
    <w:link w:val="ac"/>
    <w:unhideWhenUsed/>
    <w:rsid w:val="00D905E6"/>
    <w:pPr>
      <w:ind w:firstLine="708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1"/>
    <w:link w:val="ad"/>
    <w:rsid w:val="00D90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905E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2">
    <w:name w:val="Body Text First Indent 2"/>
    <w:basedOn w:val="ad"/>
    <w:link w:val="20"/>
    <w:rsid w:val="00D905E6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1"/>
    <w:link w:val="2"/>
    <w:rsid w:val="00D905E6"/>
  </w:style>
  <w:style w:type="paragraph" w:styleId="ae">
    <w:name w:val="List Paragraph"/>
    <w:basedOn w:val="a0"/>
    <w:uiPriority w:val="34"/>
    <w:qFormat/>
    <w:rsid w:val="00D905E6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styleId="af">
    <w:name w:val="Hyperlink"/>
    <w:basedOn w:val="a1"/>
    <w:uiPriority w:val="99"/>
    <w:unhideWhenUsed/>
    <w:rsid w:val="00D905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66AE-6CD5-43F9-AD94-14D8B1BA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8</cp:revision>
  <cp:lastPrinted>2024-05-17T12:36:00Z</cp:lastPrinted>
  <dcterms:created xsi:type="dcterms:W3CDTF">2024-06-04T06:33:00Z</dcterms:created>
  <dcterms:modified xsi:type="dcterms:W3CDTF">2024-06-25T05:11:00Z</dcterms:modified>
</cp:coreProperties>
</file>