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B8" w:rsidRPr="003441CE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bookmarkStart w:id="0" w:name="_GoBack"/>
      <w:bookmarkEnd w:id="0"/>
      <w:r w:rsidRPr="003441CE">
        <w:rPr>
          <w:sz w:val="24"/>
          <w:szCs w:val="24"/>
        </w:rPr>
        <w:t>Приложение 1</w:t>
      </w:r>
    </w:p>
    <w:p w:rsidR="005E61B8" w:rsidRPr="003441CE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 w:rsidRPr="003441CE">
        <w:rPr>
          <w:sz w:val="24"/>
          <w:szCs w:val="24"/>
        </w:rPr>
        <w:t>к постановлению Администрации</w:t>
      </w:r>
    </w:p>
    <w:p w:rsidR="005E61B8" w:rsidRPr="003441CE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 w:rsidRPr="003441CE">
        <w:rPr>
          <w:sz w:val="24"/>
          <w:szCs w:val="24"/>
        </w:rPr>
        <w:t>муниципального района</w:t>
      </w:r>
    </w:p>
    <w:p w:rsidR="005E61B8" w:rsidRPr="003441CE" w:rsidRDefault="003441CE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B5CD2">
        <w:rPr>
          <w:sz w:val="24"/>
          <w:szCs w:val="24"/>
        </w:rPr>
        <w:t>26.05.2017</w:t>
      </w:r>
      <w:r w:rsidR="005E61B8" w:rsidRPr="003441CE">
        <w:rPr>
          <w:sz w:val="24"/>
          <w:szCs w:val="24"/>
        </w:rPr>
        <w:t xml:space="preserve"> № </w:t>
      </w:r>
      <w:r w:rsidR="00AB5CD2">
        <w:rPr>
          <w:sz w:val="24"/>
          <w:szCs w:val="24"/>
        </w:rPr>
        <w:t>963</w:t>
      </w:r>
    </w:p>
    <w:p w:rsidR="00AB5CD2" w:rsidRDefault="00AB5CD2" w:rsidP="005E61B8">
      <w:pPr>
        <w:spacing w:before="20" w:after="20"/>
        <w:jc w:val="center"/>
        <w:rPr>
          <w:b/>
          <w:color w:val="000000"/>
          <w:sz w:val="24"/>
          <w:szCs w:val="24"/>
        </w:rPr>
      </w:pPr>
    </w:p>
    <w:p w:rsidR="005E61B8" w:rsidRPr="003441CE" w:rsidRDefault="005E61B8" w:rsidP="005E61B8">
      <w:pPr>
        <w:spacing w:before="20" w:after="20"/>
        <w:jc w:val="center"/>
        <w:rPr>
          <w:b/>
          <w:color w:val="000000"/>
          <w:sz w:val="24"/>
          <w:szCs w:val="24"/>
        </w:rPr>
      </w:pPr>
      <w:r w:rsidRPr="003441CE">
        <w:rPr>
          <w:b/>
          <w:color w:val="000000"/>
          <w:sz w:val="24"/>
          <w:szCs w:val="24"/>
        </w:rPr>
        <w:t xml:space="preserve"> Мероприятия муниципальной программы</w:t>
      </w:r>
    </w:p>
    <w:p w:rsidR="005E61B8" w:rsidRPr="003441CE" w:rsidRDefault="005E61B8" w:rsidP="005E61B8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320"/>
        <w:gridCol w:w="1200"/>
        <w:gridCol w:w="1080"/>
        <w:gridCol w:w="1200"/>
        <w:gridCol w:w="1203"/>
        <w:gridCol w:w="1200"/>
      </w:tblGrid>
      <w:tr w:rsidR="005E61B8" w:rsidTr="0081483F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E61B8" w:rsidTr="00C23089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5E61B8" w:rsidTr="00C23089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5E61B8" w:rsidTr="008D031A">
        <w:trPr>
          <w:trHeight w:val="305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</w:t>
            </w:r>
            <w:r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>
              <w:rPr>
                <w:bCs/>
                <w:spacing w:val="-20"/>
                <w:sz w:val="24"/>
                <w:szCs w:val="24"/>
              </w:rPr>
              <w:t>3,3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556,2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3328,8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3050,4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1F7691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523,1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222257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3323,3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222257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614,6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6F6C1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6F6C1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6F6C1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</w:tr>
      <w:tr w:rsidR="005E61B8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E27E04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5E61B8">
              <w:rPr>
                <w:color w:val="000000"/>
                <w:sz w:val="24"/>
                <w:szCs w:val="24"/>
              </w:rPr>
              <w:t>ест-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7103</w:t>
            </w:r>
            <w:r>
              <w:rPr>
                <w:bCs/>
                <w:sz w:val="24"/>
                <w:szCs w:val="24"/>
              </w:rPr>
              <w:t>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6789,2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F40051" w:rsidRDefault="005E61B8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AB5CD2" w:rsidRDefault="00C327BD" w:rsidP="0081483F">
            <w:pPr>
              <w:spacing w:line="240" w:lineRule="exact"/>
              <w:jc w:val="center"/>
              <w:rPr>
                <w:bCs/>
              </w:rPr>
            </w:pPr>
            <w:r w:rsidRPr="00AB5CD2">
              <w:rPr>
                <w:bCs/>
              </w:rPr>
              <w:t>6828,47185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907DBA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1F7691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6849,1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222257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</w:tr>
      <w:tr w:rsidR="005E61B8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5" w:rsidRDefault="00F17B25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Вовлечение 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комитет </w:t>
            </w:r>
            <w:r>
              <w:rPr>
                <w:color w:val="000000"/>
                <w:sz w:val="24"/>
                <w:szCs w:val="24"/>
              </w:rPr>
              <w:lastRenderedPageBreak/>
              <w:t>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2014-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2.1.1-</w:t>
            </w:r>
            <w:r>
              <w:rPr>
                <w:color w:val="000000"/>
                <w:sz w:val="24"/>
                <w:szCs w:val="24"/>
              </w:rPr>
              <w:lastRenderedPageBreak/>
              <w:t>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lastRenderedPageBreak/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2667</w:t>
            </w:r>
            <w:r>
              <w:rPr>
                <w:bCs/>
                <w:sz w:val="24"/>
                <w:szCs w:val="24"/>
              </w:rPr>
              <w:t>,14943</w:t>
            </w: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2505,0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280,897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AB5CD2" w:rsidRDefault="00BD1A15" w:rsidP="0081483F">
            <w:pPr>
              <w:spacing w:line="240" w:lineRule="exact"/>
              <w:jc w:val="center"/>
              <w:rPr>
                <w:bCs/>
              </w:rPr>
            </w:pPr>
            <w:r w:rsidRPr="00AB5CD2">
              <w:rPr>
                <w:bCs/>
              </w:rPr>
              <w:lastRenderedPageBreak/>
              <w:t>252</w:t>
            </w:r>
            <w:r w:rsidR="00B029AA" w:rsidRPr="00AB5CD2">
              <w:rPr>
                <w:bCs/>
              </w:rPr>
              <w:t>7</w:t>
            </w:r>
            <w:r w:rsidR="009A68C6" w:rsidRPr="00AB5CD2">
              <w:rPr>
                <w:bCs/>
              </w:rPr>
              <w:t>,84416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C327BD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  <w:r w:rsidR="00B029AA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r w:rsidR="001F7691">
              <w:rPr>
                <w:bCs/>
                <w:sz w:val="24"/>
                <w:szCs w:val="24"/>
              </w:rPr>
              <w:t>59</w:t>
            </w:r>
            <w:r>
              <w:rPr>
                <w:bCs/>
                <w:sz w:val="24"/>
                <w:szCs w:val="24"/>
              </w:rPr>
              <w:t>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222257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710</w:t>
            </w:r>
            <w:r w:rsidR="0084434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2609,1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2609,1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2609,1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</w:tr>
      <w:tr w:rsidR="005E61B8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F7691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</w:tr>
      <w:tr w:rsidR="004E0C90" w:rsidTr="00C23089">
        <w:trPr>
          <w:trHeight w:val="9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тей-сирот и детей, оставшихся без попеч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848" w:rsidRDefault="00FD284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4740,617</w:t>
            </w: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848" w:rsidRDefault="00FD284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1599,639</w:t>
            </w: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389,609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848" w:rsidRDefault="00FD284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5639,078</w:t>
            </w: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863,337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4346,0</w:t>
            </w:r>
          </w:p>
          <w:p w:rsidR="004E0C90" w:rsidRDefault="004E0C90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4717,9</w:t>
            </w:r>
          </w:p>
          <w:p w:rsidR="004E0C90" w:rsidRDefault="004E0C90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5043,4</w:t>
            </w:r>
          </w:p>
          <w:p w:rsidR="004E0C90" w:rsidRDefault="004E0C90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6" w:rsidRDefault="00503A66" w:rsidP="00503A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5043,4</w:t>
            </w:r>
          </w:p>
          <w:p w:rsidR="00503A66" w:rsidRDefault="00503A66" w:rsidP="00503A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Default="00503A66" w:rsidP="00503A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1131,5</w:t>
            </w:r>
          </w:p>
        </w:tc>
      </w:tr>
      <w:tr w:rsidR="004E0C90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</w:t>
            </w:r>
            <w:r w:rsidR="006C72D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82833,25057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155945,2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1305,8</w:t>
            </w:r>
          </w:p>
          <w:p w:rsidR="004E0C90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59992,664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AB5CD2" w:rsidRDefault="004E0C90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AB5CD2">
              <w:rPr>
                <w:bCs/>
                <w:sz w:val="22"/>
                <w:szCs w:val="22"/>
              </w:rPr>
              <w:t>184681,507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90" w:rsidRPr="00AB5CD2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AB5CD2">
              <w:rPr>
                <w:sz w:val="16"/>
                <w:szCs w:val="16"/>
              </w:rPr>
              <w:t>60847,74218</w:t>
            </w:r>
          </w:p>
          <w:p w:rsidR="004E0C90" w:rsidRPr="00AB5CD2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4E0C90" w:rsidRPr="00AB5CD2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4E0C90" w:rsidRPr="00AB5CD2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4E0C90" w:rsidRPr="00AB5CD2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AB5CD2">
              <w:rPr>
                <w:bCs/>
                <w:sz w:val="16"/>
                <w:szCs w:val="16"/>
              </w:rPr>
              <w:t>188744,96506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AB5CD2" w:rsidRDefault="001F7691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AB5CD2">
              <w:rPr>
                <w:bCs/>
                <w:sz w:val="16"/>
                <w:szCs w:val="16"/>
              </w:rPr>
              <w:t>62007,81402</w:t>
            </w:r>
          </w:p>
          <w:p w:rsidR="004E0C90" w:rsidRPr="00AB5CD2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  <w:p w:rsidR="004E0C90" w:rsidRPr="00AB5CD2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  <w:p w:rsidR="004E0C90" w:rsidRPr="00AB5CD2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  <w:p w:rsidR="004E0C90" w:rsidRPr="00AB5CD2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  <w:p w:rsidR="004E0C90" w:rsidRPr="00AB5CD2" w:rsidRDefault="00222257" w:rsidP="0081483F">
            <w:pPr>
              <w:spacing w:line="240" w:lineRule="exact"/>
              <w:jc w:val="center"/>
              <w:rPr>
                <w:bCs/>
              </w:rPr>
            </w:pPr>
            <w:r w:rsidRPr="00AB5CD2">
              <w:rPr>
                <w:bCs/>
              </w:rPr>
              <w:t>193005,1</w:t>
            </w:r>
          </w:p>
          <w:p w:rsidR="00222257" w:rsidRDefault="00222257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222257" w:rsidRPr="004959BA" w:rsidRDefault="00222257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723,1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9937D6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59475,5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9937D6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59475,5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9937D6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59475,5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9937D6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</w:tc>
      </w:tr>
    </w:tbl>
    <w:p w:rsidR="005E61B8" w:rsidRDefault="005E61B8" w:rsidP="005E61B8"/>
    <w:p w:rsidR="005E61B8" w:rsidRDefault="005E61B8" w:rsidP="005E61B8"/>
    <w:p w:rsidR="005E61B8" w:rsidRDefault="005E61B8" w:rsidP="005E61B8"/>
    <w:p w:rsidR="002C683E" w:rsidRDefault="002C683E" w:rsidP="005E61B8"/>
    <w:p w:rsidR="009F7670" w:rsidRPr="00AB5CD2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  <w:r w:rsidRPr="00AB5CD2">
        <w:rPr>
          <w:sz w:val="24"/>
          <w:szCs w:val="24"/>
        </w:rPr>
        <w:t>Приложение 2</w:t>
      </w:r>
    </w:p>
    <w:p w:rsidR="009F7670" w:rsidRPr="00AB5CD2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  <w:r w:rsidRPr="00AB5CD2">
        <w:rPr>
          <w:sz w:val="24"/>
          <w:szCs w:val="24"/>
        </w:rPr>
        <w:t>к постановлению Администрации</w:t>
      </w:r>
    </w:p>
    <w:p w:rsidR="009F7670" w:rsidRPr="00AB5CD2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  <w:r w:rsidRPr="00AB5CD2">
        <w:rPr>
          <w:sz w:val="24"/>
          <w:szCs w:val="24"/>
        </w:rPr>
        <w:t xml:space="preserve">муниципального района </w:t>
      </w:r>
    </w:p>
    <w:p w:rsidR="009F7670" w:rsidRPr="00AB5CD2" w:rsidRDefault="00AB5CD2" w:rsidP="009F767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26.05.2017</w:t>
      </w:r>
      <w:r w:rsidR="009F7670" w:rsidRPr="00AB5CD2">
        <w:rPr>
          <w:sz w:val="24"/>
          <w:szCs w:val="24"/>
        </w:rPr>
        <w:t xml:space="preserve">  №</w:t>
      </w:r>
      <w:r>
        <w:rPr>
          <w:sz w:val="24"/>
          <w:szCs w:val="24"/>
        </w:rPr>
        <w:t>963</w:t>
      </w:r>
    </w:p>
    <w:p w:rsidR="009F7670" w:rsidRPr="00AB5CD2" w:rsidRDefault="009F7670" w:rsidP="009F7670">
      <w:pPr>
        <w:spacing w:before="20" w:after="20"/>
        <w:jc w:val="center"/>
        <w:rPr>
          <w:sz w:val="24"/>
          <w:szCs w:val="24"/>
        </w:rPr>
      </w:pPr>
    </w:p>
    <w:p w:rsidR="00AB5CD2" w:rsidRDefault="00AB5CD2" w:rsidP="009F7670">
      <w:pPr>
        <w:spacing w:before="20" w:after="20"/>
        <w:jc w:val="center"/>
        <w:rPr>
          <w:b/>
          <w:caps/>
          <w:sz w:val="24"/>
          <w:szCs w:val="24"/>
        </w:rPr>
      </w:pPr>
    </w:p>
    <w:p w:rsidR="009F7670" w:rsidRPr="00AB5CD2" w:rsidRDefault="009F7670" w:rsidP="009F7670">
      <w:pPr>
        <w:spacing w:before="20" w:after="20"/>
        <w:jc w:val="center"/>
        <w:rPr>
          <w:b/>
          <w:caps/>
          <w:sz w:val="24"/>
          <w:szCs w:val="24"/>
        </w:rPr>
      </w:pPr>
      <w:r w:rsidRPr="00AB5CD2">
        <w:rPr>
          <w:b/>
          <w:caps/>
          <w:sz w:val="24"/>
          <w:szCs w:val="24"/>
        </w:rPr>
        <w:t>Мероприятия подпрограммы</w:t>
      </w:r>
    </w:p>
    <w:p w:rsidR="009F7670" w:rsidRPr="00AB5CD2" w:rsidRDefault="009F7670" w:rsidP="009F7670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AB5CD2">
        <w:rPr>
          <w:b/>
          <w:bCs/>
          <w:sz w:val="24"/>
          <w:szCs w:val="24"/>
        </w:rPr>
        <w:t>муниципальной программы Валдайского муниципал</w:t>
      </w:r>
      <w:r w:rsidRPr="00AB5CD2">
        <w:rPr>
          <w:b/>
          <w:bCs/>
          <w:sz w:val="24"/>
          <w:szCs w:val="24"/>
        </w:rPr>
        <w:t>ь</w:t>
      </w:r>
      <w:r w:rsidRPr="00AB5CD2">
        <w:rPr>
          <w:b/>
          <w:bCs/>
          <w:sz w:val="24"/>
          <w:szCs w:val="24"/>
        </w:rPr>
        <w:t xml:space="preserve">ного района </w:t>
      </w:r>
      <w:r w:rsidRPr="00AB5CD2">
        <w:rPr>
          <w:b/>
          <w:bCs/>
          <w:sz w:val="24"/>
          <w:szCs w:val="24"/>
        </w:rPr>
        <w:br w:type="textWrapping" w:clear="all"/>
        <w:t>«Развитие образования и молодежной политики в Валдайском муниципальном районе на 2014-2020 годы»</w:t>
      </w:r>
    </w:p>
    <w:p w:rsidR="009F7670" w:rsidRDefault="009F7670" w:rsidP="009F7670">
      <w:pPr>
        <w:jc w:val="center"/>
        <w:rPr>
          <w:b/>
          <w:sz w:val="24"/>
          <w:szCs w:val="24"/>
        </w:rPr>
      </w:pPr>
      <w:r w:rsidRPr="00AB5CD2">
        <w:rPr>
          <w:b/>
          <w:sz w:val="24"/>
          <w:szCs w:val="24"/>
        </w:rPr>
        <w:t>«Развитие дошкольного и общего образования в Валда</w:t>
      </w:r>
      <w:r w:rsidRPr="00AB5CD2">
        <w:rPr>
          <w:b/>
          <w:sz w:val="24"/>
          <w:szCs w:val="24"/>
        </w:rPr>
        <w:t>й</w:t>
      </w:r>
      <w:r w:rsidRPr="00AB5CD2">
        <w:rPr>
          <w:b/>
          <w:sz w:val="24"/>
          <w:szCs w:val="24"/>
        </w:rPr>
        <w:t xml:space="preserve">ском муниципальном районе» </w:t>
      </w:r>
    </w:p>
    <w:p w:rsidR="00AB5CD2" w:rsidRPr="00AB5CD2" w:rsidRDefault="00AB5CD2" w:rsidP="009F7670">
      <w:pPr>
        <w:jc w:val="center"/>
        <w:rPr>
          <w:sz w:val="24"/>
          <w:szCs w:val="24"/>
        </w:rPr>
      </w:pPr>
    </w:p>
    <w:tbl>
      <w:tblPr>
        <w:tblW w:w="15720" w:type="dxa"/>
        <w:jc w:val="center"/>
        <w:tblInd w:w="-2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4713"/>
        <w:gridCol w:w="1030"/>
        <w:gridCol w:w="886"/>
        <w:gridCol w:w="742"/>
        <w:gridCol w:w="886"/>
        <w:gridCol w:w="975"/>
        <w:gridCol w:w="1080"/>
        <w:gridCol w:w="960"/>
        <w:gridCol w:w="968"/>
        <w:gridCol w:w="952"/>
        <w:gridCol w:w="840"/>
        <w:gridCol w:w="840"/>
      </w:tblGrid>
      <w:tr w:rsidR="009F7670" w:rsidRPr="00045B66" w:rsidTr="0037695D">
        <w:trPr>
          <w:trHeight w:val="144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 xml:space="preserve">№ </w:t>
            </w:r>
            <w:r w:rsidRPr="00045B66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 xml:space="preserve">Наименование </w:t>
            </w:r>
            <w:r w:rsidRPr="00045B66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Испо</w:t>
            </w:r>
            <w:r w:rsidRPr="00045B66">
              <w:rPr>
                <w:b/>
                <w:sz w:val="24"/>
                <w:szCs w:val="24"/>
              </w:rPr>
              <w:t>л</w:t>
            </w:r>
            <w:r w:rsidRPr="00045B66">
              <w:rPr>
                <w:b/>
                <w:sz w:val="24"/>
                <w:szCs w:val="24"/>
              </w:rPr>
              <w:t xml:space="preserve">нитель </w:t>
            </w:r>
            <w:r w:rsidRPr="00045B66">
              <w:rPr>
                <w:b/>
                <w:sz w:val="24"/>
                <w:szCs w:val="24"/>
              </w:rPr>
              <w:br/>
              <w:t>мер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Срок</w:t>
            </w:r>
          </w:p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реал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Ц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 xml:space="preserve">левой </w:t>
            </w:r>
            <w:r w:rsidRPr="00045B66">
              <w:rPr>
                <w:b/>
                <w:sz w:val="24"/>
                <w:szCs w:val="24"/>
              </w:rPr>
              <w:br/>
              <w:t>пок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з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 xml:space="preserve">тель </w:t>
            </w:r>
            <w:r w:rsidRPr="00045B66">
              <w:rPr>
                <w:b/>
                <w:sz w:val="24"/>
                <w:szCs w:val="24"/>
              </w:rPr>
              <w:br/>
              <w:t>(н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мер цел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>вого пок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зат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>ля из па</w:t>
            </w:r>
            <w:r w:rsidRPr="00045B66">
              <w:rPr>
                <w:b/>
                <w:sz w:val="24"/>
                <w:szCs w:val="24"/>
              </w:rPr>
              <w:t>с</w:t>
            </w:r>
            <w:r w:rsidRPr="00045B66">
              <w:rPr>
                <w:b/>
                <w:sz w:val="24"/>
                <w:szCs w:val="24"/>
              </w:rPr>
              <w:t>порта по</w:t>
            </w:r>
            <w:r w:rsidRPr="00045B66">
              <w:rPr>
                <w:b/>
                <w:sz w:val="24"/>
                <w:szCs w:val="24"/>
              </w:rPr>
              <w:t>д</w:t>
            </w:r>
            <w:r w:rsidRPr="00045B66">
              <w:rPr>
                <w:b/>
                <w:sz w:val="24"/>
                <w:szCs w:val="24"/>
              </w:rPr>
              <w:t>пр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с</w:t>
            </w:r>
            <w:r w:rsidRPr="00045B66">
              <w:rPr>
                <w:b/>
                <w:sz w:val="24"/>
                <w:szCs w:val="24"/>
              </w:rPr>
              <w:t>то</w:t>
            </w:r>
            <w:r w:rsidRPr="00045B66">
              <w:rPr>
                <w:b/>
                <w:sz w:val="24"/>
                <w:szCs w:val="24"/>
              </w:rPr>
              <w:t>ч</w:t>
            </w:r>
            <w:r w:rsidRPr="00045B66">
              <w:rPr>
                <w:b/>
                <w:sz w:val="24"/>
                <w:szCs w:val="24"/>
              </w:rPr>
              <w:t>ник ф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нанс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ров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615" w:type="dxa"/>
            <w:gridSpan w:val="7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(тыс. руб.)</w:t>
            </w:r>
          </w:p>
        </w:tc>
      </w:tr>
      <w:tr w:rsidR="009F7670" w:rsidRPr="00045B66" w:rsidTr="00AD336E">
        <w:trPr>
          <w:trHeight w:val="1448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2015</w:t>
            </w:r>
          </w:p>
        </w:tc>
        <w:tc>
          <w:tcPr>
            <w:tcW w:w="960" w:type="dxa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2016</w:t>
            </w:r>
          </w:p>
        </w:tc>
        <w:tc>
          <w:tcPr>
            <w:tcW w:w="968" w:type="dxa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2017</w:t>
            </w:r>
          </w:p>
        </w:tc>
        <w:tc>
          <w:tcPr>
            <w:tcW w:w="952" w:type="dxa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2018</w:t>
            </w:r>
          </w:p>
        </w:tc>
        <w:tc>
          <w:tcPr>
            <w:tcW w:w="840" w:type="dxa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2019</w:t>
            </w:r>
          </w:p>
        </w:tc>
        <w:tc>
          <w:tcPr>
            <w:tcW w:w="840" w:type="dxa"/>
            <w:shd w:val="clear" w:color="auto" w:fill="auto"/>
          </w:tcPr>
          <w:p w:rsidR="009F7670" w:rsidRPr="00045B66" w:rsidRDefault="009F7670" w:rsidP="0037695D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2020</w:t>
            </w:r>
          </w:p>
        </w:tc>
      </w:tr>
      <w:tr w:rsidR="009F7670" w:rsidRPr="0019019F" w:rsidTr="00AD336E">
        <w:trPr>
          <w:trHeight w:val="264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9F7670" w:rsidRPr="0019019F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9F7670" w:rsidRPr="0019019F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13</w:t>
            </w:r>
          </w:p>
        </w:tc>
      </w:tr>
      <w:tr w:rsidR="009F7670" w:rsidRPr="0019019F" w:rsidTr="0037695D">
        <w:trPr>
          <w:trHeight w:val="287"/>
          <w:jc w:val="center"/>
        </w:trPr>
        <w:tc>
          <w:tcPr>
            <w:tcW w:w="848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1</w:t>
            </w:r>
            <w:r w:rsidRPr="0019019F">
              <w:rPr>
                <w:sz w:val="24"/>
                <w:szCs w:val="24"/>
              </w:rPr>
              <w:t xml:space="preserve">. Повышение эффективности и качества услуг в сфере общего образования                                                                 </w:t>
            </w:r>
          </w:p>
        </w:tc>
      </w:tr>
      <w:tr w:rsidR="009F7670" w:rsidRPr="0019019F" w:rsidTr="00AD336E">
        <w:trPr>
          <w:trHeight w:val="86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9F7670" w:rsidRPr="0019019F" w:rsidRDefault="009F7670" w:rsidP="0037695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приобретения или изготовл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 бланков документов об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нии и (или) квалификации муниципальными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щеобразовательными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ниями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 xml:space="preserve">ния, </w:t>
            </w:r>
            <w:r w:rsidRPr="0019019F">
              <w:rPr>
                <w:sz w:val="24"/>
                <w:szCs w:val="24"/>
              </w:rPr>
              <w:lastRenderedPageBreak/>
              <w:t>ООУ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9F7670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1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  <w:p w:rsidR="009F7670" w:rsidRPr="000F1CCD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86" w:type="dxa"/>
            <w:shd w:val="clear" w:color="auto" w:fill="auto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35,2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19019F" w:rsidRDefault="00EC76F6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2A53B5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2A53B5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</w:t>
            </w:r>
          </w:p>
        </w:tc>
      </w:tr>
      <w:tr w:rsidR="009F7670" w:rsidRPr="0019019F" w:rsidTr="00AD336E">
        <w:trPr>
          <w:trHeight w:val="916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</w:tr>
      <w:tr w:rsidR="009F7670" w:rsidRPr="0019019F" w:rsidTr="0037695D">
        <w:trPr>
          <w:trHeight w:val="398"/>
          <w:jc w:val="center"/>
        </w:trPr>
        <w:tc>
          <w:tcPr>
            <w:tcW w:w="848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2.</w:t>
            </w:r>
            <w:r w:rsidRPr="0019019F">
              <w:rPr>
                <w:sz w:val="24"/>
                <w:szCs w:val="24"/>
              </w:rPr>
              <w:t xml:space="preserve"> Создание условий для получения качественного образования                                                                            </w:t>
            </w:r>
          </w:p>
        </w:tc>
      </w:tr>
      <w:tr w:rsidR="009F7670" w:rsidRPr="0019019F" w:rsidTr="00AD336E">
        <w:trPr>
          <w:trHeight w:val="266"/>
          <w:jc w:val="center"/>
        </w:trPr>
        <w:tc>
          <w:tcPr>
            <w:tcW w:w="848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713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доступа к информацио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но-телекоммуникационной сети   "И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тернет"    муниципальных 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ждений              </w:t>
            </w:r>
          </w:p>
        </w:tc>
        <w:tc>
          <w:tcPr>
            <w:tcW w:w="1030" w:type="dxa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ОУ </w:t>
            </w:r>
          </w:p>
        </w:tc>
        <w:tc>
          <w:tcPr>
            <w:tcW w:w="886" w:type="dxa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42" w:type="dxa"/>
            <w:shd w:val="clear" w:color="auto" w:fill="auto"/>
          </w:tcPr>
          <w:p w:rsidR="009F7670" w:rsidRPr="000F1CCD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1433" w:tooltip="Ссылка на текущий документ" w:history="1">
              <w:r>
                <w:rPr>
                  <w:sz w:val="24"/>
                  <w:szCs w:val="24"/>
                </w:rPr>
                <w:t>2.1</w:t>
              </w:r>
            </w:hyperlink>
            <w:r w:rsidRPr="000F1C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</w:tr>
      <w:tr w:rsidR="009F7670" w:rsidRPr="0019019F" w:rsidTr="00AD336E">
        <w:trPr>
          <w:trHeight w:val="1616"/>
          <w:jc w:val="center"/>
        </w:trPr>
        <w:tc>
          <w:tcPr>
            <w:tcW w:w="848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713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Оснащение учреж</w:t>
            </w:r>
            <w:r>
              <w:rPr>
                <w:sz w:val="24"/>
                <w:szCs w:val="24"/>
              </w:rPr>
              <w:t xml:space="preserve">дений,     </w:t>
            </w:r>
            <w:r w:rsidRPr="0019019F">
              <w:rPr>
                <w:sz w:val="24"/>
                <w:szCs w:val="24"/>
              </w:rPr>
              <w:t>осуществля</w:t>
            </w:r>
            <w:r w:rsidRPr="0019019F">
              <w:rPr>
                <w:sz w:val="24"/>
                <w:szCs w:val="24"/>
              </w:rPr>
              <w:t>ю</w:t>
            </w:r>
            <w:r w:rsidRPr="0019019F">
              <w:rPr>
                <w:sz w:val="24"/>
                <w:szCs w:val="24"/>
              </w:rPr>
              <w:t>щих образовательную деятельность по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разовательным  программам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 xml:space="preserve">ного       общего, основного общего и  </w:t>
            </w: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среднего общего 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совреме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ным ко</w:t>
            </w:r>
            <w:r w:rsidRPr="0019019F">
              <w:rPr>
                <w:sz w:val="24"/>
                <w:szCs w:val="24"/>
              </w:rPr>
              <w:t>м</w:t>
            </w:r>
            <w:r w:rsidRPr="0019019F">
              <w:rPr>
                <w:sz w:val="24"/>
                <w:szCs w:val="24"/>
              </w:rPr>
              <w:t>пьютерным и  мультимедийным оборудованием</w:t>
            </w:r>
          </w:p>
        </w:tc>
        <w:tc>
          <w:tcPr>
            <w:tcW w:w="1030" w:type="dxa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</w:t>
            </w:r>
          </w:p>
        </w:tc>
        <w:tc>
          <w:tcPr>
            <w:tcW w:w="886" w:type="dxa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9F7670" w:rsidRPr="000F1CCD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120,4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19019F" w:rsidRDefault="009F7670" w:rsidP="0037695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19019F" w:rsidRDefault="009F7670" w:rsidP="0037695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</w:tr>
      <w:tr w:rsidR="009F7670" w:rsidRPr="0019019F" w:rsidTr="00AD336E">
        <w:trPr>
          <w:trHeight w:val="714"/>
          <w:jc w:val="center"/>
        </w:trPr>
        <w:tc>
          <w:tcPr>
            <w:tcW w:w="848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713" w:type="dxa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обеспечения 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осуществляющих            образ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вательную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по образовательным 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 общего, основного общего и  сре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него общего образования, учебниками  и учебными пособиями, рек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мендованных  или допущенных к  испол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зованию в образовательном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цессе</w:t>
            </w:r>
            <w:r w:rsidRPr="0019019F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</w:p>
        </w:tc>
        <w:tc>
          <w:tcPr>
            <w:tcW w:w="1030" w:type="dxa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   </w:t>
            </w:r>
          </w:p>
        </w:tc>
        <w:tc>
          <w:tcPr>
            <w:tcW w:w="886" w:type="dxa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9F7670" w:rsidRPr="000F1CCD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969,3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19019F" w:rsidRDefault="00D70F05" w:rsidP="0037695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1010,6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19019F" w:rsidRDefault="00D70F05" w:rsidP="0037695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1012,4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</w:t>
            </w:r>
            <w:r w:rsidR="00D70F05">
              <w:rPr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color w:val="000000"/>
                <w:spacing w:val="-20"/>
                <w:sz w:val="24"/>
                <w:szCs w:val="24"/>
              </w:rPr>
              <w:t>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</w:t>
            </w:r>
            <w:r w:rsidR="00D70F05">
              <w:rPr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color w:val="000000"/>
                <w:spacing w:val="-20"/>
                <w:sz w:val="24"/>
                <w:szCs w:val="24"/>
              </w:rPr>
              <w:t>,4</w:t>
            </w:r>
          </w:p>
        </w:tc>
      </w:tr>
      <w:tr w:rsidR="009F7670" w:rsidRPr="0019019F" w:rsidTr="00AD336E">
        <w:trPr>
          <w:trHeight w:val="1326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.4.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пожарной безопасности, а</w:t>
            </w:r>
            <w:r w:rsidRPr="0019019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титеррористической и антикрими</w:t>
            </w:r>
            <w:r w:rsidRPr="0019019F">
              <w:rPr>
                <w:sz w:val="24"/>
                <w:szCs w:val="24"/>
              </w:rPr>
              <w:t>нал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ной безопасности муниципальных дошк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льных образовательных учреждений, муниц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пальных общеобразовательных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муниципальных учреждений допо</w:t>
            </w:r>
            <w:r w:rsidRPr="0019019F">
              <w:rPr>
                <w:sz w:val="24"/>
                <w:szCs w:val="24"/>
              </w:rPr>
              <w:t>л</w:t>
            </w:r>
            <w:r w:rsidRPr="0019019F">
              <w:rPr>
                <w:sz w:val="24"/>
                <w:szCs w:val="24"/>
              </w:rPr>
              <w:t>нительного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9F7670" w:rsidRPr="00917C21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1875,6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320E3">
              <w:rPr>
                <w:spacing w:val="-20"/>
                <w:sz w:val="24"/>
                <w:szCs w:val="24"/>
              </w:rPr>
              <w:t>1578,8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</w:t>
            </w:r>
            <w:r w:rsidR="00B06C34">
              <w:rPr>
                <w:spacing w:val="-20"/>
                <w:sz w:val="24"/>
                <w:szCs w:val="24"/>
              </w:rPr>
              <w:t>1</w:t>
            </w:r>
            <w:r>
              <w:rPr>
                <w:spacing w:val="-20"/>
                <w:sz w:val="24"/>
                <w:szCs w:val="24"/>
              </w:rPr>
              <w:t>738,6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</w:t>
            </w:r>
            <w:r w:rsidR="00EC76F6">
              <w:rPr>
                <w:spacing w:val="-20"/>
                <w:sz w:val="24"/>
                <w:szCs w:val="24"/>
              </w:rPr>
              <w:t>1657,2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</w:tr>
      <w:tr w:rsidR="009F7670" w:rsidRPr="0019019F" w:rsidTr="00AD336E">
        <w:trPr>
          <w:trHeight w:val="1074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504,0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394,7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434,7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19019F" w:rsidRDefault="00B73C04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414,3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19019F" w:rsidRDefault="00BC5579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434,7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BC5579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434,7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BC5579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434,7</w:t>
            </w:r>
          </w:p>
        </w:tc>
      </w:tr>
      <w:tr w:rsidR="009F7670" w:rsidRPr="0019019F" w:rsidTr="00AD336E">
        <w:trPr>
          <w:trHeight w:val="491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19019F">
              <w:rPr>
                <w:sz w:val="24"/>
                <w:szCs w:val="24"/>
              </w:rPr>
              <w:t>.5.</w:t>
            </w: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354DE" w:rsidRDefault="009354DE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354DE" w:rsidRDefault="009354DE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354DE" w:rsidRDefault="009354DE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354DE" w:rsidRDefault="009354DE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354DE" w:rsidRDefault="009354DE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Pr="0019019F" w:rsidRDefault="009F7670" w:rsidP="009354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питьевого режима в д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школьных и общеобразовательных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жден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</w:t>
            </w: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shd w:val="clear" w:color="auto" w:fill="auto"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ДОУ, ООУ</w:t>
            </w: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9F7670" w:rsidRPr="000F1CCD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</w:tr>
      <w:tr w:rsidR="009F7670" w:rsidRPr="0019019F" w:rsidTr="00AD336E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F7670" w:rsidRPr="000F1CCD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F7670" w:rsidRPr="0019019F" w:rsidRDefault="009F7670" w:rsidP="0037695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</w:tr>
      <w:tr w:rsidR="009F7670" w:rsidRPr="0019019F" w:rsidTr="00AD336E">
        <w:trPr>
          <w:trHeight w:val="1320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9354DE" w:rsidRDefault="009354DE" w:rsidP="009354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9F7670" w:rsidRPr="0019019F" w:rsidRDefault="009354DE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зациях, расположенных в сельской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условий для занятия физической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турой и спортом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ДОУ, ООУ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9F7670" w:rsidRPr="000F1CCD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</w:t>
            </w: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712BC2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F215D8">
              <w:rPr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51BF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7670" w:rsidRPr="0019019F" w:rsidTr="00AD336E">
        <w:trPr>
          <w:trHeight w:val="1540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F7670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712BC2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F215D8">
              <w:rPr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51BF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7670" w:rsidRPr="0019019F" w:rsidTr="00AD336E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F7670" w:rsidRPr="000F1CCD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19019F" w:rsidRDefault="009F7670" w:rsidP="003769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712BC2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F215D8">
              <w:rPr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2A53B5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70" w:rsidRPr="004D0A2E" w:rsidRDefault="009F7670" w:rsidP="00AB5C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F7670" w:rsidRDefault="009F7670" w:rsidP="009F7670"/>
    <w:p w:rsidR="008D2409" w:rsidRDefault="008D2409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AB5CD2" w:rsidRDefault="00AB5CD2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AB5CD2" w:rsidRDefault="00AB5CD2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AB5CD2" w:rsidRDefault="00AB5CD2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AB5CD2" w:rsidRDefault="00AB5CD2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AB5CD2" w:rsidRDefault="00AB5CD2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AB5CD2" w:rsidRDefault="00AB5CD2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AB5CD2" w:rsidRDefault="00AB5CD2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AB5CD2" w:rsidRDefault="00AB5CD2" w:rsidP="008D2409">
      <w:pPr>
        <w:spacing w:before="20" w:after="20"/>
        <w:ind w:left="11280"/>
        <w:jc w:val="center"/>
        <w:rPr>
          <w:sz w:val="24"/>
          <w:szCs w:val="24"/>
        </w:rPr>
      </w:pPr>
    </w:p>
    <w:p w:rsidR="008D2409" w:rsidRPr="00AB5CD2" w:rsidRDefault="008D2409" w:rsidP="008D2409">
      <w:pPr>
        <w:spacing w:before="20" w:after="20"/>
        <w:ind w:left="11280"/>
        <w:jc w:val="center"/>
        <w:rPr>
          <w:sz w:val="24"/>
          <w:szCs w:val="24"/>
        </w:rPr>
      </w:pPr>
      <w:r w:rsidRPr="00AB5CD2">
        <w:rPr>
          <w:sz w:val="24"/>
          <w:szCs w:val="24"/>
        </w:rPr>
        <w:t>Приложение 3</w:t>
      </w:r>
    </w:p>
    <w:p w:rsidR="008D2409" w:rsidRPr="00AB5CD2" w:rsidRDefault="008D2409" w:rsidP="008D2409">
      <w:pPr>
        <w:spacing w:before="20" w:after="20"/>
        <w:ind w:left="11280"/>
        <w:jc w:val="center"/>
        <w:rPr>
          <w:sz w:val="24"/>
          <w:szCs w:val="24"/>
        </w:rPr>
      </w:pPr>
      <w:r w:rsidRPr="00AB5CD2">
        <w:rPr>
          <w:sz w:val="24"/>
          <w:szCs w:val="24"/>
        </w:rPr>
        <w:t>к постановлению Администрации</w:t>
      </w:r>
    </w:p>
    <w:p w:rsidR="008D2409" w:rsidRPr="00AB5CD2" w:rsidRDefault="008D2409" w:rsidP="008D2409">
      <w:pPr>
        <w:spacing w:before="20" w:after="20"/>
        <w:ind w:left="11280"/>
        <w:jc w:val="center"/>
        <w:rPr>
          <w:sz w:val="24"/>
          <w:szCs w:val="24"/>
        </w:rPr>
      </w:pPr>
      <w:r w:rsidRPr="00AB5CD2">
        <w:rPr>
          <w:sz w:val="24"/>
          <w:szCs w:val="24"/>
        </w:rPr>
        <w:t>муниципального района</w:t>
      </w:r>
    </w:p>
    <w:p w:rsidR="008D2409" w:rsidRPr="00AB5CD2" w:rsidRDefault="00AB5CD2" w:rsidP="008D2409">
      <w:pPr>
        <w:spacing w:before="20" w:after="20"/>
        <w:ind w:left="11280"/>
        <w:jc w:val="center"/>
        <w:rPr>
          <w:sz w:val="24"/>
          <w:szCs w:val="24"/>
        </w:rPr>
      </w:pPr>
      <w:r w:rsidRPr="00AB5CD2">
        <w:rPr>
          <w:sz w:val="24"/>
          <w:szCs w:val="24"/>
        </w:rPr>
        <w:t>от 26.05.2017</w:t>
      </w:r>
      <w:r w:rsidR="008D2409" w:rsidRPr="00AB5CD2">
        <w:rPr>
          <w:sz w:val="24"/>
          <w:szCs w:val="24"/>
        </w:rPr>
        <w:t xml:space="preserve">  №</w:t>
      </w:r>
      <w:r w:rsidRPr="00AB5CD2">
        <w:rPr>
          <w:sz w:val="24"/>
          <w:szCs w:val="24"/>
        </w:rPr>
        <w:t>963</w:t>
      </w:r>
    </w:p>
    <w:p w:rsidR="008D2409" w:rsidRPr="00AB5CD2" w:rsidRDefault="008D2409" w:rsidP="008D2409">
      <w:pPr>
        <w:rPr>
          <w:sz w:val="24"/>
          <w:szCs w:val="24"/>
        </w:rPr>
      </w:pPr>
    </w:p>
    <w:p w:rsidR="008D2409" w:rsidRPr="00AB5CD2" w:rsidRDefault="008D2409" w:rsidP="008D2409">
      <w:pPr>
        <w:spacing w:before="20" w:after="20"/>
        <w:jc w:val="center"/>
        <w:rPr>
          <w:b/>
          <w:caps/>
          <w:sz w:val="24"/>
          <w:szCs w:val="24"/>
        </w:rPr>
      </w:pPr>
      <w:r w:rsidRPr="00AB5CD2">
        <w:rPr>
          <w:b/>
          <w:caps/>
          <w:sz w:val="24"/>
          <w:szCs w:val="24"/>
        </w:rPr>
        <w:t>Мероприятия подпрограммы</w:t>
      </w:r>
    </w:p>
    <w:p w:rsidR="008D2409" w:rsidRPr="00AB5CD2" w:rsidRDefault="008D2409" w:rsidP="00AB5CD2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AB5CD2">
        <w:rPr>
          <w:b/>
          <w:bCs/>
          <w:sz w:val="24"/>
          <w:szCs w:val="24"/>
        </w:rPr>
        <w:t>муниципальной программы Валдайского муниципального района «Развитие образования и молодежной пол</w:t>
      </w:r>
      <w:r w:rsidRPr="00AB5CD2">
        <w:rPr>
          <w:b/>
          <w:bCs/>
          <w:sz w:val="24"/>
          <w:szCs w:val="24"/>
        </w:rPr>
        <w:t>и</w:t>
      </w:r>
      <w:r w:rsidRPr="00AB5CD2">
        <w:rPr>
          <w:b/>
          <w:bCs/>
          <w:sz w:val="24"/>
          <w:szCs w:val="24"/>
        </w:rPr>
        <w:t xml:space="preserve">тики в </w:t>
      </w:r>
      <w:r w:rsidRPr="00AB5CD2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  <w:r w:rsidR="00AB5CD2">
        <w:rPr>
          <w:b/>
          <w:bCs/>
          <w:sz w:val="24"/>
          <w:szCs w:val="24"/>
        </w:rPr>
        <w:t xml:space="preserve"> </w:t>
      </w:r>
      <w:r w:rsidRPr="00AB5CD2">
        <w:rPr>
          <w:b/>
          <w:sz w:val="24"/>
          <w:szCs w:val="24"/>
        </w:rPr>
        <w:t>«Развитие дополнительного образования в Валдайском муниципальном районе»</w:t>
      </w:r>
    </w:p>
    <w:p w:rsidR="008D2409" w:rsidRPr="0019019F" w:rsidRDefault="008D2409" w:rsidP="008D2409">
      <w:pPr>
        <w:spacing w:line="240" w:lineRule="exact"/>
        <w:jc w:val="center"/>
        <w:rPr>
          <w:sz w:val="24"/>
          <w:szCs w:val="24"/>
        </w:rPr>
      </w:pPr>
    </w:p>
    <w:tbl>
      <w:tblPr>
        <w:tblW w:w="15848" w:type="dxa"/>
        <w:jc w:val="center"/>
        <w:tblInd w:w="-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4320"/>
        <w:gridCol w:w="1200"/>
        <w:gridCol w:w="840"/>
        <w:gridCol w:w="840"/>
        <w:gridCol w:w="720"/>
        <w:gridCol w:w="960"/>
        <w:gridCol w:w="1080"/>
        <w:gridCol w:w="1080"/>
        <w:gridCol w:w="991"/>
        <w:gridCol w:w="89"/>
        <w:gridCol w:w="960"/>
        <w:gridCol w:w="1008"/>
        <w:gridCol w:w="968"/>
      </w:tblGrid>
      <w:tr w:rsidR="008D2409" w:rsidRPr="0019019F" w:rsidTr="002B5EC9">
        <w:trPr>
          <w:trHeight w:val="1448"/>
          <w:jc w:val="center"/>
        </w:trPr>
        <w:tc>
          <w:tcPr>
            <w:tcW w:w="792" w:type="dxa"/>
            <w:vMerge w:val="restart"/>
            <w:shd w:val="clear" w:color="auto" w:fill="auto"/>
            <w:noWrap/>
          </w:tcPr>
          <w:p w:rsidR="008D2409" w:rsidRPr="00753C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vMerge w:val="restart"/>
            <w:shd w:val="clear" w:color="auto" w:fill="auto"/>
            <w:noWrap/>
          </w:tcPr>
          <w:p w:rsidR="008D2409" w:rsidRPr="00753C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Наименование </w:t>
            </w:r>
            <w:r w:rsidRPr="00753C3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8D2409" w:rsidRPr="00753C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 xml:space="preserve">полни-тель </w:t>
            </w:r>
            <w:r w:rsidRPr="00753C34">
              <w:rPr>
                <w:b/>
                <w:sz w:val="24"/>
                <w:szCs w:val="24"/>
              </w:rPr>
              <w:br/>
              <w:t>меропр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8D2409" w:rsidRPr="00753C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реал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8D2409" w:rsidRPr="00753C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затель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D2409" w:rsidRPr="00753C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нанси-р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136" w:type="dxa"/>
            <w:gridSpan w:val="8"/>
            <w:shd w:val="clear" w:color="auto" w:fill="auto"/>
          </w:tcPr>
          <w:p w:rsidR="008D2409" w:rsidRPr="00753C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8D2409" w:rsidRPr="00753C34" w:rsidRDefault="008D2409" w:rsidP="002B5EC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(тыс. руб.)</w:t>
            </w:r>
          </w:p>
        </w:tc>
      </w:tr>
      <w:tr w:rsidR="008D2409" w:rsidRPr="0019019F" w:rsidTr="002B5EC9">
        <w:trPr>
          <w:trHeight w:val="329"/>
          <w:jc w:val="center"/>
        </w:trPr>
        <w:tc>
          <w:tcPr>
            <w:tcW w:w="792" w:type="dxa"/>
            <w:vMerge/>
          </w:tcPr>
          <w:p w:rsidR="008D2409" w:rsidRPr="00753C34" w:rsidRDefault="008D2409" w:rsidP="002B5EC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8D2409" w:rsidRPr="00753C34" w:rsidRDefault="008D2409" w:rsidP="002B5EC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8D2409" w:rsidRPr="00753C34" w:rsidRDefault="008D2409" w:rsidP="002B5EC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D2409" w:rsidRPr="00753C34" w:rsidRDefault="008D2409" w:rsidP="002B5EC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D2409" w:rsidRPr="00753C34" w:rsidRDefault="008D2409" w:rsidP="002B5EC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D2409" w:rsidRPr="00753C34" w:rsidRDefault="008D2409" w:rsidP="002B5EC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8D2409" w:rsidRPr="00753C34" w:rsidRDefault="008D2409" w:rsidP="002B5EC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  <w:noWrap/>
          </w:tcPr>
          <w:p w:rsidR="008D2409" w:rsidRPr="00753C34" w:rsidRDefault="008D2409" w:rsidP="002B5EC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</w:tcPr>
          <w:p w:rsidR="008D2409" w:rsidRPr="00753C34" w:rsidRDefault="008D2409" w:rsidP="002B5EC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8D2409" w:rsidRPr="00753C34" w:rsidRDefault="008D2409" w:rsidP="002B5EC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49" w:type="dxa"/>
            <w:gridSpan w:val="2"/>
          </w:tcPr>
          <w:p w:rsidR="008D2409" w:rsidRPr="00753C34" w:rsidRDefault="008D2409" w:rsidP="002B5EC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08" w:type="dxa"/>
          </w:tcPr>
          <w:p w:rsidR="008D2409" w:rsidRPr="00753C34" w:rsidRDefault="008D2409" w:rsidP="002B5EC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968" w:type="dxa"/>
          </w:tcPr>
          <w:p w:rsidR="008D2409" w:rsidRPr="00753C34" w:rsidRDefault="008D2409" w:rsidP="002B5EC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8D2409" w:rsidRPr="0019019F" w:rsidTr="002B5EC9">
        <w:trPr>
          <w:trHeight w:val="203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8D2409" w:rsidRPr="0019019F" w:rsidRDefault="008D2409" w:rsidP="002B5EC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D2409" w:rsidRPr="0019019F" w:rsidRDefault="008D2409" w:rsidP="002B5EC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D2409" w:rsidRPr="0019019F" w:rsidRDefault="008D2409" w:rsidP="002B5EC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D2409" w:rsidRPr="0019019F" w:rsidRDefault="008D2409" w:rsidP="002B5EC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D2409" w:rsidRPr="0019019F" w:rsidRDefault="008D2409" w:rsidP="002B5EC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2409" w:rsidRPr="0019019F" w:rsidRDefault="008D2409" w:rsidP="002B5EC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D2409" w:rsidRPr="0019019F" w:rsidRDefault="008D2409" w:rsidP="002B5EC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2409" w:rsidRPr="0019019F" w:rsidRDefault="008D2409" w:rsidP="002B5EC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2409" w:rsidRPr="0019019F" w:rsidRDefault="008D2409" w:rsidP="002B5EC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8D2409" w:rsidRPr="0019019F" w:rsidRDefault="008D2409" w:rsidP="002B5EC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49" w:type="dxa"/>
            <w:gridSpan w:val="2"/>
          </w:tcPr>
          <w:p w:rsidR="008D2409" w:rsidRPr="0019019F" w:rsidRDefault="008D2409" w:rsidP="002B5EC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8D2409" w:rsidRPr="0019019F" w:rsidRDefault="008D2409" w:rsidP="002B5EC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8D2409" w:rsidRPr="0019019F" w:rsidRDefault="008D2409" w:rsidP="002B5EC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8D2409" w:rsidRPr="0019019F" w:rsidTr="002B5EC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8D2409" w:rsidRPr="00F40051" w:rsidRDefault="008D2409" w:rsidP="002B5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8D2409" w:rsidRPr="00F40051" w:rsidRDefault="008D2409" w:rsidP="002B5E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>. Создание социально-экономических условий для удовлетворения потребностей в интеллектуальном, д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ховном и физическом</w:t>
            </w:r>
          </w:p>
          <w:p w:rsidR="008D2409" w:rsidRPr="00F40051" w:rsidRDefault="008D2409" w:rsidP="002B5E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развитии детей, их профессионального самоопределения                                                                        </w:t>
            </w:r>
          </w:p>
        </w:tc>
      </w:tr>
      <w:tr w:rsidR="008D2409" w:rsidRPr="0019019F" w:rsidTr="002B5EC9">
        <w:trPr>
          <w:trHeight w:val="669"/>
          <w:jc w:val="center"/>
        </w:trPr>
        <w:tc>
          <w:tcPr>
            <w:tcW w:w="792" w:type="dxa"/>
            <w:shd w:val="clear" w:color="auto" w:fill="auto"/>
          </w:tcPr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8D2409" w:rsidRPr="00F40051" w:rsidRDefault="008D2409" w:rsidP="002B5EC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Обеспечение деятельности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в муниципал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ных общеобразовательных учрежден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lastRenderedPageBreak/>
              <w:t>ях и муниципального автономного 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разовательного учреждения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детей Центра д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полнительного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 «Пульс» г.Валдая</w:t>
            </w:r>
          </w:p>
        </w:tc>
        <w:tc>
          <w:tcPr>
            <w:tcW w:w="1200" w:type="dxa"/>
            <w:shd w:val="clear" w:color="auto" w:fill="auto"/>
          </w:tcPr>
          <w:p w:rsidR="008D2409" w:rsidRPr="00F40051" w:rsidRDefault="00322BA1" w:rsidP="002B5EC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8D2409">
              <w:rPr>
                <w:sz w:val="24"/>
                <w:szCs w:val="24"/>
              </w:rPr>
              <w:t>омитет фина</w:t>
            </w:r>
            <w:r w:rsidR="008D2409">
              <w:rPr>
                <w:sz w:val="24"/>
                <w:szCs w:val="24"/>
              </w:rPr>
              <w:t>н</w:t>
            </w:r>
            <w:r w:rsidR="008D2409">
              <w:rPr>
                <w:sz w:val="24"/>
                <w:szCs w:val="24"/>
              </w:rPr>
              <w:t>сов</w:t>
            </w:r>
          </w:p>
          <w:p w:rsidR="008D2409" w:rsidRPr="00F40051" w:rsidRDefault="008D2409" w:rsidP="002B5EC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8D2409" w:rsidRPr="00F40051" w:rsidRDefault="008D2409" w:rsidP="002B5EC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840" w:type="dxa"/>
            <w:shd w:val="clear" w:color="auto" w:fill="auto"/>
          </w:tcPr>
          <w:p w:rsidR="008D2409" w:rsidRPr="00F40051" w:rsidRDefault="008D2409" w:rsidP="002B5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2409" w:rsidRPr="00F40051" w:rsidRDefault="008D2409" w:rsidP="002B5E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</w:t>
            </w:r>
            <w:r w:rsidRPr="00F40051">
              <w:rPr>
                <w:sz w:val="24"/>
                <w:szCs w:val="24"/>
              </w:rPr>
              <w:lastRenderedPageBreak/>
              <w:t>жет</w:t>
            </w:r>
          </w:p>
          <w:p w:rsidR="008D2409" w:rsidRPr="00F40051" w:rsidRDefault="008D2409" w:rsidP="002B5EC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D2409" w:rsidRPr="00F40051" w:rsidRDefault="008D2409" w:rsidP="002B5E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ластной бюджет</w:t>
            </w:r>
          </w:p>
        </w:tc>
        <w:tc>
          <w:tcPr>
            <w:tcW w:w="960" w:type="dxa"/>
            <w:shd w:val="clear" w:color="auto" w:fill="auto"/>
            <w:noWrap/>
          </w:tcPr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4578,1</w:t>
            </w: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4512,2</w:t>
            </w: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8D2409" w:rsidRPr="00322BA1" w:rsidRDefault="008D2409" w:rsidP="002B5EC9">
            <w:pPr>
              <w:jc w:val="center"/>
              <w:rPr>
                <w:sz w:val="18"/>
                <w:szCs w:val="18"/>
              </w:rPr>
            </w:pPr>
            <w:r w:rsidRPr="00322BA1">
              <w:rPr>
                <w:sz w:val="18"/>
                <w:szCs w:val="18"/>
              </w:rPr>
              <w:lastRenderedPageBreak/>
              <w:t>4551,47185</w:t>
            </w: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384,7</w:t>
            </w:r>
          </w:p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D2409" w:rsidRDefault="008D2409" w:rsidP="002B5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4642,1</w:t>
            </w:r>
          </w:p>
          <w:p w:rsidR="008D2409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233D99" w:rsidRDefault="00044DF8" w:rsidP="002B5EC9">
            <w:pPr>
              <w:jc w:val="center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960" w:type="dxa"/>
          </w:tcPr>
          <w:p w:rsidR="008D2409" w:rsidRDefault="008D2409" w:rsidP="002B5EC9">
            <w:pPr>
              <w:jc w:val="center"/>
              <w:rPr>
                <w:sz w:val="24"/>
                <w:szCs w:val="24"/>
              </w:rPr>
            </w:pPr>
            <w:r w:rsidRPr="00EC4BA4">
              <w:rPr>
                <w:sz w:val="24"/>
                <w:szCs w:val="24"/>
              </w:rPr>
              <w:lastRenderedPageBreak/>
              <w:t>4642,1</w:t>
            </w:r>
          </w:p>
          <w:p w:rsidR="008D2409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EC4BA4" w:rsidRDefault="008D2409" w:rsidP="002B5EC9">
            <w:pPr>
              <w:jc w:val="center"/>
            </w:pPr>
            <w:r>
              <w:rPr>
                <w:sz w:val="24"/>
                <w:szCs w:val="24"/>
              </w:rPr>
              <w:t>256,6</w:t>
            </w:r>
          </w:p>
        </w:tc>
        <w:tc>
          <w:tcPr>
            <w:tcW w:w="1008" w:type="dxa"/>
          </w:tcPr>
          <w:p w:rsidR="008D2409" w:rsidRPr="00061E14" w:rsidRDefault="008D2409" w:rsidP="002B5EC9">
            <w:pPr>
              <w:jc w:val="center"/>
              <w:rPr>
                <w:sz w:val="24"/>
                <w:szCs w:val="24"/>
              </w:rPr>
            </w:pPr>
            <w:r w:rsidRPr="00061E14">
              <w:rPr>
                <w:sz w:val="24"/>
                <w:szCs w:val="24"/>
              </w:rPr>
              <w:lastRenderedPageBreak/>
              <w:t>4642,1</w:t>
            </w:r>
          </w:p>
          <w:p w:rsidR="008D2409" w:rsidRPr="00061E1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061E1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061E14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EC4BA4" w:rsidRDefault="008D2409" w:rsidP="002B5EC9">
            <w:pPr>
              <w:jc w:val="center"/>
            </w:pPr>
            <w:r w:rsidRPr="00061E14">
              <w:rPr>
                <w:sz w:val="24"/>
                <w:szCs w:val="24"/>
              </w:rPr>
              <w:t>256,6</w:t>
            </w:r>
          </w:p>
        </w:tc>
        <w:tc>
          <w:tcPr>
            <w:tcW w:w="968" w:type="dxa"/>
          </w:tcPr>
          <w:p w:rsidR="008D2409" w:rsidRPr="0035379B" w:rsidRDefault="008D2409" w:rsidP="002B5EC9">
            <w:pPr>
              <w:jc w:val="center"/>
              <w:rPr>
                <w:sz w:val="22"/>
                <w:szCs w:val="22"/>
              </w:rPr>
            </w:pPr>
            <w:r w:rsidRPr="0035379B">
              <w:rPr>
                <w:sz w:val="22"/>
                <w:szCs w:val="22"/>
              </w:rPr>
              <w:lastRenderedPageBreak/>
              <w:t>4642,1</w:t>
            </w:r>
          </w:p>
          <w:p w:rsidR="008D2409" w:rsidRDefault="008D2409" w:rsidP="002B5EC9">
            <w:pPr>
              <w:jc w:val="center"/>
            </w:pPr>
          </w:p>
          <w:p w:rsidR="008D2409" w:rsidRDefault="008D2409" w:rsidP="002B5EC9">
            <w:pPr>
              <w:jc w:val="center"/>
            </w:pPr>
          </w:p>
          <w:p w:rsidR="008D2409" w:rsidRDefault="008D2409" w:rsidP="002B5EC9">
            <w:pPr>
              <w:jc w:val="center"/>
            </w:pPr>
          </w:p>
          <w:p w:rsidR="008D2409" w:rsidRDefault="008D2409" w:rsidP="002B5EC9">
            <w:pPr>
              <w:jc w:val="center"/>
              <w:rPr>
                <w:sz w:val="24"/>
                <w:szCs w:val="24"/>
              </w:rPr>
            </w:pPr>
          </w:p>
          <w:p w:rsidR="008D2409" w:rsidRPr="00061E14" w:rsidRDefault="008D2409" w:rsidP="002B5EC9">
            <w:pPr>
              <w:jc w:val="center"/>
              <w:rPr>
                <w:sz w:val="24"/>
                <w:szCs w:val="24"/>
              </w:rPr>
            </w:pPr>
            <w:r w:rsidRPr="00061E14">
              <w:rPr>
                <w:sz w:val="24"/>
                <w:szCs w:val="24"/>
              </w:rPr>
              <w:t>256,6</w:t>
            </w:r>
          </w:p>
        </w:tc>
      </w:tr>
      <w:tr w:rsidR="008D2409" w:rsidRPr="0019019F" w:rsidTr="002B5EC9">
        <w:trPr>
          <w:trHeight w:val="395"/>
          <w:jc w:val="center"/>
        </w:trPr>
        <w:tc>
          <w:tcPr>
            <w:tcW w:w="792" w:type="dxa"/>
            <w:shd w:val="clear" w:color="auto" w:fill="auto"/>
          </w:tcPr>
          <w:p w:rsidR="008D2409" w:rsidRPr="00F40051" w:rsidRDefault="008D2409" w:rsidP="002B5E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8D2409" w:rsidRPr="00F40051" w:rsidRDefault="008D2409" w:rsidP="002B5E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 xml:space="preserve">. Содействие в организации каникулярного образовательного отдыха, здорового образа жизни                            </w:t>
            </w:r>
          </w:p>
        </w:tc>
      </w:tr>
      <w:tr w:rsidR="008D2409" w:rsidRPr="0019019F" w:rsidTr="002B5EC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8D2409" w:rsidRPr="00F40051" w:rsidRDefault="008D2409" w:rsidP="002B5EC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отдыха детей в каник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лярное время:</w:t>
            </w:r>
          </w:p>
          <w:p w:rsidR="008D2409" w:rsidRPr="00F40051" w:rsidRDefault="008D2409" w:rsidP="002B5EC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лагерей дневн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пребывания;</w:t>
            </w:r>
          </w:p>
          <w:p w:rsidR="008D2409" w:rsidRPr="00F40051" w:rsidRDefault="008D2409" w:rsidP="002B5EC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профильных    смен для одаренных  школ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ников;</w:t>
            </w:r>
          </w:p>
          <w:p w:rsidR="008D2409" w:rsidRPr="00F40051" w:rsidRDefault="008D2409" w:rsidP="002B5EC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площадок детского отдыха на территории мун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ципальн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района;</w:t>
            </w:r>
          </w:p>
          <w:p w:rsidR="008D2409" w:rsidRPr="00F40051" w:rsidRDefault="008D2409" w:rsidP="002B5EC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отдыха детей, наход</w:t>
            </w:r>
            <w:r w:rsidRPr="00F40051">
              <w:rPr>
                <w:sz w:val="24"/>
                <w:szCs w:val="24"/>
              </w:rPr>
              <w:t>я</w:t>
            </w:r>
            <w:r w:rsidRPr="00F40051">
              <w:rPr>
                <w:sz w:val="24"/>
                <w:szCs w:val="24"/>
              </w:rPr>
              <w:t>щихся в трудной жизненной ситуации, в лагерях дневного пребывания,  на б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зе загородных оздоровительных учр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жд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ний</w:t>
            </w:r>
          </w:p>
          <w:p w:rsidR="008D2409" w:rsidRPr="00F40051" w:rsidRDefault="008D2409" w:rsidP="002B5EC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8D2409" w:rsidRPr="00F40051" w:rsidRDefault="008D2409" w:rsidP="002B5EC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вания, ЦОМСО, отдел по физич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ской культуре и спорту; комитет по соц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альным вопр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сам; ООУ, Центр «Пульс»</w:t>
            </w:r>
          </w:p>
        </w:tc>
        <w:tc>
          <w:tcPr>
            <w:tcW w:w="840" w:type="dxa"/>
            <w:shd w:val="clear" w:color="auto" w:fill="auto"/>
          </w:tcPr>
          <w:p w:rsidR="008D2409" w:rsidRPr="00F40051" w:rsidRDefault="008D2409" w:rsidP="002B5EC9">
            <w:pPr>
              <w:snapToGri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8D2409" w:rsidRPr="00F40051" w:rsidRDefault="008D2409" w:rsidP="002B5EC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>.1</w:t>
            </w:r>
          </w:p>
        </w:tc>
        <w:tc>
          <w:tcPr>
            <w:tcW w:w="720" w:type="dxa"/>
            <w:shd w:val="clear" w:color="auto" w:fill="auto"/>
          </w:tcPr>
          <w:p w:rsidR="008D2409" w:rsidRPr="00F40051" w:rsidRDefault="008D2409" w:rsidP="002B5EC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991" w:type="dxa"/>
          </w:tcPr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AA190F" w:rsidP="002B5EC9">
            <w:r>
              <w:rPr>
                <w:sz w:val="24"/>
                <w:szCs w:val="24"/>
              </w:rPr>
              <w:t>2162</w:t>
            </w:r>
            <w:r w:rsidR="008D2409" w:rsidRPr="008A29A3">
              <w:rPr>
                <w:sz w:val="24"/>
                <w:szCs w:val="24"/>
              </w:rPr>
              <w:t>,0</w:t>
            </w:r>
          </w:p>
        </w:tc>
        <w:tc>
          <w:tcPr>
            <w:tcW w:w="1049" w:type="dxa"/>
            <w:gridSpan w:val="2"/>
          </w:tcPr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1008" w:type="dxa"/>
          </w:tcPr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968" w:type="dxa"/>
          </w:tcPr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pPr>
              <w:rPr>
                <w:sz w:val="24"/>
                <w:szCs w:val="24"/>
              </w:rPr>
            </w:pPr>
          </w:p>
          <w:p w:rsidR="008D2409" w:rsidRDefault="008D2409" w:rsidP="002B5EC9">
            <w:r w:rsidRPr="008A29A3">
              <w:rPr>
                <w:sz w:val="24"/>
                <w:szCs w:val="24"/>
              </w:rPr>
              <w:t>2232,0</w:t>
            </w:r>
          </w:p>
        </w:tc>
      </w:tr>
      <w:tr w:rsidR="008D2409" w:rsidRPr="0019019F" w:rsidTr="002B5EC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8D2409" w:rsidRPr="00F40051" w:rsidRDefault="008D2409" w:rsidP="002B5E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3</w:t>
            </w:r>
            <w:r w:rsidRPr="00F40051">
              <w:rPr>
                <w:sz w:val="24"/>
                <w:szCs w:val="24"/>
              </w:rPr>
              <w:t>. Формирование целостной системы выявления, продвижения и поддержки одаренных детей, инициати</w:t>
            </w:r>
            <w:r w:rsidRPr="00F40051">
              <w:rPr>
                <w:sz w:val="24"/>
                <w:szCs w:val="24"/>
              </w:rPr>
              <w:t>в</w:t>
            </w:r>
            <w:r w:rsidRPr="00F40051">
              <w:rPr>
                <w:sz w:val="24"/>
                <w:szCs w:val="24"/>
              </w:rPr>
              <w:t xml:space="preserve">ной и талантливой     </w:t>
            </w:r>
          </w:p>
          <w:p w:rsidR="008D2409" w:rsidRPr="00F40051" w:rsidRDefault="008D2409" w:rsidP="002B5E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молодежи                                                                                                                    </w:t>
            </w:r>
          </w:p>
        </w:tc>
      </w:tr>
      <w:tr w:rsidR="008D2409" w:rsidRPr="0019019F" w:rsidTr="002B5EC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8D2409" w:rsidRPr="00F40051" w:rsidRDefault="008D2409" w:rsidP="002B5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8D2409" w:rsidRPr="00F40051" w:rsidRDefault="008D2409" w:rsidP="002B5EC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детей, ставших стипендиатами Главы муниц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200" w:type="dxa"/>
            <w:shd w:val="clear" w:color="auto" w:fill="auto"/>
          </w:tcPr>
          <w:p w:rsidR="008D2409" w:rsidRPr="00F40051" w:rsidRDefault="00322BA1" w:rsidP="002B5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D2409">
              <w:rPr>
                <w:sz w:val="24"/>
                <w:szCs w:val="24"/>
              </w:rPr>
              <w:t>омитет фина</w:t>
            </w:r>
            <w:r w:rsidR="008D2409">
              <w:rPr>
                <w:sz w:val="24"/>
                <w:szCs w:val="24"/>
              </w:rPr>
              <w:t>н</w:t>
            </w:r>
            <w:r w:rsidR="008D2409">
              <w:rPr>
                <w:sz w:val="24"/>
                <w:szCs w:val="24"/>
              </w:rPr>
              <w:t>сов</w:t>
            </w:r>
            <w:r w:rsidR="008D2409" w:rsidRPr="00F40051">
              <w:rPr>
                <w:sz w:val="24"/>
                <w:szCs w:val="24"/>
              </w:rPr>
              <w:t>, к</w:t>
            </w:r>
            <w:r w:rsidR="008D2409" w:rsidRPr="00F40051">
              <w:rPr>
                <w:sz w:val="24"/>
                <w:szCs w:val="24"/>
              </w:rPr>
              <w:t>о</w:t>
            </w:r>
            <w:r w:rsidR="008D2409" w:rsidRPr="00F40051">
              <w:rPr>
                <w:sz w:val="24"/>
                <w:szCs w:val="24"/>
              </w:rPr>
              <w:t>митет образ</w:t>
            </w:r>
            <w:r w:rsidR="008D2409" w:rsidRPr="00F40051">
              <w:rPr>
                <w:sz w:val="24"/>
                <w:szCs w:val="24"/>
              </w:rPr>
              <w:t>о</w:t>
            </w:r>
            <w:r w:rsidR="008D2409"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8D2409" w:rsidRPr="00F40051" w:rsidRDefault="008D2409" w:rsidP="002B5EC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8D2409" w:rsidRPr="00F40051" w:rsidRDefault="008D2409" w:rsidP="002B5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0" w:type="dxa"/>
            <w:shd w:val="clear" w:color="auto" w:fill="auto"/>
          </w:tcPr>
          <w:p w:rsidR="008D2409" w:rsidRPr="00F40051" w:rsidRDefault="008D2409" w:rsidP="002B5EC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D2409" w:rsidRPr="00F40051" w:rsidRDefault="008D2409" w:rsidP="002B5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2409" w:rsidRPr="00F40051" w:rsidRDefault="008D2409" w:rsidP="002B5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2409" w:rsidRPr="00F40051" w:rsidRDefault="008D2409" w:rsidP="002B5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8D2409" w:rsidRPr="00F40051" w:rsidRDefault="008D2409" w:rsidP="002B5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9" w:type="dxa"/>
            <w:gridSpan w:val="2"/>
            <w:vAlign w:val="center"/>
          </w:tcPr>
          <w:p w:rsidR="008D2409" w:rsidRPr="00F40051" w:rsidRDefault="008D2409" w:rsidP="002B5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8" w:type="dxa"/>
            <w:vAlign w:val="center"/>
          </w:tcPr>
          <w:p w:rsidR="008D2409" w:rsidRPr="00F40051" w:rsidRDefault="008D2409" w:rsidP="002B5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68" w:type="dxa"/>
            <w:vAlign w:val="center"/>
          </w:tcPr>
          <w:p w:rsidR="008D2409" w:rsidRPr="00F40051" w:rsidRDefault="008D2409" w:rsidP="002B5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8D2409" w:rsidRDefault="008D2409" w:rsidP="008D2409"/>
    <w:p w:rsidR="008D2409" w:rsidRDefault="008D2409" w:rsidP="008D2409"/>
    <w:p w:rsidR="00E64B93" w:rsidRDefault="00E64B93" w:rsidP="00E64B93"/>
    <w:p w:rsidR="00322BA1" w:rsidRDefault="00322BA1" w:rsidP="00E64B93"/>
    <w:p w:rsidR="00322BA1" w:rsidRDefault="00322BA1" w:rsidP="00E64B93"/>
    <w:p w:rsidR="00322BA1" w:rsidRDefault="00322BA1" w:rsidP="00E64B93"/>
    <w:p w:rsidR="00322BA1" w:rsidRDefault="00322BA1" w:rsidP="00E64B93"/>
    <w:p w:rsidR="008C0DAF" w:rsidRPr="00322BA1" w:rsidRDefault="008C0DAF" w:rsidP="008C0DAF">
      <w:pPr>
        <w:spacing w:before="20" w:after="20"/>
        <w:ind w:left="11280"/>
        <w:jc w:val="center"/>
        <w:rPr>
          <w:sz w:val="24"/>
          <w:szCs w:val="24"/>
        </w:rPr>
      </w:pPr>
      <w:r w:rsidRPr="00322BA1">
        <w:rPr>
          <w:sz w:val="24"/>
          <w:szCs w:val="24"/>
        </w:rPr>
        <w:t>Прилож</w:t>
      </w:r>
      <w:r w:rsidRPr="00322BA1">
        <w:rPr>
          <w:sz w:val="24"/>
          <w:szCs w:val="24"/>
        </w:rPr>
        <w:t>е</w:t>
      </w:r>
      <w:r w:rsidRPr="00322BA1">
        <w:rPr>
          <w:sz w:val="24"/>
          <w:szCs w:val="24"/>
        </w:rPr>
        <w:t xml:space="preserve">ние </w:t>
      </w:r>
      <w:r w:rsidR="000841FC" w:rsidRPr="00322BA1">
        <w:rPr>
          <w:sz w:val="24"/>
          <w:szCs w:val="24"/>
        </w:rPr>
        <w:t>4</w:t>
      </w:r>
    </w:p>
    <w:p w:rsidR="008C0DAF" w:rsidRPr="00322BA1" w:rsidRDefault="008C0DAF" w:rsidP="008C0DAF">
      <w:pPr>
        <w:spacing w:before="20" w:after="20"/>
        <w:ind w:left="11280"/>
        <w:jc w:val="center"/>
        <w:rPr>
          <w:sz w:val="24"/>
          <w:szCs w:val="24"/>
        </w:rPr>
      </w:pPr>
      <w:r w:rsidRPr="00322BA1">
        <w:rPr>
          <w:sz w:val="24"/>
          <w:szCs w:val="24"/>
        </w:rPr>
        <w:t>к постановлению Администрации</w:t>
      </w:r>
    </w:p>
    <w:p w:rsidR="008C0DAF" w:rsidRPr="00322BA1" w:rsidRDefault="008C0DAF" w:rsidP="008C0DAF">
      <w:pPr>
        <w:spacing w:before="20" w:after="20"/>
        <w:ind w:left="11280"/>
        <w:jc w:val="center"/>
        <w:rPr>
          <w:sz w:val="24"/>
          <w:szCs w:val="24"/>
        </w:rPr>
      </w:pPr>
      <w:r w:rsidRPr="00322BA1">
        <w:rPr>
          <w:sz w:val="24"/>
          <w:szCs w:val="24"/>
        </w:rPr>
        <w:t>муниципального района</w:t>
      </w:r>
    </w:p>
    <w:p w:rsidR="008C0DAF" w:rsidRPr="00322BA1" w:rsidRDefault="00322BA1" w:rsidP="008C0DAF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26.05.2017 </w:t>
      </w:r>
      <w:r w:rsidR="008C0DAF" w:rsidRPr="00322BA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963</w:t>
      </w:r>
      <w:r w:rsidR="008C0DAF" w:rsidRPr="00322BA1">
        <w:rPr>
          <w:sz w:val="24"/>
          <w:szCs w:val="24"/>
        </w:rPr>
        <w:t xml:space="preserve"> </w:t>
      </w:r>
    </w:p>
    <w:p w:rsidR="00322BA1" w:rsidRDefault="00322BA1" w:rsidP="008C0DAF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</w:p>
    <w:p w:rsidR="00322BA1" w:rsidRDefault="00322BA1" w:rsidP="008C0DAF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</w:p>
    <w:p w:rsidR="008C0DAF" w:rsidRPr="00322BA1" w:rsidRDefault="008C0DAF" w:rsidP="008C0DAF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  <w:r w:rsidRPr="00322BA1">
        <w:rPr>
          <w:b/>
          <w:caps/>
          <w:sz w:val="24"/>
          <w:szCs w:val="24"/>
        </w:rPr>
        <w:t>Мероприятия подпрограммы</w:t>
      </w:r>
    </w:p>
    <w:p w:rsidR="008C0DAF" w:rsidRDefault="008C0DAF" w:rsidP="00322BA1">
      <w:pPr>
        <w:spacing w:before="120" w:line="240" w:lineRule="exact"/>
        <w:jc w:val="center"/>
        <w:rPr>
          <w:b/>
          <w:sz w:val="24"/>
          <w:szCs w:val="24"/>
        </w:rPr>
      </w:pPr>
      <w:r w:rsidRPr="00322BA1">
        <w:rPr>
          <w:b/>
          <w:bCs/>
          <w:sz w:val="24"/>
          <w:szCs w:val="24"/>
        </w:rPr>
        <w:t>муниципальной  программы Валдайского муниципального района</w:t>
      </w:r>
      <w:r w:rsidR="00322BA1">
        <w:rPr>
          <w:b/>
          <w:bCs/>
          <w:sz w:val="24"/>
          <w:szCs w:val="24"/>
        </w:rPr>
        <w:t xml:space="preserve"> </w:t>
      </w:r>
      <w:r w:rsidRPr="00322BA1">
        <w:rPr>
          <w:b/>
          <w:bCs/>
          <w:sz w:val="24"/>
          <w:szCs w:val="24"/>
        </w:rPr>
        <w:t>«Развитие образования и молодежной пол</w:t>
      </w:r>
      <w:r w:rsidRPr="00322BA1">
        <w:rPr>
          <w:b/>
          <w:bCs/>
          <w:sz w:val="24"/>
          <w:szCs w:val="24"/>
        </w:rPr>
        <w:t>и</w:t>
      </w:r>
      <w:r w:rsidRPr="00322BA1">
        <w:rPr>
          <w:b/>
          <w:bCs/>
          <w:sz w:val="24"/>
          <w:szCs w:val="24"/>
        </w:rPr>
        <w:t xml:space="preserve">тики в </w:t>
      </w:r>
      <w:r w:rsidR="00322BA1" w:rsidRPr="00322BA1">
        <w:rPr>
          <w:b/>
          <w:bCs/>
          <w:sz w:val="24"/>
          <w:szCs w:val="24"/>
        </w:rPr>
        <w:t>Валдайском</w:t>
      </w:r>
      <w:r w:rsidRPr="00322BA1">
        <w:rPr>
          <w:b/>
          <w:bCs/>
          <w:sz w:val="24"/>
          <w:szCs w:val="24"/>
        </w:rPr>
        <w:br w:type="textWrapping" w:clear="all"/>
        <w:t>муниципальном районе на 2014-2020 годы»</w:t>
      </w:r>
      <w:r w:rsidR="00322BA1">
        <w:rPr>
          <w:b/>
          <w:bCs/>
          <w:sz w:val="24"/>
          <w:szCs w:val="24"/>
        </w:rPr>
        <w:t xml:space="preserve"> </w:t>
      </w:r>
      <w:r w:rsidRPr="00322BA1">
        <w:rPr>
          <w:b/>
          <w:sz w:val="24"/>
          <w:szCs w:val="24"/>
        </w:rPr>
        <w:t>«Вовлечение молодежи Валдайского муниципального района в соц</w:t>
      </w:r>
      <w:r w:rsidRPr="00322BA1">
        <w:rPr>
          <w:b/>
          <w:sz w:val="24"/>
          <w:szCs w:val="24"/>
        </w:rPr>
        <w:t>и</w:t>
      </w:r>
      <w:r w:rsidRPr="00322BA1">
        <w:rPr>
          <w:b/>
          <w:sz w:val="24"/>
          <w:szCs w:val="24"/>
        </w:rPr>
        <w:t>альную практику»</w:t>
      </w:r>
    </w:p>
    <w:p w:rsidR="00322BA1" w:rsidRPr="00322BA1" w:rsidRDefault="00322BA1" w:rsidP="00322BA1">
      <w:pPr>
        <w:spacing w:before="120" w:line="240" w:lineRule="exact"/>
        <w:jc w:val="center"/>
        <w:rPr>
          <w:b/>
          <w:bCs/>
          <w:sz w:val="24"/>
          <w:szCs w:val="24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196"/>
        <w:gridCol w:w="6"/>
        <w:gridCol w:w="1476"/>
        <w:gridCol w:w="804"/>
        <w:gridCol w:w="912"/>
        <w:gridCol w:w="8"/>
        <w:gridCol w:w="880"/>
        <w:gridCol w:w="960"/>
        <w:gridCol w:w="960"/>
        <w:gridCol w:w="968"/>
        <w:gridCol w:w="952"/>
        <w:gridCol w:w="960"/>
        <w:gridCol w:w="952"/>
        <w:gridCol w:w="8"/>
        <w:gridCol w:w="960"/>
      </w:tblGrid>
      <w:tr w:rsidR="008C0DAF" w:rsidRPr="0019019F" w:rsidTr="002F74B0">
        <w:trPr>
          <w:jc w:val="center"/>
        </w:trPr>
        <w:tc>
          <w:tcPr>
            <w:tcW w:w="718" w:type="dxa"/>
            <w:vMerge w:val="restart"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202" w:type="dxa"/>
            <w:gridSpan w:val="2"/>
            <w:vMerge w:val="restart"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Наименов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ние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476" w:type="dxa"/>
            <w:vMerge w:val="restart"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Исполн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04" w:type="dxa"/>
            <w:vMerge w:val="restart"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 и</w:t>
            </w:r>
          </w:p>
        </w:tc>
        <w:tc>
          <w:tcPr>
            <w:tcW w:w="912" w:type="dxa"/>
            <w:vMerge w:val="restart"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888" w:type="dxa"/>
            <w:gridSpan w:val="2"/>
            <w:vMerge w:val="restart"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</w:t>
            </w:r>
            <w:r w:rsidRPr="00753C34">
              <w:rPr>
                <w:b/>
                <w:sz w:val="24"/>
                <w:szCs w:val="24"/>
              </w:rPr>
              <w:t>н</w:t>
            </w:r>
            <w:r w:rsidRPr="00753C34">
              <w:rPr>
                <w:b/>
                <w:sz w:val="24"/>
                <w:szCs w:val="24"/>
              </w:rPr>
              <w:t>сир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720" w:type="dxa"/>
            <w:gridSpan w:val="8"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vMerge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vMerge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8" w:type="dxa"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52" w:type="dxa"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52" w:type="dxa"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68" w:type="dxa"/>
            <w:gridSpan w:val="2"/>
          </w:tcPr>
          <w:p w:rsidR="008C0DAF" w:rsidRPr="00753C34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2020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202" w:type="dxa"/>
            <w:gridSpan w:val="2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68" w:type="dxa"/>
            <w:gridSpan w:val="2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8C0DAF" w:rsidRPr="0019019F" w:rsidTr="002F74B0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: Кадровое и информационное обеспечение молодежной политики Валдайского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ниципального района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издания и распростран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ния информационных, методич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ских </w:t>
            </w:r>
            <w:r w:rsidRPr="0019019F">
              <w:rPr>
                <w:spacing w:val="-2"/>
                <w:sz w:val="24"/>
                <w:szCs w:val="24"/>
                <w:lang w:val="en-US"/>
              </w:rPr>
              <w:lastRenderedPageBreak/>
              <w:t>CD</w:t>
            </w:r>
            <w:r w:rsidRPr="0019019F">
              <w:rPr>
                <w:spacing w:val="-2"/>
                <w:sz w:val="24"/>
                <w:szCs w:val="24"/>
              </w:rPr>
              <w:t>-дисков, сборников, буклетов и прочей печатной продукции по при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ритетным направлениям госуда</w:t>
            </w:r>
            <w:r w:rsidRPr="0019019F">
              <w:rPr>
                <w:spacing w:val="-2"/>
                <w:sz w:val="24"/>
                <w:szCs w:val="24"/>
              </w:rPr>
              <w:t>р</w:t>
            </w:r>
            <w:r w:rsidRPr="0019019F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Центр </w:t>
            </w:r>
            <w:r w:rsidRPr="0019019F">
              <w:rPr>
                <w:sz w:val="24"/>
                <w:szCs w:val="24"/>
              </w:rPr>
              <w:lastRenderedPageBreak/>
              <w:t>Юность</w:t>
            </w:r>
          </w:p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lastRenderedPageBreak/>
              <w:t>жет</w:t>
            </w:r>
          </w:p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Участие в областном конкурсе профе</w:t>
            </w:r>
            <w:r w:rsidRPr="0019019F">
              <w:rPr>
                <w:spacing w:val="-2"/>
                <w:sz w:val="24"/>
                <w:szCs w:val="24"/>
              </w:rPr>
              <w:t>с</w:t>
            </w:r>
            <w:r w:rsidRPr="0019019F">
              <w:rPr>
                <w:spacing w:val="-2"/>
                <w:sz w:val="24"/>
                <w:szCs w:val="24"/>
              </w:rPr>
              <w:t>сионального мастерства специалистов, осуществляющих деятельность по приоритетным направлениям госуда</w:t>
            </w:r>
            <w:r w:rsidRPr="0019019F">
              <w:rPr>
                <w:spacing w:val="-2"/>
                <w:sz w:val="24"/>
                <w:szCs w:val="24"/>
              </w:rPr>
              <w:t>р</w:t>
            </w:r>
            <w:r w:rsidRPr="0019019F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Юность</w:t>
            </w:r>
          </w:p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>-</w:t>
            </w:r>
          </w:p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.3 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8C0DAF" w:rsidRPr="0019019F" w:rsidRDefault="008C0DAF" w:rsidP="002F74B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семинаре для специалистов сферы молодежной политики по орг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низации деятельности молодежных профильных 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герей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>-2020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1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</w:tr>
      <w:tr w:rsidR="008C0DAF" w:rsidRPr="0019019F" w:rsidTr="002F74B0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 Задача</w:t>
            </w:r>
            <w:r>
              <w:rPr>
                <w:sz w:val="24"/>
                <w:szCs w:val="24"/>
              </w:rPr>
              <w:t xml:space="preserve"> 2</w:t>
            </w:r>
            <w:r w:rsidRPr="0019019F">
              <w:rPr>
                <w:sz w:val="24"/>
                <w:szCs w:val="24"/>
              </w:rPr>
              <w:t>: Поддержка молодой семьи в Валдайском муниципальном районе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pStyle w:val="Style7"/>
              <w:widowControl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19019F">
              <w:rPr>
                <w:rFonts w:ascii="Times New Roman" w:hAnsi="Times New Roman"/>
              </w:rPr>
              <w:t>Участие в областном конкурсе клубов молодых с</w:t>
            </w:r>
            <w:r w:rsidRPr="0019019F">
              <w:rPr>
                <w:rFonts w:ascii="Times New Roman" w:hAnsi="Times New Roman"/>
              </w:rPr>
              <w:t>е</w:t>
            </w:r>
            <w:r w:rsidRPr="0019019F">
              <w:rPr>
                <w:rFonts w:ascii="Times New Roman" w:hAnsi="Times New Roman"/>
              </w:rPr>
              <w:t>мей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>-</w:t>
            </w:r>
          </w:p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pStyle w:val="Style7"/>
              <w:widowControl/>
              <w:spacing w:before="120" w:line="240" w:lineRule="exact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pStyle w:val="ab"/>
              <w:spacing w:before="120"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ви и верности (день святых Петра и Февронии Муро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ских)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  Центр «Юность», о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дел ЗАГС</w:t>
            </w: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– 2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pStyle w:val="ab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ственных мероприятий, направленных на укр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пление и развитие семейных ценн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стей и традиций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ЗАГС, </w:t>
            </w: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</w:t>
            </w:r>
          </w:p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9019F">
              <w:rPr>
                <w:sz w:val="24"/>
                <w:szCs w:val="24"/>
              </w:rPr>
              <w:t>12,7</w:t>
            </w: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8C0DAF" w:rsidRPr="0019019F" w:rsidTr="002F74B0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9019F">
              <w:rPr>
                <w:sz w:val="24"/>
                <w:szCs w:val="24"/>
              </w:rPr>
              <w:t xml:space="preserve"> Задача 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: Поддержка молодежи, оказавшейся в трудной жизненной ситуации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Style w:val="FontStyle15"/>
                <w:sz w:val="24"/>
                <w:szCs w:val="24"/>
              </w:rPr>
              <w:t>Организация и проведение меропри</w:t>
            </w:r>
            <w:r w:rsidRPr="0019019F">
              <w:rPr>
                <w:rStyle w:val="FontStyle15"/>
                <w:sz w:val="24"/>
                <w:szCs w:val="24"/>
              </w:rPr>
              <w:t>я</w:t>
            </w:r>
            <w:r w:rsidRPr="0019019F">
              <w:rPr>
                <w:rStyle w:val="FontStyle15"/>
                <w:sz w:val="24"/>
                <w:szCs w:val="24"/>
              </w:rPr>
              <w:t>тий для семей с детьми, оказавшихся в трудной жизненной ситу</w:t>
            </w:r>
            <w:r w:rsidRPr="0019019F">
              <w:rPr>
                <w:rStyle w:val="FontStyle15"/>
                <w:sz w:val="24"/>
                <w:szCs w:val="24"/>
              </w:rPr>
              <w:t>а</w:t>
            </w:r>
            <w:r w:rsidRPr="0019019F">
              <w:rPr>
                <w:rStyle w:val="FontStyle15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Центр «Юность»,   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мощи </w:t>
            </w: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 xml:space="preserve">ный </w:t>
            </w:r>
            <w:r w:rsidRPr="0019019F">
              <w:rPr>
                <w:sz w:val="24"/>
                <w:szCs w:val="24"/>
              </w:rPr>
              <w:lastRenderedPageBreak/>
              <w:t>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8C0DAF" w:rsidRPr="0019019F" w:rsidRDefault="008C0DAF" w:rsidP="002F74B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5,0</w:t>
            </w: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Fonts w:ascii="Times New Roman" w:hAnsi="Times New Roman"/>
                <w:spacing w:val="-12"/>
              </w:rPr>
              <w:t>Издание информационных буклетов</w:t>
            </w:r>
            <w:r w:rsidRPr="0019019F">
              <w:rPr>
                <w:rFonts w:ascii="Times New Roman" w:hAnsi="Times New Roman"/>
                <w:spacing w:val="-8"/>
              </w:rPr>
              <w:t>, направленных на профилактику асоц</w:t>
            </w:r>
            <w:r w:rsidRPr="0019019F">
              <w:rPr>
                <w:rFonts w:ascii="Times New Roman" w:hAnsi="Times New Roman"/>
                <w:spacing w:val="-8"/>
              </w:rPr>
              <w:t>и</w:t>
            </w:r>
            <w:r w:rsidRPr="0019019F">
              <w:rPr>
                <w:rFonts w:ascii="Times New Roman" w:hAnsi="Times New Roman"/>
                <w:spacing w:val="-8"/>
              </w:rPr>
              <w:t>альных явлений, пропаганду здорового образа жизни среди м</w:t>
            </w:r>
            <w:r w:rsidRPr="0019019F">
              <w:rPr>
                <w:rFonts w:ascii="Times New Roman" w:hAnsi="Times New Roman"/>
                <w:spacing w:val="-8"/>
              </w:rPr>
              <w:t>о</w:t>
            </w:r>
            <w:r w:rsidRPr="0019019F">
              <w:rPr>
                <w:rFonts w:ascii="Times New Roman" w:hAnsi="Times New Roman"/>
                <w:spacing w:val="-8"/>
              </w:rPr>
              <w:t>лодежи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19019F">
              <w:t>комитет о</w:t>
            </w:r>
            <w:r w:rsidRPr="0019019F">
              <w:t>б</w:t>
            </w:r>
            <w:r w:rsidRPr="0019019F">
              <w:t>раз</w:t>
            </w:r>
            <w:r w:rsidRPr="0019019F">
              <w:t>о</w:t>
            </w:r>
            <w:r w:rsidRPr="0019019F">
              <w:t>вания,  Центр «Юность»</w:t>
            </w: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8"/>
                <w:sz w:val="24"/>
                <w:szCs w:val="24"/>
              </w:rPr>
              <w:t>Организация бесплатного посещения м</w:t>
            </w:r>
            <w:r w:rsidRPr="0019019F">
              <w:rPr>
                <w:spacing w:val="-8"/>
                <w:sz w:val="24"/>
                <w:szCs w:val="24"/>
              </w:rPr>
              <w:t>е</w:t>
            </w:r>
            <w:r w:rsidRPr="0019019F">
              <w:rPr>
                <w:spacing w:val="-8"/>
                <w:sz w:val="24"/>
                <w:szCs w:val="24"/>
              </w:rPr>
              <w:t>роприятий для подростков и молодежи</w:t>
            </w:r>
            <w:r w:rsidRPr="0019019F">
              <w:rPr>
                <w:spacing w:val="-14"/>
                <w:sz w:val="24"/>
                <w:szCs w:val="24"/>
              </w:rPr>
              <w:t>, оказавшихся в трудной</w:t>
            </w:r>
            <w:r w:rsidRPr="0019019F">
              <w:rPr>
                <w:spacing w:val="-8"/>
                <w:sz w:val="24"/>
                <w:szCs w:val="24"/>
              </w:rPr>
              <w:t xml:space="preserve"> жизненной ситу</w:t>
            </w:r>
            <w:r w:rsidRPr="0019019F">
              <w:rPr>
                <w:spacing w:val="-8"/>
                <w:sz w:val="24"/>
                <w:szCs w:val="24"/>
              </w:rPr>
              <w:t>а</w:t>
            </w:r>
            <w:r w:rsidRPr="0019019F">
              <w:rPr>
                <w:spacing w:val="-8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мощи</w:t>
            </w: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10,4</w:t>
            </w: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8C0DAF" w:rsidRPr="0019019F" w:rsidTr="002F74B0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4.</w:t>
            </w:r>
            <w:r w:rsidRPr="0019019F">
              <w:rPr>
                <w:sz w:val="24"/>
                <w:szCs w:val="24"/>
              </w:rPr>
              <w:t xml:space="preserve"> Содействие в организации летнего отдыха, здорового образа жизни, молодежного т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ризма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Реализация проекта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«Школа вожатых»</w:t>
            </w:r>
            <w:r w:rsidR="002477F8">
              <w:rPr>
                <w:sz w:val="24"/>
                <w:szCs w:val="24"/>
              </w:rPr>
              <w:t>.</w:t>
            </w: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9019F">
              <w:rPr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</w:tr>
      <w:tr w:rsidR="008C0DAF" w:rsidRPr="0019019F" w:rsidTr="002F74B0">
        <w:trPr>
          <w:trHeight w:val="1020"/>
          <w:jc w:val="center"/>
        </w:trPr>
        <w:tc>
          <w:tcPr>
            <w:tcW w:w="718" w:type="dxa"/>
            <w:shd w:val="clear" w:color="auto" w:fill="FFFFFF"/>
          </w:tcPr>
          <w:p w:rsidR="008C0DAF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  <w:p w:rsidR="008C0DAF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FFFFFF"/>
          </w:tcPr>
          <w:p w:rsidR="008C0DAF" w:rsidRDefault="008C0DAF" w:rsidP="002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конкурсе аги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бригад «За здоровый образ жизни»</w:t>
            </w:r>
          </w:p>
          <w:p w:rsidR="008C0DAF" w:rsidRDefault="008C0DAF" w:rsidP="002F74B0">
            <w:pPr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-2020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8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</w:tr>
      <w:tr w:rsidR="008C0DAF" w:rsidRPr="0019019F" w:rsidTr="002F74B0">
        <w:trPr>
          <w:trHeight w:val="720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8C0DAF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: Выявление, продвижение и поддержка активности молодежи и ее достижений в различных сферах деятельности, в дом числе по воло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терскому движению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 проведение конкурсов, конференций, форумов, фестивалей и пр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чих мероприятий по направлениям государственной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ки:</w:t>
            </w:r>
          </w:p>
          <w:p w:rsidR="008C0DAF" w:rsidRPr="0019019F" w:rsidRDefault="008C0DAF" w:rsidP="002F74B0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ежегодное подведение итогов  по ре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лиз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ции приоритетных направлений в сфере государственной молодежной политики на территории района, 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ствование активистов, </w:t>
            </w:r>
            <w:r w:rsidRPr="0019019F">
              <w:rPr>
                <w:sz w:val="24"/>
                <w:szCs w:val="24"/>
              </w:rPr>
              <w:t xml:space="preserve">талантливой молодежи, победителей областных, </w:t>
            </w:r>
            <w:r w:rsidRPr="0019019F">
              <w:rPr>
                <w:sz w:val="24"/>
                <w:szCs w:val="24"/>
              </w:rPr>
              <w:lastRenderedPageBreak/>
              <w:t>всероссийских и международных ко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курсных мер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приятий</w:t>
            </w:r>
            <w:r w:rsidRPr="0019019F">
              <w:rPr>
                <w:spacing w:val="-2"/>
                <w:sz w:val="24"/>
                <w:szCs w:val="24"/>
              </w:rPr>
              <w:t>;</w:t>
            </w:r>
          </w:p>
          <w:p w:rsidR="008C0DAF" w:rsidRPr="0019019F" w:rsidRDefault="008C0DAF" w:rsidP="002F74B0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фестиваль молодежных инициатив «Жизнь в движ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нии»;</w:t>
            </w:r>
          </w:p>
          <w:p w:rsidR="008C0DAF" w:rsidRPr="0019019F" w:rsidRDefault="008C0DAF" w:rsidP="002F74B0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праздник «День мол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 xml:space="preserve">дежи»; </w:t>
            </w:r>
          </w:p>
          <w:p w:rsidR="008C0DAF" w:rsidRPr="0019019F" w:rsidRDefault="008C0DAF" w:rsidP="002F74B0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спортивно-развлекательные меропри</w:t>
            </w:r>
            <w:r w:rsidRPr="0019019F">
              <w:rPr>
                <w:spacing w:val="-2"/>
                <w:sz w:val="24"/>
                <w:szCs w:val="24"/>
              </w:rPr>
              <w:t>я</w:t>
            </w:r>
            <w:r w:rsidRPr="0019019F">
              <w:rPr>
                <w:spacing w:val="-2"/>
                <w:sz w:val="24"/>
                <w:szCs w:val="24"/>
              </w:rPr>
              <w:t>тия среди молодых, многодетных с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мей;</w:t>
            </w:r>
          </w:p>
          <w:p w:rsidR="008C0DAF" w:rsidRPr="0019019F" w:rsidRDefault="008C0DAF" w:rsidP="002F74B0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и проведение конфере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ций, молодежных форумов молоде</w:t>
            </w:r>
            <w:r w:rsidRPr="0019019F">
              <w:rPr>
                <w:sz w:val="24"/>
                <w:szCs w:val="24"/>
              </w:rPr>
              <w:t>ж</w:t>
            </w:r>
            <w:r w:rsidRPr="0019019F">
              <w:rPr>
                <w:sz w:val="24"/>
                <w:szCs w:val="24"/>
              </w:rPr>
              <w:t>ных и детских объединений, действ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ющих на территории муниципал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района и др.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8C0DAF" w:rsidRPr="0019019F" w:rsidRDefault="008C0DAF" w:rsidP="002F74B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38,9</w:t>
            </w: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8" w:type="dxa"/>
            <w:shd w:val="clear" w:color="auto" w:fill="FFFFFF"/>
          </w:tcPr>
          <w:p w:rsidR="008C0DAF" w:rsidRPr="0019019F" w:rsidRDefault="008C0DAF" w:rsidP="002F7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37,76</w:t>
            </w:r>
          </w:p>
        </w:tc>
        <w:tc>
          <w:tcPr>
            <w:tcW w:w="952" w:type="dxa"/>
            <w:shd w:val="clear" w:color="auto" w:fill="FFFFFF"/>
          </w:tcPr>
          <w:p w:rsidR="008C0DAF" w:rsidRDefault="00210C91" w:rsidP="002F74B0">
            <w:r>
              <w:rPr>
                <w:sz w:val="24"/>
                <w:szCs w:val="24"/>
              </w:rPr>
              <w:t>25</w:t>
            </w:r>
            <w:r w:rsidR="008C0DAF">
              <w:rPr>
                <w:sz w:val="24"/>
                <w:szCs w:val="24"/>
              </w:rPr>
              <w:t>,78</w:t>
            </w:r>
          </w:p>
        </w:tc>
        <w:tc>
          <w:tcPr>
            <w:tcW w:w="960" w:type="dxa"/>
            <w:shd w:val="clear" w:color="auto" w:fill="FFFFFF"/>
          </w:tcPr>
          <w:p w:rsidR="008C0DAF" w:rsidRDefault="008C0DAF" w:rsidP="002F74B0">
            <w:r>
              <w:rPr>
                <w:sz w:val="24"/>
                <w:szCs w:val="24"/>
              </w:rPr>
              <w:t>27,7</w:t>
            </w:r>
            <w:r w:rsidRPr="006B03C0">
              <w:rPr>
                <w:sz w:val="24"/>
                <w:szCs w:val="24"/>
              </w:rPr>
              <w:t>8</w:t>
            </w:r>
          </w:p>
        </w:tc>
        <w:tc>
          <w:tcPr>
            <w:tcW w:w="952" w:type="dxa"/>
            <w:shd w:val="clear" w:color="auto" w:fill="FFFFFF"/>
          </w:tcPr>
          <w:p w:rsidR="008C0DAF" w:rsidRDefault="008C0DAF" w:rsidP="002F74B0">
            <w:r>
              <w:rPr>
                <w:sz w:val="24"/>
                <w:szCs w:val="24"/>
              </w:rPr>
              <w:t>27,7</w:t>
            </w:r>
            <w:r w:rsidRPr="006B03C0">
              <w:rPr>
                <w:sz w:val="24"/>
                <w:szCs w:val="24"/>
              </w:rPr>
              <w:t>8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8C0DAF" w:rsidRDefault="008C0DAF" w:rsidP="002F74B0">
            <w:r>
              <w:rPr>
                <w:sz w:val="24"/>
                <w:szCs w:val="24"/>
              </w:rPr>
              <w:t>27,7</w:t>
            </w:r>
            <w:r w:rsidRPr="006B03C0">
              <w:rPr>
                <w:sz w:val="24"/>
                <w:szCs w:val="24"/>
              </w:rPr>
              <w:t>8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Участие в областном конкурсе </w:t>
            </w:r>
            <w:r w:rsidRPr="0019019F">
              <w:rPr>
                <w:spacing w:val="-6"/>
                <w:sz w:val="24"/>
                <w:szCs w:val="24"/>
              </w:rPr>
              <w:t>среди организаций и социально-активной м</w:t>
            </w:r>
            <w:r w:rsidRPr="0019019F">
              <w:rPr>
                <w:spacing w:val="-6"/>
                <w:sz w:val="24"/>
                <w:szCs w:val="24"/>
              </w:rPr>
              <w:t>о</w:t>
            </w:r>
            <w:r w:rsidRPr="0019019F">
              <w:rPr>
                <w:spacing w:val="-6"/>
                <w:sz w:val="24"/>
                <w:szCs w:val="24"/>
              </w:rPr>
              <w:t>лодежи, принимающих участие в воло</w:t>
            </w:r>
            <w:r w:rsidRPr="0019019F">
              <w:rPr>
                <w:spacing w:val="-6"/>
                <w:sz w:val="24"/>
                <w:szCs w:val="24"/>
              </w:rPr>
              <w:t>н</w:t>
            </w:r>
            <w:r w:rsidRPr="0019019F">
              <w:rPr>
                <w:spacing w:val="-6"/>
                <w:sz w:val="24"/>
                <w:szCs w:val="24"/>
              </w:rPr>
              <w:t>терской деятельности, на лучшую орг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>низацию р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 xml:space="preserve">боты 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.2</w:t>
            </w:r>
          </w:p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EB7652" w:rsidP="002F74B0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tabs>
                <w:tab w:val="left" w:pos="900"/>
              </w:tabs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участия молодежи в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ластных, международных, всеросси</w:t>
            </w:r>
            <w:r w:rsidRPr="0019019F">
              <w:rPr>
                <w:sz w:val="24"/>
                <w:szCs w:val="24"/>
              </w:rPr>
              <w:t>й</w:t>
            </w:r>
            <w:r w:rsidRPr="0019019F">
              <w:rPr>
                <w:sz w:val="24"/>
                <w:szCs w:val="24"/>
              </w:rPr>
              <w:t>ских и межрегиональных мероприят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 по н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правлениям государственной молодежной политики</w:t>
            </w:r>
            <w:r w:rsidRPr="0019019F">
              <w:rPr>
                <w:spacing w:val="-20"/>
                <w:sz w:val="24"/>
                <w:szCs w:val="24"/>
              </w:rPr>
              <w:t xml:space="preserve">; </w:t>
            </w:r>
            <w:r w:rsidRPr="0019019F">
              <w:rPr>
                <w:sz w:val="24"/>
                <w:szCs w:val="24"/>
              </w:rPr>
              <w:t>проектах, ре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лизуемых Фед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ральным агентством по делам мол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дежи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8C0DAF" w:rsidRPr="0019019F" w:rsidRDefault="008C0DAF" w:rsidP="002F74B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</w:tr>
      <w:tr w:rsidR="008C0DAF" w:rsidRPr="0019019F" w:rsidTr="002F74B0">
        <w:trPr>
          <w:trHeight w:val="1100"/>
          <w:jc w:val="center"/>
        </w:trPr>
        <w:tc>
          <w:tcPr>
            <w:tcW w:w="718" w:type="dxa"/>
            <w:shd w:val="clear" w:color="auto" w:fill="FFFFFF"/>
          </w:tcPr>
          <w:p w:rsidR="008C0DA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.4.</w:t>
            </w: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молодежной делегации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пального района в Новгородском областном молодежном ф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руме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</w:tr>
      <w:tr w:rsidR="008C0DAF" w:rsidRPr="0019019F" w:rsidTr="002F74B0">
        <w:trPr>
          <w:trHeight w:val="660"/>
          <w:jc w:val="center"/>
        </w:trPr>
        <w:tc>
          <w:tcPr>
            <w:tcW w:w="718" w:type="dxa"/>
            <w:shd w:val="clear" w:color="auto" w:fill="FFFFFF"/>
          </w:tcPr>
          <w:p w:rsidR="008C0DA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</w:t>
            </w: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по грант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 поддержке молодежных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проектов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-2020</w:t>
            </w:r>
          </w:p>
        </w:tc>
        <w:tc>
          <w:tcPr>
            <w:tcW w:w="91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8C0DAF" w:rsidRPr="0019019F" w:rsidRDefault="008C0DAF" w:rsidP="002F7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8C0DAF" w:rsidRDefault="008C0DAF" w:rsidP="002F74B0">
            <w:pPr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</w:tr>
      <w:tr w:rsidR="008C0DAF" w:rsidRPr="0019019F" w:rsidTr="002F74B0">
        <w:trPr>
          <w:trHeight w:val="674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19019F">
              <w:rPr>
                <w:sz w:val="24"/>
                <w:szCs w:val="24"/>
              </w:rPr>
              <w:t>. Задача</w:t>
            </w:r>
            <w:r>
              <w:rPr>
                <w:sz w:val="24"/>
                <w:szCs w:val="24"/>
              </w:rPr>
              <w:t xml:space="preserve"> 6</w:t>
            </w:r>
            <w:r w:rsidRPr="0019019F">
              <w:rPr>
                <w:sz w:val="24"/>
                <w:szCs w:val="24"/>
              </w:rPr>
              <w:t>: Развитие молодежного предпринимательства и научно-исследовательской деятел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ности молодежи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областном конкурсе среди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лодых людей - авторов научно-технических ра</w:t>
            </w:r>
            <w:r w:rsidRPr="0019019F">
              <w:rPr>
                <w:sz w:val="24"/>
                <w:szCs w:val="24"/>
              </w:rPr>
              <w:t>з</w:t>
            </w:r>
            <w:r w:rsidRPr="0019019F">
              <w:rPr>
                <w:sz w:val="24"/>
                <w:szCs w:val="24"/>
              </w:rPr>
              <w:t>работок и научно-исследовательских проектов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0DAF" w:rsidRPr="0019019F" w:rsidTr="002F74B0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7</w:t>
            </w:r>
            <w:r w:rsidRPr="0019019F">
              <w:rPr>
                <w:sz w:val="24"/>
                <w:szCs w:val="24"/>
              </w:rPr>
              <w:t>: Развитие инфраструктуры учреждений по работе с молодежью</w:t>
            </w:r>
          </w:p>
        </w:tc>
      </w:tr>
      <w:tr w:rsidR="008C0DAF" w:rsidRPr="0019019F" w:rsidTr="002F74B0">
        <w:trPr>
          <w:jc w:val="center"/>
        </w:trPr>
        <w:tc>
          <w:tcPr>
            <w:tcW w:w="718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деятельности МАУ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лодежного Центра «Юность»</w:t>
            </w:r>
          </w:p>
        </w:tc>
        <w:tc>
          <w:tcPr>
            <w:tcW w:w="1476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24"/>
                <w:sz w:val="24"/>
                <w:szCs w:val="24"/>
              </w:rPr>
              <w:t>комитет обр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зов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ния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04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8C0DA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8C0DAF" w:rsidRPr="0019019F" w:rsidRDefault="008C0DAF" w:rsidP="002F74B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8C0DAF" w:rsidRPr="00636CD3" w:rsidRDefault="008C0DAF" w:rsidP="002F74B0">
            <w:pPr>
              <w:spacing w:before="120" w:line="240" w:lineRule="exact"/>
              <w:jc w:val="center"/>
              <w:rPr>
                <w:sz w:val="14"/>
                <w:szCs w:val="14"/>
              </w:rPr>
            </w:pPr>
            <w:r w:rsidRPr="00636CD3">
              <w:rPr>
                <w:sz w:val="14"/>
                <w:szCs w:val="14"/>
              </w:rPr>
              <w:t>2567,14943</w:t>
            </w:r>
          </w:p>
        </w:tc>
        <w:tc>
          <w:tcPr>
            <w:tcW w:w="960" w:type="dxa"/>
            <w:shd w:val="clear" w:color="auto" w:fill="FFFFFF"/>
          </w:tcPr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2405,0</w:t>
            </w: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322BA1" w:rsidRDefault="008C0DAF" w:rsidP="002F74B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22BA1">
              <w:rPr>
                <w:sz w:val="22"/>
                <w:szCs w:val="22"/>
              </w:rPr>
              <w:t>280,897</w:t>
            </w:r>
          </w:p>
        </w:tc>
        <w:tc>
          <w:tcPr>
            <w:tcW w:w="968" w:type="dxa"/>
            <w:shd w:val="clear" w:color="auto" w:fill="FFFFFF"/>
          </w:tcPr>
          <w:p w:rsidR="008C0DAF" w:rsidRPr="00322BA1" w:rsidRDefault="008C0DAF" w:rsidP="002F74B0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22BA1">
              <w:rPr>
                <w:sz w:val="16"/>
                <w:szCs w:val="16"/>
              </w:rPr>
              <w:t>2427,84416</w:t>
            </w: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361,2</w:t>
            </w:r>
          </w:p>
        </w:tc>
        <w:tc>
          <w:tcPr>
            <w:tcW w:w="952" w:type="dxa"/>
            <w:shd w:val="clear" w:color="auto" w:fill="FFFFFF"/>
          </w:tcPr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2509,1</w:t>
            </w: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19019F" w:rsidRDefault="00106958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710,0</w:t>
            </w:r>
          </w:p>
        </w:tc>
        <w:tc>
          <w:tcPr>
            <w:tcW w:w="960" w:type="dxa"/>
            <w:shd w:val="clear" w:color="auto" w:fill="FFFFFF"/>
          </w:tcPr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2509,1</w:t>
            </w: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952" w:type="dxa"/>
            <w:shd w:val="clear" w:color="auto" w:fill="FFFFFF"/>
          </w:tcPr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2509,1</w:t>
            </w: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2509,1</w:t>
            </w: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C0DAF" w:rsidRPr="0019019F" w:rsidRDefault="008C0DAF" w:rsidP="002F74B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</w:tr>
    </w:tbl>
    <w:p w:rsidR="008C0DAF" w:rsidRDefault="008C0DAF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222257" w:rsidRDefault="00222257" w:rsidP="008C0DAF">
      <w:pPr>
        <w:spacing w:before="20" w:after="20"/>
        <w:ind w:left="11280"/>
        <w:jc w:val="center"/>
        <w:rPr>
          <w:sz w:val="24"/>
          <w:szCs w:val="24"/>
        </w:rPr>
      </w:pPr>
    </w:p>
    <w:p w:rsidR="008C0DAF" w:rsidRDefault="008C0DAF" w:rsidP="00322BA1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2C683E" w:rsidRDefault="00073A58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2C683E">
        <w:rPr>
          <w:sz w:val="24"/>
          <w:szCs w:val="24"/>
        </w:rPr>
        <w:t>рил</w:t>
      </w:r>
      <w:r w:rsidR="002C683E">
        <w:rPr>
          <w:sz w:val="24"/>
          <w:szCs w:val="24"/>
        </w:rPr>
        <w:t>о</w:t>
      </w:r>
      <w:r w:rsidR="002C683E">
        <w:rPr>
          <w:sz w:val="24"/>
          <w:szCs w:val="24"/>
        </w:rPr>
        <w:t xml:space="preserve">жение </w:t>
      </w:r>
      <w:r w:rsidR="00973DBA">
        <w:rPr>
          <w:sz w:val="24"/>
          <w:szCs w:val="24"/>
        </w:rPr>
        <w:t>5</w:t>
      </w:r>
    </w:p>
    <w:p w:rsidR="002C683E" w:rsidRDefault="002C683E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C683E" w:rsidRDefault="002C683E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C683E" w:rsidRDefault="00322BA1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26.05.2017</w:t>
      </w:r>
      <w:r w:rsidR="002C683E">
        <w:rPr>
          <w:sz w:val="24"/>
          <w:szCs w:val="24"/>
        </w:rPr>
        <w:t xml:space="preserve">  №</w:t>
      </w:r>
      <w:r>
        <w:rPr>
          <w:sz w:val="24"/>
          <w:szCs w:val="24"/>
        </w:rPr>
        <w:t>963</w:t>
      </w:r>
      <w:r w:rsidR="002C683E">
        <w:rPr>
          <w:sz w:val="24"/>
          <w:szCs w:val="24"/>
        </w:rPr>
        <w:t xml:space="preserve">   </w:t>
      </w:r>
    </w:p>
    <w:p w:rsidR="002C683E" w:rsidRPr="00322BA1" w:rsidRDefault="002C683E" w:rsidP="002C683E">
      <w:pPr>
        <w:spacing w:before="20" w:after="20"/>
        <w:jc w:val="center"/>
        <w:rPr>
          <w:b/>
          <w:caps/>
          <w:sz w:val="24"/>
          <w:szCs w:val="24"/>
        </w:rPr>
      </w:pPr>
      <w:r w:rsidRPr="00322BA1">
        <w:rPr>
          <w:b/>
          <w:caps/>
          <w:sz w:val="24"/>
          <w:szCs w:val="24"/>
        </w:rPr>
        <w:t>Мероприятия подпрограммы</w:t>
      </w:r>
    </w:p>
    <w:p w:rsidR="002C683E" w:rsidRPr="00322BA1" w:rsidRDefault="002C683E" w:rsidP="002C683E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322BA1">
        <w:rPr>
          <w:b/>
          <w:bCs/>
          <w:sz w:val="24"/>
          <w:szCs w:val="24"/>
        </w:rPr>
        <w:t>муниципальной программы Валдайского муниципального района</w:t>
      </w:r>
      <w:r w:rsidRPr="00322BA1">
        <w:rPr>
          <w:b/>
          <w:bCs/>
          <w:sz w:val="24"/>
          <w:szCs w:val="24"/>
        </w:rPr>
        <w:br w:type="textWrapping" w:clear="all"/>
        <w:t>«Развитие образования  и молодежной пол</w:t>
      </w:r>
      <w:r w:rsidRPr="00322BA1">
        <w:rPr>
          <w:b/>
          <w:bCs/>
          <w:sz w:val="24"/>
          <w:szCs w:val="24"/>
        </w:rPr>
        <w:t>и</w:t>
      </w:r>
      <w:r w:rsidRPr="00322BA1">
        <w:rPr>
          <w:b/>
          <w:bCs/>
          <w:sz w:val="24"/>
          <w:szCs w:val="24"/>
        </w:rPr>
        <w:t>тики в Валдайском муниципальном районе на 2014-2020 годы»</w:t>
      </w:r>
    </w:p>
    <w:p w:rsidR="002C683E" w:rsidRPr="00322BA1" w:rsidRDefault="002C683E" w:rsidP="002C683E">
      <w:pPr>
        <w:spacing w:line="240" w:lineRule="exact"/>
        <w:jc w:val="center"/>
        <w:rPr>
          <w:b/>
          <w:sz w:val="24"/>
          <w:szCs w:val="24"/>
        </w:rPr>
      </w:pPr>
      <w:r w:rsidRPr="00322BA1">
        <w:rPr>
          <w:b/>
          <w:sz w:val="24"/>
          <w:szCs w:val="24"/>
        </w:rPr>
        <w:t>«Обеспечение реализации муниципальной программы и прочие мероприятия в области образования и молодежной пол</w:t>
      </w:r>
      <w:r w:rsidRPr="00322BA1">
        <w:rPr>
          <w:b/>
          <w:sz w:val="24"/>
          <w:szCs w:val="24"/>
        </w:rPr>
        <w:t>и</w:t>
      </w:r>
      <w:r w:rsidRPr="00322BA1">
        <w:rPr>
          <w:b/>
          <w:sz w:val="24"/>
          <w:szCs w:val="24"/>
        </w:rPr>
        <w:t>тики»</w:t>
      </w:r>
    </w:p>
    <w:p w:rsidR="002C683E" w:rsidRPr="000F6F1A" w:rsidRDefault="002C683E" w:rsidP="002C683E"/>
    <w:p w:rsidR="002C683E" w:rsidRPr="0019019F" w:rsidRDefault="002C683E" w:rsidP="002C683E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6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2"/>
        <w:gridCol w:w="3720"/>
        <w:gridCol w:w="1080"/>
        <w:gridCol w:w="720"/>
        <w:gridCol w:w="720"/>
        <w:gridCol w:w="840"/>
        <w:gridCol w:w="1080"/>
        <w:gridCol w:w="1320"/>
        <w:gridCol w:w="1200"/>
        <w:gridCol w:w="1240"/>
        <w:gridCol w:w="1161"/>
        <w:gridCol w:w="1240"/>
        <w:gridCol w:w="1081"/>
      </w:tblGrid>
      <w:tr w:rsidR="002C683E" w:rsidRPr="0019019F" w:rsidTr="00C573AF">
        <w:trPr>
          <w:trHeight w:val="203"/>
          <w:jc w:val="center"/>
        </w:trPr>
        <w:tc>
          <w:tcPr>
            <w:tcW w:w="652" w:type="dxa"/>
            <w:gridSpan w:val="2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08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Испо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lastRenderedPageBreak/>
              <w:t xml:space="preserve">нитель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Сро</w:t>
            </w:r>
            <w:r w:rsidRPr="00A1002C">
              <w:rPr>
                <w:b/>
                <w:sz w:val="24"/>
                <w:szCs w:val="24"/>
              </w:rPr>
              <w:lastRenderedPageBreak/>
              <w:t>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lastRenderedPageBreak/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lastRenderedPageBreak/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322" w:type="dxa"/>
            <w:gridSpan w:val="7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Объем финансирования по годам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2C683E" w:rsidRPr="0019019F" w:rsidTr="00C573AF">
        <w:trPr>
          <w:trHeight w:val="203"/>
          <w:tblHeader/>
          <w:jc w:val="center"/>
        </w:trPr>
        <w:tc>
          <w:tcPr>
            <w:tcW w:w="652" w:type="dxa"/>
            <w:gridSpan w:val="2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4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161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24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1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2C683E" w:rsidRPr="0019019F" w:rsidTr="00C573AF">
        <w:trPr>
          <w:trHeight w:val="203"/>
          <w:tblHeader/>
          <w:jc w:val="center"/>
        </w:trPr>
        <w:tc>
          <w:tcPr>
            <w:tcW w:w="652" w:type="dxa"/>
            <w:gridSpan w:val="2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2C683E" w:rsidRPr="0019019F" w:rsidTr="00C573AF">
        <w:trPr>
          <w:trHeight w:val="229"/>
          <w:jc w:val="center"/>
        </w:trPr>
        <w:tc>
          <w:tcPr>
            <w:tcW w:w="652" w:type="dxa"/>
            <w:gridSpan w:val="2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402" w:type="dxa"/>
            <w:gridSpan w:val="12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2C683E" w:rsidRPr="0019019F" w:rsidTr="00C573AF">
        <w:trPr>
          <w:trHeight w:val="671"/>
          <w:jc w:val="center"/>
        </w:trPr>
        <w:tc>
          <w:tcPr>
            <w:tcW w:w="652" w:type="dxa"/>
            <w:gridSpan w:val="2"/>
            <w:vMerge w:val="restart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ями                       </w:t>
            </w:r>
          </w:p>
        </w:tc>
        <w:tc>
          <w:tcPr>
            <w:tcW w:w="108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62769,371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22BA1" w:rsidRDefault="00497244" w:rsidP="0081483F">
            <w:pPr>
              <w:spacing w:before="120" w:line="240" w:lineRule="exact"/>
              <w:jc w:val="center"/>
            </w:pPr>
            <w:r w:rsidRPr="00322BA1">
              <w:t>6</w:t>
            </w:r>
            <w:r w:rsidR="001F6AFF" w:rsidRPr="00322BA1">
              <w:t>2056,56</w:t>
            </w:r>
            <w:r w:rsidR="00A23EF1" w:rsidRPr="00322BA1">
              <w:t>7</w:t>
            </w:r>
            <w:r w:rsidR="001F6AFF" w:rsidRPr="00322BA1"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FE7B5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63174,1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</w:tr>
      <w:tr w:rsidR="002C683E" w:rsidRPr="0019019F" w:rsidTr="00C573AF">
        <w:trPr>
          <w:trHeight w:val="688"/>
          <w:jc w:val="center"/>
        </w:trPr>
        <w:tc>
          <w:tcPr>
            <w:tcW w:w="652" w:type="dxa"/>
            <w:gridSpan w:val="2"/>
            <w:vMerge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22BA1" w:rsidRDefault="002C3EC9" w:rsidP="0081483F">
            <w:pPr>
              <w:spacing w:before="120" w:line="240" w:lineRule="exact"/>
              <w:jc w:val="center"/>
            </w:pPr>
            <w:r w:rsidRPr="00322BA1">
              <w:t>29119,4041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</w:tr>
      <w:tr w:rsidR="002C683E" w:rsidRPr="0019019F" w:rsidTr="00C573AF">
        <w:trPr>
          <w:trHeight w:val="409"/>
          <w:jc w:val="center"/>
        </w:trPr>
        <w:tc>
          <w:tcPr>
            <w:tcW w:w="652" w:type="dxa"/>
            <w:gridSpan w:val="2"/>
            <w:vMerge w:val="restart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108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93923,154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22BA1" w:rsidRDefault="001F6AFF" w:rsidP="0081483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322BA1">
              <w:rPr>
                <w:sz w:val="18"/>
                <w:szCs w:val="18"/>
              </w:rPr>
              <w:t>97830,99</w:t>
            </w:r>
            <w:r w:rsidR="00CD7189" w:rsidRPr="00322BA1">
              <w:rPr>
                <w:sz w:val="18"/>
                <w:szCs w:val="18"/>
              </w:rPr>
              <w:t>766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FE7B5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98649,8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</w:tr>
      <w:tr w:rsidR="002C683E" w:rsidRPr="0019019F" w:rsidTr="00C573AF">
        <w:trPr>
          <w:trHeight w:val="671"/>
          <w:jc w:val="center"/>
        </w:trPr>
        <w:tc>
          <w:tcPr>
            <w:tcW w:w="652" w:type="dxa"/>
            <w:gridSpan w:val="2"/>
            <w:vMerge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39136,45057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21410,205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22BA1" w:rsidRDefault="002C3EC9" w:rsidP="0081483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322BA1">
              <w:rPr>
                <w:sz w:val="18"/>
                <w:szCs w:val="18"/>
              </w:rPr>
              <w:t>21865,39818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</w:tr>
      <w:tr w:rsidR="002C683E" w:rsidRPr="0019019F" w:rsidTr="00C573AF">
        <w:trPr>
          <w:trHeight w:val="847"/>
          <w:jc w:val="center"/>
        </w:trPr>
        <w:tc>
          <w:tcPr>
            <w:tcW w:w="652" w:type="dxa"/>
            <w:gridSpan w:val="2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3372D9">
              <w:rPr>
                <w:color w:val="000000"/>
                <w:sz w:val="24"/>
                <w:szCs w:val="24"/>
              </w:rPr>
              <w:t>м</w:t>
            </w:r>
            <w:r w:rsidRPr="003372D9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ции "До</w:t>
            </w:r>
            <w:r w:rsidRPr="003372D9">
              <w:rPr>
                <w:color w:val="000000"/>
                <w:sz w:val="24"/>
                <w:szCs w:val="24"/>
              </w:rPr>
              <w:t>с</w:t>
            </w:r>
            <w:r w:rsidRPr="003372D9">
              <w:rPr>
                <w:color w:val="000000"/>
                <w:sz w:val="24"/>
                <w:szCs w:val="24"/>
              </w:rPr>
              <w:t>тупная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2C683E" w:rsidRPr="003372D9" w:rsidRDefault="002C683E" w:rsidP="00322BA1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279, 8</w:t>
            </w:r>
          </w:p>
        </w:tc>
        <w:tc>
          <w:tcPr>
            <w:tcW w:w="1320" w:type="dxa"/>
          </w:tcPr>
          <w:p w:rsidR="002C683E" w:rsidRPr="003372D9" w:rsidRDefault="002C683E" w:rsidP="00322BA1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2C683E" w:rsidRPr="003372D9" w:rsidRDefault="002C683E" w:rsidP="00322BA1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Pr="003372D9" w:rsidRDefault="002C683E" w:rsidP="00322BA1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2C683E" w:rsidRPr="003372D9" w:rsidRDefault="002C683E" w:rsidP="00322BA1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Pr="003372D9" w:rsidRDefault="002C683E" w:rsidP="00322BA1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C683E" w:rsidRPr="003372D9" w:rsidRDefault="002C683E" w:rsidP="00322BA1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C683E" w:rsidRPr="0019019F" w:rsidTr="00C573AF">
        <w:trPr>
          <w:trHeight w:val="1720"/>
          <w:jc w:val="center"/>
        </w:trPr>
        <w:tc>
          <w:tcPr>
            <w:tcW w:w="652" w:type="dxa"/>
            <w:gridSpan w:val="2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322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322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322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322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322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322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322BA1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322BA1">
            <w:pPr>
              <w:jc w:val="center"/>
              <w:rPr>
                <w:sz w:val="24"/>
                <w:szCs w:val="24"/>
              </w:rPr>
            </w:pPr>
          </w:p>
        </w:tc>
      </w:tr>
      <w:tr w:rsidR="002C683E" w:rsidRPr="0019019F" w:rsidTr="00C573AF">
        <w:trPr>
          <w:trHeight w:val="1300"/>
          <w:jc w:val="center"/>
        </w:trPr>
        <w:tc>
          <w:tcPr>
            <w:tcW w:w="652" w:type="dxa"/>
            <w:gridSpan w:val="2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  <w:tc>
          <w:tcPr>
            <w:tcW w:w="132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683E" w:rsidRPr="0019019F" w:rsidTr="00C573AF">
        <w:trPr>
          <w:trHeight w:val="1654"/>
          <w:jc w:val="center"/>
        </w:trPr>
        <w:tc>
          <w:tcPr>
            <w:tcW w:w="652" w:type="dxa"/>
            <w:gridSpan w:val="2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2C683E" w:rsidRPr="00BF5A10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работам </w:t>
            </w:r>
            <w:r w:rsidR="00F432AE">
              <w:rPr>
                <w:sz w:val="24"/>
                <w:szCs w:val="24"/>
              </w:rPr>
              <w:t>и оказанным коммунальным усл</w:t>
            </w:r>
            <w:r w:rsidR="00F432AE">
              <w:rPr>
                <w:sz w:val="24"/>
                <w:szCs w:val="24"/>
              </w:rPr>
              <w:t>у</w:t>
            </w:r>
            <w:r w:rsidR="00F432AE">
              <w:rPr>
                <w:sz w:val="24"/>
                <w:szCs w:val="24"/>
              </w:rPr>
              <w:t xml:space="preserve">гам </w:t>
            </w:r>
            <w:r>
              <w:rPr>
                <w:sz w:val="24"/>
                <w:szCs w:val="24"/>
              </w:rPr>
              <w:t xml:space="preserve">в </w:t>
            </w:r>
            <w:r w:rsidRPr="00BF5A10">
              <w:rPr>
                <w:sz w:val="24"/>
                <w:szCs w:val="24"/>
              </w:rPr>
              <w:t>муниципальных образов</w:t>
            </w:r>
            <w:r w:rsidRPr="00BF5A10">
              <w:rPr>
                <w:sz w:val="24"/>
                <w:szCs w:val="24"/>
              </w:rPr>
              <w:t>а</w:t>
            </w:r>
            <w:r w:rsidRPr="00BF5A10">
              <w:rPr>
                <w:sz w:val="24"/>
                <w:szCs w:val="24"/>
              </w:rPr>
              <w:t>тельных у</w:t>
            </w:r>
            <w:r w:rsidRPr="00BF5A10">
              <w:rPr>
                <w:sz w:val="24"/>
                <w:szCs w:val="24"/>
              </w:rPr>
              <w:t>ч</w:t>
            </w:r>
            <w:r w:rsidRPr="00BF5A10">
              <w:rPr>
                <w:sz w:val="24"/>
                <w:szCs w:val="24"/>
              </w:rPr>
              <w:t>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1080" w:type="dxa"/>
          </w:tcPr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2015</w:t>
            </w:r>
            <w:r w:rsidR="006D53FC">
              <w:rPr>
                <w:sz w:val="24"/>
                <w:szCs w:val="24"/>
              </w:rPr>
              <w:t>-2017</w:t>
            </w: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Pr="001729EE" w:rsidRDefault="002C683E" w:rsidP="0081483F">
            <w:pPr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1916,040</w:t>
            </w: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22BA1" w:rsidRDefault="003C4410" w:rsidP="0081483F">
            <w:pPr>
              <w:jc w:val="center"/>
              <w:rPr>
                <w:sz w:val="22"/>
                <w:szCs w:val="22"/>
              </w:rPr>
            </w:pPr>
            <w:r w:rsidRPr="00322BA1">
              <w:rPr>
                <w:sz w:val="22"/>
                <w:szCs w:val="22"/>
              </w:rPr>
              <w:t>1757,3399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54771B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</w:tr>
      <w:tr w:rsidR="00663F74" w:rsidRPr="0019019F" w:rsidTr="00663F74">
        <w:trPr>
          <w:trHeight w:val="90"/>
          <w:jc w:val="center"/>
        </w:trPr>
        <w:tc>
          <w:tcPr>
            <w:tcW w:w="640" w:type="dxa"/>
            <w:tcBorders>
              <w:left w:val="single" w:sz="4" w:space="0" w:color="auto"/>
              <w:bottom w:val="nil"/>
              <w:right w:val="nil"/>
            </w:tcBorders>
          </w:tcPr>
          <w:p w:rsidR="00663F74" w:rsidRPr="003372D9" w:rsidRDefault="00663F74" w:rsidP="00C573AF">
            <w:pPr>
              <w:rPr>
                <w:sz w:val="24"/>
                <w:szCs w:val="24"/>
              </w:rPr>
            </w:pPr>
          </w:p>
        </w:tc>
        <w:tc>
          <w:tcPr>
            <w:tcW w:w="15414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3F74" w:rsidRPr="003372D9" w:rsidRDefault="00663F74" w:rsidP="00C573AF">
            <w:pPr>
              <w:rPr>
                <w:sz w:val="24"/>
                <w:szCs w:val="24"/>
              </w:rPr>
            </w:pPr>
          </w:p>
        </w:tc>
      </w:tr>
      <w:tr w:rsidR="00C573AF" w:rsidRPr="0019019F" w:rsidTr="00821D32">
        <w:trPr>
          <w:trHeight w:val="900"/>
          <w:jc w:val="center"/>
        </w:trPr>
        <w:tc>
          <w:tcPr>
            <w:tcW w:w="652" w:type="dxa"/>
            <w:gridSpan w:val="2"/>
            <w:tcBorders>
              <w:top w:val="nil"/>
            </w:tcBorders>
          </w:tcPr>
          <w:p w:rsidR="00C573AF" w:rsidRDefault="00C573AF" w:rsidP="0081483F">
            <w:pPr>
              <w:rPr>
                <w:sz w:val="24"/>
                <w:szCs w:val="24"/>
              </w:rPr>
            </w:pPr>
          </w:p>
          <w:p w:rsidR="00C573AF" w:rsidRDefault="00C573AF" w:rsidP="0081483F">
            <w:pPr>
              <w:rPr>
                <w:sz w:val="24"/>
                <w:szCs w:val="24"/>
              </w:rPr>
            </w:pPr>
          </w:p>
          <w:p w:rsidR="00C573AF" w:rsidRDefault="00C573AF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402" w:type="dxa"/>
            <w:gridSpan w:val="12"/>
            <w:tcBorders>
              <w:top w:val="nil"/>
            </w:tcBorders>
          </w:tcPr>
          <w:p w:rsidR="00C573AF" w:rsidRDefault="00C573AF" w:rsidP="0081483F">
            <w:pPr>
              <w:rPr>
                <w:sz w:val="24"/>
                <w:szCs w:val="24"/>
              </w:rPr>
            </w:pPr>
          </w:p>
          <w:p w:rsidR="00C573AF" w:rsidRDefault="00C573AF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  <w:r>
              <w:rPr>
                <w:sz w:val="24"/>
                <w:szCs w:val="24"/>
              </w:rPr>
              <w:t xml:space="preserve"> </w:t>
            </w:r>
            <w:r w:rsidRPr="00A0243B">
              <w:rPr>
                <w:sz w:val="24"/>
                <w:szCs w:val="24"/>
              </w:rPr>
              <w:t>и обязательств муниципального района</w:t>
            </w:r>
          </w:p>
        </w:tc>
      </w:tr>
      <w:tr w:rsidR="002C683E" w:rsidRPr="0019019F" w:rsidTr="00C573A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 МБУ «АХУ»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BE25FB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10504,3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</w:tr>
      <w:tr w:rsidR="002C683E" w:rsidRPr="0019019F" w:rsidTr="00C573AF">
        <w:trPr>
          <w:trHeight w:val="1179"/>
          <w:jc w:val="center"/>
        </w:trPr>
        <w:tc>
          <w:tcPr>
            <w:tcW w:w="652" w:type="dxa"/>
            <w:gridSpan w:val="2"/>
            <w:vMerge w:val="restart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разовательную программу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2254,0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AD134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</w:tr>
      <w:tr w:rsidR="002C683E" w:rsidRPr="0019019F" w:rsidTr="00C573AF">
        <w:trPr>
          <w:trHeight w:val="605"/>
          <w:jc w:val="center"/>
        </w:trPr>
        <w:tc>
          <w:tcPr>
            <w:tcW w:w="652" w:type="dxa"/>
            <w:gridSpan w:val="2"/>
            <w:vMerge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683E" w:rsidRPr="003372D9" w:rsidRDefault="002C683E" w:rsidP="0081483F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CE3038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  <w:r w:rsidR="007A28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2C683E" w:rsidRPr="0019019F" w:rsidTr="00C573A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причитающееся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12298,6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03201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13518,7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  <w:tc>
          <w:tcPr>
            <w:tcW w:w="1161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FBA">
              <w:rPr>
                <w:sz w:val="24"/>
                <w:szCs w:val="24"/>
              </w:rPr>
              <w:t>4796,6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  <w:tc>
          <w:tcPr>
            <w:tcW w:w="1081" w:type="dxa"/>
            <w:shd w:val="clear" w:color="auto" w:fill="auto"/>
          </w:tcPr>
          <w:p w:rsidR="002C683E" w:rsidRPr="003372D9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</w:tr>
      <w:tr w:rsidR="002C683E" w:rsidRPr="0019019F" w:rsidTr="00C573A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AD134F">
              <w:rPr>
                <w:sz w:val="24"/>
                <w:szCs w:val="24"/>
              </w:rPr>
              <w:t>2.4.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учреждениях, реализующих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щеобразовательные программы начального общего, основного общего и среднего   общего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1597,4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03201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</w:t>
            </w:r>
            <w:r w:rsidR="00156690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16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08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</w:tr>
      <w:tr w:rsidR="002C683E" w:rsidRPr="0019019F" w:rsidTr="00C573A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2.5.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 xml:space="preserve">ных полномочий по обеспечению </w:t>
            </w:r>
            <w:r w:rsidRPr="003372D9">
              <w:rPr>
                <w:sz w:val="24"/>
                <w:szCs w:val="24"/>
              </w:rPr>
              <w:lastRenderedPageBreak/>
              <w:t>бесплатным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 xml:space="preserve">ной </w:t>
            </w:r>
            <w:r w:rsidRPr="003372D9">
              <w:rPr>
                <w:sz w:val="24"/>
                <w:szCs w:val="24"/>
              </w:rPr>
              <w:lastRenderedPageBreak/>
              <w:t>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C683E" w:rsidRPr="0019019F" w:rsidTr="00C573A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402" w:type="dxa"/>
            <w:gridSpan w:val="12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2C683E" w:rsidRPr="00EF0048" w:rsidTr="00C573A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2896,7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FE7B5F" w:rsidP="0081483F">
            <w:r>
              <w:rPr>
                <w:sz w:val="24"/>
                <w:szCs w:val="24"/>
              </w:rPr>
              <w:t xml:space="preserve">  </w:t>
            </w:r>
            <w:r w:rsidR="002C683E"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16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</w:tr>
      <w:tr w:rsidR="002C683E" w:rsidRPr="0019019F" w:rsidTr="00C573A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4406,8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4616,5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56883">
              <w:rPr>
                <w:sz w:val="24"/>
                <w:szCs w:val="24"/>
              </w:rPr>
              <w:t>7,582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4848,9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0D5571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6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8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2C683E" w:rsidRPr="0019019F" w:rsidTr="00C573AF">
        <w:trPr>
          <w:trHeight w:val="1074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3.3.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отдел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881,8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FE7B5F" w:rsidP="0081483F">
            <w:r>
              <w:rPr>
                <w:sz w:val="24"/>
                <w:szCs w:val="24"/>
              </w:rPr>
              <w:t xml:space="preserve">  </w:t>
            </w:r>
            <w:r w:rsidR="002C683E" w:rsidRPr="00777915">
              <w:rPr>
                <w:sz w:val="24"/>
                <w:szCs w:val="24"/>
              </w:rPr>
              <w:t>881,</w:t>
            </w:r>
            <w:r w:rsidR="009A2250">
              <w:rPr>
                <w:sz w:val="24"/>
                <w:szCs w:val="24"/>
              </w:rPr>
              <w:t>7</w:t>
            </w:r>
          </w:p>
        </w:tc>
        <w:tc>
          <w:tcPr>
            <w:tcW w:w="116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9A2250" w:rsidP="0081483F">
            <w:r>
              <w:rPr>
                <w:sz w:val="24"/>
                <w:szCs w:val="24"/>
              </w:rPr>
              <w:t>881,7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9A2250" w:rsidP="0081483F">
            <w:r>
              <w:rPr>
                <w:sz w:val="24"/>
                <w:szCs w:val="24"/>
              </w:rPr>
              <w:t>881,7</w:t>
            </w:r>
          </w:p>
        </w:tc>
        <w:tc>
          <w:tcPr>
            <w:tcW w:w="108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9A2250" w:rsidP="0081483F">
            <w:r>
              <w:rPr>
                <w:sz w:val="24"/>
                <w:szCs w:val="24"/>
              </w:rPr>
              <w:t>881,7</w:t>
            </w:r>
          </w:p>
        </w:tc>
      </w:tr>
      <w:tr w:rsidR="00DE0F24" w:rsidRPr="003372D9" w:rsidTr="00C573A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DE0F24" w:rsidRPr="003372D9" w:rsidRDefault="00DE0F24" w:rsidP="00036F6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15402" w:type="dxa"/>
            <w:gridSpan w:val="12"/>
            <w:shd w:val="clear" w:color="auto" w:fill="auto"/>
          </w:tcPr>
          <w:p w:rsidR="00DE0F24" w:rsidRPr="003372D9" w:rsidRDefault="00DE0F24" w:rsidP="00036F6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 xml:space="preserve">: Обеспечение деятельности </w:t>
            </w:r>
            <w:r>
              <w:rPr>
                <w:sz w:val="24"/>
                <w:szCs w:val="24"/>
              </w:rPr>
              <w:t>учреждений, подведомственных комитету образования</w:t>
            </w:r>
          </w:p>
        </w:tc>
      </w:tr>
      <w:tr w:rsidR="0054771B" w:rsidTr="00C573A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54771B" w:rsidRPr="003372D9" w:rsidRDefault="0054771B" w:rsidP="00036F6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.1.</w:t>
            </w:r>
          </w:p>
        </w:tc>
        <w:tc>
          <w:tcPr>
            <w:tcW w:w="3720" w:type="dxa"/>
            <w:shd w:val="clear" w:color="auto" w:fill="auto"/>
          </w:tcPr>
          <w:p w:rsidR="0054771B" w:rsidRPr="00BF5A10" w:rsidRDefault="0054771B" w:rsidP="00036F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работам и оказанным коммунальным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гам в </w:t>
            </w:r>
            <w:r w:rsidRPr="00BF5A10">
              <w:rPr>
                <w:sz w:val="24"/>
                <w:szCs w:val="24"/>
              </w:rPr>
              <w:t>муниципальных образов</w:t>
            </w:r>
            <w:r w:rsidRPr="00BF5A10">
              <w:rPr>
                <w:sz w:val="24"/>
                <w:szCs w:val="24"/>
              </w:rPr>
              <w:t>а</w:t>
            </w:r>
            <w:r w:rsidRPr="00BF5A10">
              <w:rPr>
                <w:sz w:val="24"/>
                <w:szCs w:val="24"/>
              </w:rPr>
              <w:t>тельных у</w:t>
            </w:r>
            <w:r w:rsidRPr="00BF5A10">
              <w:rPr>
                <w:sz w:val="24"/>
                <w:szCs w:val="24"/>
              </w:rPr>
              <w:t>ч</w:t>
            </w:r>
            <w:r w:rsidRPr="00BF5A10">
              <w:rPr>
                <w:sz w:val="24"/>
                <w:szCs w:val="24"/>
              </w:rPr>
              <w:t>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1080" w:type="dxa"/>
            <w:shd w:val="clear" w:color="auto" w:fill="auto"/>
          </w:tcPr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771B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771B" w:rsidRPr="001729EE" w:rsidRDefault="0054771B" w:rsidP="00036F65">
            <w:pPr>
              <w:jc w:val="center"/>
              <w:rPr>
                <w:sz w:val="24"/>
                <w:szCs w:val="24"/>
              </w:rPr>
            </w:pPr>
          </w:p>
          <w:p w:rsidR="0054771B" w:rsidRDefault="006C72D6" w:rsidP="0003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:rsidR="0054771B" w:rsidRPr="001729EE" w:rsidRDefault="0054771B" w:rsidP="00036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54771B" w:rsidRPr="003372D9" w:rsidRDefault="0054771B" w:rsidP="00036F6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4771B" w:rsidRPr="003372D9" w:rsidRDefault="0054771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4771B" w:rsidRPr="003372D9" w:rsidRDefault="0054771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54771B" w:rsidRPr="003372D9" w:rsidRDefault="0054771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54771B" w:rsidRPr="00322BA1" w:rsidRDefault="0075133F" w:rsidP="00DE0F24">
            <w:pPr>
              <w:jc w:val="center"/>
            </w:pPr>
            <w:r w:rsidRPr="00322BA1">
              <w:t>2442,31402</w:t>
            </w:r>
          </w:p>
        </w:tc>
        <w:tc>
          <w:tcPr>
            <w:tcW w:w="1161" w:type="dxa"/>
            <w:shd w:val="clear" w:color="auto" w:fill="auto"/>
          </w:tcPr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  <w:r>
              <w:t>-</w:t>
            </w:r>
          </w:p>
        </w:tc>
        <w:tc>
          <w:tcPr>
            <w:tcW w:w="1240" w:type="dxa"/>
            <w:shd w:val="clear" w:color="auto" w:fill="auto"/>
          </w:tcPr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  <w:r>
              <w:t>-</w:t>
            </w:r>
          </w:p>
        </w:tc>
        <w:tc>
          <w:tcPr>
            <w:tcW w:w="1081" w:type="dxa"/>
            <w:shd w:val="clear" w:color="auto" w:fill="auto"/>
          </w:tcPr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  <w:r>
              <w:t>-</w:t>
            </w:r>
          </w:p>
        </w:tc>
      </w:tr>
      <w:tr w:rsidR="004C21B4" w:rsidTr="00C573AF">
        <w:trPr>
          <w:trHeight w:val="128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spacing w:before="120" w:line="240" w:lineRule="exact"/>
              <w:rPr>
                <w:sz w:val="24"/>
                <w:szCs w:val="24"/>
              </w:rPr>
            </w:pPr>
          </w:p>
          <w:p w:rsidR="004C21B4" w:rsidRPr="004C21B4" w:rsidRDefault="004C21B4" w:rsidP="00CB51D0">
            <w:pPr>
              <w:spacing w:before="120" w:line="240" w:lineRule="exact"/>
              <w:rPr>
                <w:sz w:val="24"/>
                <w:szCs w:val="24"/>
              </w:rPr>
            </w:pPr>
            <w:r w:rsidRPr="004C21B4">
              <w:rPr>
                <w:sz w:val="24"/>
                <w:szCs w:val="24"/>
              </w:rPr>
              <w:t>4.2.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C21B4" w:rsidRDefault="004C21B4" w:rsidP="00CB5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C21B4" w:rsidRPr="004C21B4" w:rsidRDefault="004C21B4" w:rsidP="00CB5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21B4">
              <w:rPr>
                <w:sz w:val="24"/>
                <w:szCs w:val="24"/>
              </w:rPr>
              <w:t>Замена окон в муниципальных общеобразовательных организ</w:t>
            </w:r>
            <w:r w:rsidRPr="004C21B4">
              <w:rPr>
                <w:sz w:val="24"/>
                <w:szCs w:val="24"/>
              </w:rPr>
              <w:t>а</w:t>
            </w:r>
            <w:r w:rsidRPr="004C21B4">
              <w:rPr>
                <w:sz w:val="24"/>
                <w:szCs w:val="24"/>
              </w:rPr>
              <w:lastRenderedPageBreak/>
              <w:t>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lastRenderedPageBreak/>
              <w:t>вания</w:t>
            </w: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1729EE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4C21B4" w:rsidRPr="001729EE" w:rsidRDefault="004C21B4" w:rsidP="00CB5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Default="004C21B4" w:rsidP="00CB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Pr="003372D9" w:rsidRDefault="004C21B4" w:rsidP="00CB51D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B4" w:rsidRPr="003372D9" w:rsidRDefault="004C21B4" w:rsidP="00CB51D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B4" w:rsidRPr="003372D9" w:rsidRDefault="004C21B4" w:rsidP="00CB51D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B4" w:rsidRPr="003372D9" w:rsidRDefault="004C21B4" w:rsidP="00CB51D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973DBA" w:rsidP="00CB5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1701,0</w:t>
            </w:r>
          </w:p>
          <w:p w:rsidR="00CE3038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CE3038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CE3038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CE3038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4C21B4" w:rsidRDefault="004C21B4" w:rsidP="00CB51D0">
            <w:pPr>
              <w:jc w:val="center"/>
              <w:rPr>
                <w:sz w:val="24"/>
                <w:szCs w:val="24"/>
              </w:rPr>
            </w:pPr>
            <w:r w:rsidRPr="004C21B4">
              <w:rPr>
                <w:sz w:val="24"/>
                <w:szCs w:val="24"/>
              </w:rPr>
              <w:t>90,0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  <w: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  <w:r>
              <w:t>-</w:t>
            </w:r>
          </w:p>
        </w:tc>
      </w:tr>
      <w:tr w:rsidR="006F2893" w:rsidRPr="003372D9" w:rsidTr="00B717D2">
        <w:trPr>
          <w:trHeight w:val="128"/>
          <w:jc w:val="center"/>
        </w:trPr>
        <w:tc>
          <w:tcPr>
            <w:tcW w:w="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2893" w:rsidRPr="00821D32" w:rsidRDefault="006F2893" w:rsidP="0082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D32">
              <w:rPr>
                <w:sz w:val="24"/>
                <w:szCs w:val="24"/>
              </w:rPr>
              <w:t>Проведение мероприятий по формированию в области сети дошкольных о</w:t>
            </w:r>
            <w:r w:rsidRPr="00821D32">
              <w:rPr>
                <w:sz w:val="24"/>
                <w:szCs w:val="24"/>
              </w:rPr>
              <w:t>б</w:t>
            </w:r>
            <w:r w:rsidRPr="00821D32">
              <w:rPr>
                <w:sz w:val="24"/>
                <w:szCs w:val="24"/>
              </w:rPr>
              <w:t>разовательных организаций, в которых созд</w:t>
            </w:r>
            <w:r w:rsidRPr="00821D32">
              <w:rPr>
                <w:sz w:val="24"/>
                <w:szCs w:val="24"/>
              </w:rPr>
              <w:t>а</w:t>
            </w:r>
            <w:r w:rsidRPr="00821D32">
              <w:rPr>
                <w:sz w:val="24"/>
                <w:szCs w:val="24"/>
              </w:rPr>
              <w:t>ны условия для инклюзивного обр</w:t>
            </w:r>
            <w:r w:rsidRPr="00821D32">
              <w:rPr>
                <w:sz w:val="24"/>
                <w:szCs w:val="24"/>
              </w:rPr>
              <w:t>а</w:t>
            </w:r>
            <w:r w:rsidRPr="00821D32">
              <w:rPr>
                <w:sz w:val="24"/>
                <w:szCs w:val="24"/>
              </w:rPr>
              <w:t>зования детей-инвалидов, в ра</w:t>
            </w:r>
            <w:r w:rsidRPr="00821D32">
              <w:rPr>
                <w:sz w:val="24"/>
                <w:szCs w:val="24"/>
              </w:rPr>
              <w:t>м</w:t>
            </w:r>
            <w:r w:rsidRPr="00821D32">
              <w:rPr>
                <w:sz w:val="24"/>
                <w:szCs w:val="24"/>
              </w:rPr>
              <w:t>ках реализации госуда</w:t>
            </w:r>
            <w:r w:rsidRPr="00821D32">
              <w:rPr>
                <w:sz w:val="24"/>
                <w:szCs w:val="24"/>
              </w:rPr>
              <w:t>р</w:t>
            </w:r>
            <w:r w:rsidRPr="00821D32">
              <w:rPr>
                <w:sz w:val="24"/>
                <w:szCs w:val="24"/>
              </w:rPr>
              <w:t>ственной программы Российской Федер</w:t>
            </w:r>
            <w:r w:rsidRPr="00821D32">
              <w:rPr>
                <w:sz w:val="24"/>
                <w:szCs w:val="24"/>
              </w:rPr>
              <w:t>а</w:t>
            </w:r>
            <w:r w:rsidRPr="00821D32">
              <w:rPr>
                <w:sz w:val="24"/>
                <w:szCs w:val="24"/>
              </w:rPr>
              <w:t>ции "Доступная среда" на 2011-2020 г</w:t>
            </w:r>
            <w:r w:rsidRPr="00821D32">
              <w:rPr>
                <w:sz w:val="24"/>
                <w:szCs w:val="24"/>
              </w:rPr>
              <w:t>о</w:t>
            </w:r>
            <w:r w:rsidRPr="00821D32">
              <w:rPr>
                <w:sz w:val="24"/>
                <w:szCs w:val="24"/>
              </w:rPr>
              <w:t>ды</w:t>
            </w:r>
          </w:p>
          <w:p w:rsidR="006F2893" w:rsidRPr="003372D9" w:rsidRDefault="006F2893" w:rsidP="0082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Pr="00BF5A10" w:rsidRDefault="006F2893" w:rsidP="0050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Pr="003372D9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Pr="003372D9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Pr="003372D9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424,7</w:t>
            </w: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</w:tr>
      <w:tr w:rsidR="006F2893" w:rsidTr="00B717D2">
        <w:trPr>
          <w:trHeight w:val="128"/>
          <w:jc w:val="center"/>
        </w:trPr>
        <w:tc>
          <w:tcPr>
            <w:tcW w:w="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723,1</w:t>
            </w: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</w:tr>
      <w:tr w:rsidR="006F2893" w:rsidTr="00B717D2">
        <w:trPr>
          <w:trHeight w:val="128"/>
          <w:jc w:val="center"/>
        </w:trPr>
        <w:tc>
          <w:tcPr>
            <w:tcW w:w="6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</w:tc>
      </w:tr>
    </w:tbl>
    <w:p w:rsidR="002C683E" w:rsidRDefault="002C683E" w:rsidP="002C683E"/>
    <w:p w:rsidR="000D4C29" w:rsidRPr="000D4C29" w:rsidRDefault="000D4C29" w:rsidP="000D4C29">
      <w:pPr>
        <w:jc w:val="right"/>
        <w:rPr>
          <w:sz w:val="24"/>
          <w:szCs w:val="24"/>
        </w:rPr>
      </w:pPr>
    </w:p>
    <w:sectPr w:rsidR="000D4C29" w:rsidRPr="000D4C29" w:rsidSect="00AB5CD2">
      <w:headerReference w:type="even" r:id="rId8"/>
      <w:headerReference w:type="default" r:id="rId9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6A" w:rsidRDefault="003D346A">
      <w:r>
        <w:separator/>
      </w:r>
    </w:p>
  </w:endnote>
  <w:endnote w:type="continuationSeparator" w:id="0">
    <w:p w:rsidR="003D346A" w:rsidRDefault="003D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6A" w:rsidRDefault="003D346A">
      <w:r>
        <w:separator/>
      </w:r>
    </w:p>
  </w:footnote>
  <w:footnote w:type="continuationSeparator" w:id="0">
    <w:p w:rsidR="003D346A" w:rsidRDefault="003D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D2" w:rsidRDefault="00AB5CD2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B5CD2" w:rsidRDefault="00AB5C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D2" w:rsidRDefault="00AB5CD2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70C02">
      <w:rPr>
        <w:rStyle w:val="af3"/>
        <w:noProof/>
      </w:rPr>
      <w:t>2</w:t>
    </w:r>
    <w:r>
      <w:rPr>
        <w:rStyle w:val="af3"/>
      </w:rPr>
      <w:fldChar w:fldCharType="end"/>
    </w:r>
  </w:p>
  <w:p w:rsidR="00AB5CD2" w:rsidRDefault="00AB5C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07A9E"/>
    <w:rsid w:val="00012285"/>
    <w:rsid w:val="00017912"/>
    <w:rsid w:val="00030038"/>
    <w:rsid w:val="00032015"/>
    <w:rsid w:val="00036F65"/>
    <w:rsid w:val="00044DF8"/>
    <w:rsid w:val="000554CA"/>
    <w:rsid w:val="00056ABD"/>
    <w:rsid w:val="00061E14"/>
    <w:rsid w:val="000665FE"/>
    <w:rsid w:val="00073A58"/>
    <w:rsid w:val="0007740A"/>
    <w:rsid w:val="00081D7A"/>
    <w:rsid w:val="000841FC"/>
    <w:rsid w:val="00084211"/>
    <w:rsid w:val="00096194"/>
    <w:rsid w:val="00097128"/>
    <w:rsid w:val="000A6AE9"/>
    <w:rsid w:val="000C225C"/>
    <w:rsid w:val="000C428C"/>
    <w:rsid w:val="000C767B"/>
    <w:rsid w:val="000D4C29"/>
    <w:rsid w:val="000D5571"/>
    <w:rsid w:val="000E4EBB"/>
    <w:rsid w:val="000F1CCD"/>
    <w:rsid w:val="000F5B7F"/>
    <w:rsid w:val="00104022"/>
    <w:rsid w:val="00106958"/>
    <w:rsid w:val="00107AA1"/>
    <w:rsid w:val="001106BE"/>
    <w:rsid w:val="001141A1"/>
    <w:rsid w:val="0012453C"/>
    <w:rsid w:val="00134583"/>
    <w:rsid w:val="00136B49"/>
    <w:rsid w:val="001416E6"/>
    <w:rsid w:val="0015507C"/>
    <w:rsid w:val="001559A2"/>
    <w:rsid w:val="00156690"/>
    <w:rsid w:val="001621F5"/>
    <w:rsid w:val="001638D2"/>
    <w:rsid w:val="0018095F"/>
    <w:rsid w:val="00190930"/>
    <w:rsid w:val="00190C33"/>
    <w:rsid w:val="0019669C"/>
    <w:rsid w:val="001A17A8"/>
    <w:rsid w:val="001B3ACB"/>
    <w:rsid w:val="001C3AE2"/>
    <w:rsid w:val="001D34D7"/>
    <w:rsid w:val="001E083C"/>
    <w:rsid w:val="001E4803"/>
    <w:rsid w:val="001E7F1F"/>
    <w:rsid w:val="001F3232"/>
    <w:rsid w:val="001F6AFF"/>
    <w:rsid w:val="001F7691"/>
    <w:rsid w:val="0020756A"/>
    <w:rsid w:val="00210C91"/>
    <w:rsid w:val="00222257"/>
    <w:rsid w:val="00226A71"/>
    <w:rsid w:val="00241BDF"/>
    <w:rsid w:val="00245839"/>
    <w:rsid w:val="002477F8"/>
    <w:rsid w:val="00251AF5"/>
    <w:rsid w:val="00256883"/>
    <w:rsid w:val="0026036F"/>
    <w:rsid w:val="00262FBF"/>
    <w:rsid w:val="00266B1D"/>
    <w:rsid w:val="002670C4"/>
    <w:rsid w:val="00270F87"/>
    <w:rsid w:val="00272E93"/>
    <w:rsid w:val="002812A7"/>
    <w:rsid w:val="00287FAF"/>
    <w:rsid w:val="002908BF"/>
    <w:rsid w:val="00291F47"/>
    <w:rsid w:val="0029522A"/>
    <w:rsid w:val="002A53B5"/>
    <w:rsid w:val="002B5EC9"/>
    <w:rsid w:val="002C19A4"/>
    <w:rsid w:val="002C3EC9"/>
    <w:rsid w:val="002C683E"/>
    <w:rsid w:val="002D2E11"/>
    <w:rsid w:val="002D52F0"/>
    <w:rsid w:val="002D5365"/>
    <w:rsid w:val="002F07CC"/>
    <w:rsid w:val="002F15EB"/>
    <w:rsid w:val="002F3B0E"/>
    <w:rsid w:val="002F6369"/>
    <w:rsid w:val="002F7013"/>
    <w:rsid w:val="002F74B0"/>
    <w:rsid w:val="003052D4"/>
    <w:rsid w:val="003066CC"/>
    <w:rsid w:val="00316241"/>
    <w:rsid w:val="00317E9E"/>
    <w:rsid w:val="00322BA1"/>
    <w:rsid w:val="003320E3"/>
    <w:rsid w:val="00332F25"/>
    <w:rsid w:val="003372D9"/>
    <w:rsid w:val="003441CE"/>
    <w:rsid w:val="00347E11"/>
    <w:rsid w:val="0035379B"/>
    <w:rsid w:val="00353C5A"/>
    <w:rsid w:val="00357B1E"/>
    <w:rsid w:val="00365845"/>
    <w:rsid w:val="00372D02"/>
    <w:rsid w:val="0037695D"/>
    <w:rsid w:val="00392DE0"/>
    <w:rsid w:val="003931CA"/>
    <w:rsid w:val="003962B7"/>
    <w:rsid w:val="003A5B59"/>
    <w:rsid w:val="003A5F02"/>
    <w:rsid w:val="003B0FF9"/>
    <w:rsid w:val="003B7EF0"/>
    <w:rsid w:val="003C4410"/>
    <w:rsid w:val="003D29DD"/>
    <w:rsid w:val="003D346A"/>
    <w:rsid w:val="003D4149"/>
    <w:rsid w:val="003E21CF"/>
    <w:rsid w:val="003E4AAD"/>
    <w:rsid w:val="003E5130"/>
    <w:rsid w:val="003E5250"/>
    <w:rsid w:val="003F2BD9"/>
    <w:rsid w:val="0040111B"/>
    <w:rsid w:val="00405391"/>
    <w:rsid w:val="004101C7"/>
    <w:rsid w:val="004249E9"/>
    <w:rsid w:val="00426766"/>
    <w:rsid w:val="0042792D"/>
    <w:rsid w:val="00431E99"/>
    <w:rsid w:val="00435520"/>
    <w:rsid w:val="00437C24"/>
    <w:rsid w:val="00440014"/>
    <w:rsid w:val="00451DC2"/>
    <w:rsid w:val="00451FBA"/>
    <w:rsid w:val="00453A48"/>
    <w:rsid w:val="0045530F"/>
    <w:rsid w:val="00455455"/>
    <w:rsid w:val="00455AD5"/>
    <w:rsid w:val="00463A20"/>
    <w:rsid w:val="00466B23"/>
    <w:rsid w:val="00473302"/>
    <w:rsid w:val="0047597B"/>
    <w:rsid w:val="004774D1"/>
    <w:rsid w:val="004959BA"/>
    <w:rsid w:val="00496362"/>
    <w:rsid w:val="004963B9"/>
    <w:rsid w:val="00497244"/>
    <w:rsid w:val="004A457E"/>
    <w:rsid w:val="004B0E01"/>
    <w:rsid w:val="004B120F"/>
    <w:rsid w:val="004B1479"/>
    <w:rsid w:val="004C21B4"/>
    <w:rsid w:val="004C4FC8"/>
    <w:rsid w:val="004E0C90"/>
    <w:rsid w:val="004E284B"/>
    <w:rsid w:val="004E289D"/>
    <w:rsid w:val="004F5F39"/>
    <w:rsid w:val="005005DF"/>
    <w:rsid w:val="00500C0D"/>
    <w:rsid w:val="00501803"/>
    <w:rsid w:val="00503A66"/>
    <w:rsid w:val="00504764"/>
    <w:rsid w:val="005057FB"/>
    <w:rsid w:val="005141CE"/>
    <w:rsid w:val="00526CDB"/>
    <w:rsid w:val="005376B9"/>
    <w:rsid w:val="00543D82"/>
    <w:rsid w:val="0054771B"/>
    <w:rsid w:val="005606EB"/>
    <w:rsid w:val="00562AAB"/>
    <w:rsid w:val="0057496E"/>
    <w:rsid w:val="005751AA"/>
    <w:rsid w:val="00576EC5"/>
    <w:rsid w:val="005967D6"/>
    <w:rsid w:val="005A4182"/>
    <w:rsid w:val="005B206C"/>
    <w:rsid w:val="005C2BE9"/>
    <w:rsid w:val="005C46BE"/>
    <w:rsid w:val="005C5801"/>
    <w:rsid w:val="005C7FB1"/>
    <w:rsid w:val="005E1460"/>
    <w:rsid w:val="005E158A"/>
    <w:rsid w:val="005E61B8"/>
    <w:rsid w:val="0063660A"/>
    <w:rsid w:val="00636CD3"/>
    <w:rsid w:val="00637384"/>
    <w:rsid w:val="0065061B"/>
    <w:rsid w:val="00653591"/>
    <w:rsid w:val="00660B0C"/>
    <w:rsid w:val="00661FA7"/>
    <w:rsid w:val="00663F74"/>
    <w:rsid w:val="006774ED"/>
    <w:rsid w:val="00690E9B"/>
    <w:rsid w:val="006A0743"/>
    <w:rsid w:val="006A76EA"/>
    <w:rsid w:val="006B10FC"/>
    <w:rsid w:val="006C09B5"/>
    <w:rsid w:val="006C6891"/>
    <w:rsid w:val="006C72D6"/>
    <w:rsid w:val="006D4955"/>
    <w:rsid w:val="006D53FC"/>
    <w:rsid w:val="006E568B"/>
    <w:rsid w:val="006F2893"/>
    <w:rsid w:val="006F37D6"/>
    <w:rsid w:val="006F4469"/>
    <w:rsid w:val="006F46D2"/>
    <w:rsid w:val="006F62A7"/>
    <w:rsid w:val="006F6C1F"/>
    <w:rsid w:val="007037C8"/>
    <w:rsid w:val="00703A94"/>
    <w:rsid w:val="0070534B"/>
    <w:rsid w:val="007129FA"/>
    <w:rsid w:val="00712BC2"/>
    <w:rsid w:val="00726B90"/>
    <w:rsid w:val="00733C44"/>
    <w:rsid w:val="007366D6"/>
    <w:rsid w:val="0074252C"/>
    <w:rsid w:val="0075133F"/>
    <w:rsid w:val="00752363"/>
    <w:rsid w:val="00753C34"/>
    <w:rsid w:val="00763823"/>
    <w:rsid w:val="0076453B"/>
    <w:rsid w:val="00770C02"/>
    <w:rsid w:val="00772331"/>
    <w:rsid w:val="00784532"/>
    <w:rsid w:val="0079454C"/>
    <w:rsid w:val="007A2819"/>
    <w:rsid w:val="007A2833"/>
    <w:rsid w:val="007A5C52"/>
    <w:rsid w:val="007B4714"/>
    <w:rsid w:val="007B487A"/>
    <w:rsid w:val="007C432C"/>
    <w:rsid w:val="007D412D"/>
    <w:rsid w:val="007E1AB3"/>
    <w:rsid w:val="007E75FC"/>
    <w:rsid w:val="007F31A7"/>
    <w:rsid w:val="007F7D63"/>
    <w:rsid w:val="00802295"/>
    <w:rsid w:val="00804065"/>
    <w:rsid w:val="008071A7"/>
    <w:rsid w:val="00813584"/>
    <w:rsid w:val="0081483F"/>
    <w:rsid w:val="00815EDD"/>
    <w:rsid w:val="0081754C"/>
    <w:rsid w:val="0082061C"/>
    <w:rsid w:val="00821D32"/>
    <w:rsid w:val="00833670"/>
    <w:rsid w:val="008352A3"/>
    <w:rsid w:val="0083623E"/>
    <w:rsid w:val="0084237E"/>
    <w:rsid w:val="0084434F"/>
    <w:rsid w:val="0086337E"/>
    <w:rsid w:val="008705F9"/>
    <w:rsid w:val="00870C35"/>
    <w:rsid w:val="00874DC4"/>
    <w:rsid w:val="00876C92"/>
    <w:rsid w:val="0088222A"/>
    <w:rsid w:val="0089134E"/>
    <w:rsid w:val="00892EF8"/>
    <w:rsid w:val="00893DC1"/>
    <w:rsid w:val="00895A6F"/>
    <w:rsid w:val="00896EE0"/>
    <w:rsid w:val="008979BF"/>
    <w:rsid w:val="008A5C04"/>
    <w:rsid w:val="008A7A13"/>
    <w:rsid w:val="008A7B57"/>
    <w:rsid w:val="008A7F01"/>
    <w:rsid w:val="008B13BF"/>
    <w:rsid w:val="008C0DAF"/>
    <w:rsid w:val="008D031A"/>
    <w:rsid w:val="008D2409"/>
    <w:rsid w:val="008D72CA"/>
    <w:rsid w:val="008D740A"/>
    <w:rsid w:val="008E25F1"/>
    <w:rsid w:val="008E4CDE"/>
    <w:rsid w:val="008E4F46"/>
    <w:rsid w:val="008E5732"/>
    <w:rsid w:val="0090266E"/>
    <w:rsid w:val="00907DBA"/>
    <w:rsid w:val="00917C21"/>
    <w:rsid w:val="009218A7"/>
    <w:rsid w:val="00923F02"/>
    <w:rsid w:val="00931D2A"/>
    <w:rsid w:val="009322E1"/>
    <w:rsid w:val="00934E88"/>
    <w:rsid w:val="009354DE"/>
    <w:rsid w:val="00941B1B"/>
    <w:rsid w:val="00942380"/>
    <w:rsid w:val="00945D66"/>
    <w:rsid w:val="00952AEA"/>
    <w:rsid w:val="0095310A"/>
    <w:rsid w:val="0095347C"/>
    <w:rsid w:val="00953627"/>
    <w:rsid w:val="00957C64"/>
    <w:rsid w:val="00967FF2"/>
    <w:rsid w:val="00973DBA"/>
    <w:rsid w:val="0098287B"/>
    <w:rsid w:val="00982EAB"/>
    <w:rsid w:val="009A2250"/>
    <w:rsid w:val="009A68C6"/>
    <w:rsid w:val="009A71DF"/>
    <w:rsid w:val="009B4EE5"/>
    <w:rsid w:val="009C09DE"/>
    <w:rsid w:val="009C09EF"/>
    <w:rsid w:val="009C3DE8"/>
    <w:rsid w:val="009D4608"/>
    <w:rsid w:val="009D608C"/>
    <w:rsid w:val="009F51BF"/>
    <w:rsid w:val="009F7670"/>
    <w:rsid w:val="00A0243B"/>
    <w:rsid w:val="00A03A69"/>
    <w:rsid w:val="00A049A5"/>
    <w:rsid w:val="00A1002C"/>
    <w:rsid w:val="00A14E93"/>
    <w:rsid w:val="00A20070"/>
    <w:rsid w:val="00A23EF1"/>
    <w:rsid w:val="00A25DD7"/>
    <w:rsid w:val="00A325E3"/>
    <w:rsid w:val="00A32EB5"/>
    <w:rsid w:val="00A41436"/>
    <w:rsid w:val="00A4165E"/>
    <w:rsid w:val="00A51C9B"/>
    <w:rsid w:val="00A51E95"/>
    <w:rsid w:val="00A60105"/>
    <w:rsid w:val="00A605E9"/>
    <w:rsid w:val="00A66DB6"/>
    <w:rsid w:val="00A7621F"/>
    <w:rsid w:val="00A81BFC"/>
    <w:rsid w:val="00A87224"/>
    <w:rsid w:val="00A91ADF"/>
    <w:rsid w:val="00A92A41"/>
    <w:rsid w:val="00AA190F"/>
    <w:rsid w:val="00AA6EAA"/>
    <w:rsid w:val="00AB38CF"/>
    <w:rsid w:val="00AB4F51"/>
    <w:rsid w:val="00AB5CD2"/>
    <w:rsid w:val="00AD134F"/>
    <w:rsid w:val="00AD336E"/>
    <w:rsid w:val="00AD3E93"/>
    <w:rsid w:val="00AD4152"/>
    <w:rsid w:val="00AD4C0E"/>
    <w:rsid w:val="00AD7ACA"/>
    <w:rsid w:val="00AE3644"/>
    <w:rsid w:val="00AE3DDB"/>
    <w:rsid w:val="00AE4E0E"/>
    <w:rsid w:val="00B01384"/>
    <w:rsid w:val="00B01D3B"/>
    <w:rsid w:val="00B029AA"/>
    <w:rsid w:val="00B06C34"/>
    <w:rsid w:val="00B100E4"/>
    <w:rsid w:val="00B10229"/>
    <w:rsid w:val="00B11074"/>
    <w:rsid w:val="00B1434D"/>
    <w:rsid w:val="00B20629"/>
    <w:rsid w:val="00B3030B"/>
    <w:rsid w:val="00B32A13"/>
    <w:rsid w:val="00B44227"/>
    <w:rsid w:val="00B44A4B"/>
    <w:rsid w:val="00B453BE"/>
    <w:rsid w:val="00B53459"/>
    <w:rsid w:val="00B540D6"/>
    <w:rsid w:val="00B62AE2"/>
    <w:rsid w:val="00B67349"/>
    <w:rsid w:val="00B717D2"/>
    <w:rsid w:val="00B73C04"/>
    <w:rsid w:val="00B74C63"/>
    <w:rsid w:val="00B82E3E"/>
    <w:rsid w:val="00B878C9"/>
    <w:rsid w:val="00B93E40"/>
    <w:rsid w:val="00BB0E2B"/>
    <w:rsid w:val="00BC5579"/>
    <w:rsid w:val="00BD1A15"/>
    <w:rsid w:val="00BD7160"/>
    <w:rsid w:val="00BE25FB"/>
    <w:rsid w:val="00BE2ACF"/>
    <w:rsid w:val="00BE6A50"/>
    <w:rsid w:val="00BE7FE3"/>
    <w:rsid w:val="00BF0775"/>
    <w:rsid w:val="00BF0E01"/>
    <w:rsid w:val="00C01FA4"/>
    <w:rsid w:val="00C04FB1"/>
    <w:rsid w:val="00C04FEC"/>
    <w:rsid w:val="00C17F2C"/>
    <w:rsid w:val="00C2143E"/>
    <w:rsid w:val="00C22A2A"/>
    <w:rsid w:val="00C22A33"/>
    <w:rsid w:val="00C23089"/>
    <w:rsid w:val="00C327BD"/>
    <w:rsid w:val="00C34504"/>
    <w:rsid w:val="00C41C9B"/>
    <w:rsid w:val="00C56865"/>
    <w:rsid w:val="00C573AF"/>
    <w:rsid w:val="00C60FB0"/>
    <w:rsid w:val="00C62667"/>
    <w:rsid w:val="00C728F4"/>
    <w:rsid w:val="00C821AE"/>
    <w:rsid w:val="00C958D0"/>
    <w:rsid w:val="00C96EF4"/>
    <w:rsid w:val="00CA250E"/>
    <w:rsid w:val="00CA68FC"/>
    <w:rsid w:val="00CB4A8B"/>
    <w:rsid w:val="00CB51D0"/>
    <w:rsid w:val="00CB7058"/>
    <w:rsid w:val="00CC5A7E"/>
    <w:rsid w:val="00CD3328"/>
    <w:rsid w:val="00CD3604"/>
    <w:rsid w:val="00CD7189"/>
    <w:rsid w:val="00CE3038"/>
    <w:rsid w:val="00CF5F6D"/>
    <w:rsid w:val="00CF71C6"/>
    <w:rsid w:val="00D14094"/>
    <w:rsid w:val="00D14FC7"/>
    <w:rsid w:val="00D259E2"/>
    <w:rsid w:val="00D3223C"/>
    <w:rsid w:val="00D5107F"/>
    <w:rsid w:val="00D526A3"/>
    <w:rsid w:val="00D657EB"/>
    <w:rsid w:val="00D70F05"/>
    <w:rsid w:val="00D817C1"/>
    <w:rsid w:val="00D957EB"/>
    <w:rsid w:val="00DA292A"/>
    <w:rsid w:val="00DB0BDE"/>
    <w:rsid w:val="00DB0DE4"/>
    <w:rsid w:val="00DB57A5"/>
    <w:rsid w:val="00DC4F2C"/>
    <w:rsid w:val="00DD06BC"/>
    <w:rsid w:val="00DD4AA3"/>
    <w:rsid w:val="00DD5799"/>
    <w:rsid w:val="00DE0F24"/>
    <w:rsid w:val="00DE325F"/>
    <w:rsid w:val="00DE3C43"/>
    <w:rsid w:val="00DE4D79"/>
    <w:rsid w:val="00DF4CFF"/>
    <w:rsid w:val="00DF4FFE"/>
    <w:rsid w:val="00E05AB2"/>
    <w:rsid w:val="00E14582"/>
    <w:rsid w:val="00E16E2C"/>
    <w:rsid w:val="00E24B6D"/>
    <w:rsid w:val="00E27E04"/>
    <w:rsid w:val="00E37124"/>
    <w:rsid w:val="00E4452F"/>
    <w:rsid w:val="00E46C8F"/>
    <w:rsid w:val="00E5333F"/>
    <w:rsid w:val="00E64B93"/>
    <w:rsid w:val="00E64E5F"/>
    <w:rsid w:val="00E91E6A"/>
    <w:rsid w:val="00EA2FF0"/>
    <w:rsid w:val="00EA3CEC"/>
    <w:rsid w:val="00EA4380"/>
    <w:rsid w:val="00EA5362"/>
    <w:rsid w:val="00EA68B7"/>
    <w:rsid w:val="00EA7CCD"/>
    <w:rsid w:val="00EB0F8A"/>
    <w:rsid w:val="00EB32DA"/>
    <w:rsid w:val="00EB6549"/>
    <w:rsid w:val="00EB7343"/>
    <w:rsid w:val="00EB7652"/>
    <w:rsid w:val="00EC0B1B"/>
    <w:rsid w:val="00EC3446"/>
    <w:rsid w:val="00EC76F6"/>
    <w:rsid w:val="00EE5C1C"/>
    <w:rsid w:val="00EE78E7"/>
    <w:rsid w:val="00EF464A"/>
    <w:rsid w:val="00EF5F9E"/>
    <w:rsid w:val="00F05CAE"/>
    <w:rsid w:val="00F17753"/>
    <w:rsid w:val="00F17B25"/>
    <w:rsid w:val="00F215D8"/>
    <w:rsid w:val="00F317D6"/>
    <w:rsid w:val="00F40051"/>
    <w:rsid w:val="00F432AE"/>
    <w:rsid w:val="00F44290"/>
    <w:rsid w:val="00F46A6A"/>
    <w:rsid w:val="00F555DC"/>
    <w:rsid w:val="00F566E5"/>
    <w:rsid w:val="00F77392"/>
    <w:rsid w:val="00F865CF"/>
    <w:rsid w:val="00F93DEA"/>
    <w:rsid w:val="00FA1D49"/>
    <w:rsid w:val="00FA6C5D"/>
    <w:rsid w:val="00FB7BC5"/>
    <w:rsid w:val="00FC0B5F"/>
    <w:rsid w:val="00FC60B6"/>
    <w:rsid w:val="00FD230E"/>
    <w:rsid w:val="00FD2848"/>
    <w:rsid w:val="00FD3124"/>
    <w:rsid w:val="00FE7B5F"/>
    <w:rsid w:val="00FF1F4A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x-none" w:eastAsia="x-none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x-none" w:eastAsia="x-none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19338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2</cp:revision>
  <cp:lastPrinted>2016-09-14T12:12:00Z</cp:lastPrinted>
  <dcterms:created xsi:type="dcterms:W3CDTF">2017-05-30T10:57:00Z</dcterms:created>
  <dcterms:modified xsi:type="dcterms:W3CDTF">2017-05-30T10:57:00Z</dcterms:modified>
</cp:coreProperties>
</file>