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6C0E43" w:rsidP="002F2617">
      <w:pPr>
        <w:pStyle w:val="2"/>
        <w:spacing w:line="240" w:lineRule="auto"/>
        <w:ind w:leftChars="1600" w:left="3520" w:firstLine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8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Валдайского 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на 2024</w:t>
      </w:r>
      <w:r w:rsidRPr="00042FCE">
        <w:rPr>
          <w:sz w:val="18"/>
          <w:szCs w:val="18"/>
        </w:rPr>
        <w:t xml:space="preserve"> год и на плановый период 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2025</w:t>
      </w:r>
      <w:r w:rsidRPr="00042FCE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042FCE">
        <w:rPr>
          <w:sz w:val="18"/>
          <w:szCs w:val="18"/>
        </w:rPr>
        <w:t xml:space="preserve"> годов» (в редакции решения </w:t>
      </w:r>
    </w:p>
    <w:p w:rsidR="002F0DEE" w:rsidRPr="00042FCE" w:rsidRDefault="002F0DEE" w:rsidP="002F2617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Валдайского муниципального </w:t>
      </w:r>
    </w:p>
    <w:p w:rsidR="003246EB" w:rsidRPr="00042FCE" w:rsidRDefault="003246EB" w:rsidP="003246EB">
      <w:pPr>
        <w:pStyle w:val="2"/>
        <w:spacing w:line="240" w:lineRule="auto"/>
        <w:ind w:leftChars="1600" w:left="3520" w:firstLine="0"/>
        <w:jc w:val="right"/>
        <w:rPr>
          <w:sz w:val="18"/>
          <w:szCs w:val="18"/>
        </w:rPr>
      </w:pPr>
      <w:r>
        <w:rPr>
          <w:sz w:val="18"/>
          <w:szCs w:val="18"/>
        </w:rPr>
        <w:t>района от 27.11.2024 № 356</w:t>
      </w:r>
      <w:r w:rsidRPr="00042FCE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Pr="005038EA" w:rsidRDefault="002F0DEE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Валдайского муниципального района </w:t>
      </w:r>
    </w:p>
    <w:p w:rsid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группам и подгруппам видов расходов классификации расходов </w:t>
      </w:r>
    </w:p>
    <w:p w:rsidR="002F0DEE" w:rsidRPr="002F0DEE" w:rsidRDefault="002F0DEE" w:rsidP="00E32F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бюджета Валдайского муниципального района на 2024 год и на плановый период 2025 и 2026 годов</w:t>
      </w:r>
    </w:p>
    <w:p w:rsidR="006F4D59" w:rsidRDefault="00887673" w:rsidP="008876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7673">
        <w:rPr>
          <w:rFonts w:ascii="Times New Roman" w:hAnsi="Times New Roman" w:cs="Times New Roman"/>
          <w:sz w:val="18"/>
          <w:szCs w:val="18"/>
        </w:rPr>
        <w:t>руб.коп.</w:t>
      </w:r>
    </w:p>
    <w:p w:rsidR="00F80023" w:rsidRPr="0018652A" w:rsidRDefault="00F80023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p w:rsidR="00DB7538" w:rsidRPr="002F0DEE" w:rsidRDefault="00DB7538" w:rsidP="00887673">
      <w:pPr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61"/>
        <w:gridCol w:w="855"/>
        <w:gridCol w:w="419"/>
        <w:gridCol w:w="425"/>
        <w:gridCol w:w="1242"/>
        <w:gridCol w:w="1156"/>
        <w:gridCol w:w="1156"/>
      </w:tblGrid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Документ,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Расх.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"Обращение с твёрдыми коммунальными отходами на территории Валдайского муниципального района в 2023 - 2026 годах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82 816 605,00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0100210091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2 774 800,00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877 300,00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Ликвидация накопленного вреда окружающей среде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ликвидацию объектов накопленного вреда окружающей среде, прошедших оценку воздействия на состояние окружающей среды, здоровье и продолжительность жизни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01004L4700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80 041 805,00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108 803 836,80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96 813 443,51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96 822 385,11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"Культура Валдайского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104 926 207,80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93 110 982,40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93 119 924,00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719 287,90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733 605,40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735 757,00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516 070,00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271 470,00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02101L5191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78 787,90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82 535,40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84 687,00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0210201010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02103L4670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562 955,00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559 977,00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566 767,00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103 636 764,90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91 810 200,00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12 368 800,00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 дополнительного образования детей в сфере культуры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30 494 319,13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9 209 284,38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централизованных клубных систем, домов народного творчества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2 994 916,73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2 882 173,27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дрова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28 035,00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14 784 029,08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4 464 776,78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0210401033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1 719 838,94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1 655 682,36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Устранение замечаний по независимой оценке в части доступной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проектной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зданий учреждений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558 534,00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4 685 256,73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водопровода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0210404300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37 772,44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2 937 100,00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9 693 200,00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9 060 800,00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(Семьи с детьми, проживающие в муниципальных образованиях и участвующие в пилотном проекте, приняли участие в выездных культурно-массовых, досуговых и спортивных мероприятиях)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02104L4877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1 684 601,69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02104S2300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муниципального управления в сфере культуры Валдайского муниципального района" муниципальной программы Валдайского района "Развитие культуры в Валдайском муниципальном районе (2023 - 2030 годы)"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3 877 629,00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3 877 629,00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3 702 461,11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3 814 329,00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3 639 161,11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32 860,00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3 781 469,00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3 781 469,00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3 630 161,11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2 630 349,76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2 581 352,62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207 951,00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139 350,00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789 684,24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779 568,49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71 784,00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52 140,00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жильем молодых семей на территории Валдайского муниципального района на 2016 - 2026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1 536 990,00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Валдайском муниципальном районе на 2018 - 2026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80 675 732,35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42 156 882,35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0400110180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30 588 124,50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30 428 078,50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муниципального автономного учреждения 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"Физкультурно-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учреждения "Физкультурно-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центр" - 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0400201103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1 058 824,50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1 026 778,50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участия в официальны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физкультурных (физкультурно-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оздоровительных)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0400210184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8 324 000,00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04002S2300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2 081 000,00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50 077 607,85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11 718 803,85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7 938 658,56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муниципального автономного учреждения дополнительного образования "Спортивная школа г.Валдай"-начисления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2 397 482,29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дополнительного образования "Спортивная школа г.Валдай"-материальные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189 347,00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189 347,00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189 347,00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0400301043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189 347,00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132 763,00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 на содержание лыжной базы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0400310187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33 311 203,00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капитальный ремонт спортивных недвижимых объектов муниципальных учреждений, реализующих дополнительные общеобразовательные программы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04003S1770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4 406 017,00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8 718 256,38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8 634 494,38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8 621 990,70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8 537 856,38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8 454 094,38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8 441 590,70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0510110050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51 062,85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49 178,85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36 675,17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8 486 793,53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8 404 915,53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8 436 703,53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8 436 703,53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8 436 703,53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8 354 825,53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6 060 695,49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1 830 330,04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72 078,00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50 090,00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11 520,00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0510570280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"Повышение эффективности бюджетных расходов Валдайского муниципального района" муниципальной программы "Управление муниципальными финансами Валдайского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0520301000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локальных вычислительных сетей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0600310550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оборудования и ПО для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0600410560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0600510540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"Отлов безнадзорных животных на территории Валдайского муниципального района в 2018-2026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Отлов, эвтаназия и утилизация безнадзорных животных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0700170720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07001S0720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543 085 365,73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486 434 049,82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426 386 141,86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Подпрограмма "Развитие дошкольного и общего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эффективности и качества услуг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0810172080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08101S2080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6 446 100,00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6 259 500,00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1 151 500,00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0810270570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4 065 300,00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3 983 800,00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0810272120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1 016 300,00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08102S2120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5 385 700,00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3 627 200,00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обеспечение деятельности центров образования цифрового и гуманитарного профилей, центров образования естественно - научной и технологической направленностей в общеобразовательных муниципальных организациях области 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2 909 100,00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 области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878 600,00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081E171370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081E172330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081E471380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081E472340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дополнительного образования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11 579 595,93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10 978 765,25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6 375 392,00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7 418 765,25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5 110 800,00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4 030 000,00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"Центр дополнительного образования "Пульс"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"Центр дополнительного образования "Пульс"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0820101073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108 292,00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108 165,25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каникулярного отдыха (оздоровление)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0820210120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3 065 003,93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2 889 000,00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одаренных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0820310130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1 077 148,39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325 297,21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0820413060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4 754,40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"Успех каждого ребенка"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082E272022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10 303 202,00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9 559 700,00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0850170600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08501A0821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(областные)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08501N0821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743 502,00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реализации муниципальной программы в области образования и молодежной политики в Валдайском муниципальном районе" муниципальной программы Валдайского муниципального района "Развитие образования и молодёжной политики в Валдайском муниципальном районе до 2026 года"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508 778 949,64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455 851 884,57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395 803 976,61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334 250 585,00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313 916 279,50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35 324 300,00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10 667 900,00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18 686 100,00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5 643 200,00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6 901 285,00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6 901 285,00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6 901 285,00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0860101063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6 901 285,00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6 883 079,50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157 565 000,00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157 565 000,00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141 961 300,00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62 099 200,00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55 656 300,00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95 465 800,00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86 305 000,00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47 584 700,00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47 584 700,00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42 872 300,00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18 754 000,00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16 808 200,00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28 830 700,00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26 064 100,00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"Интернет" муниц. общеобраз. организаций, организующих обучение детей-инвалидов с использованием дистанц. образов.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40 567 400,00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08601S2300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10 141 900,00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и управления в области образования и молодёжной политики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57 933 800,00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51 725 500,00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0860210140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2 114 800,00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1 404 200,00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подвоз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276 901,00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льготное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3 672 600,00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3 805 700,00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2 290 100,00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2 423 200,00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33 699,00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17 493 300,00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18 472 500,00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10 377 200,00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7 550 300,00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8 095 300,00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1 240 100,00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0860270632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0860271640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4 604 800,00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6 194 016,00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6 285 600,00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бесплатной перевозки обучающихся общеобразовательных организаций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264 384,00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обеспечение расходных обязательств, связанных с реализацией указа Губернатора Новгородской области от 11.10.2022 № 584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0860272670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заработная плата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- начисления на заработную плату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7 320 000,00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начисления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08602R3032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4 061 900,00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2 210 600,00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507 884,00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организацию бесплатной перевозки обучающихся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08602S2387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11 016,00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комитета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17 026 307,61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16 570 597,11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3 491 027,11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3 466 017,11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2 490 028,50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751 988,61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88 510,00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8 947 200,00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2 702 100,00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Учреждение по финансовому, методическому и хозяйственному обеспечению муниципальной системы образования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592 500,50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592 500,50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592 500,50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0860301093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592 500,50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1 236 580,00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870 652,00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873 670,00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262 928,00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263 840,00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10 070,00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08603S2300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98 504 257,03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72 575 507,96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квалифицированной охраны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7 509 043,00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промывки и опрессовки отопительной системы, ремонт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456 340,00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3 280 559,76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3 280 559,76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3 280 559,76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3 280 559,76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Сервисное обслуживание водоочистительного оборудования для организации питьевого режима, замена прибора учёта потребления холодной воды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обследование, разработка и проверка достоверности проектно - сметной документации на капитальный ремонт зданий образовательных учреждений, разработка псд по благоустройству территорий вокруг зданий образовательных учреждений, организация авторского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1 129 900,00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3 415 008,27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3 415 008,27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3 229 621,27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3 229 621,27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185 387,00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Оснащение медицинских кабинетов,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0860403500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551 603,00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кабинетов для планируемых к открытию профильных классов (IT- класс в МАОУ "Гимназия"), приобретение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перевозки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территории образовательных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0860404090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13 740 890,00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местных инициатив в рамках приоритетного регионального проекта "Наш выбор"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0860477500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4 655 710,00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08604L3041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13 066 400,00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12 591 000,00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12 305 100,00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08604L7501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51 585 289,00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08604N7501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3 735 109,74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1 074 824,00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(на выполнение работ, не включённых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4 660,37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08604S7501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3 738,85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1 286 500,00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988 100,00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086EВ51792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"Преодоление дефицита педагогических кадров в Валдайском муниципальном районе"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профориентации обучающихся на педагогические профессии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"Образование и педагогические науки"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0870210240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Стипендии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0870275320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педагогических работников, в том числе молодых педагогов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Выплаты молодому специалисту-педагогу в сфере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166 818,16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0870410260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Валдайского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Подключение услуг связи для точек оповещения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0900199907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созданию на базе муниципального бюджетного учреждения культуры "Межпоселенческая библиотека имени Б.С. Романова Валдайского муниципального района"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0900299903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0900399905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населения Валдайского муниципального района питьевой водой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общественных колодцев, устройство подъездного пути к общественному колодцу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1 993 252,64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Чистка и дезинфекция колодцев, с проведением анализа состава воды в общественных колодцах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проектно-сметной документации, включая проверку документации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1100110330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Валдайском муниципальном районе на 2021-2026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кадрового потенциала в сельском хозяйстве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1200510340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торговли в Валдайском районе" муниципальной программы "Обеспечение экономического развития Валдайского района на 2016-2026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508 738,52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1310372660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457 864,67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13103S2660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50 873,85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обучающих семинаров, бизнес-тренингов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1320211020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семинаров, совещаний, конференций, "круглых столов" с участием представителей ТОС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1700110802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института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и проведение семинаров, совещаний, конференций, "круглых столов" с участием старост сельских населённых пунктов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1700210804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развитием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"Лучшее ТОС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ежегодного конкурса "Лучший староста сельского населённого пункта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1700410807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граждан в инициативных проектах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 реализация инициативного проекта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1700510809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Валдайского муниципального района на 2019-2026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26 696 948,80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15 551 900,00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15 741 400,00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26 137 948,80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15 151 900,00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15 341 400,00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311 896,00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1 560 550,62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287 624,46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1 272 926,16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6 985 400,00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ПСД на проведение капитального ремонта автомобильных дорог общего пользования местного значения, на капитальный ремонт моста через р.Полометь на автомобильной дороге "Моисеевичи-Ельники"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в рамках регионального проекта "Дорога к Дому"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5 034 257,44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формирование муниципальных дорожных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6 780 387,34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9 074 730,60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в рамках регионального проекта "Дорога к Дому" (субсидия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2110171512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2 829 269,40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3 968 000,00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(софинансирование к субсидии на формирование муниципальных дорожных фондов)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21101S1511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477 620,40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2120110671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"Поддержка некоммерческих организаций на 2020-2025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субсидии социально ориентированным некоммерческим организациям, осуществляющим деятельность в сфере охраны окружающей среды и защиты животных, на приобретение препаратов для вакцинации животных без владельцев и осуществление такой вакцинации, осуществление стерилизации животных без владельцев, изготовление и установку мест содержания животных без владельцев, изготовление, приобретение, установку ограждения территории мест пребывания животных без владельцев, оплату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2300110820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2300171660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23001S1660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"Газификация и содержание сетей газораспределения Валдайского муниципального района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110 344,50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61 969,50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12 375,00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Лутовёнка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2600210173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"Комплексное развитие инфраструктуры водоснабжения и водоотведения на территории Валдайского муниципального района в 2022-2026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систем водоснабжения на территории Валдайского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2710111060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молодёжной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9 611 929,87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7 255 120,00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"Вовлечение молодежи Валдайского муниципального района в социальную практику" муниципальной программы "Развитие молодежной политики в Валдайском муниципальном районе на 2023- 2026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9 225 009,87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6 930 720,00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молодой семьи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Поддержка молодежи, оказавшейся в трудной жизненной ситуации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3130499990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17 480,00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415 960,00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муниципального ресурсного центра поддержки добровольчества (волонтерства) "БлагоДарю 53" на базе муниципального автономного учреждения Молодежного центра "Юность" им. Н.И. 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3130510190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65 960,00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инфраструктуры учреждений по работе с молодежью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8 629 009,87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6 480 720,00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4 101 800,00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1 238 700,00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муниципального автономного учреждения "Молодежный центр "Юность"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затраты,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546 599,30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506 720,00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здания МАУ "МЦ "Юность" им. Н.И.Филина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1 288 710,23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1 288 710,23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1 288 710,23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1 288 710,23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монтажу СОУЭ "Антитеррор"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3130601085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62 900,34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581 300,00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3130671412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506 800,00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31306S2300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"Патриотическое воспитание населения Валдайского муниципального района" муниципальной программы "Развитие молодежной политики в Валдайском муниципальном районе на 2023-2026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386 920,00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3140199990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3140299990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104 420,00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3140399990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в области увековечения памяти погибших при защите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3140470660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3140599990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прочих мероприятий муниципальной программы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3140699990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"Проведение комплексных кадастровых работ на территории Валдайского муниципального района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2023-2026 годах"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комплексных кадастровых работ в кадастровых кварталах, расположенных на территории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3300110410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272 940,00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кадровой политики в системе муниципального управления Валдайского муниципального района на 2024-2028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3400310810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74 044 045,89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69 963 106,49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2 634 908,93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1 989 561,39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600 847,54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71 409 136,96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67 328 197,56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52 432 144,30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52 432 144,30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52 432 144,30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49 231 550,94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34 926 105,18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2 570 560,20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10 547 683,76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1 657 143,00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2 706 252,16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468 362,00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13 400,00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5 323 369,70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5 135 248,86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1 607 658,12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1 550 845,16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материальные затраты,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налоги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1 309 779,06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1 309 779,06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1 309 779,06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1 309 779,06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752 635,00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806 410,44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за теплоснабжение здания Комсомольский д.3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71 384,67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3 420 740,67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3 370 267,60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3 116 450,00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2 169 340,00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183 340,00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655 139,50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655 140,00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105 933,00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24 970,00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 w:rsidR="003C12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софинансирование расходов муниципальных казенных, бюджетных и автономных учреждений по приобретению коммунальных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9190072300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2 655 300,00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91900S2300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Дума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15 112,00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111 407 932,46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111 407 932,46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32 366 998,63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32 337 838,63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29 105 020,65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28 519 500,00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1 334 466,53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1 330 344,61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1 064 900,00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4 121,92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1 017 268,71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1 017 268,71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1 017 268,71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986 971,01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369 765,26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354 769,08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647 503,45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632 201,93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решений судов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имущества муниципальной казны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1 022 569,52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959 208,62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273 319,39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749 250,13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685 889,23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663 692,56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186 773,67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476 918,89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Денежный вклад в имущество ООО "МПГ", вклад в уставной капитал межмуниципального хозяйственного общества в форме общества с ограниченной ответственностью, денежный вклад в имущество ООО "Жилищник"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9430010690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3 695 245,92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здания под размещение военного комиссариата и архива с устройством ограждения территории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14 595 398,18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Оплата членских взносов в Ассоциацию "Совет муниципальных образований"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1 177 459,00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364 459,00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аттестации АРМ и выделенного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территориальных избирательных комиссий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38 014,00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муниципальному унитарному предприятию "Валдайская укрупнённая типография" на погашение задолженности для завершения процедуры ликвидации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76 526,37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газового оборудования здания г.Валдай, ул.Песчаная, зд.13в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Поставка газа, электроснабжение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181 159,59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услуг на подачу холодной воды и приёма сточных вод в здании ул.Песчаная, д.13в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17 317,02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 системы видеонаблюдения на полигоне ТБО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78 694,00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работ по геодезической съёмке земельных участков, расположенных за границами территории Валдайского городского поселения (территории сельских населённых пунктов) с указанием зданий, строений, сооружений, в том числе с указанием зданий, строений, сооружений, выходящих за границы земельных участков на земли, государственная собственность на которые не разграничена и составлении схем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наклеек на автобусы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9430011220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63 552,00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Cофинансирование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(Субсидия)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3 886 171,00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9430074830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12 050 000,00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9430075240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Росгвардии,граждан, заключивших контракт о прохождении военной службе,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9430076230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1 397 348,62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расходных обязательств, возникающих при реализации мероприятий пилотного проекта, направленного на стимулирование рождаемости на территории Новгородской области (Приобретены автотранспортные средства для обеспечения пассажирских перевозок в сельской местности)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94300L4874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34 003 472,05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 на финансовое обеспечение (возмещение) затрат в связи с оказанием услуг по содержанию жилищного фонда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94300S1730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431 796,74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36 889 174,29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27 513 080,00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26 772 680,00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в сфере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2 166 700,00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2 269 900,00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2 350 000,00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987 947,52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298 360,15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530 330,58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531 776,67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9550059300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253 061,75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352 815,66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432 915,66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34 709 374,29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25 145 680,00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24 164 680,00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876 000,00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816 200,00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9570037000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393 234,29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9570038000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2 738 000,00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поселений Валдайского муниципального района на приобретение навесного оборудования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9570043000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508 560,00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9570044000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1 312 800,00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1 442 300,00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1 575 700,00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24 623 600,00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20 282 200,00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19 167 800,00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содержание штатных единиц, осуществляющих переданные отдельные государственные полномочия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1 724 980,00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9570070650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исполнение прочих государственных полномочий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9580070710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(Субвенция)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9590051200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174 100,00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3 139 300,00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заработная плата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2 327 600,00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702 900,00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Единая диспетчерско-дежурная служба Администрации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материальные затраты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9690010033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108 800,00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3 238 596,03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2 730 516,03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1 764 971,27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108 114,35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107 614,35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533 021,32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61 075,00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263 334,09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263 834,09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508 080,00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370 348,96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25 885,65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9790002100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111 845,39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расходы, не отнесенные к муниципальным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9990099999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9 144 521,53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18 277 360,94</w:t>
            </w:r>
          </w:p>
        </w:tc>
      </w:tr>
      <w:tr w:rsidR="00F41634" w:rsidRPr="00F41634" w:rsidTr="00F41634">
        <w:trPr>
          <w:cantSplit/>
          <w:trHeight w:val="20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1 096 544 169,26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806 516 067,24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41634" w:rsidRPr="00F41634" w:rsidRDefault="00F41634" w:rsidP="00F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754 679 936,61</w:t>
            </w:r>
          </w:p>
        </w:tc>
      </w:tr>
    </w:tbl>
    <w:p w:rsidR="00042FCE" w:rsidRPr="005038EA" w:rsidRDefault="00042FCE" w:rsidP="00042FC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42FCE" w:rsidRPr="005038EA" w:rsidSect="00F90B04">
      <w:headerReference w:type="default" r:id="rId6"/>
      <w:pgSz w:w="16838" w:h="11906" w:orient="landscape" w:code="9"/>
      <w:pgMar w:top="1418" w:right="567" w:bottom="567" w:left="567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E8" w:rsidRDefault="001349E8" w:rsidP="00CF0331">
      <w:pPr>
        <w:spacing w:after="0" w:line="240" w:lineRule="auto"/>
      </w:pPr>
      <w:r>
        <w:separator/>
      </w:r>
    </w:p>
  </w:endnote>
  <w:endnote w:type="continuationSeparator" w:id="1">
    <w:p w:rsidR="001349E8" w:rsidRDefault="001349E8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E8" w:rsidRDefault="001349E8" w:rsidP="00CF0331">
      <w:pPr>
        <w:spacing w:after="0" w:line="240" w:lineRule="auto"/>
      </w:pPr>
      <w:r>
        <w:separator/>
      </w:r>
    </w:p>
  </w:footnote>
  <w:footnote w:type="continuationSeparator" w:id="1">
    <w:p w:rsidR="001349E8" w:rsidRDefault="001349E8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F41634" w:rsidRDefault="00BD1F85">
        <w:pPr>
          <w:pStyle w:val="a3"/>
          <w:jc w:val="center"/>
        </w:pPr>
        <w:fldSimple w:instr=" PAGE   \* MERGEFORMAT ">
          <w:r w:rsidR="003C1271">
            <w:rPr>
              <w:noProof/>
            </w:rPr>
            <w:t>40</w:t>
          </w:r>
        </w:fldSimple>
      </w:p>
    </w:sdtContent>
  </w:sdt>
  <w:p w:rsidR="00F41634" w:rsidRDefault="00F416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42FCE"/>
    <w:rsid w:val="00063978"/>
    <w:rsid w:val="000774F0"/>
    <w:rsid w:val="00095F23"/>
    <w:rsid w:val="000A4B99"/>
    <w:rsid w:val="000B2F84"/>
    <w:rsid w:val="00106F1E"/>
    <w:rsid w:val="00125676"/>
    <w:rsid w:val="001349E8"/>
    <w:rsid w:val="00157CE3"/>
    <w:rsid w:val="00164C8D"/>
    <w:rsid w:val="00175C7B"/>
    <w:rsid w:val="0018652A"/>
    <w:rsid w:val="00206E49"/>
    <w:rsid w:val="00212BD6"/>
    <w:rsid w:val="002157BD"/>
    <w:rsid w:val="0023004D"/>
    <w:rsid w:val="00246F2D"/>
    <w:rsid w:val="002473E9"/>
    <w:rsid w:val="002E2EE7"/>
    <w:rsid w:val="002F0DEE"/>
    <w:rsid w:val="002F2617"/>
    <w:rsid w:val="003246EB"/>
    <w:rsid w:val="003435EC"/>
    <w:rsid w:val="00350DF3"/>
    <w:rsid w:val="003A6400"/>
    <w:rsid w:val="003C1271"/>
    <w:rsid w:val="003D2291"/>
    <w:rsid w:val="003E3082"/>
    <w:rsid w:val="00481B90"/>
    <w:rsid w:val="00485088"/>
    <w:rsid w:val="00492CF5"/>
    <w:rsid w:val="005038EA"/>
    <w:rsid w:val="00516A18"/>
    <w:rsid w:val="005173EA"/>
    <w:rsid w:val="00547847"/>
    <w:rsid w:val="00565D03"/>
    <w:rsid w:val="00573B07"/>
    <w:rsid w:val="00593A0F"/>
    <w:rsid w:val="005B0A36"/>
    <w:rsid w:val="005C03AC"/>
    <w:rsid w:val="006207FE"/>
    <w:rsid w:val="00632A1B"/>
    <w:rsid w:val="00646F3B"/>
    <w:rsid w:val="0065708B"/>
    <w:rsid w:val="00663E25"/>
    <w:rsid w:val="0067369F"/>
    <w:rsid w:val="00684DBA"/>
    <w:rsid w:val="006C0E43"/>
    <w:rsid w:val="006E54F8"/>
    <w:rsid w:val="006F4D59"/>
    <w:rsid w:val="00715615"/>
    <w:rsid w:val="007223D3"/>
    <w:rsid w:val="00731638"/>
    <w:rsid w:val="007410CE"/>
    <w:rsid w:val="00765472"/>
    <w:rsid w:val="0076792E"/>
    <w:rsid w:val="007C4847"/>
    <w:rsid w:val="007E3A3D"/>
    <w:rsid w:val="007E574F"/>
    <w:rsid w:val="00800771"/>
    <w:rsid w:val="00815C84"/>
    <w:rsid w:val="00850932"/>
    <w:rsid w:val="0085175F"/>
    <w:rsid w:val="00866484"/>
    <w:rsid w:val="00877863"/>
    <w:rsid w:val="00887673"/>
    <w:rsid w:val="00923076"/>
    <w:rsid w:val="009C3CAF"/>
    <w:rsid w:val="009D2EA5"/>
    <w:rsid w:val="009D4495"/>
    <w:rsid w:val="009F0111"/>
    <w:rsid w:val="009F6DD7"/>
    <w:rsid w:val="00A27DF2"/>
    <w:rsid w:val="00A5562E"/>
    <w:rsid w:val="00A715CD"/>
    <w:rsid w:val="00A91215"/>
    <w:rsid w:val="00AA3FE9"/>
    <w:rsid w:val="00AD2091"/>
    <w:rsid w:val="00B37643"/>
    <w:rsid w:val="00B509E9"/>
    <w:rsid w:val="00B50A97"/>
    <w:rsid w:val="00B93946"/>
    <w:rsid w:val="00BA3C38"/>
    <w:rsid w:val="00BB55A8"/>
    <w:rsid w:val="00BD1F85"/>
    <w:rsid w:val="00C22C9B"/>
    <w:rsid w:val="00C3463E"/>
    <w:rsid w:val="00C55025"/>
    <w:rsid w:val="00CA1590"/>
    <w:rsid w:val="00CA290D"/>
    <w:rsid w:val="00CA65C3"/>
    <w:rsid w:val="00CB1F91"/>
    <w:rsid w:val="00CD616E"/>
    <w:rsid w:val="00CF0331"/>
    <w:rsid w:val="00CF4968"/>
    <w:rsid w:val="00D0001E"/>
    <w:rsid w:val="00D13F93"/>
    <w:rsid w:val="00D2059C"/>
    <w:rsid w:val="00D25510"/>
    <w:rsid w:val="00D27039"/>
    <w:rsid w:val="00DB1C32"/>
    <w:rsid w:val="00DB7538"/>
    <w:rsid w:val="00DB7AFA"/>
    <w:rsid w:val="00DD23C5"/>
    <w:rsid w:val="00DD5EBB"/>
    <w:rsid w:val="00DD6558"/>
    <w:rsid w:val="00E32F09"/>
    <w:rsid w:val="00E86005"/>
    <w:rsid w:val="00E90AE2"/>
    <w:rsid w:val="00EA4EDC"/>
    <w:rsid w:val="00EB272B"/>
    <w:rsid w:val="00EB6977"/>
    <w:rsid w:val="00EE3E67"/>
    <w:rsid w:val="00F1431C"/>
    <w:rsid w:val="00F41634"/>
    <w:rsid w:val="00F5603A"/>
    <w:rsid w:val="00F747A6"/>
    <w:rsid w:val="00F80023"/>
    <w:rsid w:val="00F90B04"/>
    <w:rsid w:val="00FA63CF"/>
    <w:rsid w:val="00FB3782"/>
    <w:rsid w:val="00FD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26637</Words>
  <Characters>151834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cp:lastPrinted>2023-06-16T11:20:00Z</cp:lastPrinted>
  <dcterms:created xsi:type="dcterms:W3CDTF">2024-11-27T12:21:00Z</dcterms:created>
  <dcterms:modified xsi:type="dcterms:W3CDTF">2024-11-27T12:28:00Z</dcterms:modified>
</cp:coreProperties>
</file>