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center" w:tblpY="2340"/>
        <w:tblW w:w="1606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880"/>
        <w:gridCol w:w="900"/>
        <w:gridCol w:w="1800"/>
        <w:gridCol w:w="1980"/>
        <w:gridCol w:w="1496"/>
        <w:gridCol w:w="1800"/>
        <w:gridCol w:w="1440"/>
        <w:gridCol w:w="1500"/>
      </w:tblGrid>
      <w:tr w:rsidR="000F5B9C">
        <w:tc>
          <w:tcPr>
            <w:tcW w:w="468" w:type="dxa"/>
            <w:vMerge w:val="restart"/>
          </w:tcPr>
          <w:p w:rsidR="000F5B9C" w:rsidRDefault="000F5B9C" w:rsidP="000F5B9C">
            <w:pPr>
              <w:jc w:val="both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1800" w:type="dxa"/>
            <w:vMerge w:val="restart"/>
          </w:tcPr>
          <w:p w:rsidR="000F5B9C" w:rsidRDefault="000F5B9C" w:rsidP="000F5B9C">
            <w:pPr>
              <w:jc w:val="both"/>
            </w:pPr>
            <w:r>
              <w:t>Наименов</w:t>
            </w:r>
            <w:r>
              <w:t>а</w:t>
            </w:r>
            <w:r>
              <w:t>ние мер</w:t>
            </w:r>
            <w:r>
              <w:t>о</w:t>
            </w:r>
            <w:r>
              <w:t>приятия</w:t>
            </w:r>
          </w:p>
        </w:tc>
        <w:tc>
          <w:tcPr>
            <w:tcW w:w="2880" w:type="dxa"/>
            <w:vMerge w:val="restart"/>
          </w:tcPr>
          <w:p w:rsidR="000F5B9C" w:rsidRDefault="000F5B9C" w:rsidP="000F5B9C">
            <w:pPr>
              <w:jc w:val="both"/>
            </w:pPr>
            <w:r>
              <w:t>Исполнитель</w:t>
            </w:r>
          </w:p>
        </w:tc>
        <w:tc>
          <w:tcPr>
            <w:tcW w:w="900" w:type="dxa"/>
            <w:vMerge w:val="restart"/>
          </w:tcPr>
          <w:p w:rsidR="000F5B9C" w:rsidRDefault="000F5B9C" w:rsidP="000F5B9C">
            <w:pPr>
              <w:jc w:val="both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1800" w:type="dxa"/>
            <w:vMerge w:val="restart"/>
          </w:tcPr>
          <w:p w:rsidR="000F5B9C" w:rsidRDefault="000F5B9C" w:rsidP="000F5B9C">
            <w:pPr>
              <w:jc w:val="both"/>
            </w:pPr>
            <w:r>
              <w:t>Целевой показ</w:t>
            </w:r>
            <w:r>
              <w:t>а</w:t>
            </w:r>
            <w:r>
              <w:t>тель (номер ц</w:t>
            </w:r>
            <w:r>
              <w:t>е</w:t>
            </w:r>
            <w:r>
              <w:t>левого показат</w:t>
            </w:r>
            <w:r>
              <w:t>е</w:t>
            </w:r>
            <w:r>
              <w:t>ля из паспорта муниц</w:t>
            </w:r>
            <w:r>
              <w:t>и</w:t>
            </w:r>
            <w:r>
              <w:t>пальной програ</w:t>
            </w:r>
            <w:r>
              <w:t>м</w:t>
            </w:r>
            <w:r>
              <w:t>мы)</w:t>
            </w:r>
          </w:p>
        </w:tc>
        <w:tc>
          <w:tcPr>
            <w:tcW w:w="1980" w:type="dxa"/>
            <w:vMerge w:val="restart"/>
          </w:tcPr>
          <w:p w:rsidR="000F5B9C" w:rsidRDefault="000F5B9C" w:rsidP="000F5B9C">
            <w:pPr>
              <w:jc w:val="both"/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6236" w:type="dxa"/>
            <w:gridSpan w:val="4"/>
          </w:tcPr>
          <w:p w:rsidR="000F5B9C" w:rsidRDefault="000F5B9C" w:rsidP="000F5B9C">
            <w:pPr>
              <w:jc w:val="both"/>
            </w:pPr>
            <w:r>
              <w:t>Объем финансирования средств по г</w:t>
            </w:r>
            <w:r>
              <w:t>о</w:t>
            </w:r>
            <w:r>
              <w:t>дам (тыс.руб.)</w:t>
            </w:r>
          </w:p>
        </w:tc>
      </w:tr>
      <w:tr w:rsidR="000F5B9C">
        <w:tc>
          <w:tcPr>
            <w:tcW w:w="468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288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90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198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1496" w:type="dxa"/>
          </w:tcPr>
          <w:p w:rsidR="000F5B9C" w:rsidRDefault="000F5B9C" w:rsidP="000F5B9C">
            <w:pPr>
              <w:jc w:val="center"/>
            </w:pPr>
            <w:r>
              <w:t>2017 год</w:t>
            </w:r>
          </w:p>
        </w:tc>
        <w:tc>
          <w:tcPr>
            <w:tcW w:w="1800" w:type="dxa"/>
          </w:tcPr>
          <w:p w:rsidR="000F5B9C" w:rsidRDefault="000F5B9C" w:rsidP="000F5B9C">
            <w:pPr>
              <w:jc w:val="center"/>
            </w:pPr>
            <w:r>
              <w:t>2018 год</w:t>
            </w:r>
          </w:p>
        </w:tc>
        <w:tc>
          <w:tcPr>
            <w:tcW w:w="1440" w:type="dxa"/>
          </w:tcPr>
          <w:p w:rsidR="000F5B9C" w:rsidRDefault="000F5B9C" w:rsidP="000F5B9C">
            <w:pPr>
              <w:jc w:val="center"/>
            </w:pPr>
            <w:r>
              <w:t>2019 год</w:t>
            </w:r>
          </w:p>
        </w:tc>
        <w:tc>
          <w:tcPr>
            <w:tcW w:w="1500" w:type="dxa"/>
          </w:tcPr>
          <w:p w:rsidR="000F5B9C" w:rsidRDefault="000F5B9C" w:rsidP="000F5B9C">
            <w:r>
              <w:t>2020 год</w:t>
            </w:r>
          </w:p>
        </w:tc>
      </w:tr>
      <w:tr w:rsidR="000F5B9C">
        <w:tc>
          <w:tcPr>
            <w:tcW w:w="468" w:type="dxa"/>
          </w:tcPr>
          <w:p w:rsidR="000F5B9C" w:rsidRDefault="000F5B9C" w:rsidP="000F5B9C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F5B9C" w:rsidRDefault="000F5B9C" w:rsidP="000F5B9C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F5B9C" w:rsidRDefault="000F5B9C" w:rsidP="000F5B9C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0F5B9C" w:rsidRDefault="000F5B9C" w:rsidP="000F5B9C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F5B9C" w:rsidRDefault="000F5B9C" w:rsidP="000F5B9C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F5B9C" w:rsidRDefault="000F5B9C" w:rsidP="000F5B9C">
            <w:pPr>
              <w:jc w:val="center"/>
            </w:pPr>
            <w:r>
              <w:t>6</w:t>
            </w:r>
          </w:p>
        </w:tc>
        <w:tc>
          <w:tcPr>
            <w:tcW w:w="1496" w:type="dxa"/>
          </w:tcPr>
          <w:p w:rsidR="000F5B9C" w:rsidRDefault="000F5B9C" w:rsidP="000F5B9C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0F5B9C" w:rsidRDefault="000F5B9C" w:rsidP="000F5B9C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0F5B9C" w:rsidRDefault="000F5B9C" w:rsidP="000F5B9C">
            <w:pPr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0F5B9C" w:rsidRDefault="000F5B9C" w:rsidP="000F5B9C">
            <w:pPr>
              <w:jc w:val="center"/>
            </w:pPr>
            <w:r>
              <w:t>10</w:t>
            </w:r>
          </w:p>
        </w:tc>
      </w:tr>
      <w:tr w:rsidR="00C86117">
        <w:tc>
          <w:tcPr>
            <w:tcW w:w="468" w:type="dxa"/>
            <w:vMerge w:val="restart"/>
          </w:tcPr>
          <w:p w:rsidR="00C86117" w:rsidRDefault="00C86117" w:rsidP="000F5B9C">
            <w:pPr>
              <w:jc w:val="both"/>
            </w:pPr>
            <w:r>
              <w:t>1.</w:t>
            </w:r>
          </w:p>
        </w:tc>
        <w:tc>
          <w:tcPr>
            <w:tcW w:w="1800" w:type="dxa"/>
            <w:vMerge w:val="restart"/>
          </w:tcPr>
          <w:p w:rsidR="00C86117" w:rsidRDefault="00C86117" w:rsidP="000F5B9C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Валдайского муниципал</w:t>
            </w:r>
            <w:r>
              <w:t>ь</w:t>
            </w:r>
            <w:r>
              <w:t>ного района»</w:t>
            </w:r>
          </w:p>
        </w:tc>
        <w:tc>
          <w:tcPr>
            <w:tcW w:w="2880" w:type="dxa"/>
            <w:vMerge w:val="restart"/>
          </w:tcPr>
          <w:p w:rsidR="00C86117" w:rsidRDefault="00C86117" w:rsidP="000F5B9C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ма; муниципальные учре</w:t>
            </w:r>
            <w:r>
              <w:t>ж</w:t>
            </w:r>
            <w:r>
              <w:t>дения культуры и учреждение дополнительного обр</w:t>
            </w:r>
            <w:r>
              <w:t>а</w:t>
            </w:r>
            <w:r>
              <w:t>зования детей в сфере культуры; к</w:t>
            </w:r>
            <w:r>
              <w:t>о</w:t>
            </w:r>
            <w:r>
              <w:t>митет по организ</w:t>
            </w:r>
            <w:r>
              <w:t>а</w:t>
            </w:r>
            <w:r>
              <w:t>ционным и общим вопр</w:t>
            </w:r>
            <w:r>
              <w:t>о</w:t>
            </w:r>
            <w:r>
              <w:t>сам; комитет экономич</w:t>
            </w:r>
            <w:r>
              <w:t>е</w:t>
            </w:r>
            <w:r>
              <w:t>ского развития</w:t>
            </w:r>
          </w:p>
        </w:tc>
        <w:tc>
          <w:tcPr>
            <w:tcW w:w="900" w:type="dxa"/>
            <w:vMerge w:val="restart"/>
          </w:tcPr>
          <w:p w:rsidR="00C86117" w:rsidRDefault="00C86117" w:rsidP="00E104E3">
            <w:pPr>
              <w:jc w:val="center"/>
            </w:pPr>
            <w:r>
              <w:t>2017-2020 г</w:t>
            </w:r>
            <w:r>
              <w:t>о</w:t>
            </w:r>
            <w:r>
              <w:t>ды</w:t>
            </w:r>
          </w:p>
        </w:tc>
        <w:tc>
          <w:tcPr>
            <w:tcW w:w="1800" w:type="dxa"/>
            <w:vMerge w:val="restart"/>
          </w:tcPr>
          <w:p w:rsidR="00C86117" w:rsidRDefault="00C86117" w:rsidP="00E104E3">
            <w:pPr>
              <w:jc w:val="center"/>
            </w:pPr>
            <w:r>
              <w:t>1.1.1-1.1.9;</w:t>
            </w:r>
          </w:p>
          <w:p w:rsidR="00C86117" w:rsidRDefault="00C86117" w:rsidP="00E104E3">
            <w:pPr>
              <w:jc w:val="center"/>
            </w:pPr>
            <w:r>
              <w:t>1.2.1-1.2.5;</w:t>
            </w:r>
          </w:p>
          <w:p w:rsidR="00C86117" w:rsidRDefault="00C86117" w:rsidP="00E104E3">
            <w:pPr>
              <w:jc w:val="center"/>
            </w:pPr>
            <w:r>
              <w:t>1.3.1; 1.3.2;</w:t>
            </w:r>
          </w:p>
          <w:p w:rsidR="00C86117" w:rsidRDefault="00C86117" w:rsidP="00E104E3">
            <w:pPr>
              <w:jc w:val="center"/>
            </w:pPr>
            <w:r>
              <w:t>1.4.1</w:t>
            </w:r>
            <w:r w:rsidR="00317DC2">
              <w:t>; 1.4.2</w:t>
            </w:r>
          </w:p>
        </w:tc>
        <w:tc>
          <w:tcPr>
            <w:tcW w:w="1980" w:type="dxa"/>
          </w:tcPr>
          <w:p w:rsidR="00C86117" w:rsidRDefault="00C86117" w:rsidP="000F5B9C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</w:tcPr>
          <w:p w:rsidR="00C86117" w:rsidRDefault="006756BA" w:rsidP="00E104E3">
            <w:pPr>
              <w:jc w:val="center"/>
            </w:pPr>
            <w:r>
              <w:t>61</w:t>
            </w:r>
            <w:r w:rsidR="003527AE">
              <w:t>60</w:t>
            </w:r>
            <w:r>
              <w:t>,9</w:t>
            </w:r>
          </w:p>
        </w:tc>
        <w:tc>
          <w:tcPr>
            <w:tcW w:w="1800" w:type="dxa"/>
          </w:tcPr>
          <w:p w:rsidR="00C86117" w:rsidRDefault="006756BA" w:rsidP="00E104E3">
            <w:pPr>
              <w:jc w:val="center"/>
            </w:pPr>
            <w:r>
              <w:t>61</w:t>
            </w:r>
            <w:r w:rsidR="003527AE">
              <w:t>60</w:t>
            </w:r>
            <w:r>
              <w:t>,9</w:t>
            </w:r>
          </w:p>
        </w:tc>
        <w:tc>
          <w:tcPr>
            <w:tcW w:w="1440" w:type="dxa"/>
          </w:tcPr>
          <w:p w:rsidR="00C86117" w:rsidRDefault="006756BA" w:rsidP="00E104E3">
            <w:pPr>
              <w:jc w:val="center"/>
            </w:pPr>
            <w:r>
              <w:t>61</w:t>
            </w:r>
            <w:r w:rsidR="003527AE">
              <w:t>60</w:t>
            </w:r>
            <w:r>
              <w:t>,9</w:t>
            </w:r>
          </w:p>
        </w:tc>
        <w:tc>
          <w:tcPr>
            <w:tcW w:w="1500" w:type="dxa"/>
          </w:tcPr>
          <w:p w:rsidR="00C86117" w:rsidRDefault="00C86117" w:rsidP="00E104E3">
            <w:pPr>
              <w:jc w:val="center"/>
            </w:pPr>
            <w:r w:rsidRPr="00BD6988">
              <w:t>8359,90836</w:t>
            </w:r>
          </w:p>
        </w:tc>
      </w:tr>
      <w:tr w:rsidR="00C86117">
        <w:tc>
          <w:tcPr>
            <w:tcW w:w="468" w:type="dxa"/>
            <w:vMerge/>
          </w:tcPr>
          <w:p w:rsidR="00C86117" w:rsidRDefault="00C86117" w:rsidP="000F5B9C">
            <w:pPr>
              <w:jc w:val="center"/>
            </w:pPr>
          </w:p>
        </w:tc>
        <w:tc>
          <w:tcPr>
            <w:tcW w:w="1800" w:type="dxa"/>
            <w:vMerge/>
          </w:tcPr>
          <w:p w:rsidR="00C86117" w:rsidRDefault="00C86117" w:rsidP="000F5B9C">
            <w:pPr>
              <w:jc w:val="center"/>
            </w:pPr>
          </w:p>
        </w:tc>
        <w:tc>
          <w:tcPr>
            <w:tcW w:w="2880" w:type="dxa"/>
            <w:vMerge/>
          </w:tcPr>
          <w:p w:rsidR="00C86117" w:rsidRDefault="00C86117" w:rsidP="000F5B9C">
            <w:pPr>
              <w:jc w:val="center"/>
            </w:pPr>
          </w:p>
        </w:tc>
        <w:tc>
          <w:tcPr>
            <w:tcW w:w="900" w:type="dxa"/>
            <w:vMerge/>
          </w:tcPr>
          <w:p w:rsidR="00C86117" w:rsidRDefault="00C86117" w:rsidP="00E104E3">
            <w:pPr>
              <w:jc w:val="center"/>
            </w:pPr>
          </w:p>
        </w:tc>
        <w:tc>
          <w:tcPr>
            <w:tcW w:w="1800" w:type="dxa"/>
            <w:vMerge/>
          </w:tcPr>
          <w:p w:rsidR="00C86117" w:rsidRDefault="00C86117" w:rsidP="00E104E3">
            <w:pPr>
              <w:jc w:val="center"/>
            </w:pPr>
          </w:p>
        </w:tc>
        <w:tc>
          <w:tcPr>
            <w:tcW w:w="1980" w:type="dxa"/>
          </w:tcPr>
          <w:p w:rsidR="00C86117" w:rsidRDefault="00C86117" w:rsidP="000F5B9C"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96" w:type="dxa"/>
          </w:tcPr>
          <w:p w:rsidR="00C86117" w:rsidRDefault="00C86117" w:rsidP="00E104E3">
            <w:pPr>
              <w:jc w:val="center"/>
            </w:pPr>
            <w:r>
              <w:t>42</w:t>
            </w:r>
            <w:r w:rsidR="00002AB3">
              <w:t>199,404</w:t>
            </w:r>
          </w:p>
        </w:tc>
        <w:tc>
          <w:tcPr>
            <w:tcW w:w="1800" w:type="dxa"/>
          </w:tcPr>
          <w:p w:rsidR="00C86117" w:rsidRDefault="00C86117" w:rsidP="00E104E3">
            <w:pPr>
              <w:jc w:val="center"/>
            </w:pPr>
            <w:r w:rsidRPr="00BE2AEA">
              <w:t>42</w:t>
            </w:r>
            <w:r w:rsidR="00002AB3">
              <w:t>23</w:t>
            </w:r>
            <w:r w:rsidR="00D47405">
              <w:t>3</w:t>
            </w:r>
            <w:r w:rsidR="006756BA">
              <w:t>,7</w:t>
            </w:r>
          </w:p>
        </w:tc>
        <w:tc>
          <w:tcPr>
            <w:tcW w:w="1440" w:type="dxa"/>
          </w:tcPr>
          <w:p w:rsidR="00C86117" w:rsidRDefault="00C86117" w:rsidP="00E104E3">
            <w:pPr>
              <w:jc w:val="center"/>
            </w:pPr>
            <w:r w:rsidRPr="00BE2AEA">
              <w:t>42</w:t>
            </w:r>
            <w:r w:rsidR="00002AB3">
              <w:t>23</w:t>
            </w:r>
            <w:r w:rsidR="00D47405">
              <w:t>3</w:t>
            </w:r>
            <w:r w:rsidR="006756BA">
              <w:t>,7</w:t>
            </w:r>
          </w:p>
        </w:tc>
        <w:tc>
          <w:tcPr>
            <w:tcW w:w="1500" w:type="dxa"/>
          </w:tcPr>
          <w:p w:rsidR="00C86117" w:rsidRDefault="00C86117" w:rsidP="00E104E3">
            <w:pPr>
              <w:jc w:val="center"/>
            </w:pPr>
            <w:r w:rsidRPr="00BE2AEA">
              <w:t>42315,07472</w:t>
            </w:r>
          </w:p>
        </w:tc>
      </w:tr>
      <w:tr w:rsidR="000F5B9C">
        <w:tc>
          <w:tcPr>
            <w:tcW w:w="468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2880" w:type="dxa"/>
            <w:vMerge/>
          </w:tcPr>
          <w:p w:rsidR="000F5B9C" w:rsidRDefault="000F5B9C" w:rsidP="000F5B9C">
            <w:pPr>
              <w:jc w:val="center"/>
            </w:pPr>
          </w:p>
        </w:tc>
        <w:tc>
          <w:tcPr>
            <w:tcW w:w="900" w:type="dxa"/>
            <w:vMerge/>
          </w:tcPr>
          <w:p w:rsidR="000F5B9C" w:rsidRDefault="000F5B9C" w:rsidP="00E104E3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E104E3">
            <w:pPr>
              <w:jc w:val="center"/>
            </w:pPr>
          </w:p>
        </w:tc>
        <w:tc>
          <w:tcPr>
            <w:tcW w:w="1980" w:type="dxa"/>
          </w:tcPr>
          <w:p w:rsidR="000F5B9C" w:rsidRDefault="000F5B9C" w:rsidP="000F5B9C">
            <w:r>
              <w:t>бюджет городского поселения</w:t>
            </w:r>
          </w:p>
        </w:tc>
        <w:tc>
          <w:tcPr>
            <w:tcW w:w="1496" w:type="dxa"/>
          </w:tcPr>
          <w:p w:rsidR="000F5B9C" w:rsidRDefault="00DE67FD" w:rsidP="00E104E3">
            <w:pPr>
              <w:jc w:val="center"/>
            </w:pPr>
            <w:r>
              <w:t>388</w:t>
            </w:r>
            <w:r w:rsidR="00C86117">
              <w:t>,0</w:t>
            </w:r>
          </w:p>
        </w:tc>
        <w:tc>
          <w:tcPr>
            <w:tcW w:w="1800" w:type="dxa"/>
          </w:tcPr>
          <w:p w:rsidR="000F5B9C" w:rsidRDefault="00DE67FD" w:rsidP="00E104E3">
            <w:pPr>
              <w:jc w:val="center"/>
            </w:pPr>
            <w:r>
              <w:t>388</w:t>
            </w:r>
            <w:r w:rsidR="00C86117">
              <w:t>,0</w:t>
            </w:r>
          </w:p>
        </w:tc>
        <w:tc>
          <w:tcPr>
            <w:tcW w:w="1440" w:type="dxa"/>
          </w:tcPr>
          <w:p w:rsidR="000F5B9C" w:rsidRDefault="00DE67FD" w:rsidP="00E104E3">
            <w:pPr>
              <w:jc w:val="center"/>
            </w:pPr>
            <w:r>
              <w:t>388</w:t>
            </w:r>
            <w:r w:rsidR="00C86117">
              <w:t>,0</w:t>
            </w:r>
          </w:p>
        </w:tc>
        <w:tc>
          <w:tcPr>
            <w:tcW w:w="1500" w:type="dxa"/>
          </w:tcPr>
          <w:p w:rsidR="000F5B9C" w:rsidRDefault="00C86117" w:rsidP="00E104E3">
            <w:pPr>
              <w:jc w:val="center"/>
            </w:pPr>
            <w:r>
              <w:t>400,0</w:t>
            </w:r>
          </w:p>
        </w:tc>
      </w:tr>
      <w:tr w:rsidR="000F5B9C">
        <w:tc>
          <w:tcPr>
            <w:tcW w:w="468" w:type="dxa"/>
            <w:vMerge w:val="restart"/>
          </w:tcPr>
          <w:p w:rsidR="000F5B9C" w:rsidRDefault="000F5B9C" w:rsidP="000F5B9C">
            <w:pPr>
              <w:jc w:val="both"/>
            </w:pPr>
            <w:r>
              <w:t>2.</w:t>
            </w:r>
          </w:p>
        </w:tc>
        <w:tc>
          <w:tcPr>
            <w:tcW w:w="1800" w:type="dxa"/>
            <w:vMerge w:val="restart"/>
          </w:tcPr>
          <w:p w:rsidR="000F5B9C" w:rsidRDefault="000F5B9C" w:rsidP="000F5B9C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</w:t>
            </w:r>
            <w:r>
              <w:t>ь</w:t>
            </w:r>
            <w:r>
              <w:t>ного управл</w:t>
            </w:r>
            <w:r>
              <w:t>е</w:t>
            </w:r>
            <w:r>
              <w:t>ния в сфере культуры Валдайского муниц</w:t>
            </w:r>
            <w:r>
              <w:t>и</w:t>
            </w:r>
            <w:r>
              <w:t>пального ра</w:t>
            </w:r>
            <w:r>
              <w:t>й</w:t>
            </w:r>
            <w:r>
              <w:t>она»</w:t>
            </w:r>
          </w:p>
        </w:tc>
        <w:tc>
          <w:tcPr>
            <w:tcW w:w="2880" w:type="dxa"/>
            <w:vMerge w:val="restart"/>
          </w:tcPr>
          <w:p w:rsidR="000F5B9C" w:rsidRDefault="000F5B9C" w:rsidP="000F5B9C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</w:t>
            </w:r>
          </w:p>
        </w:tc>
        <w:tc>
          <w:tcPr>
            <w:tcW w:w="900" w:type="dxa"/>
            <w:vMerge w:val="restart"/>
          </w:tcPr>
          <w:p w:rsidR="000F5B9C" w:rsidRDefault="000F5B9C" w:rsidP="00E104E3">
            <w:pPr>
              <w:jc w:val="center"/>
            </w:pPr>
            <w:r>
              <w:t>2017-2020 г</w:t>
            </w:r>
            <w:r>
              <w:t>о</w:t>
            </w:r>
            <w:r>
              <w:t>ды</w:t>
            </w:r>
          </w:p>
        </w:tc>
        <w:tc>
          <w:tcPr>
            <w:tcW w:w="1800" w:type="dxa"/>
            <w:vMerge w:val="restart"/>
          </w:tcPr>
          <w:p w:rsidR="000F5B9C" w:rsidRDefault="000F5B9C" w:rsidP="00E104E3">
            <w:pPr>
              <w:jc w:val="center"/>
            </w:pPr>
            <w:r>
              <w:t>1.5.1; 1.5.2;</w:t>
            </w:r>
          </w:p>
          <w:p w:rsidR="000F5B9C" w:rsidRDefault="000F5B9C" w:rsidP="00E104E3">
            <w:pPr>
              <w:jc w:val="center"/>
            </w:pPr>
            <w:r>
              <w:t>1.6.1; 1.7.1; 1.8.1</w:t>
            </w:r>
          </w:p>
        </w:tc>
        <w:tc>
          <w:tcPr>
            <w:tcW w:w="1980" w:type="dxa"/>
          </w:tcPr>
          <w:p w:rsidR="000F5B9C" w:rsidRDefault="000F5B9C" w:rsidP="000F5B9C">
            <w:pPr>
              <w:jc w:val="both"/>
            </w:pPr>
            <w:r>
              <w:t>областной бюджет</w:t>
            </w:r>
          </w:p>
        </w:tc>
        <w:tc>
          <w:tcPr>
            <w:tcW w:w="1496" w:type="dxa"/>
          </w:tcPr>
          <w:p w:rsidR="000F5B9C" w:rsidRDefault="00DE67FD" w:rsidP="00E104E3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800" w:type="dxa"/>
          </w:tcPr>
          <w:p w:rsidR="000F5B9C" w:rsidRDefault="00DE67FD" w:rsidP="00E104E3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440" w:type="dxa"/>
          </w:tcPr>
          <w:p w:rsidR="000F5B9C" w:rsidRDefault="00DE67FD" w:rsidP="00E104E3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500" w:type="dxa"/>
          </w:tcPr>
          <w:p w:rsidR="000F5B9C" w:rsidRDefault="00C86117" w:rsidP="00E104E3">
            <w:pPr>
              <w:jc w:val="center"/>
            </w:pPr>
            <w:r>
              <w:t>37,0</w:t>
            </w:r>
          </w:p>
        </w:tc>
      </w:tr>
      <w:tr w:rsidR="000F5B9C">
        <w:tc>
          <w:tcPr>
            <w:tcW w:w="468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288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90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1980" w:type="dxa"/>
          </w:tcPr>
          <w:p w:rsidR="000F5B9C" w:rsidRDefault="000F5B9C" w:rsidP="000F5B9C"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496" w:type="dxa"/>
          </w:tcPr>
          <w:p w:rsidR="000F5B9C" w:rsidRDefault="00C86117" w:rsidP="00E104E3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800" w:type="dxa"/>
          </w:tcPr>
          <w:p w:rsidR="000F5B9C" w:rsidRDefault="00C86117" w:rsidP="00E104E3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440" w:type="dxa"/>
          </w:tcPr>
          <w:p w:rsidR="000F5B9C" w:rsidRDefault="00C86117" w:rsidP="00E104E3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500" w:type="dxa"/>
          </w:tcPr>
          <w:p w:rsidR="000F5B9C" w:rsidRDefault="00C86117" w:rsidP="00E104E3">
            <w:pPr>
              <w:jc w:val="center"/>
            </w:pPr>
            <w:r>
              <w:t>1985,1</w:t>
            </w:r>
          </w:p>
        </w:tc>
      </w:tr>
      <w:tr w:rsidR="000F5B9C">
        <w:tc>
          <w:tcPr>
            <w:tcW w:w="468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288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90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0F5B9C">
            <w:pPr>
              <w:jc w:val="both"/>
            </w:pPr>
          </w:p>
        </w:tc>
        <w:tc>
          <w:tcPr>
            <w:tcW w:w="1980" w:type="dxa"/>
          </w:tcPr>
          <w:p w:rsidR="000F5B9C" w:rsidRDefault="000F5B9C" w:rsidP="000F5B9C">
            <w:r>
              <w:t>бюджет городского поселения</w:t>
            </w:r>
          </w:p>
        </w:tc>
        <w:tc>
          <w:tcPr>
            <w:tcW w:w="1496" w:type="dxa"/>
          </w:tcPr>
          <w:p w:rsidR="000F5B9C" w:rsidRDefault="000F5B9C" w:rsidP="000F5B9C">
            <w:pPr>
              <w:jc w:val="center"/>
            </w:pPr>
          </w:p>
        </w:tc>
        <w:tc>
          <w:tcPr>
            <w:tcW w:w="1800" w:type="dxa"/>
          </w:tcPr>
          <w:p w:rsidR="000F5B9C" w:rsidRDefault="000F5B9C" w:rsidP="000F5B9C">
            <w:pPr>
              <w:jc w:val="center"/>
            </w:pPr>
          </w:p>
        </w:tc>
        <w:tc>
          <w:tcPr>
            <w:tcW w:w="1440" w:type="dxa"/>
          </w:tcPr>
          <w:p w:rsidR="000F5B9C" w:rsidRDefault="000F5B9C" w:rsidP="000F5B9C">
            <w:pPr>
              <w:jc w:val="center"/>
            </w:pPr>
          </w:p>
        </w:tc>
        <w:tc>
          <w:tcPr>
            <w:tcW w:w="1500" w:type="dxa"/>
          </w:tcPr>
          <w:p w:rsidR="000F5B9C" w:rsidRDefault="000F5B9C" w:rsidP="000F5B9C">
            <w:pPr>
              <w:jc w:val="center"/>
            </w:pPr>
          </w:p>
        </w:tc>
      </w:tr>
    </w:tbl>
    <w:p w:rsidR="00E47D73" w:rsidRDefault="00E47D73" w:rsidP="00DE67FD"/>
    <w:p w:rsidR="002178F1" w:rsidRDefault="002178F1" w:rsidP="002178F1">
      <w:pPr>
        <w:ind w:left="10080"/>
        <w:jc w:val="center"/>
      </w:pPr>
      <w:r>
        <w:t>Приложение 1</w:t>
      </w:r>
    </w:p>
    <w:p w:rsidR="002178F1" w:rsidRDefault="002178F1" w:rsidP="002178F1">
      <w:pPr>
        <w:ind w:left="10080"/>
        <w:jc w:val="center"/>
      </w:pPr>
      <w:r>
        <w:t>к  постановлени</w:t>
      </w:r>
      <w:r w:rsidR="00E104E3">
        <w:t>ю</w:t>
      </w:r>
      <w:r>
        <w:t xml:space="preserve"> Администрации</w:t>
      </w:r>
    </w:p>
    <w:p w:rsidR="002178F1" w:rsidRDefault="002178F1" w:rsidP="002178F1">
      <w:pPr>
        <w:ind w:left="10080"/>
        <w:jc w:val="center"/>
      </w:pPr>
      <w:r>
        <w:t>муниципального района</w:t>
      </w:r>
    </w:p>
    <w:p w:rsidR="00E104E3" w:rsidRDefault="00E104E3" w:rsidP="002178F1">
      <w:pPr>
        <w:ind w:left="10080"/>
        <w:jc w:val="center"/>
      </w:pPr>
      <w:r>
        <w:t>от 06.03.2017 № 295</w:t>
      </w:r>
    </w:p>
    <w:p w:rsidR="00E104E3" w:rsidRDefault="00E104E3" w:rsidP="002178F1">
      <w:pPr>
        <w:ind w:left="10080"/>
        <w:jc w:val="center"/>
      </w:pPr>
    </w:p>
    <w:p w:rsidR="00E47D73" w:rsidRDefault="00E47D73" w:rsidP="00E47D73"/>
    <w:p w:rsidR="00E47D73" w:rsidRPr="00E47D73" w:rsidRDefault="00E47D73" w:rsidP="002178F1">
      <w:pPr>
        <w:tabs>
          <w:tab w:val="left" w:pos="12060"/>
        </w:tabs>
      </w:pPr>
      <w:r>
        <w:tab/>
      </w:r>
    </w:p>
    <w:sectPr w:rsidR="00E47D73" w:rsidRPr="00E47D73" w:rsidSect="00E104E3">
      <w:headerReference w:type="even" r:id="rId7"/>
      <w:pgSz w:w="16838" w:h="11906" w:orient="landscape"/>
      <w:pgMar w:top="720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E6" w:rsidRDefault="00532FE6">
      <w:r>
        <w:separator/>
      </w:r>
    </w:p>
  </w:endnote>
  <w:endnote w:type="continuationSeparator" w:id="0">
    <w:p w:rsidR="00532FE6" w:rsidRDefault="0053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E6" w:rsidRDefault="00532FE6">
      <w:r>
        <w:separator/>
      </w:r>
    </w:p>
  </w:footnote>
  <w:footnote w:type="continuationSeparator" w:id="0">
    <w:p w:rsidR="00532FE6" w:rsidRDefault="0053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BF" w:rsidRDefault="001C5BBF" w:rsidP="00A93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BBF" w:rsidRDefault="001C5B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7"/>
    <w:rsid w:val="00002AB3"/>
    <w:rsid w:val="00040330"/>
    <w:rsid w:val="000F5B9C"/>
    <w:rsid w:val="00100321"/>
    <w:rsid w:val="00121ADD"/>
    <w:rsid w:val="0018628A"/>
    <w:rsid w:val="001C5BBF"/>
    <w:rsid w:val="002178F1"/>
    <w:rsid w:val="00256870"/>
    <w:rsid w:val="0026191A"/>
    <w:rsid w:val="00274A99"/>
    <w:rsid w:val="002A7687"/>
    <w:rsid w:val="00300EA5"/>
    <w:rsid w:val="003172A4"/>
    <w:rsid w:val="00317DC2"/>
    <w:rsid w:val="003527AE"/>
    <w:rsid w:val="00390732"/>
    <w:rsid w:val="003D66D9"/>
    <w:rsid w:val="004450FE"/>
    <w:rsid w:val="00474662"/>
    <w:rsid w:val="0049096E"/>
    <w:rsid w:val="00532FE6"/>
    <w:rsid w:val="005D285B"/>
    <w:rsid w:val="006756BA"/>
    <w:rsid w:val="006A28F2"/>
    <w:rsid w:val="00707642"/>
    <w:rsid w:val="00814C8E"/>
    <w:rsid w:val="0084496F"/>
    <w:rsid w:val="008E5259"/>
    <w:rsid w:val="0092061E"/>
    <w:rsid w:val="009A4CD6"/>
    <w:rsid w:val="009E511B"/>
    <w:rsid w:val="00A9306F"/>
    <w:rsid w:val="00AC09FA"/>
    <w:rsid w:val="00AC2B72"/>
    <w:rsid w:val="00B002C7"/>
    <w:rsid w:val="00B00BCD"/>
    <w:rsid w:val="00B1356D"/>
    <w:rsid w:val="00B30CDE"/>
    <w:rsid w:val="00B767ED"/>
    <w:rsid w:val="00BE383E"/>
    <w:rsid w:val="00C86117"/>
    <w:rsid w:val="00D31341"/>
    <w:rsid w:val="00D47405"/>
    <w:rsid w:val="00DE67FD"/>
    <w:rsid w:val="00E104E3"/>
    <w:rsid w:val="00E219EA"/>
    <w:rsid w:val="00E31D69"/>
    <w:rsid w:val="00E47D73"/>
    <w:rsid w:val="00E970CD"/>
    <w:rsid w:val="00EB69DE"/>
    <w:rsid w:val="00F11F6A"/>
    <w:rsid w:val="00F215F5"/>
    <w:rsid w:val="00FA58CE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104E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104E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муниципальной подпрограммы</vt:lpstr>
    </vt:vector>
  </TitlesOfParts>
  <Company>HOME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муниципальной подпрограммы</dc:title>
  <dc:creator>User</dc:creator>
  <cp:lastModifiedBy>User</cp:lastModifiedBy>
  <cp:revision>2</cp:revision>
  <cp:lastPrinted>2017-03-09T08:07:00Z</cp:lastPrinted>
  <dcterms:created xsi:type="dcterms:W3CDTF">2017-03-09T08:43:00Z</dcterms:created>
  <dcterms:modified xsi:type="dcterms:W3CDTF">2017-03-09T08:43:00Z</dcterms:modified>
</cp:coreProperties>
</file>