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96" w:rsidRDefault="007F2E73" w:rsidP="00E10596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434DA" w:rsidRDefault="00E10596" w:rsidP="00E10596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10596" w:rsidRDefault="00E10596" w:rsidP="00E10596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E10596" w:rsidRPr="00E10596" w:rsidRDefault="007F2E73" w:rsidP="00E10596">
      <w:pPr>
        <w:pStyle w:val="NoSpacing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03.02.2016</w:t>
      </w:r>
      <w:r w:rsidR="00E1059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153</w:t>
      </w:r>
    </w:p>
    <w:p w:rsidR="00E10596" w:rsidRDefault="00E10596" w:rsidP="00E1059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434DA" w:rsidRDefault="009434DA" w:rsidP="00E1059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E10596" w:rsidRPr="00E10596" w:rsidRDefault="00E10596" w:rsidP="00E1059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96">
        <w:rPr>
          <w:rFonts w:ascii="Times New Roman" w:hAnsi="Times New Roman" w:cs="Times New Roman"/>
          <w:b/>
          <w:bCs/>
          <w:sz w:val="24"/>
          <w:szCs w:val="24"/>
        </w:rPr>
        <w:t>КОМПЛЕКС МЕР</w:t>
      </w:r>
    </w:p>
    <w:p w:rsidR="00E10596" w:rsidRPr="009434DA" w:rsidRDefault="00E10596" w:rsidP="00E10596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34DA">
        <w:rPr>
          <w:rFonts w:ascii="Times New Roman" w:hAnsi="Times New Roman" w:cs="Times New Roman"/>
          <w:bCs/>
          <w:sz w:val="24"/>
          <w:szCs w:val="24"/>
        </w:rPr>
        <w:t>по развитию традиционной  культуры народов России до 2020 года на территории Ва</w:t>
      </w:r>
      <w:r w:rsidRPr="009434DA">
        <w:rPr>
          <w:rFonts w:ascii="Times New Roman" w:hAnsi="Times New Roman" w:cs="Times New Roman"/>
          <w:bCs/>
          <w:sz w:val="24"/>
          <w:szCs w:val="24"/>
        </w:rPr>
        <w:t>л</w:t>
      </w:r>
      <w:r w:rsidRPr="009434DA">
        <w:rPr>
          <w:rFonts w:ascii="Times New Roman" w:hAnsi="Times New Roman" w:cs="Times New Roman"/>
          <w:bCs/>
          <w:sz w:val="24"/>
          <w:szCs w:val="24"/>
        </w:rPr>
        <w:t>дайского муниципального района</w:t>
      </w:r>
    </w:p>
    <w:p w:rsidR="00E10596" w:rsidRPr="00E672FB" w:rsidRDefault="00E10596" w:rsidP="00E10596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5878"/>
        <w:gridCol w:w="6120"/>
        <w:gridCol w:w="2730"/>
      </w:tblGrid>
      <w:tr w:rsidR="007F2E73" w:rsidRPr="001460D0" w:rsidTr="009434DA">
        <w:trPr>
          <w:trHeight w:val="5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7C49EA" w:rsidRDefault="007F2E73" w:rsidP="00E105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EA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F2E73" w:rsidRPr="007C49EA" w:rsidRDefault="007F2E73" w:rsidP="00E105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7C49E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C49E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7C49EA" w:rsidRDefault="007F2E73" w:rsidP="00E105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EA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7C49EA" w:rsidRDefault="007F2E73" w:rsidP="00E105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EA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73" w:rsidRPr="007C49EA" w:rsidRDefault="007F2E73" w:rsidP="00E105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49EA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вопр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сам сохранения, изучения и развития народного творч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ства, ремесел, организация досуга населения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района,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 МБУК «Валдайский Дом народного творчества», МБУК ВЦКС, МБУК Автоклуб «Забава»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 проектов по популяризации традиционной культуры народов России, проектов по краеведению.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 МБУК «Валдайский Дом народного творчества», МБУК ВЦКС, МБУК Автоклуб «Забава», МБУК Библиотека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творческих коллективов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семинаров-практикумов, семинаров-совещаний, мастер-классов, направле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ных на повышение профессионального мастерства специ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листов культурно-досуговых учреждений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trHeight w:val="3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Использование вне</w:t>
            </w:r>
            <w:r w:rsidR="0094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стационарных форм обслужив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ния населения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МБУК Автоклуб «Забава»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Поддержка  районных фестивалей,  конкурсов, выст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вок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района,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 МБУК «Валдайский Дом народного творчества», 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МБУК ВЦКС, МБУК Автоклуб «Забава»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Проведение фестивалей, направленных на сохран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ние и развитие культур, языков, традиций народов России: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района,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 МБУК «Валдайский Дом народного творчества», </w:t>
            </w:r>
          </w:p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ВЦКС, МБУК Автоклуб «Забава»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фестиваль традиционной народной кухни «Валда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пир на весь мир!», в рамках празднования Дня города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творчества «Таланты малой Р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дины», в рамках празднования Дня народного еди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исполнителей наро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 xml:space="preserve">ного танца 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единоборств на приз «М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тюхи Валдайского», в рамках празднования Дня гор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7F2E73" w:rsidRPr="007C49EA" w:rsidTr="009434DA">
        <w:trPr>
          <w:trHeight w:val="405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межрайонный молодёжный фестиваль-конкурс трад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ционной культуры «Валдайская  слободка»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2018, 2020 годы</w:t>
            </w:r>
          </w:p>
        </w:tc>
      </w:tr>
      <w:tr w:rsidR="007F2E73" w:rsidRPr="007C49EA" w:rsidTr="009434D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numPr>
                <w:ilvl w:val="0"/>
                <w:numId w:val="2"/>
              </w:numPr>
              <w:ind w:left="0" w:firstLine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Мониторинг сведений о численности и оплате труда работников учреждений культуры, в том числе 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дельных категорий работников, повышение оплаты труда которых предусмотрено Указом Президента РФ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E10596" w:rsidRDefault="007F2E73" w:rsidP="00E105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Валдайск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596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3" w:rsidRPr="009434DA" w:rsidRDefault="009434DA" w:rsidP="00E1059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</w:tbl>
    <w:p w:rsidR="00F27162" w:rsidRDefault="00F27162" w:rsidP="001A7B1A"/>
    <w:sectPr w:rsidR="00F27162" w:rsidSect="001A7B1A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E96" w:rsidRDefault="005E0E96">
      <w:r>
        <w:separator/>
      </w:r>
    </w:p>
  </w:endnote>
  <w:endnote w:type="continuationSeparator" w:id="0">
    <w:p w:rsidR="005E0E96" w:rsidRDefault="005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E96" w:rsidRDefault="005E0E96">
      <w:r>
        <w:separator/>
      </w:r>
    </w:p>
  </w:footnote>
  <w:footnote w:type="continuationSeparator" w:id="0">
    <w:p w:rsidR="005E0E96" w:rsidRDefault="005E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DA" w:rsidRDefault="009434DA" w:rsidP="00823D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A7B1A">
      <w:rPr>
        <w:rStyle w:val="a5"/>
      </w:rPr>
      <w:fldChar w:fldCharType="separate"/>
    </w:r>
    <w:r w:rsidR="001A7B1A">
      <w:rPr>
        <w:rStyle w:val="a5"/>
        <w:noProof/>
      </w:rPr>
      <w:t>2</w:t>
    </w:r>
    <w:r>
      <w:rPr>
        <w:rStyle w:val="a5"/>
      </w:rPr>
      <w:fldChar w:fldCharType="end"/>
    </w:r>
  </w:p>
  <w:p w:rsidR="009434DA" w:rsidRDefault="009434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DA" w:rsidRDefault="009434DA" w:rsidP="00823D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5D8">
      <w:rPr>
        <w:rStyle w:val="a5"/>
        <w:noProof/>
      </w:rPr>
      <w:t>1</w:t>
    </w:r>
    <w:r>
      <w:rPr>
        <w:rStyle w:val="a5"/>
      </w:rPr>
      <w:fldChar w:fldCharType="end"/>
    </w:r>
  </w:p>
  <w:p w:rsidR="009434DA" w:rsidRDefault="009434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E1F"/>
    <w:multiLevelType w:val="hybridMultilevel"/>
    <w:tmpl w:val="CB48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1C794C"/>
    <w:multiLevelType w:val="hybridMultilevel"/>
    <w:tmpl w:val="C4D6B9BC"/>
    <w:lvl w:ilvl="0" w:tplc="74487A6A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57"/>
    <w:rsid w:val="00085F29"/>
    <w:rsid w:val="001A7B1A"/>
    <w:rsid w:val="00430BDD"/>
    <w:rsid w:val="004345D8"/>
    <w:rsid w:val="005D7EB5"/>
    <w:rsid w:val="005E0E96"/>
    <w:rsid w:val="007F2E73"/>
    <w:rsid w:val="00823DF6"/>
    <w:rsid w:val="009434DA"/>
    <w:rsid w:val="00A53C08"/>
    <w:rsid w:val="00A73557"/>
    <w:rsid w:val="00A95D88"/>
    <w:rsid w:val="00B00BDD"/>
    <w:rsid w:val="00E10596"/>
    <w:rsid w:val="00F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557"/>
    <w:rPr>
      <w:sz w:val="24"/>
      <w:szCs w:val="24"/>
    </w:rPr>
  </w:style>
  <w:style w:type="paragraph" w:styleId="1">
    <w:name w:val="heading 1"/>
    <w:basedOn w:val="a"/>
    <w:next w:val="a"/>
    <w:qFormat/>
    <w:rsid w:val="00085F2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A73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E10596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rsid w:val="009434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557"/>
    <w:rPr>
      <w:sz w:val="24"/>
      <w:szCs w:val="24"/>
    </w:rPr>
  </w:style>
  <w:style w:type="paragraph" w:styleId="1">
    <w:name w:val="heading 1"/>
    <w:basedOn w:val="a"/>
    <w:next w:val="a"/>
    <w:qFormat/>
    <w:rsid w:val="00085F2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 Знак Знак Знак"/>
    <w:basedOn w:val="a"/>
    <w:link w:val="a0"/>
    <w:rsid w:val="00A73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E10596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rsid w:val="009434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Комитет культуры Администрации Валдайского района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Специалист</dc:creator>
  <cp:lastModifiedBy>Москалькова Людмила Алексеевна</cp:lastModifiedBy>
  <cp:revision>2</cp:revision>
  <cp:lastPrinted>2016-02-03T11:53:00Z</cp:lastPrinted>
  <dcterms:created xsi:type="dcterms:W3CDTF">2016-02-03T12:08:00Z</dcterms:created>
  <dcterms:modified xsi:type="dcterms:W3CDTF">2016-02-03T12:08:00Z</dcterms:modified>
</cp:coreProperties>
</file>