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3530B2">
      <w:pPr>
        <w:spacing w:line="240" w:lineRule="exact"/>
        <w:rPr>
          <w:sz w:val="28"/>
          <w:szCs w:val="28"/>
        </w:rPr>
      </w:pPr>
    </w:p>
    <w:p w:rsidR="0097485A" w:rsidRDefault="0097485A" w:rsidP="003530B2">
      <w:pPr>
        <w:spacing w:line="240" w:lineRule="exact"/>
        <w:rPr>
          <w:color w:val="000000"/>
          <w:sz w:val="28"/>
          <w:szCs w:val="28"/>
        </w:rPr>
      </w:pPr>
    </w:p>
    <w:p w:rsidR="003530B2" w:rsidRPr="003530B2" w:rsidRDefault="003530B2" w:rsidP="003530B2">
      <w:pPr>
        <w:pStyle w:val="ConsPlusTitle"/>
        <w:spacing w:line="240" w:lineRule="exact"/>
        <w:ind w:right="45"/>
        <w:jc w:val="center"/>
        <w:rPr>
          <w:rFonts w:ascii="Times New Roman" w:hAnsi="Times New Roman" w:cs="Times New Roman"/>
          <w:sz w:val="28"/>
          <w:szCs w:val="28"/>
        </w:rPr>
      </w:pPr>
      <w:r w:rsidRPr="003530B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 </w:t>
      </w:r>
      <w:proofErr w:type="gramStart"/>
      <w:r w:rsidRPr="003530B2">
        <w:rPr>
          <w:rFonts w:ascii="Times New Roman" w:hAnsi="Times New Roman" w:cs="Times New Roman"/>
          <w:sz w:val="28"/>
          <w:szCs w:val="28"/>
        </w:rPr>
        <w:t>Валдайского</w:t>
      </w:r>
      <w:proofErr w:type="gramEnd"/>
    </w:p>
    <w:p w:rsidR="00022CD9" w:rsidRPr="003530B2" w:rsidRDefault="003530B2" w:rsidP="003530B2">
      <w:pPr>
        <w:pStyle w:val="ConsPlusTitle"/>
        <w:tabs>
          <w:tab w:val="left" w:pos="9072"/>
        </w:tabs>
        <w:spacing w:line="240" w:lineRule="exact"/>
        <w:ind w:right="54"/>
        <w:jc w:val="center"/>
        <w:rPr>
          <w:rFonts w:ascii="Times New Roman" w:hAnsi="Times New Roman" w:cs="Times New Roman"/>
          <w:sz w:val="28"/>
          <w:szCs w:val="28"/>
        </w:rPr>
      </w:pPr>
      <w:r w:rsidRPr="003530B2">
        <w:rPr>
          <w:rFonts w:ascii="Times New Roman" w:hAnsi="Times New Roman" w:cs="Times New Roman"/>
          <w:sz w:val="28"/>
          <w:szCs w:val="28"/>
        </w:rPr>
        <w:t>муниципального района от 26.05.2016 №56</w:t>
      </w:r>
    </w:p>
    <w:p w:rsidR="00022CD9" w:rsidRDefault="00022CD9" w:rsidP="003530B2">
      <w:pPr>
        <w:spacing w:line="240" w:lineRule="exact"/>
        <w:jc w:val="both"/>
        <w:rPr>
          <w:b/>
          <w:sz w:val="28"/>
          <w:szCs w:val="28"/>
        </w:rPr>
      </w:pPr>
    </w:p>
    <w:p w:rsidR="00766A37" w:rsidRDefault="00766A37" w:rsidP="003530B2">
      <w:pPr>
        <w:spacing w:line="240" w:lineRule="exact"/>
        <w:jc w:val="both"/>
        <w:rPr>
          <w:b/>
          <w:sz w:val="28"/>
          <w:szCs w:val="28"/>
        </w:rPr>
      </w:pPr>
    </w:p>
    <w:p w:rsidR="00022CD9" w:rsidRDefault="00022CD9" w:rsidP="00022C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</w:t>
      </w:r>
      <w:r w:rsidR="00746EA5">
        <w:rPr>
          <w:b/>
          <w:sz w:val="28"/>
          <w:szCs w:val="28"/>
        </w:rPr>
        <w:t xml:space="preserve">29 декабря </w:t>
      </w:r>
      <w:r>
        <w:rPr>
          <w:b/>
          <w:sz w:val="28"/>
          <w:szCs w:val="28"/>
        </w:rPr>
        <w:t>201</w:t>
      </w:r>
      <w:r w:rsidR="00AE354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года.</w:t>
      </w:r>
    </w:p>
    <w:p w:rsidR="003530B2" w:rsidRDefault="003530B2" w:rsidP="003530B2">
      <w:pPr>
        <w:pStyle w:val="a9"/>
        <w:ind w:firstLine="709"/>
        <w:jc w:val="both"/>
        <w:rPr>
          <w:szCs w:val="28"/>
        </w:rPr>
      </w:pPr>
      <w:r w:rsidRPr="003530B2">
        <w:rPr>
          <w:b w:val="0"/>
        </w:rPr>
        <w:t>В соответствии с Федеральным законом от 06 октября 2003 года № 131-ФЗ «Об общих принципах организации местного самоуправления в Росси</w:t>
      </w:r>
      <w:r w:rsidRPr="003530B2">
        <w:rPr>
          <w:b w:val="0"/>
        </w:rPr>
        <w:t>й</w:t>
      </w:r>
      <w:r w:rsidRPr="003530B2">
        <w:rPr>
          <w:b w:val="0"/>
        </w:rPr>
        <w:t>ской Федерации», областным законом  от 28.03.2016 № 947-ОЗ «Об оценке регулирующего воздействия проектов муниципальных нормативных прав</w:t>
      </w:r>
      <w:r w:rsidRPr="003530B2">
        <w:rPr>
          <w:b w:val="0"/>
        </w:rPr>
        <w:t>о</w:t>
      </w:r>
      <w:r w:rsidRPr="003530B2">
        <w:rPr>
          <w:b w:val="0"/>
        </w:rPr>
        <w:t>вых актов и экспертизе проектов муниципальных нормативных правовых а</w:t>
      </w:r>
      <w:r w:rsidRPr="003530B2">
        <w:rPr>
          <w:b w:val="0"/>
        </w:rPr>
        <w:t>к</w:t>
      </w:r>
      <w:r w:rsidRPr="003530B2">
        <w:rPr>
          <w:b w:val="0"/>
        </w:rPr>
        <w:t>тов» Дума Валдайского муниципального района</w:t>
      </w:r>
      <w:r>
        <w:t xml:space="preserve"> </w:t>
      </w:r>
      <w:r w:rsidRPr="003530B2">
        <w:t>РЕШИЛА:</w:t>
      </w:r>
    </w:p>
    <w:p w:rsidR="003530B2" w:rsidRPr="003530B2" w:rsidRDefault="003530B2" w:rsidP="003530B2">
      <w:pPr>
        <w:pStyle w:val="ConsPlusTitle"/>
        <w:ind w:right="4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30B2">
        <w:rPr>
          <w:rFonts w:ascii="Times New Roman" w:hAnsi="Times New Roman" w:cs="Times New Roman"/>
          <w:b w:val="0"/>
          <w:sz w:val="28"/>
          <w:szCs w:val="28"/>
        </w:rPr>
        <w:t>1. Внести изменения в решение Думы Валдайского муниципального района №56 от 26.05.2016 года «Об оценке регулирующего во</w:t>
      </w:r>
      <w:r w:rsidRPr="003530B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3530B2">
        <w:rPr>
          <w:rFonts w:ascii="Times New Roman" w:hAnsi="Times New Roman" w:cs="Times New Roman"/>
          <w:b w:val="0"/>
          <w:sz w:val="28"/>
          <w:szCs w:val="28"/>
        </w:rPr>
        <w:t>действия»:</w:t>
      </w:r>
    </w:p>
    <w:p w:rsidR="003530B2" w:rsidRDefault="003530B2" w:rsidP="003530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Исключить пункт 2 решения;</w:t>
      </w:r>
    </w:p>
    <w:p w:rsidR="003530B2" w:rsidRDefault="003530B2" w:rsidP="003530B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Порядке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проведения оценки регулирующего воздействия прое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нормативных правовых актов Думы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proofErr w:type="gramEnd"/>
      <w:r>
        <w:rPr>
          <w:sz w:val="28"/>
          <w:szCs w:val="28"/>
        </w:rPr>
        <w:t xml:space="preserve"> и экспертизы нормативных правовых актов Думы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</w:t>
      </w:r>
      <w:r>
        <w:rPr>
          <w:b/>
          <w:sz w:val="28"/>
          <w:szCs w:val="28"/>
        </w:rPr>
        <w:t>:</w:t>
      </w:r>
    </w:p>
    <w:p w:rsidR="003530B2" w:rsidRDefault="003530B2" w:rsidP="003530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 Заменить в пункте 1.3. слова «…комиссия Думы Валдайского муниципального района по проведению оценки регулирующего воздействия проектов нормативных правовых актов и экспертизы нормативных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 актов Думы Валдайского муниципального района (далее </w:t>
      </w: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комиссия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мы)» на «… комитет экономического развития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района»;</w:t>
      </w:r>
    </w:p>
    <w:p w:rsidR="003530B2" w:rsidRDefault="003530B2" w:rsidP="003530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Исключить пункт 1.8. </w:t>
      </w:r>
    </w:p>
    <w:p w:rsidR="003530B2" w:rsidRDefault="003530B2" w:rsidP="003530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1.2.3. Заменить слова в пунктах 3.12., 4.1., 4.4., 4.5., 5.6., Приложении 5, Приложения 6, «Комиссия Думы…» на «Комитет экономического развития Администрации Валдайского муниципального района…».</w:t>
      </w:r>
    </w:p>
    <w:p w:rsidR="003530B2" w:rsidRDefault="003530B2" w:rsidP="003530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color w:val="000000"/>
          <w:sz w:val="28"/>
          <w:szCs w:val="28"/>
        </w:rPr>
        <w:t>Опубликовать решение на официальном сайте Администрации Ва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дайского муниципального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746EA5">
              <w:rPr>
                <w:color w:val="000000"/>
                <w:sz w:val="28"/>
                <w:szCs w:val="28"/>
              </w:rPr>
              <w:t>9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46EA5">
              <w:rPr>
                <w:color w:val="000000"/>
                <w:sz w:val="28"/>
                <w:szCs w:val="28"/>
              </w:rPr>
              <w:t>декабря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C549EF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BE141F">
              <w:rPr>
                <w:color w:val="000000"/>
                <w:sz w:val="28"/>
                <w:szCs w:val="28"/>
              </w:rPr>
              <w:t xml:space="preserve"> 99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A4E47" w:rsidRDefault="000A4E47" w:rsidP="003530B2">
      <w:pPr>
        <w:jc w:val="center"/>
      </w:pPr>
    </w:p>
    <w:sectPr w:rsidR="000A4E47" w:rsidSect="003530B2">
      <w:headerReference w:type="even" r:id="rId8"/>
      <w:headerReference w:type="default" r:id="rId9"/>
      <w:pgSz w:w="11906" w:h="16838"/>
      <w:pgMar w:top="1134" w:right="567" w:bottom="340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BC1" w:rsidRDefault="00B44BC1">
      <w:r>
        <w:separator/>
      </w:r>
    </w:p>
  </w:endnote>
  <w:endnote w:type="continuationSeparator" w:id="0">
    <w:p w:rsidR="00B44BC1" w:rsidRDefault="00B4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BC1" w:rsidRDefault="00B44BC1">
      <w:r>
        <w:separator/>
      </w:r>
    </w:p>
  </w:footnote>
  <w:footnote w:type="continuationSeparator" w:id="0">
    <w:p w:rsidR="00B44BC1" w:rsidRDefault="00B44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3530B2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30B2"/>
    <w:rsid w:val="003558E4"/>
    <w:rsid w:val="00357FD7"/>
    <w:rsid w:val="00361881"/>
    <w:rsid w:val="003637AF"/>
    <w:rsid w:val="00364D27"/>
    <w:rsid w:val="00373E05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5F5B5E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112CC"/>
    <w:rsid w:val="00B32FDE"/>
    <w:rsid w:val="00B369FF"/>
    <w:rsid w:val="00B37778"/>
    <w:rsid w:val="00B423C7"/>
    <w:rsid w:val="00B431A3"/>
    <w:rsid w:val="00B44BC1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41F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lpavel</cp:lastModifiedBy>
  <cp:revision>2</cp:revision>
  <cp:lastPrinted>2016-12-21T06:27:00Z</cp:lastPrinted>
  <dcterms:created xsi:type="dcterms:W3CDTF">2016-12-29T15:25:00Z</dcterms:created>
  <dcterms:modified xsi:type="dcterms:W3CDTF">2016-12-29T15:25:00Z</dcterms:modified>
</cp:coreProperties>
</file>