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022CD9" w:rsidRDefault="00EF068D" w:rsidP="00EF068D">
      <w:pPr>
        <w:shd w:val="clear" w:color="auto" w:fill="FFFFFF"/>
        <w:spacing w:line="240" w:lineRule="exact"/>
        <w:ind w:left="851" w:right="1132"/>
        <w:jc w:val="center"/>
        <w:rPr>
          <w:b/>
          <w:sz w:val="28"/>
          <w:szCs w:val="28"/>
        </w:rPr>
      </w:pPr>
      <w:r w:rsidRPr="00EF068D">
        <w:rPr>
          <w:b/>
          <w:sz w:val="28"/>
          <w:szCs w:val="28"/>
        </w:rPr>
        <w:t>О внесении изменений в Положение о муниципальном казенном учреждении комитете образования Админ</w:t>
      </w:r>
      <w:r w:rsidRPr="00EF068D">
        <w:rPr>
          <w:b/>
          <w:sz w:val="28"/>
          <w:szCs w:val="28"/>
        </w:rPr>
        <w:t>и</w:t>
      </w:r>
      <w:r w:rsidRPr="00EF068D">
        <w:rPr>
          <w:b/>
          <w:sz w:val="28"/>
          <w:szCs w:val="28"/>
        </w:rPr>
        <w:t>страции Валдайского муниципального района</w:t>
      </w:r>
    </w:p>
    <w:p w:rsidR="00022CD9" w:rsidRDefault="00022CD9" w:rsidP="00022CD9">
      <w:pPr>
        <w:jc w:val="both"/>
        <w:rPr>
          <w:b/>
          <w:sz w:val="28"/>
          <w:szCs w:val="28"/>
        </w:rPr>
      </w:pPr>
    </w:p>
    <w:p w:rsidR="00766A37" w:rsidRDefault="00766A37" w:rsidP="00022CD9">
      <w:pPr>
        <w:jc w:val="both"/>
        <w:rPr>
          <w:b/>
          <w:sz w:val="28"/>
          <w:szCs w:val="28"/>
        </w:rPr>
      </w:pPr>
    </w:p>
    <w:p w:rsidR="00022CD9" w:rsidRDefault="00022CD9" w:rsidP="00022C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</w:t>
      </w:r>
      <w:r w:rsidR="00EF068D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декабря   201</w:t>
      </w:r>
      <w:r w:rsidR="00AE354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EF068D" w:rsidRPr="00EF068D" w:rsidRDefault="00022CD9" w:rsidP="00EF0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Дума Валдайского муниципального района  </w:t>
      </w:r>
      <w:r>
        <w:rPr>
          <w:b/>
          <w:sz w:val="28"/>
          <w:szCs w:val="28"/>
        </w:rPr>
        <w:t>РЕШИЛА:</w:t>
      </w:r>
    </w:p>
    <w:p w:rsidR="00EF068D" w:rsidRPr="00EF068D" w:rsidRDefault="00EF068D" w:rsidP="00EF068D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EF068D">
        <w:rPr>
          <w:sz w:val="28"/>
          <w:szCs w:val="28"/>
        </w:rPr>
        <w:t>В целях соблюдения требований законодательства Российской Федер</w:t>
      </w:r>
      <w:r w:rsidRPr="00EF068D">
        <w:rPr>
          <w:sz w:val="28"/>
          <w:szCs w:val="28"/>
        </w:rPr>
        <w:t>а</w:t>
      </w:r>
      <w:r w:rsidRPr="00EF068D">
        <w:rPr>
          <w:sz w:val="28"/>
          <w:szCs w:val="28"/>
        </w:rPr>
        <w:t>ции о противодействии коррупции в части предотвращения и урегулиров</w:t>
      </w:r>
      <w:r w:rsidRPr="00EF068D">
        <w:rPr>
          <w:sz w:val="28"/>
          <w:szCs w:val="28"/>
        </w:rPr>
        <w:t>а</w:t>
      </w:r>
      <w:r w:rsidRPr="00EF068D">
        <w:rPr>
          <w:sz w:val="28"/>
          <w:szCs w:val="28"/>
        </w:rPr>
        <w:t>ния конфликтов интересов, в соответствии с Федеральным законом от 25 д</w:t>
      </w:r>
      <w:r w:rsidRPr="00EF068D">
        <w:rPr>
          <w:sz w:val="28"/>
          <w:szCs w:val="28"/>
        </w:rPr>
        <w:t>е</w:t>
      </w:r>
      <w:r w:rsidRPr="00EF068D">
        <w:rPr>
          <w:sz w:val="28"/>
          <w:szCs w:val="28"/>
        </w:rPr>
        <w:t>кабря 2008 года № 273-ФЗ «О противодействии коррупции» Дума Валда</w:t>
      </w:r>
      <w:r w:rsidRPr="00EF068D">
        <w:rPr>
          <w:sz w:val="28"/>
          <w:szCs w:val="28"/>
        </w:rPr>
        <w:t>й</w:t>
      </w:r>
      <w:r w:rsidRPr="00EF068D">
        <w:rPr>
          <w:sz w:val="28"/>
          <w:szCs w:val="28"/>
        </w:rPr>
        <w:t xml:space="preserve">ского муниципального района </w:t>
      </w:r>
      <w:r w:rsidRPr="00EF068D">
        <w:rPr>
          <w:b/>
          <w:sz w:val="28"/>
          <w:szCs w:val="28"/>
        </w:rPr>
        <w:t>РЕШИЛА</w:t>
      </w:r>
      <w:r w:rsidRPr="00EF068D">
        <w:rPr>
          <w:sz w:val="28"/>
          <w:szCs w:val="28"/>
        </w:rPr>
        <w:t>:</w:t>
      </w:r>
    </w:p>
    <w:p w:rsidR="00EF068D" w:rsidRPr="00EF068D" w:rsidRDefault="00EF068D" w:rsidP="00EF068D">
      <w:pPr>
        <w:ind w:firstLine="709"/>
        <w:jc w:val="both"/>
        <w:rPr>
          <w:sz w:val="28"/>
          <w:szCs w:val="28"/>
        </w:rPr>
      </w:pPr>
      <w:r w:rsidRPr="00EF068D">
        <w:rPr>
          <w:sz w:val="28"/>
          <w:szCs w:val="28"/>
        </w:rPr>
        <w:t>1. Внести изменения в Положение о муниципальном казенном учр</w:t>
      </w:r>
      <w:r w:rsidRPr="00EF068D">
        <w:rPr>
          <w:sz w:val="28"/>
          <w:szCs w:val="28"/>
        </w:rPr>
        <w:t>е</w:t>
      </w:r>
      <w:r w:rsidRPr="00EF068D">
        <w:rPr>
          <w:sz w:val="28"/>
          <w:szCs w:val="28"/>
        </w:rPr>
        <w:t>ждении комит</w:t>
      </w:r>
      <w:r w:rsidRPr="00EF068D">
        <w:rPr>
          <w:sz w:val="28"/>
          <w:szCs w:val="28"/>
        </w:rPr>
        <w:t>е</w:t>
      </w:r>
      <w:r w:rsidRPr="00EF068D">
        <w:rPr>
          <w:sz w:val="28"/>
          <w:szCs w:val="28"/>
        </w:rPr>
        <w:t>те образования Администрации Валдайского муниципального района, утвержденное р</w:t>
      </w:r>
      <w:r w:rsidRPr="00EF068D">
        <w:rPr>
          <w:sz w:val="28"/>
          <w:szCs w:val="28"/>
        </w:rPr>
        <w:t>е</w:t>
      </w:r>
      <w:r w:rsidRPr="00EF068D">
        <w:rPr>
          <w:sz w:val="28"/>
          <w:szCs w:val="28"/>
        </w:rPr>
        <w:t xml:space="preserve">шением Думы Валдайского муниципального района от 30.01.2015 №364, дополнив часть 3 «Полномочия комитета» пунктом 3.27 следующего содержания: </w:t>
      </w:r>
    </w:p>
    <w:p w:rsidR="00EF068D" w:rsidRPr="00EF068D" w:rsidRDefault="00EF068D" w:rsidP="00EF068D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F06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«3.27. Создание и ведение комиссии по регулированию конфликтов и</w:t>
      </w:r>
      <w:r w:rsidRPr="00EF06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EF06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тересов в отношении руководителей учреждений, подведомственных ком</w:t>
      </w:r>
      <w:r w:rsidRPr="00EF06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EF06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тету образования</w:t>
      </w:r>
      <w:r w:rsidRPr="00EF068D">
        <w:rPr>
          <w:color w:val="000000"/>
          <w:sz w:val="28"/>
          <w:szCs w:val="28"/>
          <w:shd w:val="clear" w:color="auto" w:fill="FFFFFF"/>
        </w:rPr>
        <w:t xml:space="preserve">». </w:t>
      </w:r>
    </w:p>
    <w:p w:rsidR="00EF068D" w:rsidRPr="00EF068D" w:rsidRDefault="00EF068D" w:rsidP="00EF068D">
      <w:pPr>
        <w:shd w:val="clear" w:color="auto" w:fill="FFFFFF"/>
        <w:tabs>
          <w:tab w:val="left" w:pos="1291"/>
          <w:tab w:val="left" w:leader="underscore" w:pos="2318"/>
        </w:tabs>
        <w:ind w:right="14" w:firstLine="725"/>
        <w:jc w:val="both"/>
        <w:rPr>
          <w:spacing w:val="-9"/>
          <w:sz w:val="28"/>
          <w:szCs w:val="28"/>
        </w:rPr>
      </w:pPr>
      <w:r w:rsidRPr="00EF068D">
        <w:rPr>
          <w:spacing w:val="-9"/>
          <w:sz w:val="28"/>
          <w:szCs w:val="28"/>
        </w:rPr>
        <w:t xml:space="preserve">2. </w:t>
      </w:r>
      <w:r w:rsidRPr="00EF068D">
        <w:rPr>
          <w:sz w:val="28"/>
          <w:szCs w:val="28"/>
        </w:rPr>
        <w:t>Опубликовать решение в бюллетене «Валдайский Вестник» и разм</w:t>
      </w:r>
      <w:r w:rsidRPr="00EF068D">
        <w:rPr>
          <w:sz w:val="28"/>
          <w:szCs w:val="28"/>
        </w:rPr>
        <w:t>е</w:t>
      </w:r>
      <w:r w:rsidRPr="00EF068D">
        <w:rPr>
          <w:sz w:val="28"/>
          <w:szCs w:val="28"/>
        </w:rPr>
        <w:t>стить на официальном сайте Администрации Валдайского муниципальн</w:t>
      </w:r>
      <w:r w:rsidRPr="00EF068D">
        <w:rPr>
          <w:sz w:val="28"/>
          <w:szCs w:val="28"/>
        </w:rPr>
        <w:t>о</w:t>
      </w:r>
      <w:r w:rsidRPr="00EF068D">
        <w:rPr>
          <w:sz w:val="28"/>
          <w:szCs w:val="28"/>
        </w:rPr>
        <w:t>го района в сети «Инте</w:t>
      </w:r>
      <w:r w:rsidRPr="00EF068D">
        <w:rPr>
          <w:sz w:val="28"/>
          <w:szCs w:val="28"/>
        </w:rPr>
        <w:t>р</w:t>
      </w:r>
      <w:r w:rsidRPr="00EF068D">
        <w:rPr>
          <w:sz w:val="28"/>
          <w:szCs w:val="28"/>
        </w:rPr>
        <w:t>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EF068D">
              <w:rPr>
                <w:color w:val="000000"/>
                <w:sz w:val="28"/>
                <w:szCs w:val="28"/>
              </w:rPr>
              <w:t>9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F068D">
              <w:rPr>
                <w:color w:val="000000"/>
                <w:sz w:val="28"/>
                <w:szCs w:val="28"/>
              </w:rPr>
              <w:t>декабря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C549EF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0F1856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EF068D">
      <w:pPr>
        <w:jc w:val="center"/>
      </w:pPr>
    </w:p>
    <w:sectPr w:rsidR="00A22B30" w:rsidSect="00501685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D4" w:rsidRDefault="00CC17D4">
      <w:r>
        <w:separator/>
      </w:r>
    </w:p>
  </w:endnote>
  <w:endnote w:type="continuationSeparator" w:id="0">
    <w:p w:rsidR="00CC17D4" w:rsidRDefault="00CC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D4" w:rsidRDefault="00CC17D4">
      <w:r>
        <w:separator/>
      </w:r>
    </w:p>
  </w:footnote>
  <w:footnote w:type="continuationSeparator" w:id="0">
    <w:p w:rsidR="00CC17D4" w:rsidRDefault="00CC1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EF068D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1856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1CF8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1FB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81D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17D4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068D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styleId="aa">
    <w:name w:val="List Paragraph"/>
    <w:basedOn w:val="a"/>
    <w:qFormat/>
    <w:rsid w:val="00EF068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styleId="aa">
    <w:name w:val="List Paragraph"/>
    <w:basedOn w:val="a"/>
    <w:qFormat/>
    <w:rsid w:val="00EF068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lpavel</cp:lastModifiedBy>
  <cp:revision>2</cp:revision>
  <cp:lastPrinted>2016-12-13T11:48:00Z</cp:lastPrinted>
  <dcterms:created xsi:type="dcterms:W3CDTF">2016-12-29T15:26:00Z</dcterms:created>
  <dcterms:modified xsi:type="dcterms:W3CDTF">2016-12-29T15:26:00Z</dcterms:modified>
</cp:coreProperties>
</file>