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65D1" w:rsidRDefault="009930F4" w:rsidP="009930F4">
      <w:pPr>
        <w:widowControl w:val="0"/>
        <w:autoSpaceDE w:val="0"/>
        <w:autoSpaceDN w:val="0"/>
        <w:adjustRightInd w:val="0"/>
        <w:spacing w:line="240" w:lineRule="exact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Приложение</w:t>
      </w:r>
    </w:p>
    <w:p w:rsidR="009930F4" w:rsidRDefault="009930F4" w:rsidP="009930F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к муниципальной программе профилак-</w:t>
      </w:r>
    </w:p>
    <w:p w:rsidR="009930F4" w:rsidRDefault="009930F4" w:rsidP="009930F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тики терроризма, экстремизма и других</w:t>
      </w:r>
    </w:p>
    <w:p w:rsidR="009930F4" w:rsidRDefault="009930F4" w:rsidP="009930F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правонарушений в Валдайском муни-</w:t>
      </w:r>
    </w:p>
    <w:p w:rsidR="009930F4" w:rsidRPr="009930F4" w:rsidRDefault="009930F4" w:rsidP="009930F4">
      <w:pPr>
        <w:widowControl w:val="0"/>
        <w:autoSpaceDE w:val="0"/>
        <w:autoSpaceDN w:val="0"/>
        <w:adjustRightInd w:val="0"/>
        <w:spacing w:line="240" w:lineRule="exact"/>
        <w:jc w:val="right"/>
        <w:rPr>
          <w:sz w:val="28"/>
          <w:szCs w:val="28"/>
        </w:rPr>
      </w:pPr>
      <w:r>
        <w:rPr>
          <w:sz w:val="28"/>
          <w:szCs w:val="28"/>
        </w:rPr>
        <w:t>ципальном районе на 2014-201</w:t>
      </w:r>
      <w:r w:rsidR="00D47157">
        <w:rPr>
          <w:sz w:val="28"/>
          <w:szCs w:val="28"/>
        </w:rPr>
        <w:t>6</w:t>
      </w:r>
      <w:bookmarkStart w:id="0" w:name="_GoBack"/>
      <w:bookmarkEnd w:id="0"/>
      <w:r>
        <w:rPr>
          <w:sz w:val="28"/>
          <w:szCs w:val="28"/>
        </w:rPr>
        <w:t xml:space="preserve"> годы</w:t>
      </w:r>
    </w:p>
    <w:p w:rsidR="009930F4" w:rsidRPr="009930F4" w:rsidRDefault="009930F4" w:rsidP="009930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  <w:bookmarkStart w:id="1" w:name="Par198"/>
      <w:bookmarkEnd w:id="1"/>
    </w:p>
    <w:p w:rsidR="009930F4" w:rsidRPr="009930F4" w:rsidRDefault="009930F4" w:rsidP="009930F4">
      <w:pPr>
        <w:widowControl w:val="0"/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7065D1" w:rsidRPr="009930F4" w:rsidRDefault="007065D1" w:rsidP="009930F4">
      <w:pPr>
        <w:widowControl w:val="0"/>
        <w:autoSpaceDE w:val="0"/>
        <w:autoSpaceDN w:val="0"/>
        <w:adjustRightInd w:val="0"/>
        <w:spacing w:line="240" w:lineRule="exact"/>
        <w:jc w:val="center"/>
        <w:rPr>
          <w:b/>
          <w:sz w:val="28"/>
          <w:szCs w:val="28"/>
        </w:rPr>
      </w:pPr>
      <w:r w:rsidRPr="009930F4">
        <w:rPr>
          <w:b/>
          <w:sz w:val="28"/>
          <w:szCs w:val="28"/>
        </w:rPr>
        <w:t>Мероприятия муниципальной программы</w:t>
      </w:r>
    </w:p>
    <w:p w:rsidR="007065D1" w:rsidRPr="009930F4" w:rsidRDefault="007065D1" w:rsidP="009930F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tbl>
      <w:tblPr>
        <w:tblW w:w="16536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900"/>
        <w:gridCol w:w="3420"/>
        <w:gridCol w:w="2310"/>
        <w:gridCol w:w="6"/>
        <w:gridCol w:w="1794"/>
        <w:gridCol w:w="6"/>
        <w:gridCol w:w="1794"/>
        <w:gridCol w:w="6"/>
        <w:gridCol w:w="1974"/>
        <w:gridCol w:w="6"/>
        <w:gridCol w:w="1074"/>
        <w:gridCol w:w="6"/>
        <w:gridCol w:w="1074"/>
        <w:gridCol w:w="6"/>
        <w:gridCol w:w="1284"/>
        <w:gridCol w:w="876"/>
      </w:tblGrid>
      <w:tr w:rsidR="007065D1" w:rsidRPr="009930F4">
        <w:trPr>
          <w:gridAfter w:val="1"/>
          <w:wAfter w:w="876" w:type="dxa"/>
          <w:trHeight w:val="640"/>
          <w:tblCellSpacing w:w="5" w:type="nil"/>
        </w:trPr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 xml:space="preserve">N  </w:t>
            </w:r>
            <w:r w:rsidRPr="009930F4">
              <w:rPr>
                <w:sz w:val="28"/>
                <w:szCs w:val="28"/>
              </w:rPr>
              <w:br/>
              <w:t>п/п</w:t>
            </w:r>
          </w:p>
        </w:tc>
        <w:tc>
          <w:tcPr>
            <w:tcW w:w="34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9E645A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Наименование</w:t>
            </w:r>
            <w:r w:rsidR="007065D1" w:rsidRPr="009930F4">
              <w:rPr>
                <w:sz w:val="28"/>
                <w:szCs w:val="28"/>
              </w:rPr>
              <w:t xml:space="preserve"> меропри</w:t>
            </w:r>
            <w:r w:rsidR="007065D1" w:rsidRPr="009930F4">
              <w:rPr>
                <w:sz w:val="28"/>
                <w:szCs w:val="28"/>
              </w:rPr>
              <w:t>я</w:t>
            </w:r>
            <w:r w:rsidR="007065D1" w:rsidRPr="009930F4">
              <w:rPr>
                <w:sz w:val="28"/>
                <w:szCs w:val="28"/>
              </w:rPr>
              <w:t>тия</w:t>
            </w:r>
          </w:p>
        </w:tc>
        <w:tc>
          <w:tcPr>
            <w:tcW w:w="2316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Исполнитель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 xml:space="preserve">Срок </w:t>
            </w:r>
            <w:r w:rsidRPr="009930F4">
              <w:rPr>
                <w:sz w:val="28"/>
                <w:szCs w:val="28"/>
              </w:rPr>
              <w:br/>
              <w:t>реализации</w:t>
            </w:r>
          </w:p>
        </w:tc>
        <w:tc>
          <w:tcPr>
            <w:tcW w:w="180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 xml:space="preserve">Целевой    </w:t>
            </w:r>
            <w:r w:rsidRPr="009930F4">
              <w:rPr>
                <w:sz w:val="28"/>
                <w:szCs w:val="28"/>
              </w:rPr>
              <w:br/>
              <w:t xml:space="preserve">  показатель   </w:t>
            </w:r>
            <w:r w:rsidRPr="009930F4">
              <w:rPr>
                <w:sz w:val="28"/>
                <w:szCs w:val="28"/>
              </w:rPr>
              <w:br/>
              <w:t>(н</w:t>
            </w:r>
            <w:r w:rsidR="008F0CEE" w:rsidRPr="009930F4">
              <w:rPr>
                <w:sz w:val="28"/>
                <w:szCs w:val="28"/>
              </w:rPr>
              <w:t>омер цел</w:t>
            </w:r>
            <w:r w:rsidR="008F0CEE" w:rsidRPr="009930F4">
              <w:rPr>
                <w:sz w:val="28"/>
                <w:szCs w:val="28"/>
              </w:rPr>
              <w:t>е</w:t>
            </w:r>
            <w:r w:rsidR="008F0CEE" w:rsidRPr="009930F4">
              <w:rPr>
                <w:sz w:val="28"/>
                <w:szCs w:val="28"/>
              </w:rPr>
              <w:t>вого показ</w:t>
            </w:r>
            <w:r w:rsidR="008F0CEE" w:rsidRPr="009930F4">
              <w:rPr>
                <w:sz w:val="28"/>
                <w:szCs w:val="28"/>
              </w:rPr>
              <w:t>а</w:t>
            </w:r>
            <w:r w:rsidR="008F0CEE" w:rsidRPr="009930F4">
              <w:rPr>
                <w:sz w:val="28"/>
                <w:szCs w:val="28"/>
              </w:rPr>
              <w:t xml:space="preserve">теля из </w:t>
            </w:r>
            <w:r w:rsidRPr="009930F4">
              <w:rPr>
                <w:sz w:val="28"/>
                <w:szCs w:val="28"/>
              </w:rPr>
              <w:t>па</w:t>
            </w:r>
            <w:r w:rsidRPr="009930F4">
              <w:rPr>
                <w:sz w:val="28"/>
                <w:szCs w:val="28"/>
              </w:rPr>
              <w:t>с</w:t>
            </w:r>
            <w:r w:rsidRPr="009930F4">
              <w:rPr>
                <w:sz w:val="28"/>
                <w:szCs w:val="28"/>
              </w:rPr>
              <w:t xml:space="preserve">порта    </w:t>
            </w:r>
            <w:r w:rsidRPr="009930F4">
              <w:rPr>
                <w:sz w:val="28"/>
                <w:szCs w:val="28"/>
              </w:rPr>
              <w:br/>
              <w:t>муниципал</w:t>
            </w:r>
            <w:r w:rsidRPr="009930F4">
              <w:rPr>
                <w:sz w:val="28"/>
                <w:szCs w:val="28"/>
              </w:rPr>
              <w:t>ь</w:t>
            </w:r>
            <w:r w:rsidRPr="009930F4">
              <w:rPr>
                <w:sz w:val="28"/>
                <w:szCs w:val="28"/>
              </w:rPr>
              <w:t>ной</w:t>
            </w:r>
            <w:r w:rsidRPr="009930F4">
              <w:rPr>
                <w:sz w:val="28"/>
                <w:szCs w:val="28"/>
              </w:rPr>
              <w:br/>
              <w:t xml:space="preserve">  программы)</w:t>
            </w:r>
          </w:p>
        </w:tc>
        <w:tc>
          <w:tcPr>
            <w:tcW w:w="198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Источник</w:t>
            </w:r>
            <w:r w:rsidRPr="009930F4">
              <w:rPr>
                <w:sz w:val="28"/>
                <w:szCs w:val="28"/>
              </w:rPr>
              <w:br/>
              <w:t>финансиров</w:t>
            </w:r>
            <w:r w:rsidRPr="009930F4">
              <w:rPr>
                <w:sz w:val="28"/>
                <w:szCs w:val="28"/>
              </w:rPr>
              <w:t>а</w:t>
            </w:r>
            <w:r w:rsidRPr="009930F4">
              <w:rPr>
                <w:sz w:val="28"/>
                <w:szCs w:val="28"/>
              </w:rPr>
              <w:t>ния</w:t>
            </w:r>
          </w:p>
        </w:tc>
        <w:tc>
          <w:tcPr>
            <w:tcW w:w="344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tabs>
                <w:tab w:val="left" w:pos="1029"/>
              </w:tabs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Объем финансирования</w:t>
            </w:r>
            <w:r w:rsidRPr="009930F4">
              <w:rPr>
                <w:sz w:val="28"/>
                <w:szCs w:val="28"/>
              </w:rPr>
              <w:br/>
              <w:t>по годам (руб.)</w:t>
            </w:r>
          </w:p>
        </w:tc>
      </w:tr>
      <w:tr w:rsidR="00783392" w:rsidRPr="009930F4">
        <w:trPr>
          <w:gridAfter w:val="1"/>
          <w:wAfter w:w="876" w:type="dxa"/>
          <w:trHeight w:val="480"/>
          <w:tblCellSpacing w:w="5" w:type="nil"/>
        </w:trPr>
        <w:tc>
          <w:tcPr>
            <w:tcW w:w="90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342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407E10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407E10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2015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407E10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2016</w:t>
            </w:r>
          </w:p>
        </w:tc>
      </w:tr>
      <w:tr w:rsidR="00783392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 xml:space="preserve">1  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3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4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5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6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7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8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9</w:t>
            </w:r>
          </w:p>
        </w:tc>
      </w:tr>
      <w:tr w:rsidR="007065D1" w:rsidRPr="009930F4">
        <w:trPr>
          <w:gridAfter w:val="1"/>
          <w:wAfter w:w="876" w:type="dxa"/>
          <w:trHeight w:val="18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476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5" w:rsidRDefault="00407E10" w:rsidP="00CB734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 xml:space="preserve">1. Организационно- управленческие мероприятия по </w:t>
            </w:r>
            <w:r w:rsidR="00A61E6E" w:rsidRPr="009930F4">
              <w:rPr>
                <w:sz w:val="28"/>
                <w:szCs w:val="28"/>
              </w:rPr>
              <w:t>профилактике терроризма, экстремизма</w:t>
            </w:r>
          </w:p>
          <w:p w:rsidR="007065D1" w:rsidRDefault="00A61E6E" w:rsidP="00007C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и других правонарушений в районе</w:t>
            </w:r>
          </w:p>
          <w:p w:rsidR="00007CB5" w:rsidRPr="009930F4" w:rsidRDefault="00007CB5" w:rsidP="00007C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</w:tr>
      <w:tr w:rsidR="00407E10" w:rsidRPr="009930F4">
        <w:trPr>
          <w:gridAfter w:val="1"/>
          <w:wAfter w:w="876" w:type="dxa"/>
          <w:trHeight w:val="27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7E10" w:rsidRPr="009930F4" w:rsidRDefault="00407E10" w:rsidP="00007C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1.</w:t>
            </w:r>
          </w:p>
        </w:tc>
        <w:tc>
          <w:tcPr>
            <w:tcW w:w="14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5" w:rsidRDefault="00407E10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 xml:space="preserve">Задача   </w:t>
            </w:r>
            <w:r w:rsidR="0007041A" w:rsidRPr="009930F4">
              <w:rPr>
                <w:sz w:val="28"/>
                <w:szCs w:val="28"/>
              </w:rPr>
              <w:t>Обеспечение деятельности комиссии по профилактики терроризма, экстремизма и других правонарушений</w:t>
            </w:r>
            <w:r w:rsidRPr="009930F4">
              <w:rPr>
                <w:sz w:val="28"/>
                <w:szCs w:val="28"/>
              </w:rPr>
              <w:t xml:space="preserve">        </w:t>
            </w:r>
          </w:p>
          <w:p w:rsidR="00407E10" w:rsidRPr="009930F4" w:rsidRDefault="00407E10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 xml:space="preserve">                                                                 </w:t>
            </w:r>
          </w:p>
        </w:tc>
      </w:tr>
      <w:tr w:rsidR="007065D1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007C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1.1.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Default="0007041A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Организационное, инфо</w:t>
            </w:r>
            <w:r w:rsidRPr="009930F4">
              <w:rPr>
                <w:sz w:val="28"/>
                <w:szCs w:val="28"/>
              </w:rPr>
              <w:t>р</w:t>
            </w:r>
            <w:r w:rsidRPr="009930F4">
              <w:rPr>
                <w:sz w:val="28"/>
                <w:szCs w:val="28"/>
              </w:rPr>
              <w:t>мационное, материально- техническое обеспечение деятельности комиссии по профилактике терроризма, экстремизма и других пр</w:t>
            </w:r>
            <w:r w:rsidRPr="009930F4">
              <w:rPr>
                <w:sz w:val="28"/>
                <w:szCs w:val="28"/>
              </w:rPr>
              <w:t>а</w:t>
            </w:r>
            <w:r w:rsidRPr="009930F4">
              <w:rPr>
                <w:sz w:val="28"/>
                <w:szCs w:val="28"/>
              </w:rPr>
              <w:t>вонарушений (далее к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миссия)</w:t>
            </w:r>
          </w:p>
          <w:p w:rsidR="00007CB5" w:rsidRPr="009930F4" w:rsidRDefault="00007CB5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007CB5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07041A" w:rsidRPr="009930F4">
              <w:rPr>
                <w:sz w:val="28"/>
                <w:szCs w:val="28"/>
              </w:rPr>
              <w:t>омитет правов</w:t>
            </w:r>
            <w:r w:rsidR="0007041A" w:rsidRPr="009930F4">
              <w:rPr>
                <w:sz w:val="28"/>
                <w:szCs w:val="28"/>
              </w:rPr>
              <w:t>о</w:t>
            </w:r>
            <w:r w:rsidR="0007041A" w:rsidRPr="009930F4">
              <w:rPr>
                <w:sz w:val="28"/>
                <w:szCs w:val="28"/>
              </w:rPr>
              <w:t>го регулирования Администрации муниципального района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8C5C4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jc w:val="right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007CB5" w:rsidP="00007C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36288" w:rsidRPr="009930F4">
              <w:rPr>
                <w:sz w:val="28"/>
                <w:szCs w:val="28"/>
              </w:rPr>
              <w:t>айонный бюджет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C64816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C64816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C64816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7065D1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007C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1.2.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Default="00A64FDF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Подготовка, изготовление, приобретение буклетов, плакатов, памяток и рек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lastRenderedPageBreak/>
              <w:t>мендаций для учреждений, предприятий, организаций, расположенных на терр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 xml:space="preserve">тории Валдайского </w:t>
            </w:r>
            <w:r w:rsidR="00BD3FE5">
              <w:rPr>
                <w:sz w:val="28"/>
                <w:szCs w:val="28"/>
              </w:rPr>
              <w:t>горо</w:t>
            </w:r>
            <w:r w:rsidR="00BD3FE5">
              <w:rPr>
                <w:sz w:val="28"/>
                <w:szCs w:val="28"/>
              </w:rPr>
              <w:t>д</w:t>
            </w:r>
            <w:r w:rsidR="00BD3FE5">
              <w:rPr>
                <w:sz w:val="28"/>
                <w:szCs w:val="28"/>
              </w:rPr>
              <w:t>ского поселения, Едро</w:t>
            </w:r>
            <w:r w:rsidR="00BD3FE5">
              <w:rPr>
                <w:sz w:val="28"/>
                <w:szCs w:val="28"/>
              </w:rPr>
              <w:t>в</w:t>
            </w:r>
            <w:r w:rsidR="00BD3FE5">
              <w:rPr>
                <w:sz w:val="28"/>
                <w:szCs w:val="28"/>
              </w:rPr>
              <w:t>ского, Ивантеевского, К</w:t>
            </w:r>
            <w:r w:rsidR="00BD3FE5">
              <w:rPr>
                <w:sz w:val="28"/>
                <w:szCs w:val="28"/>
              </w:rPr>
              <w:t>о</w:t>
            </w:r>
            <w:r w:rsidR="00BD3FE5">
              <w:rPr>
                <w:sz w:val="28"/>
                <w:szCs w:val="28"/>
              </w:rPr>
              <w:t>роцкого, Костковского, Любницкого, Рощинского, Семеновщинского, Яже</w:t>
            </w:r>
            <w:r w:rsidR="00BD3FE5">
              <w:rPr>
                <w:sz w:val="28"/>
                <w:szCs w:val="28"/>
              </w:rPr>
              <w:t>л</w:t>
            </w:r>
            <w:r w:rsidR="00BD3FE5">
              <w:rPr>
                <w:sz w:val="28"/>
                <w:szCs w:val="28"/>
              </w:rPr>
              <w:t>бицкого сельских посел</w:t>
            </w:r>
            <w:r w:rsidR="00BD3FE5">
              <w:rPr>
                <w:sz w:val="28"/>
                <w:szCs w:val="28"/>
              </w:rPr>
              <w:t>е</w:t>
            </w:r>
            <w:r w:rsidR="00BD3FE5">
              <w:rPr>
                <w:sz w:val="28"/>
                <w:szCs w:val="28"/>
              </w:rPr>
              <w:t>ний по антитеррористич</w:t>
            </w:r>
            <w:r w:rsidR="00BD3FE5">
              <w:rPr>
                <w:sz w:val="28"/>
                <w:szCs w:val="28"/>
              </w:rPr>
              <w:t>е</w:t>
            </w:r>
            <w:r w:rsidR="00BD3FE5">
              <w:rPr>
                <w:sz w:val="28"/>
                <w:szCs w:val="28"/>
              </w:rPr>
              <w:t>ской тематике</w:t>
            </w:r>
            <w:r w:rsidRPr="009930F4">
              <w:rPr>
                <w:sz w:val="28"/>
                <w:szCs w:val="28"/>
              </w:rPr>
              <w:t xml:space="preserve"> </w:t>
            </w:r>
          </w:p>
          <w:p w:rsidR="00271A96" w:rsidRPr="009930F4" w:rsidRDefault="00271A96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Default="00007CB5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EC3C6F" w:rsidRPr="009930F4">
              <w:rPr>
                <w:sz w:val="28"/>
                <w:szCs w:val="28"/>
              </w:rPr>
              <w:t>тдел мобилиз</w:t>
            </w:r>
            <w:r w:rsidR="00EC3C6F" w:rsidRPr="009930F4">
              <w:rPr>
                <w:sz w:val="28"/>
                <w:szCs w:val="28"/>
              </w:rPr>
              <w:t>а</w:t>
            </w:r>
            <w:r w:rsidR="00EC3C6F" w:rsidRPr="009930F4">
              <w:rPr>
                <w:sz w:val="28"/>
                <w:szCs w:val="28"/>
              </w:rPr>
              <w:t>ционной подг</w:t>
            </w:r>
            <w:r w:rsidR="00EC3C6F" w:rsidRPr="009930F4">
              <w:rPr>
                <w:sz w:val="28"/>
                <w:szCs w:val="28"/>
              </w:rPr>
              <w:t>о</w:t>
            </w:r>
            <w:r w:rsidR="00EC3C6F" w:rsidRPr="009930F4">
              <w:rPr>
                <w:sz w:val="28"/>
                <w:szCs w:val="28"/>
              </w:rPr>
              <w:t xml:space="preserve">товки и по делам </w:t>
            </w:r>
            <w:r w:rsidR="00EC3C6F" w:rsidRPr="009930F4">
              <w:rPr>
                <w:sz w:val="28"/>
                <w:szCs w:val="28"/>
              </w:rPr>
              <w:lastRenderedPageBreak/>
              <w:t>гражданской обороны и чре</w:t>
            </w:r>
            <w:r w:rsidR="00EC3C6F" w:rsidRPr="009930F4">
              <w:rPr>
                <w:sz w:val="28"/>
                <w:szCs w:val="28"/>
              </w:rPr>
              <w:t>з</w:t>
            </w:r>
            <w:r w:rsidR="00EC3C6F" w:rsidRPr="009930F4">
              <w:rPr>
                <w:sz w:val="28"/>
                <w:szCs w:val="28"/>
              </w:rPr>
              <w:t>вычайных ситу</w:t>
            </w:r>
            <w:r w:rsidR="00EC3C6F" w:rsidRPr="009930F4">
              <w:rPr>
                <w:sz w:val="28"/>
                <w:szCs w:val="28"/>
              </w:rPr>
              <w:t>а</w:t>
            </w:r>
            <w:r w:rsidR="00EC3C6F" w:rsidRPr="009930F4">
              <w:rPr>
                <w:sz w:val="28"/>
                <w:szCs w:val="28"/>
              </w:rPr>
              <w:t>ций</w:t>
            </w:r>
            <w:r w:rsidR="00A64FDF" w:rsidRPr="009930F4">
              <w:rPr>
                <w:sz w:val="28"/>
                <w:szCs w:val="28"/>
              </w:rPr>
              <w:t xml:space="preserve"> Администр</w:t>
            </w:r>
            <w:r w:rsidR="00A64FDF" w:rsidRPr="009930F4">
              <w:rPr>
                <w:sz w:val="28"/>
                <w:szCs w:val="28"/>
              </w:rPr>
              <w:t>а</w:t>
            </w:r>
            <w:r w:rsidR="00A64FDF" w:rsidRPr="009930F4">
              <w:rPr>
                <w:sz w:val="28"/>
                <w:szCs w:val="28"/>
              </w:rPr>
              <w:t>ции муниципал</w:t>
            </w:r>
            <w:r w:rsidR="00A64FDF" w:rsidRPr="009930F4">
              <w:rPr>
                <w:sz w:val="28"/>
                <w:szCs w:val="28"/>
              </w:rPr>
              <w:t>ь</w:t>
            </w:r>
            <w:r w:rsidR="00A64FDF" w:rsidRPr="009930F4">
              <w:rPr>
                <w:sz w:val="28"/>
                <w:szCs w:val="28"/>
              </w:rPr>
              <w:t xml:space="preserve">ного района </w:t>
            </w:r>
          </w:p>
          <w:p w:rsidR="00007CB5" w:rsidRPr="009930F4" w:rsidRDefault="00007CB5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A64FDF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D20EA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1.1.1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007CB5" w:rsidP="00007C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036288" w:rsidRPr="009930F4">
              <w:rPr>
                <w:sz w:val="28"/>
                <w:szCs w:val="28"/>
              </w:rPr>
              <w:t>айонный бюджет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302E24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302E24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1500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302E24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D3D" w:rsidRPr="009930F4">
        <w:trPr>
          <w:gridAfter w:val="1"/>
          <w:wAfter w:w="876" w:type="dxa"/>
          <w:trHeight w:val="591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3D" w:rsidRPr="009930F4" w:rsidRDefault="007F5D3D" w:rsidP="00007C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3D" w:rsidRDefault="007F5D3D" w:rsidP="00454542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2. Профилактика терроризма, экстремизма и других правонарушений</w:t>
            </w:r>
          </w:p>
          <w:p w:rsidR="00007CB5" w:rsidRPr="009930F4" w:rsidRDefault="00007CB5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</w:tr>
      <w:tr w:rsidR="007065D1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291BC7" w:rsidP="00007C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1</w:t>
            </w:r>
            <w:r w:rsidR="007065D1" w:rsidRPr="009930F4">
              <w:rPr>
                <w:sz w:val="28"/>
                <w:szCs w:val="28"/>
              </w:rPr>
              <w:t>.</w:t>
            </w:r>
          </w:p>
        </w:tc>
        <w:tc>
          <w:tcPr>
            <w:tcW w:w="1476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5" w:rsidRDefault="007065D1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Задача</w:t>
            </w:r>
            <w:r w:rsidR="00271A96">
              <w:rPr>
                <w:sz w:val="28"/>
                <w:szCs w:val="28"/>
              </w:rPr>
              <w:t>.</w:t>
            </w:r>
            <w:r w:rsidRPr="009930F4">
              <w:rPr>
                <w:sz w:val="28"/>
                <w:szCs w:val="28"/>
              </w:rPr>
              <w:t xml:space="preserve">   </w:t>
            </w:r>
            <w:r w:rsidR="007F5D3D" w:rsidRPr="009930F4">
              <w:rPr>
                <w:sz w:val="28"/>
                <w:szCs w:val="28"/>
              </w:rPr>
              <w:t>Улучшение взаимодействия в работе по профилактике терроризма, экстремизма и других правонарушений</w:t>
            </w:r>
            <w:r w:rsidRPr="009930F4">
              <w:rPr>
                <w:sz w:val="28"/>
                <w:szCs w:val="28"/>
              </w:rPr>
              <w:t xml:space="preserve">      </w:t>
            </w:r>
          </w:p>
          <w:p w:rsidR="007065D1" w:rsidRPr="009930F4" w:rsidRDefault="007065D1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 xml:space="preserve">                                                                   </w:t>
            </w:r>
          </w:p>
        </w:tc>
      </w:tr>
      <w:tr w:rsidR="007065D1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291BC7" w:rsidP="00007C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1</w:t>
            </w:r>
            <w:r w:rsidR="00472349" w:rsidRPr="009930F4">
              <w:rPr>
                <w:sz w:val="28"/>
                <w:szCs w:val="28"/>
              </w:rPr>
              <w:t>.1</w:t>
            </w:r>
            <w:r w:rsidR="007065D1" w:rsidRPr="009930F4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Default="007F5D3D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Заслушивание на засед</w:t>
            </w:r>
            <w:r w:rsidRPr="009930F4">
              <w:rPr>
                <w:sz w:val="28"/>
                <w:szCs w:val="28"/>
              </w:rPr>
              <w:t>а</w:t>
            </w:r>
            <w:r w:rsidRPr="009930F4">
              <w:rPr>
                <w:sz w:val="28"/>
                <w:szCs w:val="28"/>
              </w:rPr>
              <w:t>ниях районной межведо</w:t>
            </w:r>
            <w:r w:rsidRPr="009930F4">
              <w:rPr>
                <w:sz w:val="28"/>
                <w:szCs w:val="28"/>
              </w:rPr>
              <w:t>м</w:t>
            </w:r>
            <w:r w:rsidRPr="009930F4">
              <w:rPr>
                <w:sz w:val="28"/>
                <w:szCs w:val="28"/>
              </w:rPr>
              <w:t>ственной комиссии по профилактике терроризма, экстремизма и других пр</w:t>
            </w:r>
            <w:r w:rsidRPr="009930F4">
              <w:rPr>
                <w:sz w:val="28"/>
                <w:szCs w:val="28"/>
              </w:rPr>
              <w:t>а</w:t>
            </w:r>
            <w:r w:rsidRPr="009930F4">
              <w:rPr>
                <w:sz w:val="28"/>
                <w:szCs w:val="28"/>
              </w:rPr>
              <w:t>вонарушений руководит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>лей критически важных, потенциально опасных объектов и объектов жи</w:t>
            </w:r>
            <w:r w:rsidRPr="009930F4">
              <w:rPr>
                <w:sz w:val="28"/>
                <w:szCs w:val="28"/>
              </w:rPr>
              <w:t>з</w:t>
            </w:r>
            <w:r w:rsidRPr="009930F4">
              <w:rPr>
                <w:sz w:val="28"/>
                <w:szCs w:val="28"/>
              </w:rPr>
              <w:t>необеспечения, наход</w:t>
            </w:r>
            <w:r w:rsidRPr="009930F4">
              <w:rPr>
                <w:sz w:val="28"/>
                <w:szCs w:val="28"/>
              </w:rPr>
              <w:t>я</w:t>
            </w:r>
            <w:r w:rsidRPr="009930F4">
              <w:rPr>
                <w:sz w:val="28"/>
                <w:szCs w:val="28"/>
              </w:rPr>
              <w:t xml:space="preserve">щихся на территории </w:t>
            </w:r>
            <w:r w:rsidR="00BD3FE5">
              <w:rPr>
                <w:sz w:val="28"/>
                <w:szCs w:val="28"/>
              </w:rPr>
              <w:t>Ва</w:t>
            </w:r>
            <w:r w:rsidR="00BD3FE5">
              <w:rPr>
                <w:sz w:val="28"/>
                <w:szCs w:val="28"/>
              </w:rPr>
              <w:t>л</w:t>
            </w:r>
            <w:r w:rsidR="00BD3FE5">
              <w:rPr>
                <w:sz w:val="28"/>
                <w:szCs w:val="28"/>
              </w:rPr>
              <w:t>дайского городского пос</w:t>
            </w:r>
            <w:r w:rsidR="00BD3FE5">
              <w:rPr>
                <w:sz w:val="28"/>
                <w:szCs w:val="28"/>
              </w:rPr>
              <w:t>е</w:t>
            </w:r>
            <w:r w:rsidR="00BD3FE5">
              <w:rPr>
                <w:sz w:val="28"/>
                <w:szCs w:val="28"/>
              </w:rPr>
              <w:t>ления, Едровского, Ива</w:t>
            </w:r>
            <w:r w:rsidR="00BD3FE5">
              <w:rPr>
                <w:sz w:val="28"/>
                <w:szCs w:val="28"/>
              </w:rPr>
              <w:t>н</w:t>
            </w:r>
            <w:r w:rsidR="00BD3FE5">
              <w:rPr>
                <w:sz w:val="28"/>
                <w:szCs w:val="28"/>
              </w:rPr>
              <w:t>теевского, Короцкого, Костковского, Любницк</w:t>
            </w:r>
            <w:r w:rsidR="00BD3FE5">
              <w:rPr>
                <w:sz w:val="28"/>
                <w:szCs w:val="28"/>
              </w:rPr>
              <w:t>о</w:t>
            </w:r>
            <w:r w:rsidR="00BD3FE5">
              <w:rPr>
                <w:sz w:val="28"/>
                <w:szCs w:val="28"/>
              </w:rPr>
              <w:t>го, Рощинского, Семено</w:t>
            </w:r>
            <w:r w:rsidR="00BD3FE5">
              <w:rPr>
                <w:sz w:val="28"/>
                <w:szCs w:val="28"/>
              </w:rPr>
              <w:t>в</w:t>
            </w:r>
            <w:r w:rsidR="00BD3FE5">
              <w:rPr>
                <w:sz w:val="28"/>
                <w:szCs w:val="28"/>
              </w:rPr>
              <w:t xml:space="preserve">щинского, Яжелбицкого сельских поселений </w:t>
            </w:r>
            <w:r w:rsidRPr="009930F4">
              <w:rPr>
                <w:sz w:val="28"/>
                <w:szCs w:val="28"/>
              </w:rPr>
              <w:t xml:space="preserve"> о проводимой работе по предупреждению террор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lastRenderedPageBreak/>
              <w:t>стических актов в подв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>домственных организац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ях</w:t>
            </w:r>
          </w:p>
          <w:p w:rsidR="00007CB5" w:rsidRPr="009930F4" w:rsidRDefault="00007CB5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970D8C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lastRenderedPageBreak/>
              <w:t>районная межв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>домственная к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миссия по пр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филактике терр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ризма, экстр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>мизма и других правонарушений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970D8C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D20EA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2.1.1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2730A6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2730A6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2730A6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F5D3D" w:rsidRPr="009930F4">
        <w:trPr>
          <w:gridAfter w:val="1"/>
          <w:wAfter w:w="876" w:type="dxa"/>
          <w:trHeight w:val="33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D3D" w:rsidRPr="009930F4" w:rsidRDefault="00291BC7" w:rsidP="00007C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lastRenderedPageBreak/>
              <w:t>2</w:t>
            </w:r>
            <w:r w:rsidR="007F5D3D" w:rsidRPr="009930F4">
              <w:rPr>
                <w:sz w:val="28"/>
                <w:szCs w:val="28"/>
              </w:rPr>
              <w:t>.</w:t>
            </w:r>
          </w:p>
        </w:tc>
        <w:tc>
          <w:tcPr>
            <w:tcW w:w="14760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7CB5" w:rsidRDefault="007F5D3D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Задача</w:t>
            </w:r>
            <w:r w:rsidR="00271A96">
              <w:rPr>
                <w:sz w:val="28"/>
                <w:szCs w:val="28"/>
              </w:rPr>
              <w:t>.</w:t>
            </w:r>
            <w:r w:rsidRPr="009930F4">
              <w:rPr>
                <w:sz w:val="28"/>
                <w:szCs w:val="28"/>
              </w:rPr>
              <w:t xml:space="preserve">  </w:t>
            </w:r>
            <w:r w:rsidR="00970D8C" w:rsidRPr="009930F4">
              <w:rPr>
                <w:sz w:val="28"/>
                <w:szCs w:val="28"/>
              </w:rPr>
              <w:t>Профилактика терроризма и экстремизма</w:t>
            </w:r>
            <w:r w:rsidRPr="009930F4">
              <w:rPr>
                <w:sz w:val="28"/>
                <w:szCs w:val="28"/>
              </w:rPr>
              <w:t xml:space="preserve">         </w:t>
            </w:r>
          </w:p>
          <w:p w:rsidR="007F5D3D" w:rsidRPr="009930F4" w:rsidRDefault="007F5D3D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 xml:space="preserve">                                                                </w:t>
            </w:r>
          </w:p>
        </w:tc>
      </w:tr>
      <w:tr w:rsidR="007065D1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291BC7" w:rsidP="00007CB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</w:t>
            </w:r>
            <w:r w:rsidR="007065D1" w:rsidRPr="009930F4">
              <w:rPr>
                <w:sz w:val="28"/>
                <w:szCs w:val="28"/>
              </w:rPr>
              <w:t>.2.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970D8C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Проведение разъяснител</w:t>
            </w:r>
            <w:r w:rsidRPr="009930F4">
              <w:rPr>
                <w:sz w:val="28"/>
                <w:szCs w:val="28"/>
              </w:rPr>
              <w:t>ь</w:t>
            </w:r>
            <w:r w:rsidRPr="009930F4">
              <w:rPr>
                <w:sz w:val="28"/>
                <w:szCs w:val="28"/>
              </w:rPr>
              <w:t>но-воспитательной работы среди несовершенноле</w:t>
            </w:r>
            <w:r w:rsidRPr="009930F4">
              <w:rPr>
                <w:sz w:val="28"/>
                <w:szCs w:val="28"/>
              </w:rPr>
              <w:t>т</w:t>
            </w:r>
            <w:r w:rsidRPr="009930F4">
              <w:rPr>
                <w:sz w:val="28"/>
                <w:szCs w:val="28"/>
              </w:rPr>
              <w:t>них о недопустимости з</w:t>
            </w:r>
            <w:r w:rsidRPr="009930F4">
              <w:rPr>
                <w:sz w:val="28"/>
                <w:szCs w:val="28"/>
              </w:rPr>
              <w:t>а</w:t>
            </w:r>
            <w:r w:rsidRPr="009930F4">
              <w:rPr>
                <w:sz w:val="28"/>
                <w:szCs w:val="28"/>
              </w:rPr>
              <w:t>ведомо ложных сообщ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>ний террористического и экстремистского характ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>ра, отображения рисунков и надписей националист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ческого и  экстремистск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го характера, ответстве</w:t>
            </w:r>
            <w:r w:rsidRPr="009930F4">
              <w:rPr>
                <w:sz w:val="28"/>
                <w:szCs w:val="28"/>
              </w:rPr>
              <w:t>н</w:t>
            </w:r>
            <w:r w:rsidRPr="009930F4">
              <w:rPr>
                <w:sz w:val="28"/>
                <w:szCs w:val="28"/>
              </w:rPr>
              <w:t>ности за эти действия и проявления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C" w:rsidRPr="009930F4" w:rsidRDefault="00970D8C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комитет образ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вания Админ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страции муниц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пального района;</w:t>
            </w:r>
          </w:p>
          <w:p w:rsidR="00970D8C" w:rsidRPr="009930F4" w:rsidRDefault="00970D8C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комитет культ</w:t>
            </w:r>
            <w:r w:rsidRPr="009930F4">
              <w:rPr>
                <w:sz w:val="28"/>
                <w:szCs w:val="28"/>
              </w:rPr>
              <w:t>у</w:t>
            </w:r>
            <w:r w:rsidRPr="009930F4">
              <w:rPr>
                <w:sz w:val="28"/>
                <w:szCs w:val="28"/>
              </w:rPr>
              <w:t>ры и туризма  Администрации муниципального района;</w:t>
            </w:r>
          </w:p>
          <w:p w:rsidR="00677DDF" w:rsidRPr="009930F4" w:rsidRDefault="00970D8C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отдел по мол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дёжной политике, физкультуре и спорту Админ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страции муниц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пального района</w:t>
            </w:r>
            <w:r w:rsidR="00677DDF" w:rsidRPr="009930F4">
              <w:rPr>
                <w:sz w:val="28"/>
                <w:szCs w:val="28"/>
              </w:rPr>
              <w:t>;</w:t>
            </w:r>
          </w:p>
          <w:p w:rsidR="00677DDF" w:rsidRPr="009930F4" w:rsidRDefault="00677DDF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ОМВД России по Валдайско</w:t>
            </w:r>
            <w:r w:rsidR="00126D4F">
              <w:rPr>
                <w:sz w:val="28"/>
                <w:szCs w:val="28"/>
              </w:rPr>
              <w:t>му району</w:t>
            </w:r>
          </w:p>
          <w:p w:rsidR="006E1BEC" w:rsidRPr="009930F4" w:rsidRDefault="006E1BEC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970D8C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AD029B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</w:t>
            </w:r>
            <w:r w:rsidR="00D20EA1" w:rsidRPr="009930F4">
              <w:rPr>
                <w:sz w:val="28"/>
                <w:szCs w:val="28"/>
              </w:rPr>
              <w:t>.2.1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5A4964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4" w:rsidRPr="009930F4" w:rsidRDefault="005A4964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2.5.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4" w:rsidRPr="009930F4" w:rsidRDefault="00271A96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Учебно-</w:t>
            </w:r>
            <w:r w:rsidR="005A4964" w:rsidRPr="009930F4">
              <w:rPr>
                <w:sz w:val="28"/>
                <w:szCs w:val="28"/>
              </w:rPr>
              <w:t>тренировочное з</w:t>
            </w:r>
            <w:r w:rsidR="005A4964" w:rsidRPr="009930F4">
              <w:rPr>
                <w:sz w:val="28"/>
                <w:szCs w:val="28"/>
              </w:rPr>
              <w:t>а</w:t>
            </w:r>
            <w:r w:rsidR="005A4964" w:rsidRPr="009930F4">
              <w:rPr>
                <w:sz w:val="28"/>
                <w:szCs w:val="28"/>
              </w:rPr>
              <w:t>нятие по обучению нав</w:t>
            </w:r>
            <w:r w:rsidR="005A4964" w:rsidRPr="009930F4">
              <w:rPr>
                <w:sz w:val="28"/>
                <w:szCs w:val="28"/>
              </w:rPr>
              <w:t>ы</w:t>
            </w:r>
            <w:r w:rsidR="005A4964" w:rsidRPr="009930F4">
              <w:rPr>
                <w:sz w:val="28"/>
                <w:szCs w:val="28"/>
              </w:rPr>
              <w:t>кам безопасного пове</w:t>
            </w:r>
            <w:r w:rsidR="00677DDF" w:rsidRPr="009930F4">
              <w:rPr>
                <w:sz w:val="28"/>
                <w:szCs w:val="28"/>
              </w:rPr>
              <w:t>д</w:t>
            </w:r>
            <w:r w:rsidR="00677DDF" w:rsidRPr="009930F4">
              <w:rPr>
                <w:sz w:val="28"/>
                <w:szCs w:val="28"/>
              </w:rPr>
              <w:t>е</w:t>
            </w:r>
            <w:r w:rsidR="00677DDF" w:rsidRPr="009930F4">
              <w:rPr>
                <w:sz w:val="28"/>
                <w:szCs w:val="28"/>
              </w:rPr>
              <w:t>ния при угрозе соверш</w:t>
            </w:r>
            <w:r w:rsidR="00677DDF" w:rsidRPr="009930F4">
              <w:rPr>
                <w:sz w:val="28"/>
                <w:szCs w:val="28"/>
              </w:rPr>
              <w:t>е</w:t>
            </w:r>
            <w:r w:rsidR="00677DDF" w:rsidRPr="009930F4">
              <w:rPr>
                <w:sz w:val="28"/>
                <w:szCs w:val="28"/>
              </w:rPr>
              <w:t>ния тер</w:t>
            </w:r>
            <w:r w:rsidR="005A4964" w:rsidRPr="009930F4">
              <w:rPr>
                <w:sz w:val="28"/>
                <w:szCs w:val="28"/>
              </w:rPr>
              <w:t>акта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5" w:rsidRPr="009930F4" w:rsidRDefault="00B82C25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A4964" w:rsidRPr="009930F4">
              <w:rPr>
                <w:sz w:val="28"/>
                <w:szCs w:val="28"/>
              </w:rPr>
              <w:t>бластное авт</w:t>
            </w:r>
            <w:r w:rsidR="005A4964" w:rsidRPr="009930F4">
              <w:rPr>
                <w:sz w:val="28"/>
                <w:szCs w:val="28"/>
              </w:rPr>
              <w:t>о</w:t>
            </w:r>
            <w:r w:rsidR="005A4964" w:rsidRPr="009930F4">
              <w:rPr>
                <w:sz w:val="28"/>
                <w:szCs w:val="28"/>
              </w:rPr>
              <w:t>номное учрежд</w:t>
            </w:r>
            <w:r w:rsidR="005A4964" w:rsidRPr="009930F4">
              <w:rPr>
                <w:sz w:val="28"/>
                <w:szCs w:val="28"/>
              </w:rPr>
              <w:t>е</w:t>
            </w:r>
            <w:r w:rsidR="005A4964" w:rsidRPr="009930F4">
              <w:rPr>
                <w:sz w:val="28"/>
                <w:szCs w:val="28"/>
              </w:rPr>
              <w:t xml:space="preserve">ние социального обслуживания «Валдайский </w:t>
            </w:r>
            <w:r w:rsidR="00101D2C">
              <w:rPr>
                <w:sz w:val="28"/>
                <w:szCs w:val="28"/>
              </w:rPr>
              <w:t>комплексный центр социальн</w:t>
            </w:r>
            <w:r w:rsidR="00101D2C">
              <w:rPr>
                <w:sz w:val="28"/>
                <w:szCs w:val="28"/>
              </w:rPr>
              <w:t>о</w:t>
            </w:r>
            <w:r w:rsidR="00101D2C">
              <w:rPr>
                <w:sz w:val="28"/>
                <w:szCs w:val="28"/>
              </w:rPr>
              <w:t>го обслужив</w:t>
            </w:r>
            <w:r w:rsidR="00101D2C">
              <w:rPr>
                <w:sz w:val="28"/>
                <w:szCs w:val="28"/>
              </w:rPr>
              <w:t>а</w:t>
            </w:r>
            <w:r w:rsidR="00101D2C">
              <w:rPr>
                <w:sz w:val="28"/>
                <w:szCs w:val="28"/>
              </w:rPr>
              <w:t>ния</w:t>
            </w:r>
            <w:r w:rsidR="005A4964" w:rsidRPr="009930F4">
              <w:rPr>
                <w:sz w:val="28"/>
                <w:szCs w:val="28"/>
              </w:rPr>
              <w:t>»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4" w:rsidRPr="009930F4" w:rsidRDefault="00B82C25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5A4964" w:rsidRPr="009930F4">
              <w:rPr>
                <w:sz w:val="28"/>
                <w:szCs w:val="28"/>
              </w:rPr>
              <w:t>жегодно,</w:t>
            </w:r>
          </w:p>
          <w:p w:rsidR="005A4964" w:rsidRPr="009930F4" w:rsidRDefault="005A4964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 xml:space="preserve">2 раза в год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4" w:rsidRPr="009930F4" w:rsidRDefault="00D20EA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2.2.3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4" w:rsidRPr="009930F4" w:rsidRDefault="005A4964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4" w:rsidRPr="009930F4" w:rsidRDefault="005A4964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4" w:rsidRPr="009930F4" w:rsidRDefault="005A4964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4" w:rsidRPr="009930F4" w:rsidRDefault="005A4964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5A4964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4" w:rsidRPr="009930F4" w:rsidRDefault="0054301D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2.</w:t>
            </w:r>
            <w:r w:rsidR="00472349" w:rsidRPr="009930F4">
              <w:rPr>
                <w:sz w:val="28"/>
                <w:szCs w:val="28"/>
              </w:rPr>
              <w:t>6</w:t>
            </w:r>
            <w:r w:rsidRPr="009930F4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4" w:rsidRPr="009930F4" w:rsidRDefault="0054301D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Конкурс рисунков и пл</w:t>
            </w:r>
            <w:r w:rsidRPr="009930F4">
              <w:rPr>
                <w:sz w:val="28"/>
                <w:szCs w:val="28"/>
              </w:rPr>
              <w:t>а</w:t>
            </w:r>
            <w:r w:rsidRPr="009930F4">
              <w:rPr>
                <w:sz w:val="28"/>
                <w:szCs w:val="28"/>
              </w:rPr>
              <w:t>катов на тему: «Мол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 xml:space="preserve">дежь- ЗА культуру мира, </w:t>
            </w:r>
            <w:r w:rsidRPr="009930F4">
              <w:rPr>
                <w:sz w:val="28"/>
                <w:szCs w:val="28"/>
              </w:rPr>
              <w:lastRenderedPageBreak/>
              <w:t>ПРОТИВ терроризма»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C25" w:rsidRPr="009930F4" w:rsidRDefault="00101D2C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Pr="009930F4">
              <w:rPr>
                <w:sz w:val="28"/>
                <w:szCs w:val="28"/>
              </w:rPr>
              <w:t>бластное авт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номное учрежд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 xml:space="preserve">ние социального </w:t>
            </w:r>
            <w:r w:rsidRPr="009930F4">
              <w:rPr>
                <w:sz w:val="28"/>
                <w:szCs w:val="28"/>
              </w:rPr>
              <w:lastRenderedPageBreak/>
              <w:t xml:space="preserve">обслуживания «Валдайский </w:t>
            </w:r>
            <w:r>
              <w:rPr>
                <w:sz w:val="28"/>
                <w:szCs w:val="28"/>
              </w:rPr>
              <w:t>комплексный центр социальн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обслужив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Pr="009930F4">
              <w:rPr>
                <w:sz w:val="28"/>
                <w:szCs w:val="28"/>
              </w:rPr>
              <w:t>»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4" w:rsidRPr="009930F4" w:rsidRDefault="00B82C25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е</w:t>
            </w:r>
            <w:r w:rsidR="0054301D" w:rsidRPr="009930F4">
              <w:rPr>
                <w:sz w:val="28"/>
                <w:szCs w:val="28"/>
              </w:rPr>
              <w:t>жегодно,</w:t>
            </w:r>
          </w:p>
          <w:p w:rsidR="0054301D" w:rsidRPr="009930F4" w:rsidRDefault="0054301D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февраль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4" w:rsidRPr="009930F4" w:rsidRDefault="00D20EA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2.2.4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4" w:rsidRPr="009930F4" w:rsidRDefault="005A4964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4" w:rsidRPr="009930F4" w:rsidRDefault="005A4964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4" w:rsidRPr="009930F4" w:rsidRDefault="005A4964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A4964" w:rsidRPr="009930F4" w:rsidRDefault="005A4964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54301D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9930F4" w:rsidRDefault="0054301D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lastRenderedPageBreak/>
              <w:t>2.</w:t>
            </w:r>
            <w:r w:rsidR="00472349" w:rsidRPr="009930F4">
              <w:rPr>
                <w:sz w:val="28"/>
                <w:szCs w:val="28"/>
              </w:rPr>
              <w:t>7</w:t>
            </w:r>
            <w:r w:rsidRPr="009930F4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9930F4" w:rsidRDefault="0054301D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Разработка памяток по м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>рам антитеррористическ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го характера и действиям при возникновении ЧС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Default="00101D2C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бластное авт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номное учрежд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 xml:space="preserve">ние социального обслуживания «Валдайский </w:t>
            </w:r>
            <w:r>
              <w:rPr>
                <w:sz w:val="28"/>
                <w:szCs w:val="28"/>
              </w:rPr>
              <w:t>комплексный центр социальн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обслужив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Pr="009930F4">
              <w:rPr>
                <w:sz w:val="28"/>
                <w:szCs w:val="28"/>
              </w:rPr>
              <w:t>»</w:t>
            </w:r>
          </w:p>
          <w:p w:rsidR="00B82C25" w:rsidRPr="009930F4" w:rsidRDefault="00B82C25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9930F4" w:rsidRDefault="00B82C25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54301D" w:rsidRPr="009930F4">
              <w:rPr>
                <w:sz w:val="28"/>
                <w:szCs w:val="28"/>
              </w:rPr>
              <w:t>жегодно,</w:t>
            </w:r>
          </w:p>
          <w:p w:rsidR="0054301D" w:rsidRPr="009930F4" w:rsidRDefault="0054301D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февраль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9930F4" w:rsidRDefault="00D20EA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2.2.5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9930F4" w:rsidRDefault="0054301D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9930F4" w:rsidRDefault="0054301D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9930F4" w:rsidRDefault="0054301D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9930F4" w:rsidRDefault="0054301D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54301D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9930F4" w:rsidRDefault="00472349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2.8.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9930F4" w:rsidRDefault="0054301D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Проведение акций «Мол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дежь за здоровый образ жизни»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01D2C" w:rsidRDefault="00101D2C" w:rsidP="00101D2C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бластное авт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номное учрежд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 xml:space="preserve">ние социального обслуживания «Валдайский </w:t>
            </w:r>
            <w:r>
              <w:rPr>
                <w:sz w:val="28"/>
                <w:szCs w:val="28"/>
              </w:rPr>
              <w:t>комплексный центр социальн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 обслужив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ния</w:t>
            </w:r>
            <w:r w:rsidRPr="009930F4">
              <w:rPr>
                <w:sz w:val="28"/>
                <w:szCs w:val="28"/>
              </w:rPr>
              <w:t>»</w:t>
            </w:r>
          </w:p>
          <w:p w:rsidR="00271A96" w:rsidRPr="009930F4" w:rsidRDefault="00271A96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9930F4" w:rsidRDefault="00B82C25" w:rsidP="00B82C2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е</w:t>
            </w:r>
            <w:r w:rsidR="0054301D" w:rsidRPr="009930F4">
              <w:rPr>
                <w:sz w:val="28"/>
                <w:szCs w:val="28"/>
              </w:rPr>
              <w:t>жегодно,</w:t>
            </w:r>
          </w:p>
          <w:p w:rsidR="0054301D" w:rsidRPr="009930F4" w:rsidRDefault="0054301D" w:rsidP="00B82C25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 раза в год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9930F4" w:rsidRDefault="00D20EA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2.2.6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9930F4" w:rsidRDefault="0054301D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9930F4" w:rsidRDefault="0054301D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9930F4" w:rsidRDefault="0054301D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01D" w:rsidRPr="009930F4" w:rsidRDefault="0054301D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302E24" w:rsidRPr="009930F4" w:rsidTr="00302E2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24" w:rsidRPr="009930F4" w:rsidRDefault="00302E24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2.9.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24" w:rsidRPr="009930F4" w:rsidRDefault="00302E24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системы оп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вещения на территории Валдайского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</w:tc>
        <w:tc>
          <w:tcPr>
            <w:tcW w:w="231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24" w:rsidRPr="009930F4" w:rsidRDefault="00B15ED3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302E24">
              <w:rPr>
                <w:sz w:val="28"/>
                <w:szCs w:val="28"/>
              </w:rPr>
              <w:t>тдел</w:t>
            </w:r>
            <w:r>
              <w:rPr>
                <w:sz w:val="28"/>
                <w:szCs w:val="28"/>
              </w:rPr>
              <w:t xml:space="preserve"> мобилиз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товки и по делам гражданской обороны и чре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вычайных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  <w:r w:rsidR="00302E24">
              <w:rPr>
                <w:sz w:val="28"/>
                <w:szCs w:val="28"/>
              </w:rPr>
              <w:t xml:space="preserve"> 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24" w:rsidRPr="009930F4" w:rsidRDefault="00B15ED3" w:rsidP="00B15ED3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24" w:rsidRPr="009930F4" w:rsidRDefault="00B15ED3" w:rsidP="00B15ED3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2.2.7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24" w:rsidRPr="009930F4" w:rsidRDefault="00B15ED3" w:rsidP="00B15ED3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Бюджет Ва</w:t>
            </w:r>
            <w:r>
              <w:rPr>
                <w:sz w:val="28"/>
                <w:szCs w:val="28"/>
              </w:rPr>
              <w:t>л</w:t>
            </w:r>
            <w:r>
              <w:rPr>
                <w:sz w:val="28"/>
                <w:szCs w:val="28"/>
              </w:rPr>
              <w:t>дайского 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родского пос</w:t>
            </w:r>
            <w:r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>ления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24" w:rsidRPr="009930F4" w:rsidRDefault="00302E24" w:rsidP="00B15ED3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24" w:rsidRPr="009930F4" w:rsidRDefault="00302E24" w:rsidP="00B15ED3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29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24" w:rsidRPr="009930F4" w:rsidRDefault="00B15ED3" w:rsidP="00B15ED3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800 000</w:t>
            </w:r>
          </w:p>
        </w:tc>
      </w:tr>
      <w:tr w:rsidR="00302E24" w:rsidRPr="009930F4" w:rsidTr="00576BEE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24" w:rsidRPr="009930F4" w:rsidRDefault="00302E24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3.</w:t>
            </w:r>
          </w:p>
        </w:tc>
        <w:tc>
          <w:tcPr>
            <w:tcW w:w="1476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02E24" w:rsidRDefault="00302E24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Задача</w:t>
            </w:r>
            <w:r>
              <w:rPr>
                <w:sz w:val="28"/>
                <w:szCs w:val="28"/>
              </w:rPr>
              <w:t>.</w:t>
            </w:r>
            <w:r w:rsidRPr="009930F4">
              <w:rPr>
                <w:sz w:val="28"/>
                <w:szCs w:val="28"/>
              </w:rPr>
              <w:t xml:space="preserve">   Профилактика безнадзорности и правонарушений несовершеннолетних и молодежи             </w:t>
            </w:r>
          </w:p>
          <w:p w:rsidR="00302E24" w:rsidRPr="009930F4" w:rsidRDefault="00302E24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 xml:space="preserve">                                                            </w:t>
            </w:r>
          </w:p>
        </w:tc>
      </w:tr>
      <w:tr w:rsidR="007065D1" w:rsidRPr="009930F4">
        <w:trPr>
          <w:gridAfter w:val="1"/>
          <w:wAfter w:w="876" w:type="dxa"/>
          <w:trHeight w:val="2940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291BC7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lastRenderedPageBreak/>
              <w:t>3</w:t>
            </w:r>
            <w:r w:rsidR="007065D1" w:rsidRPr="009930F4">
              <w:rPr>
                <w:sz w:val="28"/>
                <w:szCs w:val="28"/>
              </w:rPr>
              <w:t>.1.</w:t>
            </w:r>
          </w:p>
          <w:p w:rsidR="007B27B1" w:rsidRPr="009930F4" w:rsidRDefault="007B27B1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065D1" w:rsidRPr="009930F4" w:rsidRDefault="007065D1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970D8C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Ежегодное проведение профилактической опер</w:t>
            </w:r>
            <w:r w:rsidRPr="009930F4">
              <w:rPr>
                <w:sz w:val="28"/>
                <w:szCs w:val="28"/>
              </w:rPr>
              <w:t>а</w:t>
            </w:r>
            <w:r w:rsidRPr="009930F4">
              <w:rPr>
                <w:sz w:val="28"/>
                <w:szCs w:val="28"/>
              </w:rPr>
              <w:t>ции «Подросток», напра</w:t>
            </w:r>
            <w:r w:rsidRPr="009930F4">
              <w:rPr>
                <w:sz w:val="28"/>
                <w:szCs w:val="28"/>
              </w:rPr>
              <w:t>в</w:t>
            </w:r>
            <w:r w:rsidRPr="009930F4">
              <w:rPr>
                <w:sz w:val="28"/>
                <w:szCs w:val="28"/>
              </w:rPr>
              <w:t>ленной на предупреждение безнадзорности и правон</w:t>
            </w:r>
            <w:r w:rsidRPr="009930F4">
              <w:rPr>
                <w:sz w:val="28"/>
                <w:szCs w:val="28"/>
              </w:rPr>
              <w:t>а</w:t>
            </w:r>
            <w:r w:rsidRPr="009930F4">
              <w:rPr>
                <w:sz w:val="28"/>
                <w:szCs w:val="28"/>
              </w:rPr>
              <w:t>рушений несовершенн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летних, улучшение инд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видуально-воспитательной работы с ними, выявление детей «группы риска» и детей из неблагополучных семей</w:t>
            </w:r>
          </w:p>
          <w:p w:rsidR="007B27B1" w:rsidRPr="009930F4" w:rsidRDefault="007B27B1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70D8C" w:rsidRPr="009930F4" w:rsidRDefault="00970D8C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комиссия по д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>лам несоверше</w:t>
            </w:r>
            <w:r w:rsidRPr="009930F4">
              <w:rPr>
                <w:sz w:val="28"/>
                <w:szCs w:val="28"/>
              </w:rPr>
              <w:t>н</w:t>
            </w:r>
            <w:r w:rsidRPr="009930F4">
              <w:rPr>
                <w:sz w:val="28"/>
                <w:szCs w:val="28"/>
              </w:rPr>
              <w:t>нолетних и защ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те их прав Адм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нистрации мун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ципального рай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на</w:t>
            </w:r>
          </w:p>
          <w:p w:rsidR="007B27B1" w:rsidRPr="009930F4" w:rsidRDefault="007B27B1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B27B1" w:rsidRPr="009930F4" w:rsidRDefault="007B27B1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  <w:p w:rsidR="007065D1" w:rsidRPr="009930F4" w:rsidRDefault="007065D1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970D8C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2014-2016</w:t>
            </w:r>
          </w:p>
          <w:p w:rsidR="007B27B1" w:rsidRPr="009930F4" w:rsidRDefault="007B27B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D20EA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2.3.1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065D1" w:rsidRPr="009930F4" w:rsidRDefault="007065D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7B27B1" w:rsidRPr="009930F4">
        <w:trPr>
          <w:gridAfter w:val="1"/>
          <w:wAfter w:w="876" w:type="dxa"/>
          <w:trHeight w:val="530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291BC7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3</w:t>
            </w:r>
            <w:r w:rsidR="00431386" w:rsidRPr="009930F4">
              <w:rPr>
                <w:sz w:val="28"/>
                <w:szCs w:val="28"/>
              </w:rPr>
              <w:t>.</w:t>
            </w:r>
            <w:r w:rsidR="00A419BE" w:rsidRPr="009930F4">
              <w:rPr>
                <w:sz w:val="28"/>
                <w:szCs w:val="28"/>
              </w:rPr>
              <w:t>2</w:t>
            </w:r>
            <w:r w:rsidR="00431386" w:rsidRPr="009930F4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Default="00431386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Трудоустройство нес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вершеннолетних в период летних каникул, в свобо</w:t>
            </w:r>
            <w:r w:rsidRPr="009930F4">
              <w:rPr>
                <w:sz w:val="28"/>
                <w:szCs w:val="28"/>
              </w:rPr>
              <w:t>д</w:t>
            </w:r>
            <w:r w:rsidRPr="009930F4">
              <w:rPr>
                <w:sz w:val="28"/>
                <w:szCs w:val="28"/>
              </w:rPr>
              <w:t>ное от учебы время и предоставл</w:t>
            </w:r>
            <w:r w:rsidR="00EC3C6F" w:rsidRPr="009930F4">
              <w:rPr>
                <w:sz w:val="28"/>
                <w:szCs w:val="28"/>
              </w:rPr>
              <w:t>ение</w:t>
            </w:r>
            <w:r w:rsidRPr="009930F4">
              <w:rPr>
                <w:sz w:val="28"/>
                <w:szCs w:val="28"/>
              </w:rPr>
              <w:t xml:space="preserve"> временн</w:t>
            </w:r>
            <w:r w:rsidR="00EC3C6F" w:rsidRPr="009930F4">
              <w:rPr>
                <w:sz w:val="28"/>
                <w:szCs w:val="28"/>
              </w:rPr>
              <w:t>ой</w:t>
            </w:r>
            <w:r w:rsidRPr="009930F4">
              <w:rPr>
                <w:sz w:val="28"/>
                <w:szCs w:val="28"/>
              </w:rPr>
              <w:t xml:space="preserve"> работ</w:t>
            </w:r>
            <w:r w:rsidR="00EC3C6F" w:rsidRPr="009930F4">
              <w:rPr>
                <w:sz w:val="28"/>
                <w:szCs w:val="28"/>
              </w:rPr>
              <w:t>ы</w:t>
            </w:r>
            <w:r w:rsidRPr="009930F4">
              <w:rPr>
                <w:sz w:val="28"/>
                <w:szCs w:val="28"/>
              </w:rPr>
              <w:t xml:space="preserve"> подросткам из числа детей-сирот, детей, оставшихся без попечения родителей, из семей безр</w:t>
            </w:r>
            <w:r w:rsidRPr="009930F4">
              <w:rPr>
                <w:sz w:val="28"/>
                <w:szCs w:val="28"/>
              </w:rPr>
              <w:t>а</w:t>
            </w:r>
            <w:r w:rsidRPr="009930F4">
              <w:rPr>
                <w:sz w:val="28"/>
                <w:szCs w:val="28"/>
              </w:rPr>
              <w:t>ботных граждан, мног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детных и малообеспече</w:t>
            </w:r>
            <w:r w:rsidRPr="009930F4">
              <w:rPr>
                <w:sz w:val="28"/>
                <w:szCs w:val="28"/>
              </w:rPr>
              <w:t>н</w:t>
            </w:r>
            <w:r w:rsidRPr="009930F4">
              <w:rPr>
                <w:sz w:val="28"/>
                <w:szCs w:val="28"/>
              </w:rPr>
              <w:t>ных семей, подросткам, состоящим на учете в к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миссии по делам несове</w:t>
            </w:r>
            <w:r w:rsidRPr="009930F4">
              <w:rPr>
                <w:sz w:val="28"/>
                <w:szCs w:val="28"/>
              </w:rPr>
              <w:t>р</w:t>
            </w:r>
            <w:r w:rsidRPr="009930F4">
              <w:rPr>
                <w:sz w:val="28"/>
                <w:szCs w:val="28"/>
              </w:rPr>
              <w:t>шеннолетних</w:t>
            </w:r>
          </w:p>
          <w:p w:rsidR="00126D4F" w:rsidRPr="009930F4" w:rsidRDefault="00126D4F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431386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ГУ «Центр зан</w:t>
            </w:r>
            <w:r w:rsidRPr="009930F4">
              <w:rPr>
                <w:sz w:val="28"/>
                <w:szCs w:val="28"/>
              </w:rPr>
              <w:t>я</w:t>
            </w:r>
            <w:r w:rsidRPr="009930F4">
              <w:rPr>
                <w:sz w:val="28"/>
                <w:szCs w:val="28"/>
              </w:rPr>
              <w:t>тости населения Валдайского ра</w:t>
            </w:r>
            <w:r w:rsidRPr="009930F4">
              <w:rPr>
                <w:sz w:val="28"/>
                <w:szCs w:val="28"/>
              </w:rPr>
              <w:t>й</w:t>
            </w:r>
            <w:r w:rsidRPr="009930F4">
              <w:rPr>
                <w:sz w:val="28"/>
                <w:szCs w:val="28"/>
              </w:rPr>
              <w:t>она»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431386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2014-2016</w:t>
            </w:r>
          </w:p>
          <w:p w:rsidR="007B27B1" w:rsidRPr="009930F4" w:rsidRDefault="007B27B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  <w:p w:rsidR="007B27B1" w:rsidRPr="009930F4" w:rsidRDefault="007B27B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7B27B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7B27B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7B27B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7B27B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7B27B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431386" w:rsidRPr="009930F4">
        <w:trPr>
          <w:gridAfter w:val="1"/>
          <w:wAfter w:w="876" w:type="dxa"/>
          <w:trHeight w:val="2145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291BC7" w:rsidP="00271A96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lastRenderedPageBreak/>
              <w:t>3</w:t>
            </w:r>
            <w:r w:rsidR="00431386" w:rsidRPr="009930F4">
              <w:rPr>
                <w:sz w:val="28"/>
                <w:szCs w:val="28"/>
              </w:rPr>
              <w:t>.</w:t>
            </w:r>
            <w:r w:rsidR="00A419BE" w:rsidRPr="009930F4">
              <w:rPr>
                <w:sz w:val="28"/>
                <w:szCs w:val="28"/>
              </w:rPr>
              <w:t>3</w:t>
            </w:r>
            <w:r w:rsidR="00431386" w:rsidRPr="009930F4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Организация обучения в системе дополнительного образования учащихся «группы риска», учащи</w:t>
            </w:r>
            <w:r w:rsidRPr="009930F4">
              <w:rPr>
                <w:sz w:val="28"/>
                <w:szCs w:val="28"/>
              </w:rPr>
              <w:t>х</w:t>
            </w:r>
            <w:r w:rsidRPr="009930F4">
              <w:rPr>
                <w:sz w:val="28"/>
                <w:szCs w:val="28"/>
              </w:rPr>
              <w:t>ся, состоящих на вну</w:t>
            </w:r>
            <w:r w:rsidRPr="009930F4">
              <w:rPr>
                <w:sz w:val="28"/>
                <w:szCs w:val="28"/>
              </w:rPr>
              <w:t>т</w:t>
            </w:r>
            <w:r w:rsidRPr="009930F4">
              <w:rPr>
                <w:sz w:val="28"/>
                <w:szCs w:val="28"/>
              </w:rPr>
              <w:t>ришкольном учете, учете в КДН, ОВД по Валдайск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му району</w:t>
            </w: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комитет образ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вания Админ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страции муниц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2014-2016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967890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0" w:rsidRPr="009930F4" w:rsidRDefault="00967890" w:rsidP="00444500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3.4.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0" w:rsidRPr="009930F4" w:rsidRDefault="00967890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Подготовка и размещение в местах массового преб</w:t>
            </w:r>
            <w:r>
              <w:rPr>
                <w:sz w:val="28"/>
                <w:szCs w:val="28"/>
              </w:rPr>
              <w:t>ы</w:t>
            </w:r>
            <w:r>
              <w:rPr>
                <w:sz w:val="28"/>
                <w:szCs w:val="28"/>
              </w:rPr>
              <w:t>вания граждан информ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ционных материалов о действиях в случае во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никновения угроз терр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ристического характера, а также размещение соо</w:t>
            </w:r>
            <w:r>
              <w:rPr>
                <w:sz w:val="28"/>
                <w:szCs w:val="28"/>
              </w:rPr>
              <w:t>т</w:t>
            </w:r>
            <w:r>
              <w:rPr>
                <w:sz w:val="28"/>
                <w:szCs w:val="28"/>
              </w:rPr>
              <w:t>ветствующей информации на стендах на территории Валдайского городского поселения, Едровского, Ивантеевского, Короцкого, Костковского, Любницк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го, Рощинского, Семено</w:t>
            </w:r>
            <w:r>
              <w:rPr>
                <w:sz w:val="28"/>
                <w:szCs w:val="28"/>
              </w:rPr>
              <w:t>в</w:t>
            </w:r>
            <w:r>
              <w:rPr>
                <w:sz w:val="28"/>
                <w:szCs w:val="28"/>
              </w:rPr>
              <w:t>щинского, Яжелбицкого сельских поселений.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0" w:rsidRPr="009930F4" w:rsidRDefault="00967890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отдел мобилиз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ционной подг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товки и по делам гражданской обороны и чре</w:t>
            </w:r>
            <w:r>
              <w:rPr>
                <w:sz w:val="28"/>
                <w:szCs w:val="28"/>
              </w:rPr>
              <w:t>з</w:t>
            </w:r>
            <w:r>
              <w:rPr>
                <w:sz w:val="28"/>
                <w:szCs w:val="28"/>
              </w:rPr>
              <w:t>вычайных ситу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ций Администр</w:t>
            </w:r>
            <w:r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>ции муниципал</w:t>
            </w:r>
            <w:r>
              <w:rPr>
                <w:sz w:val="28"/>
                <w:szCs w:val="28"/>
              </w:rPr>
              <w:t>ь</w:t>
            </w:r>
            <w:r>
              <w:rPr>
                <w:sz w:val="28"/>
                <w:szCs w:val="28"/>
              </w:rPr>
              <w:t>ного района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0" w:rsidRPr="009930F4" w:rsidRDefault="00967890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0" w:rsidRPr="009930F4" w:rsidRDefault="00967890" w:rsidP="00967890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3.1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0" w:rsidRPr="009930F4" w:rsidRDefault="00967890" w:rsidP="00967890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районный бюджет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0" w:rsidRPr="009930F4" w:rsidRDefault="00967890" w:rsidP="00967890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0" w:rsidRPr="009930F4" w:rsidRDefault="00967890" w:rsidP="00967890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7890" w:rsidRPr="009930F4" w:rsidRDefault="00967890" w:rsidP="00967890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</w:tr>
      <w:tr w:rsidR="007B27B1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291BC7" w:rsidP="00444500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3</w:t>
            </w:r>
            <w:r w:rsidR="00431386" w:rsidRPr="009930F4">
              <w:rPr>
                <w:sz w:val="28"/>
                <w:szCs w:val="28"/>
              </w:rPr>
              <w:t>.</w:t>
            </w:r>
            <w:r w:rsidR="00A419BE" w:rsidRPr="009930F4">
              <w:rPr>
                <w:sz w:val="28"/>
                <w:szCs w:val="28"/>
              </w:rPr>
              <w:t>5</w:t>
            </w:r>
            <w:r w:rsidR="00431386" w:rsidRPr="009930F4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431386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Привлечение к участию в мероприятиях, провод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мых в каникулярное вр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>мя, несовершеннолетних, состоящих на учете в О</w:t>
            </w:r>
            <w:r w:rsidR="00B60541" w:rsidRPr="009930F4">
              <w:rPr>
                <w:sz w:val="28"/>
                <w:szCs w:val="28"/>
              </w:rPr>
              <w:t>М</w:t>
            </w:r>
            <w:r w:rsidRPr="009930F4">
              <w:rPr>
                <w:sz w:val="28"/>
                <w:szCs w:val="28"/>
              </w:rPr>
              <w:t>ВД по Валдайскому району, а также осужде</w:t>
            </w:r>
            <w:r w:rsidRPr="009930F4">
              <w:rPr>
                <w:sz w:val="28"/>
                <w:szCs w:val="28"/>
              </w:rPr>
              <w:t>н</w:t>
            </w:r>
            <w:r w:rsidRPr="009930F4">
              <w:rPr>
                <w:sz w:val="28"/>
                <w:szCs w:val="28"/>
              </w:rPr>
              <w:t xml:space="preserve">ных к мерам наказания, не связанным с лишением свободы  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комитет образ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вания Админ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страции муниц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пального района;</w:t>
            </w:r>
          </w:p>
          <w:p w:rsidR="00431386" w:rsidRPr="009930F4" w:rsidRDefault="00431386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комитет культ</w:t>
            </w:r>
            <w:r w:rsidRPr="009930F4">
              <w:rPr>
                <w:sz w:val="28"/>
                <w:szCs w:val="28"/>
              </w:rPr>
              <w:t>у</w:t>
            </w:r>
            <w:r w:rsidRPr="009930F4">
              <w:rPr>
                <w:sz w:val="28"/>
                <w:szCs w:val="28"/>
              </w:rPr>
              <w:t>ры и туризма Администрации муниципального района;</w:t>
            </w:r>
          </w:p>
          <w:p w:rsidR="00431386" w:rsidRPr="009930F4" w:rsidRDefault="00431386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отдел по мол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 xml:space="preserve">дёжной политике, </w:t>
            </w:r>
            <w:r w:rsidRPr="009930F4">
              <w:rPr>
                <w:sz w:val="28"/>
                <w:szCs w:val="28"/>
              </w:rPr>
              <w:lastRenderedPageBreak/>
              <w:t>физкультуре и спорту Админ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страции муниц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пального района;</w:t>
            </w:r>
          </w:p>
          <w:p w:rsidR="00431386" w:rsidRPr="009930F4" w:rsidRDefault="00431386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О</w:t>
            </w:r>
            <w:r w:rsidR="00D13E0F" w:rsidRPr="009930F4">
              <w:rPr>
                <w:sz w:val="28"/>
                <w:szCs w:val="28"/>
              </w:rPr>
              <w:t>М</w:t>
            </w:r>
            <w:r w:rsidRPr="009930F4">
              <w:rPr>
                <w:sz w:val="28"/>
                <w:szCs w:val="28"/>
              </w:rPr>
              <w:t xml:space="preserve">ВД </w:t>
            </w:r>
            <w:r w:rsidR="00D13E0F" w:rsidRPr="009930F4">
              <w:rPr>
                <w:sz w:val="28"/>
                <w:szCs w:val="28"/>
              </w:rPr>
              <w:t xml:space="preserve">России </w:t>
            </w:r>
            <w:r w:rsidRPr="009930F4">
              <w:rPr>
                <w:sz w:val="28"/>
                <w:szCs w:val="28"/>
              </w:rPr>
              <w:t>по Валдайскому району;</w:t>
            </w:r>
          </w:p>
          <w:p w:rsidR="007B27B1" w:rsidRDefault="00431386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ФБУ МРУИИ №2 УФСИН России по НО</w:t>
            </w:r>
          </w:p>
          <w:p w:rsidR="00126D4F" w:rsidRPr="009930F4" w:rsidRDefault="00126D4F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431386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7B27B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7B27B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7B27B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7B27B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7B27B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7B27B1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291BC7" w:rsidP="003B4C9E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lastRenderedPageBreak/>
              <w:t>3</w:t>
            </w:r>
            <w:r w:rsidR="00431386" w:rsidRPr="009930F4">
              <w:rPr>
                <w:sz w:val="28"/>
                <w:szCs w:val="28"/>
              </w:rPr>
              <w:t>.</w:t>
            </w:r>
            <w:r w:rsidR="00A419BE" w:rsidRPr="009930F4">
              <w:rPr>
                <w:sz w:val="28"/>
                <w:szCs w:val="28"/>
              </w:rPr>
              <w:t>6</w:t>
            </w:r>
            <w:r w:rsidR="00431386" w:rsidRPr="009930F4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431386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Проведение мониторинга досуга населения и на его основе организ</w:t>
            </w:r>
            <w:r w:rsidR="00677DDF" w:rsidRPr="009930F4">
              <w:rPr>
                <w:sz w:val="28"/>
                <w:szCs w:val="28"/>
              </w:rPr>
              <w:t>ация</w:t>
            </w:r>
            <w:r w:rsidRPr="009930F4">
              <w:rPr>
                <w:sz w:val="28"/>
                <w:szCs w:val="28"/>
              </w:rPr>
              <w:t xml:space="preserve"> раб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т</w:t>
            </w:r>
            <w:r w:rsidR="00677DDF" w:rsidRPr="009930F4">
              <w:rPr>
                <w:sz w:val="28"/>
                <w:szCs w:val="28"/>
              </w:rPr>
              <w:t>ы</w:t>
            </w:r>
            <w:r w:rsidRPr="009930F4">
              <w:rPr>
                <w:sz w:val="28"/>
                <w:szCs w:val="28"/>
              </w:rPr>
              <w:t xml:space="preserve"> клубных формиров</w:t>
            </w:r>
            <w:r w:rsidRPr="009930F4">
              <w:rPr>
                <w:sz w:val="28"/>
                <w:szCs w:val="28"/>
              </w:rPr>
              <w:t>а</w:t>
            </w:r>
            <w:r w:rsidRPr="009930F4">
              <w:rPr>
                <w:sz w:val="28"/>
                <w:szCs w:val="28"/>
              </w:rPr>
              <w:t>ний, спортивных секций, спортзалов, кинотеатра, кружков, учебных курсов, работающих для опред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>ленных категорий граждан на бесплатной основе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комитет культ</w:t>
            </w:r>
            <w:r w:rsidRPr="009930F4">
              <w:rPr>
                <w:sz w:val="28"/>
                <w:szCs w:val="28"/>
              </w:rPr>
              <w:t>у</w:t>
            </w:r>
            <w:r w:rsidRPr="009930F4">
              <w:rPr>
                <w:sz w:val="28"/>
                <w:szCs w:val="28"/>
              </w:rPr>
              <w:t>ры и туризма Администрации муниципального района;</w:t>
            </w:r>
          </w:p>
          <w:p w:rsidR="007B27B1" w:rsidRDefault="00431386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отдел по мол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дёжной политике, физкультуре и спорту Админ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страции муниц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пального района</w:t>
            </w:r>
          </w:p>
          <w:p w:rsidR="00126D4F" w:rsidRPr="009930F4" w:rsidRDefault="00126D4F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431386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7B27B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7B27B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7B27B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7B27B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27B1" w:rsidRPr="009930F4" w:rsidRDefault="007B27B1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431386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291BC7" w:rsidP="003B4C9E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3</w:t>
            </w:r>
            <w:r w:rsidR="00431386" w:rsidRPr="009930F4">
              <w:rPr>
                <w:sz w:val="28"/>
                <w:szCs w:val="28"/>
              </w:rPr>
              <w:t>.</w:t>
            </w:r>
            <w:r w:rsidR="00A419BE" w:rsidRPr="009930F4">
              <w:rPr>
                <w:sz w:val="28"/>
                <w:szCs w:val="28"/>
              </w:rPr>
              <w:t>7</w:t>
            </w:r>
            <w:r w:rsidR="00431386" w:rsidRPr="009930F4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4500" w:rsidRDefault="00431386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Проведение комплексных оздоровительных, фи</w:t>
            </w:r>
            <w:r w:rsidRPr="009930F4">
              <w:rPr>
                <w:sz w:val="28"/>
                <w:szCs w:val="28"/>
              </w:rPr>
              <w:t>з</w:t>
            </w:r>
            <w:r w:rsidRPr="009930F4">
              <w:rPr>
                <w:sz w:val="28"/>
                <w:szCs w:val="28"/>
              </w:rPr>
              <w:t>культурно-спортивных и агитационно-пропагандистских мер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приятий, использование разнообразных форм клубной и библиотечной работы (спартакиады, ф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>стивали, летние и зимние игры, походы и слеты, спортивные праздники, олимпиады, экскурсии, дни здоровья и спорта, с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lastRenderedPageBreak/>
              <w:t>ревнования, чтение книг, занятия в клубных форм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рованиях с привлечением</w:t>
            </w:r>
          </w:p>
          <w:p w:rsidR="00431386" w:rsidRDefault="00431386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 xml:space="preserve"> к участию в мероприятиях несовершеннолетних, с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 xml:space="preserve">стоящих на учете в ОВД района) </w:t>
            </w:r>
          </w:p>
          <w:p w:rsidR="00126D4F" w:rsidRPr="009930F4" w:rsidRDefault="00126D4F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lastRenderedPageBreak/>
              <w:t>комитет культ</w:t>
            </w:r>
            <w:r w:rsidRPr="009930F4">
              <w:rPr>
                <w:sz w:val="28"/>
                <w:szCs w:val="28"/>
              </w:rPr>
              <w:t>у</w:t>
            </w:r>
            <w:r w:rsidRPr="009930F4">
              <w:rPr>
                <w:sz w:val="28"/>
                <w:szCs w:val="28"/>
              </w:rPr>
              <w:t>ры и туризма Администрации муниципального района;</w:t>
            </w:r>
          </w:p>
          <w:p w:rsidR="00431386" w:rsidRPr="009930F4" w:rsidRDefault="00431386" w:rsidP="00007CB5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отдел по мол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дёжной политике, физкультуре и спорту Админ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страции муниц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пального района;</w:t>
            </w:r>
          </w:p>
          <w:p w:rsidR="00431386" w:rsidRPr="009930F4" w:rsidRDefault="00431386" w:rsidP="00007CB5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комитет образ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вания Админ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страции муниц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lastRenderedPageBreak/>
              <w:t>пального района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1386" w:rsidRPr="009930F4" w:rsidRDefault="00431386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FF63B7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B7" w:rsidRPr="009930F4" w:rsidRDefault="00291BC7" w:rsidP="003B4C9E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lastRenderedPageBreak/>
              <w:t>3</w:t>
            </w:r>
            <w:r w:rsidR="00FF63B7" w:rsidRPr="009930F4">
              <w:rPr>
                <w:sz w:val="28"/>
                <w:szCs w:val="28"/>
              </w:rPr>
              <w:t>.1</w:t>
            </w:r>
            <w:r w:rsidR="00A419BE" w:rsidRPr="009930F4">
              <w:rPr>
                <w:sz w:val="28"/>
                <w:szCs w:val="28"/>
              </w:rPr>
              <w:t>0</w:t>
            </w:r>
            <w:r w:rsidR="00FF63B7" w:rsidRPr="009930F4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B7" w:rsidRDefault="00FF63B7" w:rsidP="00B26DEC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Организация профилакт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ческой работы в общео</w:t>
            </w:r>
            <w:r w:rsidRPr="009930F4">
              <w:rPr>
                <w:sz w:val="28"/>
                <w:szCs w:val="28"/>
              </w:rPr>
              <w:t>б</w:t>
            </w:r>
            <w:r w:rsidRPr="009930F4">
              <w:rPr>
                <w:sz w:val="28"/>
                <w:szCs w:val="28"/>
              </w:rPr>
              <w:t>разовательных учрежден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ях по предупреждению правонарушений, беспр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зорности, преступности</w:t>
            </w:r>
          </w:p>
          <w:p w:rsidR="00126D4F" w:rsidRPr="009930F4" w:rsidRDefault="00126D4F" w:rsidP="00B26DEC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B7" w:rsidRPr="009930F4" w:rsidRDefault="00FF63B7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комитет образ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вания Админ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страции муниц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пального района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B7" w:rsidRPr="009930F4" w:rsidRDefault="00FF63B7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B7" w:rsidRPr="009930F4" w:rsidRDefault="00FF63B7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B7" w:rsidRPr="009930F4" w:rsidRDefault="00FF63B7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B7" w:rsidRPr="009930F4" w:rsidRDefault="00FF63B7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B7" w:rsidRPr="009930F4" w:rsidRDefault="00FF63B7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63B7" w:rsidRPr="009930F4" w:rsidRDefault="00FF63B7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5211E9" w:rsidRPr="009930F4">
        <w:trPr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3B4C9E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3.1</w:t>
            </w:r>
            <w:r w:rsidR="00771633" w:rsidRPr="009930F4">
              <w:rPr>
                <w:sz w:val="28"/>
                <w:szCs w:val="28"/>
              </w:rPr>
              <w:t>2</w:t>
            </w:r>
            <w:r w:rsidRPr="009930F4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B26DE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Оказание содействия по созданию условий для де</w:t>
            </w:r>
            <w:r w:rsidRPr="009930F4">
              <w:rPr>
                <w:sz w:val="28"/>
                <w:szCs w:val="28"/>
              </w:rPr>
              <w:t>я</w:t>
            </w:r>
            <w:r w:rsidRPr="009930F4">
              <w:rPr>
                <w:sz w:val="28"/>
                <w:szCs w:val="28"/>
              </w:rPr>
              <w:t xml:space="preserve">тельности добровольных </w:t>
            </w:r>
          </w:p>
          <w:p w:rsidR="005211E9" w:rsidRPr="009930F4" w:rsidRDefault="005211E9" w:rsidP="00B26DEC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формирований граждан по охране</w:t>
            </w:r>
            <w:r w:rsidR="00126D4F">
              <w:rPr>
                <w:sz w:val="28"/>
                <w:szCs w:val="28"/>
              </w:rPr>
              <w:t xml:space="preserve"> </w:t>
            </w:r>
            <w:r w:rsidRPr="009930F4">
              <w:rPr>
                <w:sz w:val="28"/>
                <w:szCs w:val="28"/>
              </w:rPr>
              <w:t>общественного п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рядка</w:t>
            </w:r>
          </w:p>
          <w:p w:rsidR="005211E9" w:rsidRPr="009930F4" w:rsidRDefault="005211E9" w:rsidP="009930F4">
            <w:pPr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комитет культ</w:t>
            </w:r>
            <w:r w:rsidRPr="009930F4">
              <w:rPr>
                <w:sz w:val="28"/>
                <w:szCs w:val="28"/>
              </w:rPr>
              <w:t>у</w:t>
            </w:r>
            <w:r w:rsidRPr="009930F4">
              <w:rPr>
                <w:sz w:val="28"/>
                <w:szCs w:val="28"/>
              </w:rPr>
              <w:t>ры и туризма Администрации муниципального района;</w:t>
            </w:r>
          </w:p>
          <w:p w:rsidR="005211E9" w:rsidRPr="009930F4" w:rsidRDefault="005211E9" w:rsidP="009930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отдел по мол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дёжной политике, физкультуре и спорту Админ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страции муниц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пального района;</w:t>
            </w:r>
          </w:p>
          <w:p w:rsidR="005211E9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комитет образ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вания Админ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страции муниц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пального района</w:t>
            </w:r>
          </w:p>
          <w:p w:rsidR="00126D4F" w:rsidRPr="009930F4" w:rsidRDefault="00126D4F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876" w:type="dxa"/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5211E9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126D4F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4.</w:t>
            </w:r>
          </w:p>
        </w:tc>
        <w:tc>
          <w:tcPr>
            <w:tcW w:w="1476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6D4F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Задача</w:t>
            </w:r>
            <w:r w:rsidR="00444500">
              <w:rPr>
                <w:sz w:val="28"/>
                <w:szCs w:val="28"/>
              </w:rPr>
              <w:t>.</w:t>
            </w:r>
            <w:r w:rsidRPr="009930F4">
              <w:rPr>
                <w:sz w:val="28"/>
                <w:szCs w:val="28"/>
              </w:rPr>
              <w:t xml:space="preserve">  Профилактика правонарушений    </w:t>
            </w:r>
          </w:p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  <w:tr w:rsidR="005211E9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126D4F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4.</w:t>
            </w:r>
            <w:r w:rsidR="00D13E0F" w:rsidRPr="009930F4">
              <w:rPr>
                <w:sz w:val="28"/>
                <w:szCs w:val="28"/>
              </w:rPr>
              <w:t>2</w:t>
            </w:r>
            <w:r w:rsidRPr="009930F4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Default="005211E9" w:rsidP="00126D4F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Проведение анализа пр</w:t>
            </w:r>
            <w:r w:rsidRPr="009930F4">
              <w:rPr>
                <w:sz w:val="28"/>
                <w:szCs w:val="28"/>
              </w:rPr>
              <w:t>а</w:t>
            </w:r>
            <w:r w:rsidRPr="009930F4">
              <w:rPr>
                <w:sz w:val="28"/>
                <w:szCs w:val="28"/>
              </w:rPr>
              <w:t>вонарушений, соверша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>мых в общественных м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 xml:space="preserve">стах и на улицах. На его </w:t>
            </w:r>
            <w:r w:rsidRPr="009930F4">
              <w:rPr>
                <w:sz w:val="28"/>
                <w:szCs w:val="28"/>
              </w:rPr>
              <w:lastRenderedPageBreak/>
              <w:t>основе внесение необх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димых корректив</w:t>
            </w:r>
            <w:r w:rsidR="00677DDF" w:rsidRPr="009930F4">
              <w:rPr>
                <w:sz w:val="28"/>
                <w:szCs w:val="28"/>
              </w:rPr>
              <w:t>ов</w:t>
            </w:r>
            <w:r w:rsidRPr="009930F4">
              <w:rPr>
                <w:sz w:val="28"/>
                <w:szCs w:val="28"/>
              </w:rPr>
              <w:t xml:space="preserve"> в с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стему комплексного и</w:t>
            </w:r>
            <w:r w:rsidRPr="009930F4">
              <w:rPr>
                <w:sz w:val="28"/>
                <w:szCs w:val="28"/>
              </w:rPr>
              <w:t>с</w:t>
            </w:r>
            <w:r w:rsidRPr="009930F4">
              <w:rPr>
                <w:sz w:val="28"/>
                <w:szCs w:val="28"/>
              </w:rPr>
              <w:t>пользования сил и средств ОВД по обеспечению охраны общественного порядка на территории г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рода и района</w:t>
            </w:r>
          </w:p>
          <w:p w:rsidR="00126D4F" w:rsidRPr="009930F4" w:rsidRDefault="00126D4F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lastRenderedPageBreak/>
              <w:t>О</w:t>
            </w:r>
            <w:r w:rsidR="00D13E0F" w:rsidRPr="009930F4">
              <w:rPr>
                <w:sz w:val="28"/>
                <w:szCs w:val="28"/>
              </w:rPr>
              <w:t>М</w:t>
            </w:r>
            <w:r w:rsidRPr="009930F4">
              <w:rPr>
                <w:sz w:val="28"/>
                <w:szCs w:val="28"/>
              </w:rPr>
              <w:t xml:space="preserve">ВД </w:t>
            </w:r>
            <w:r w:rsidR="00D13E0F" w:rsidRPr="009930F4">
              <w:rPr>
                <w:sz w:val="28"/>
                <w:szCs w:val="28"/>
              </w:rPr>
              <w:t xml:space="preserve">России </w:t>
            </w:r>
            <w:r w:rsidRPr="009930F4">
              <w:rPr>
                <w:sz w:val="28"/>
                <w:szCs w:val="28"/>
              </w:rPr>
              <w:t>по Валдайскому району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5211E9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493B30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lastRenderedPageBreak/>
              <w:t>4.</w:t>
            </w:r>
            <w:r w:rsidR="00D13E0F" w:rsidRPr="009930F4">
              <w:rPr>
                <w:sz w:val="28"/>
                <w:szCs w:val="28"/>
              </w:rPr>
              <w:t>4</w:t>
            </w:r>
            <w:r w:rsidRPr="009930F4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126D4F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Продолжение проведения ежеквартальных отчетов участковых уполномоче</w:t>
            </w:r>
            <w:r w:rsidRPr="009930F4">
              <w:rPr>
                <w:sz w:val="28"/>
                <w:szCs w:val="28"/>
              </w:rPr>
              <w:t>н</w:t>
            </w:r>
            <w:r w:rsidRPr="009930F4">
              <w:rPr>
                <w:sz w:val="28"/>
                <w:szCs w:val="28"/>
              </w:rPr>
              <w:t>ных полиции и представ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телей органов местного самоуправления перед населением о состоянии общественного порядка и борьбы с преступностью на территории района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О</w:t>
            </w:r>
            <w:r w:rsidR="00D13E0F" w:rsidRPr="009930F4">
              <w:rPr>
                <w:sz w:val="28"/>
                <w:szCs w:val="28"/>
              </w:rPr>
              <w:t>М</w:t>
            </w:r>
            <w:r w:rsidRPr="009930F4">
              <w:rPr>
                <w:sz w:val="28"/>
                <w:szCs w:val="28"/>
              </w:rPr>
              <w:t xml:space="preserve">ВД </w:t>
            </w:r>
            <w:r w:rsidR="00D13E0F" w:rsidRPr="009930F4">
              <w:rPr>
                <w:sz w:val="28"/>
                <w:szCs w:val="28"/>
              </w:rPr>
              <w:t xml:space="preserve">России </w:t>
            </w:r>
            <w:r w:rsidRPr="009930F4">
              <w:rPr>
                <w:sz w:val="28"/>
                <w:szCs w:val="28"/>
              </w:rPr>
              <w:t>по Валдайскому району;</w:t>
            </w:r>
          </w:p>
          <w:p w:rsidR="005211E9" w:rsidRPr="009930F4" w:rsidRDefault="005211E9" w:rsidP="009930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Администрация Валдайского м</w:t>
            </w:r>
            <w:r w:rsidRPr="009930F4">
              <w:rPr>
                <w:sz w:val="28"/>
                <w:szCs w:val="28"/>
              </w:rPr>
              <w:t>у</w:t>
            </w:r>
            <w:r w:rsidRPr="009930F4">
              <w:rPr>
                <w:sz w:val="28"/>
                <w:szCs w:val="28"/>
              </w:rPr>
              <w:t>ниципального района;</w:t>
            </w:r>
          </w:p>
          <w:p w:rsidR="005211E9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Администра</w:t>
            </w:r>
            <w:r w:rsidR="00A8459C">
              <w:rPr>
                <w:sz w:val="28"/>
                <w:szCs w:val="28"/>
              </w:rPr>
              <w:t>ция В</w:t>
            </w:r>
            <w:r w:rsidRPr="009930F4">
              <w:rPr>
                <w:sz w:val="28"/>
                <w:szCs w:val="28"/>
              </w:rPr>
              <w:t>алдайского г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родского посел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>ни</w:t>
            </w:r>
            <w:r w:rsidR="00B60541" w:rsidRPr="009930F4">
              <w:rPr>
                <w:sz w:val="28"/>
                <w:szCs w:val="28"/>
              </w:rPr>
              <w:t>я</w:t>
            </w:r>
            <w:r w:rsidRPr="009930F4">
              <w:rPr>
                <w:sz w:val="28"/>
                <w:szCs w:val="28"/>
              </w:rPr>
              <w:t xml:space="preserve"> </w:t>
            </w:r>
          </w:p>
          <w:p w:rsidR="00A8459C" w:rsidRPr="009930F4" w:rsidRDefault="00A8459C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D20EA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2.4.2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5211E9" w:rsidRPr="009930F4">
        <w:trPr>
          <w:gridAfter w:val="1"/>
          <w:wAfter w:w="876" w:type="dxa"/>
          <w:trHeight w:val="2865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A8459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4.</w:t>
            </w:r>
            <w:r w:rsidR="00D13E0F" w:rsidRPr="009930F4">
              <w:rPr>
                <w:sz w:val="28"/>
                <w:szCs w:val="28"/>
              </w:rPr>
              <w:t>5</w:t>
            </w:r>
            <w:r w:rsidRPr="009930F4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AB6CF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Организация работы по трудоустройству и оказ</w:t>
            </w:r>
            <w:r w:rsidRPr="009930F4">
              <w:rPr>
                <w:sz w:val="28"/>
                <w:szCs w:val="28"/>
              </w:rPr>
              <w:t>а</w:t>
            </w:r>
            <w:r w:rsidRPr="009930F4">
              <w:rPr>
                <w:sz w:val="28"/>
                <w:szCs w:val="28"/>
              </w:rPr>
              <w:t>нию социальной помощи осужденным, мера наказ</w:t>
            </w:r>
            <w:r w:rsidRPr="009930F4">
              <w:rPr>
                <w:sz w:val="28"/>
                <w:szCs w:val="28"/>
              </w:rPr>
              <w:t>а</w:t>
            </w:r>
            <w:r w:rsidRPr="009930F4">
              <w:rPr>
                <w:sz w:val="28"/>
                <w:szCs w:val="28"/>
              </w:rPr>
              <w:t>ния которых не связана с лишением свободы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Администрация Валдайского м</w:t>
            </w:r>
            <w:r w:rsidRPr="009930F4">
              <w:rPr>
                <w:sz w:val="28"/>
                <w:szCs w:val="28"/>
              </w:rPr>
              <w:t>у</w:t>
            </w:r>
            <w:r w:rsidRPr="009930F4">
              <w:rPr>
                <w:sz w:val="28"/>
                <w:szCs w:val="28"/>
              </w:rPr>
              <w:t>ниципального района;</w:t>
            </w:r>
          </w:p>
          <w:p w:rsidR="005211E9" w:rsidRPr="009930F4" w:rsidRDefault="00AB6CFD" w:rsidP="009930F4">
            <w:pPr>
              <w:spacing w:line="240" w:lineRule="exact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Администрация </w:t>
            </w:r>
            <w:r w:rsidR="005211E9" w:rsidRPr="009930F4">
              <w:rPr>
                <w:sz w:val="28"/>
                <w:szCs w:val="28"/>
              </w:rPr>
              <w:t>Валдайского г</w:t>
            </w:r>
            <w:r w:rsidR="005211E9" w:rsidRPr="009930F4">
              <w:rPr>
                <w:sz w:val="28"/>
                <w:szCs w:val="28"/>
              </w:rPr>
              <w:t>о</w:t>
            </w:r>
            <w:r w:rsidR="005211E9" w:rsidRPr="009930F4">
              <w:rPr>
                <w:sz w:val="28"/>
                <w:szCs w:val="28"/>
              </w:rPr>
              <w:t xml:space="preserve">родского </w:t>
            </w:r>
            <w:r w:rsidR="00B60541" w:rsidRPr="009930F4">
              <w:rPr>
                <w:sz w:val="28"/>
                <w:szCs w:val="28"/>
              </w:rPr>
              <w:t>посел</w:t>
            </w:r>
            <w:r w:rsidR="00B60541" w:rsidRPr="009930F4">
              <w:rPr>
                <w:sz w:val="28"/>
                <w:szCs w:val="28"/>
              </w:rPr>
              <w:t>е</w:t>
            </w:r>
            <w:r w:rsidR="00B60541" w:rsidRPr="009930F4">
              <w:rPr>
                <w:sz w:val="28"/>
                <w:szCs w:val="28"/>
              </w:rPr>
              <w:t>ния</w:t>
            </w:r>
            <w:r w:rsidR="005211E9" w:rsidRPr="009930F4">
              <w:rPr>
                <w:sz w:val="28"/>
                <w:szCs w:val="28"/>
              </w:rPr>
              <w:t>;</w:t>
            </w:r>
          </w:p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ФБУ МРУИИ №2 УФСИН России по НО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5211E9" w:rsidRPr="009930F4">
        <w:trPr>
          <w:gridAfter w:val="1"/>
          <w:wAfter w:w="876" w:type="dxa"/>
          <w:trHeight w:val="1515"/>
          <w:tblCellSpacing w:w="5" w:type="nil"/>
        </w:trPr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A8459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lastRenderedPageBreak/>
              <w:t>4.</w:t>
            </w:r>
            <w:r w:rsidR="00D13E0F" w:rsidRPr="009930F4">
              <w:rPr>
                <w:sz w:val="28"/>
                <w:szCs w:val="28"/>
              </w:rPr>
              <w:t>6</w:t>
            </w:r>
            <w:r w:rsidRPr="009930F4">
              <w:rPr>
                <w:sz w:val="28"/>
                <w:szCs w:val="28"/>
              </w:rPr>
              <w:t>.</w:t>
            </w:r>
          </w:p>
        </w:tc>
        <w:tc>
          <w:tcPr>
            <w:tcW w:w="34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Default="005211E9" w:rsidP="00AB6CF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Внедрение в практику о</w:t>
            </w:r>
            <w:r w:rsidRPr="009930F4">
              <w:rPr>
                <w:sz w:val="28"/>
                <w:szCs w:val="28"/>
              </w:rPr>
              <w:t>б</w:t>
            </w:r>
            <w:r w:rsidRPr="009930F4">
              <w:rPr>
                <w:sz w:val="28"/>
                <w:szCs w:val="28"/>
              </w:rPr>
              <w:t>разовательных учрежд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>ний программ и методик, направленных на форм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рование законопослушн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го поведения несоверше</w:t>
            </w:r>
            <w:r w:rsidRPr="009930F4">
              <w:rPr>
                <w:sz w:val="28"/>
                <w:szCs w:val="28"/>
              </w:rPr>
              <w:t>н</w:t>
            </w:r>
            <w:r w:rsidRPr="009930F4">
              <w:rPr>
                <w:sz w:val="28"/>
                <w:szCs w:val="28"/>
              </w:rPr>
              <w:t>нолетних</w:t>
            </w:r>
          </w:p>
          <w:p w:rsidR="00AB6CFD" w:rsidRPr="009930F4" w:rsidRDefault="00AB6CFD" w:rsidP="00AB6CF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A8459C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к</w:t>
            </w:r>
            <w:r w:rsidR="005211E9" w:rsidRPr="009930F4">
              <w:rPr>
                <w:sz w:val="28"/>
                <w:szCs w:val="28"/>
              </w:rPr>
              <w:t>омитет образ</w:t>
            </w:r>
            <w:r w:rsidR="005211E9" w:rsidRPr="009930F4">
              <w:rPr>
                <w:sz w:val="28"/>
                <w:szCs w:val="28"/>
              </w:rPr>
              <w:t>о</w:t>
            </w:r>
            <w:r w:rsidR="005211E9" w:rsidRPr="009930F4">
              <w:rPr>
                <w:sz w:val="28"/>
                <w:szCs w:val="28"/>
              </w:rPr>
              <w:t>вания Админ</w:t>
            </w:r>
            <w:r w:rsidR="005211E9" w:rsidRPr="009930F4">
              <w:rPr>
                <w:sz w:val="28"/>
                <w:szCs w:val="28"/>
              </w:rPr>
              <w:t>и</w:t>
            </w:r>
            <w:r w:rsidR="005211E9" w:rsidRPr="009930F4">
              <w:rPr>
                <w:sz w:val="28"/>
                <w:szCs w:val="28"/>
              </w:rPr>
              <w:t>страции муниц</w:t>
            </w:r>
            <w:r w:rsidR="005211E9" w:rsidRPr="009930F4">
              <w:rPr>
                <w:sz w:val="28"/>
                <w:szCs w:val="28"/>
              </w:rPr>
              <w:t>и</w:t>
            </w:r>
            <w:r w:rsidR="005211E9" w:rsidRPr="009930F4">
              <w:rPr>
                <w:sz w:val="28"/>
                <w:szCs w:val="28"/>
              </w:rPr>
              <w:t>пального района</w:t>
            </w:r>
          </w:p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2014-2016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5211E9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A8459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</w:p>
        </w:tc>
        <w:tc>
          <w:tcPr>
            <w:tcW w:w="1476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D" w:rsidRDefault="005211E9" w:rsidP="009930F4">
            <w:pPr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3. Информационно-методическое обеспечение профилактики терроризма, экстремизма и других правонарушений, п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 xml:space="preserve">вышение уровня  доверия граждан к правоохранительным органам      </w:t>
            </w:r>
          </w:p>
          <w:p w:rsidR="005211E9" w:rsidRPr="009930F4" w:rsidRDefault="005211E9" w:rsidP="009930F4">
            <w:pPr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 xml:space="preserve">                                                                    </w:t>
            </w:r>
          </w:p>
        </w:tc>
      </w:tr>
      <w:tr w:rsidR="005211E9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A8459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1.</w:t>
            </w:r>
          </w:p>
        </w:tc>
        <w:tc>
          <w:tcPr>
            <w:tcW w:w="14760" w:type="dxa"/>
            <w:gridSpan w:val="1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Default="005211E9" w:rsidP="009930F4">
            <w:pPr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Задача</w:t>
            </w:r>
            <w:r w:rsidR="00AB6CFD">
              <w:rPr>
                <w:sz w:val="28"/>
                <w:szCs w:val="28"/>
              </w:rPr>
              <w:t>.</w:t>
            </w:r>
            <w:r w:rsidRPr="009930F4">
              <w:rPr>
                <w:sz w:val="28"/>
                <w:szCs w:val="28"/>
              </w:rPr>
              <w:t xml:space="preserve"> </w:t>
            </w:r>
            <w:r w:rsidR="00AB6CFD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>нформирование населения</w:t>
            </w:r>
          </w:p>
          <w:p w:rsidR="00AB6CFD" w:rsidRPr="009930F4" w:rsidRDefault="00AB6CFD" w:rsidP="009930F4">
            <w:pPr>
              <w:spacing w:line="240" w:lineRule="exact"/>
              <w:rPr>
                <w:sz w:val="28"/>
                <w:szCs w:val="28"/>
              </w:rPr>
            </w:pPr>
          </w:p>
        </w:tc>
      </w:tr>
      <w:tr w:rsidR="005211E9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A8459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1.1.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Default="005211E9" w:rsidP="00AB6CF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Представление средствам массовой информации сведений, содержащих к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личественные и кач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>ственные характеристики состояния преступности в районе</w:t>
            </w:r>
          </w:p>
          <w:p w:rsidR="00AB6CFD" w:rsidRPr="009930F4" w:rsidRDefault="00AB6CFD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О</w:t>
            </w:r>
            <w:r w:rsidR="00D13E0F" w:rsidRPr="009930F4">
              <w:rPr>
                <w:sz w:val="28"/>
                <w:szCs w:val="28"/>
              </w:rPr>
              <w:t>М</w:t>
            </w:r>
            <w:r w:rsidRPr="009930F4">
              <w:rPr>
                <w:sz w:val="28"/>
                <w:szCs w:val="28"/>
              </w:rPr>
              <w:t>ВД</w:t>
            </w:r>
            <w:r w:rsidR="00D13E0F" w:rsidRPr="009930F4">
              <w:rPr>
                <w:sz w:val="28"/>
                <w:szCs w:val="28"/>
              </w:rPr>
              <w:t xml:space="preserve"> России</w:t>
            </w:r>
            <w:r w:rsidRPr="009930F4">
              <w:rPr>
                <w:sz w:val="28"/>
                <w:szCs w:val="28"/>
              </w:rPr>
              <w:t xml:space="preserve"> по Валдайскому району;</w:t>
            </w:r>
          </w:p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редакция газеты «Валдай»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F651BA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 xml:space="preserve">    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5211E9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A8459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1.2.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Default="005211E9" w:rsidP="00AB6CF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Информирование граждан о способах и средствах правомерной защиты от преступных и иных пос</w:t>
            </w:r>
            <w:r w:rsidRPr="009930F4">
              <w:rPr>
                <w:sz w:val="28"/>
                <w:szCs w:val="28"/>
              </w:rPr>
              <w:t>я</w:t>
            </w:r>
            <w:r w:rsidRPr="009930F4">
              <w:rPr>
                <w:sz w:val="28"/>
                <w:szCs w:val="28"/>
              </w:rPr>
              <w:t>гательств путем провед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t>ния соответствующей разъяснительной работы в средствах массовой и</w:t>
            </w:r>
            <w:r w:rsidRPr="009930F4">
              <w:rPr>
                <w:sz w:val="28"/>
                <w:szCs w:val="28"/>
              </w:rPr>
              <w:t>н</w:t>
            </w:r>
            <w:r w:rsidRPr="009930F4">
              <w:rPr>
                <w:sz w:val="28"/>
                <w:szCs w:val="28"/>
              </w:rPr>
              <w:t>формации</w:t>
            </w:r>
          </w:p>
          <w:p w:rsidR="00AB6CFD" w:rsidRPr="009930F4" w:rsidRDefault="00AB6CFD" w:rsidP="00AB6CF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О</w:t>
            </w:r>
            <w:r w:rsidR="00D13E0F" w:rsidRPr="009930F4">
              <w:rPr>
                <w:sz w:val="28"/>
                <w:szCs w:val="28"/>
              </w:rPr>
              <w:t>М</w:t>
            </w:r>
            <w:r w:rsidRPr="009930F4">
              <w:rPr>
                <w:sz w:val="28"/>
                <w:szCs w:val="28"/>
              </w:rPr>
              <w:t>ВД</w:t>
            </w:r>
            <w:r w:rsidR="00D13E0F" w:rsidRPr="009930F4">
              <w:rPr>
                <w:sz w:val="28"/>
                <w:szCs w:val="28"/>
              </w:rPr>
              <w:t xml:space="preserve"> России</w:t>
            </w:r>
            <w:r w:rsidRPr="009930F4">
              <w:rPr>
                <w:sz w:val="28"/>
                <w:szCs w:val="28"/>
              </w:rPr>
              <w:t xml:space="preserve"> по Валдайскому району;</w:t>
            </w:r>
          </w:p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редакция газеты «Валдай»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5211E9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A8459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1.3.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B6CFD" w:rsidRPr="00AB6CFD" w:rsidRDefault="005211E9" w:rsidP="00AB6CFD">
            <w:pPr>
              <w:pStyle w:val="ConsPlusCell"/>
              <w:spacing w:line="240" w:lineRule="exact"/>
              <w:jc w:val="both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Информирование жителей  Валдайского муниципал</w:t>
            </w:r>
            <w:r w:rsidRPr="009930F4">
              <w:rPr>
                <w:sz w:val="28"/>
                <w:szCs w:val="28"/>
              </w:rPr>
              <w:t>ь</w:t>
            </w:r>
            <w:r w:rsidRPr="009930F4">
              <w:rPr>
                <w:sz w:val="28"/>
                <w:szCs w:val="28"/>
              </w:rPr>
              <w:t>ного района о тактике де</w:t>
            </w:r>
            <w:r w:rsidRPr="009930F4">
              <w:rPr>
                <w:sz w:val="28"/>
                <w:szCs w:val="28"/>
              </w:rPr>
              <w:t>й</w:t>
            </w:r>
            <w:r w:rsidRPr="009930F4">
              <w:rPr>
                <w:sz w:val="28"/>
                <w:szCs w:val="28"/>
              </w:rPr>
              <w:t>ствий при угрозе возни</w:t>
            </w:r>
            <w:r w:rsidRPr="009930F4">
              <w:rPr>
                <w:sz w:val="28"/>
                <w:szCs w:val="28"/>
              </w:rPr>
              <w:t>к</w:t>
            </w:r>
            <w:r w:rsidRPr="009930F4">
              <w:rPr>
                <w:sz w:val="28"/>
                <w:szCs w:val="28"/>
              </w:rPr>
              <w:t>новения террористических актов посредством разм</w:t>
            </w:r>
            <w:r w:rsidRPr="009930F4">
              <w:rPr>
                <w:sz w:val="28"/>
                <w:szCs w:val="28"/>
              </w:rPr>
              <w:t>е</w:t>
            </w:r>
            <w:r w:rsidRPr="009930F4">
              <w:rPr>
                <w:sz w:val="28"/>
                <w:szCs w:val="28"/>
              </w:rPr>
              <w:lastRenderedPageBreak/>
              <w:t>щения информации на официальном сайте Адм</w:t>
            </w:r>
            <w:r w:rsidRPr="009930F4">
              <w:rPr>
                <w:sz w:val="28"/>
                <w:szCs w:val="28"/>
              </w:rPr>
              <w:t>и</w:t>
            </w:r>
            <w:r w:rsidRPr="009930F4">
              <w:rPr>
                <w:sz w:val="28"/>
                <w:szCs w:val="28"/>
              </w:rPr>
              <w:t xml:space="preserve">нистрации Валдайского муниципального района в информационно-телекоммуникационной сети «Интернет» по адресу </w:t>
            </w:r>
            <w:hyperlink r:id="rId8" w:history="1">
              <w:r w:rsidR="00AB6CFD" w:rsidRPr="00E42F42">
                <w:rPr>
                  <w:rStyle w:val="a4"/>
                  <w:sz w:val="28"/>
                  <w:szCs w:val="28"/>
                  <w:lang w:val="en-US"/>
                </w:rPr>
                <w:t>www</w:t>
              </w:r>
              <w:r w:rsidR="00AB6CFD" w:rsidRPr="00E42F42">
                <w:rPr>
                  <w:rStyle w:val="a4"/>
                  <w:sz w:val="28"/>
                  <w:szCs w:val="28"/>
                </w:rPr>
                <w:t>.</w:t>
              </w:r>
              <w:r w:rsidR="00AB6CFD" w:rsidRPr="00E42F42">
                <w:rPr>
                  <w:rStyle w:val="a4"/>
                  <w:sz w:val="28"/>
                  <w:szCs w:val="28"/>
                  <w:lang w:val="en-US"/>
                </w:rPr>
                <w:t>valdayadm</w:t>
              </w:r>
              <w:r w:rsidR="00AB6CFD" w:rsidRPr="00E42F42">
                <w:rPr>
                  <w:rStyle w:val="a4"/>
                  <w:sz w:val="28"/>
                  <w:szCs w:val="28"/>
                </w:rPr>
                <w:t>.</w:t>
              </w:r>
              <w:r w:rsidR="00AB6CFD" w:rsidRPr="00E42F42">
                <w:rPr>
                  <w:rStyle w:val="a4"/>
                  <w:sz w:val="28"/>
                  <w:szCs w:val="28"/>
                  <w:lang w:val="en-US"/>
                </w:rPr>
                <w:t>ru</w:t>
              </w:r>
            </w:hyperlink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AB6CFD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о</w:t>
            </w:r>
            <w:r w:rsidR="005211E9" w:rsidRPr="009930F4">
              <w:rPr>
                <w:sz w:val="28"/>
                <w:szCs w:val="28"/>
              </w:rPr>
              <w:t>тдел мобилиз</w:t>
            </w:r>
            <w:r w:rsidR="005211E9" w:rsidRPr="009930F4">
              <w:rPr>
                <w:sz w:val="28"/>
                <w:szCs w:val="28"/>
              </w:rPr>
              <w:t>а</w:t>
            </w:r>
            <w:r w:rsidR="005211E9" w:rsidRPr="009930F4">
              <w:rPr>
                <w:sz w:val="28"/>
                <w:szCs w:val="28"/>
              </w:rPr>
              <w:t>ционной подг</w:t>
            </w:r>
            <w:r w:rsidR="005211E9" w:rsidRPr="009930F4">
              <w:rPr>
                <w:sz w:val="28"/>
                <w:szCs w:val="28"/>
              </w:rPr>
              <w:t>о</w:t>
            </w:r>
            <w:r w:rsidR="005211E9" w:rsidRPr="009930F4">
              <w:rPr>
                <w:sz w:val="28"/>
                <w:szCs w:val="28"/>
              </w:rPr>
              <w:t>товки и по делам гражданской обороны и чре</w:t>
            </w:r>
            <w:r w:rsidR="005211E9" w:rsidRPr="009930F4">
              <w:rPr>
                <w:sz w:val="28"/>
                <w:szCs w:val="28"/>
              </w:rPr>
              <w:t>з</w:t>
            </w:r>
            <w:r w:rsidR="005211E9" w:rsidRPr="009930F4">
              <w:rPr>
                <w:sz w:val="28"/>
                <w:szCs w:val="28"/>
              </w:rPr>
              <w:t>вычайных ситу</w:t>
            </w:r>
            <w:r w:rsidR="005211E9" w:rsidRPr="009930F4">
              <w:rPr>
                <w:sz w:val="28"/>
                <w:szCs w:val="28"/>
              </w:rPr>
              <w:t>а</w:t>
            </w:r>
            <w:r w:rsidR="005211E9" w:rsidRPr="009930F4">
              <w:rPr>
                <w:sz w:val="28"/>
                <w:szCs w:val="28"/>
              </w:rPr>
              <w:lastRenderedPageBreak/>
              <w:t>ций Администр</w:t>
            </w:r>
            <w:r w:rsidR="005211E9" w:rsidRPr="009930F4">
              <w:rPr>
                <w:sz w:val="28"/>
                <w:szCs w:val="28"/>
              </w:rPr>
              <w:t>а</w:t>
            </w:r>
            <w:r w:rsidR="005211E9" w:rsidRPr="009930F4">
              <w:rPr>
                <w:sz w:val="28"/>
                <w:szCs w:val="28"/>
              </w:rPr>
              <w:t>ции муниципал</w:t>
            </w:r>
            <w:r w:rsidR="005211E9" w:rsidRPr="009930F4">
              <w:rPr>
                <w:sz w:val="28"/>
                <w:szCs w:val="28"/>
              </w:rPr>
              <w:t>ь</w:t>
            </w:r>
            <w:r w:rsidR="005211E9" w:rsidRPr="009930F4">
              <w:rPr>
                <w:sz w:val="28"/>
                <w:szCs w:val="28"/>
              </w:rPr>
              <w:t>ного района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lastRenderedPageBreak/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</w:p>
        </w:tc>
      </w:tr>
      <w:tr w:rsidR="005211E9" w:rsidRPr="009930F4">
        <w:trPr>
          <w:gridAfter w:val="1"/>
          <w:wAfter w:w="876" w:type="dxa"/>
          <w:tblCellSpacing w:w="5" w:type="nil"/>
        </w:trPr>
        <w:tc>
          <w:tcPr>
            <w:tcW w:w="90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A8459C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lastRenderedPageBreak/>
              <w:t>1.4.</w:t>
            </w:r>
          </w:p>
        </w:tc>
        <w:tc>
          <w:tcPr>
            <w:tcW w:w="3420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Подготовка и размещение в местах массового преб</w:t>
            </w:r>
            <w:r w:rsidRPr="009930F4">
              <w:rPr>
                <w:sz w:val="28"/>
                <w:szCs w:val="28"/>
              </w:rPr>
              <w:t>ы</w:t>
            </w:r>
            <w:r w:rsidRPr="009930F4">
              <w:rPr>
                <w:sz w:val="28"/>
                <w:szCs w:val="28"/>
              </w:rPr>
              <w:t>вания граждан информ</w:t>
            </w:r>
            <w:r w:rsidRPr="009930F4">
              <w:rPr>
                <w:sz w:val="28"/>
                <w:szCs w:val="28"/>
              </w:rPr>
              <w:t>а</w:t>
            </w:r>
            <w:r w:rsidRPr="009930F4">
              <w:rPr>
                <w:sz w:val="28"/>
                <w:szCs w:val="28"/>
              </w:rPr>
              <w:t>ционных материалов о действиях в случае во</w:t>
            </w:r>
            <w:r w:rsidRPr="009930F4">
              <w:rPr>
                <w:sz w:val="28"/>
                <w:szCs w:val="28"/>
              </w:rPr>
              <w:t>з</w:t>
            </w:r>
            <w:r w:rsidRPr="009930F4">
              <w:rPr>
                <w:sz w:val="28"/>
                <w:szCs w:val="28"/>
              </w:rPr>
              <w:t>никновения угроз терр</w:t>
            </w:r>
            <w:r w:rsidRPr="009930F4">
              <w:rPr>
                <w:sz w:val="28"/>
                <w:szCs w:val="28"/>
              </w:rPr>
              <w:t>о</w:t>
            </w:r>
            <w:r w:rsidRPr="009930F4">
              <w:rPr>
                <w:sz w:val="28"/>
                <w:szCs w:val="28"/>
              </w:rPr>
              <w:t>ристического характера, а также размещение соо</w:t>
            </w:r>
            <w:r w:rsidRPr="009930F4">
              <w:rPr>
                <w:sz w:val="28"/>
                <w:szCs w:val="28"/>
              </w:rPr>
              <w:t>т</w:t>
            </w:r>
            <w:r w:rsidRPr="009930F4">
              <w:rPr>
                <w:sz w:val="28"/>
                <w:szCs w:val="28"/>
              </w:rPr>
              <w:t>вет</w:t>
            </w:r>
            <w:r w:rsidR="00AB6CFD">
              <w:rPr>
                <w:sz w:val="28"/>
                <w:szCs w:val="28"/>
              </w:rPr>
              <w:t>ствующей информации на стендах</w:t>
            </w:r>
          </w:p>
        </w:tc>
        <w:tc>
          <w:tcPr>
            <w:tcW w:w="231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AB6CFD" w:rsidP="009930F4">
            <w:pPr>
              <w:pStyle w:val="ConsPlusCell"/>
              <w:spacing w:line="240" w:lineRule="exac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5211E9" w:rsidRPr="009930F4">
              <w:rPr>
                <w:sz w:val="28"/>
                <w:szCs w:val="28"/>
              </w:rPr>
              <w:t>тдел мобилиз</w:t>
            </w:r>
            <w:r w:rsidR="005211E9" w:rsidRPr="009930F4">
              <w:rPr>
                <w:sz w:val="28"/>
                <w:szCs w:val="28"/>
              </w:rPr>
              <w:t>а</w:t>
            </w:r>
            <w:r w:rsidR="005211E9" w:rsidRPr="009930F4">
              <w:rPr>
                <w:sz w:val="28"/>
                <w:szCs w:val="28"/>
              </w:rPr>
              <w:t>ционной подг</w:t>
            </w:r>
            <w:r w:rsidR="005211E9" w:rsidRPr="009930F4">
              <w:rPr>
                <w:sz w:val="28"/>
                <w:szCs w:val="28"/>
              </w:rPr>
              <w:t>о</w:t>
            </w:r>
            <w:r w:rsidR="005211E9" w:rsidRPr="009930F4">
              <w:rPr>
                <w:sz w:val="28"/>
                <w:szCs w:val="28"/>
              </w:rPr>
              <w:t>товки и по делам гражданской обороны и чре</w:t>
            </w:r>
            <w:r w:rsidR="005211E9" w:rsidRPr="009930F4">
              <w:rPr>
                <w:sz w:val="28"/>
                <w:szCs w:val="28"/>
              </w:rPr>
              <w:t>з</w:t>
            </w:r>
            <w:r w:rsidR="005211E9" w:rsidRPr="009930F4">
              <w:rPr>
                <w:sz w:val="28"/>
                <w:szCs w:val="28"/>
              </w:rPr>
              <w:t>вычайных ситу</w:t>
            </w:r>
            <w:r w:rsidR="005211E9" w:rsidRPr="009930F4">
              <w:rPr>
                <w:sz w:val="28"/>
                <w:szCs w:val="28"/>
              </w:rPr>
              <w:t>а</w:t>
            </w:r>
            <w:r w:rsidR="005211E9" w:rsidRPr="009930F4">
              <w:rPr>
                <w:sz w:val="28"/>
                <w:szCs w:val="28"/>
              </w:rPr>
              <w:t>ций Администр</w:t>
            </w:r>
            <w:r w:rsidR="005211E9" w:rsidRPr="009930F4">
              <w:rPr>
                <w:sz w:val="28"/>
                <w:szCs w:val="28"/>
              </w:rPr>
              <w:t>а</w:t>
            </w:r>
            <w:r w:rsidR="005211E9" w:rsidRPr="009930F4">
              <w:rPr>
                <w:sz w:val="28"/>
                <w:szCs w:val="28"/>
              </w:rPr>
              <w:t>ции муниципал</w:t>
            </w:r>
            <w:r w:rsidR="005211E9" w:rsidRPr="009930F4">
              <w:rPr>
                <w:sz w:val="28"/>
                <w:szCs w:val="28"/>
              </w:rPr>
              <w:t>ь</w:t>
            </w:r>
            <w:r w:rsidR="005211E9" w:rsidRPr="009930F4">
              <w:rPr>
                <w:sz w:val="28"/>
                <w:szCs w:val="28"/>
              </w:rPr>
              <w:t>ного района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2014-2016</w:t>
            </w:r>
          </w:p>
        </w:tc>
        <w:tc>
          <w:tcPr>
            <w:tcW w:w="180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D20EA1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3.1</w:t>
            </w:r>
          </w:p>
        </w:tc>
        <w:tc>
          <w:tcPr>
            <w:tcW w:w="19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007CB5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</w:t>
            </w:r>
            <w:r w:rsidR="005211E9" w:rsidRPr="009930F4">
              <w:rPr>
                <w:sz w:val="28"/>
                <w:szCs w:val="28"/>
              </w:rPr>
              <w:t>айонный</w:t>
            </w:r>
            <w:r w:rsidR="00066CBE" w:rsidRPr="009930F4">
              <w:rPr>
                <w:sz w:val="28"/>
                <w:szCs w:val="28"/>
              </w:rPr>
              <w:t xml:space="preserve"> бюджет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2000</w:t>
            </w:r>
          </w:p>
        </w:tc>
        <w:tc>
          <w:tcPr>
            <w:tcW w:w="108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2000</w:t>
            </w:r>
          </w:p>
        </w:tc>
        <w:tc>
          <w:tcPr>
            <w:tcW w:w="128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11E9" w:rsidRPr="009930F4" w:rsidRDefault="005211E9" w:rsidP="009930F4">
            <w:pPr>
              <w:pStyle w:val="ConsPlusCell"/>
              <w:spacing w:line="240" w:lineRule="exact"/>
              <w:jc w:val="center"/>
              <w:rPr>
                <w:sz w:val="28"/>
                <w:szCs w:val="28"/>
              </w:rPr>
            </w:pPr>
            <w:r w:rsidRPr="009930F4">
              <w:rPr>
                <w:sz w:val="28"/>
                <w:szCs w:val="28"/>
              </w:rPr>
              <w:t>2000</w:t>
            </w:r>
          </w:p>
        </w:tc>
      </w:tr>
    </w:tbl>
    <w:p w:rsidR="007065D1" w:rsidRPr="009930F4" w:rsidRDefault="007065D1" w:rsidP="009930F4">
      <w:pPr>
        <w:widowControl w:val="0"/>
        <w:autoSpaceDE w:val="0"/>
        <w:autoSpaceDN w:val="0"/>
        <w:adjustRightInd w:val="0"/>
        <w:spacing w:line="240" w:lineRule="exact"/>
        <w:jc w:val="both"/>
        <w:rPr>
          <w:sz w:val="28"/>
          <w:szCs w:val="28"/>
        </w:rPr>
      </w:pPr>
    </w:p>
    <w:p w:rsidR="007065D1" w:rsidRPr="009930F4" w:rsidRDefault="00444500" w:rsidP="00444500">
      <w:pPr>
        <w:widowControl w:val="0"/>
        <w:autoSpaceDE w:val="0"/>
        <w:autoSpaceDN w:val="0"/>
        <w:adjustRightInd w:val="0"/>
        <w:jc w:val="center"/>
        <w:outlineLvl w:val="1"/>
        <w:rPr>
          <w:sz w:val="28"/>
          <w:szCs w:val="28"/>
        </w:rPr>
      </w:pPr>
      <w:r>
        <w:rPr>
          <w:sz w:val="28"/>
          <w:szCs w:val="28"/>
        </w:rPr>
        <w:t>________________________________________</w:t>
      </w:r>
    </w:p>
    <w:p w:rsidR="007065D1" w:rsidRPr="009930F4" w:rsidRDefault="007065D1" w:rsidP="009930F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7065D1" w:rsidRPr="009930F4" w:rsidRDefault="007065D1" w:rsidP="009930F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7065D1" w:rsidRPr="009930F4" w:rsidRDefault="007065D1" w:rsidP="009930F4">
      <w:pPr>
        <w:widowControl w:val="0"/>
        <w:autoSpaceDE w:val="0"/>
        <w:autoSpaceDN w:val="0"/>
        <w:adjustRightInd w:val="0"/>
        <w:spacing w:line="240" w:lineRule="exact"/>
        <w:jc w:val="right"/>
        <w:outlineLvl w:val="1"/>
        <w:rPr>
          <w:sz w:val="28"/>
          <w:szCs w:val="28"/>
        </w:rPr>
      </w:pPr>
    </w:p>
    <w:p w:rsidR="007065D1" w:rsidRPr="008F0CEE" w:rsidRDefault="007065D1" w:rsidP="007065D1">
      <w:pPr>
        <w:widowControl w:val="0"/>
        <w:autoSpaceDE w:val="0"/>
        <w:autoSpaceDN w:val="0"/>
        <w:adjustRightInd w:val="0"/>
        <w:jc w:val="right"/>
        <w:outlineLvl w:val="1"/>
        <w:rPr>
          <w:rFonts w:ascii="Courier New" w:hAnsi="Courier New" w:cs="Courier New"/>
          <w:sz w:val="20"/>
          <w:szCs w:val="20"/>
        </w:rPr>
      </w:pPr>
    </w:p>
    <w:p w:rsidR="002261A1" w:rsidRPr="008F0CEE" w:rsidRDefault="002261A1">
      <w:pPr>
        <w:rPr>
          <w:rFonts w:ascii="Courier New" w:hAnsi="Courier New" w:cs="Courier New"/>
          <w:sz w:val="20"/>
          <w:szCs w:val="20"/>
        </w:rPr>
      </w:pPr>
    </w:p>
    <w:sectPr w:rsidR="002261A1" w:rsidRPr="008F0CEE" w:rsidSect="00444500">
      <w:headerReference w:type="even" r:id="rId9"/>
      <w:headerReference w:type="default" r:id="rId10"/>
      <w:pgSz w:w="16838" w:h="11906" w:orient="landscape"/>
      <w:pgMar w:top="1985" w:right="458" w:bottom="851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A1055" w:rsidRDefault="007A1055">
      <w:r>
        <w:separator/>
      </w:r>
    </w:p>
  </w:endnote>
  <w:endnote w:type="continuationSeparator" w:id="0">
    <w:p w:rsidR="007A1055" w:rsidRDefault="007A10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A1055" w:rsidRDefault="007A1055">
      <w:r>
        <w:separator/>
      </w:r>
    </w:p>
  </w:footnote>
  <w:footnote w:type="continuationSeparator" w:id="0">
    <w:p w:rsidR="007A1055" w:rsidRDefault="007A105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45" w:rsidRDefault="00CB7345" w:rsidP="003B4C9E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CB7345" w:rsidRDefault="00CB734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7345" w:rsidRPr="00444500" w:rsidRDefault="00CB7345" w:rsidP="003B4C9E">
    <w:pPr>
      <w:pStyle w:val="a3"/>
      <w:framePr w:wrap="around" w:vAnchor="text" w:hAnchor="margin" w:xAlign="center" w:y="1"/>
      <w:rPr>
        <w:rStyle w:val="a5"/>
        <w:sz w:val="24"/>
        <w:szCs w:val="24"/>
      </w:rPr>
    </w:pPr>
    <w:r w:rsidRPr="00444500">
      <w:rPr>
        <w:rStyle w:val="a5"/>
        <w:sz w:val="24"/>
        <w:szCs w:val="24"/>
      </w:rPr>
      <w:fldChar w:fldCharType="begin"/>
    </w:r>
    <w:r w:rsidRPr="00444500">
      <w:rPr>
        <w:rStyle w:val="a5"/>
        <w:sz w:val="24"/>
        <w:szCs w:val="24"/>
      </w:rPr>
      <w:instrText xml:space="preserve">PAGE  </w:instrText>
    </w:r>
    <w:r w:rsidRPr="00444500">
      <w:rPr>
        <w:rStyle w:val="a5"/>
        <w:sz w:val="24"/>
        <w:szCs w:val="24"/>
      </w:rPr>
      <w:fldChar w:fldCharType="separate"/>
    </w:r>
    <w:r w:rsidR="00E96B57">
      <w:rPr>
        <w:rStyle w:val="a5"/>
        <w:noProof/>
        <w:sz w:val="24"/>
        <w:szCs w:val="24"/>
      </w:rPr>
      <w:t>2</w:t>
    </w:r>
    <w:r w:rsidRPr="00444500">
      <w:rPr>
        <w:rStyle w:val="a5"/>
        <w:sz w:val="24"/>
        <w:szCs w:val="24"/>
      </w:rPr>
      <w:fldChar w:fldCharType="end"/>
    </w:r>
  </w:p>
  <w:p w:rsidR="00CB7345" w:rsidRDefault="00CB7345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60E0769"/>
    <w:multiLevelType w:val="hybridMultilevel"/>
    <w:tmpl w:val="70B6947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autoHyphenation/>
  <w:hyphenationZone w:val="357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65D1"/>
    <w:rsid w:val="00007CB5"/>
    <w:rsid w:val="000124DE"/>
    <w:rsid w:val="00017D10"/>
    <w:rsid w:val="00036288"/>
    <w:rsid w:val="00055BDF"/>
    <w:rsid w:val="000656D4"/>
    <w:rsid w:val="00066CBE"/>
    <w:rsid w:val="0007041A"/>
    <w:rsid w:val="00094395"/>
    <w:rsid w:val="000A4C3E"/>
    <w:rsid w:val="000A76DD"/>
    <w:rsid w:val="000B28C8"/>
    <w:rsid w:val="000F7775"/>
    <w:rsid w:val="00101D2C"/>
    <w:rsid w:val="00105D97"/>
    <w:rsid w:val="00114A38"/>
    <w:rsid w:val="00126794"/>
    <w:rsid w:val="00126D4F"/>
    <w:rsid w:val="00170931"/>
    <w:rsid w:val="0017483B"/>
    <w:rsid w:val="00177318"/>
    <w:rsid w:val="00177844"/>
    <w:rsid w:val="00180651"/>
    <w:rsid w:val="00195350"/>
    <w:rsid w:val="001C39B6"/>
    <w:rsid w:val="001E1EE9"/>
    <w:rsid w:val="001E2984"/>
    <w:rsid w:val="001F3BC4"/>
    <w:rsid w:val="0020652B"/>
    <w:rsid w:val="00217ABC"/>
    <w:rsid w:val="002261A1"/>
    <w:rsid w:val="0024351B"/>
    <w:rsid w:val="00271A96"/>
    <w:rsid w:val="002730A6"/>
    <w:rsid w:val="00274C42"/>
    <w:rsid w:val="00291BC7"/>
    <w:rsid w:val="002C6DB7"/>
    <w:rsid w:val="00302E24"/>
    <w:rsid w:val="003100B6"/>
    <w:rsid w:val="0032504C"/>
    <w:rsid w:val="00351C51"/>
    <w:rsid w:val="00352271"/>
    <w:rsid w:val="00361401"/>
    <w:rsid w:val="00364533"/>
    <w:rsid w:val="003939D8"/>
    <w:rsid w:val="003B4C91"/>
    <w:rsid w:val="003B4C9E"/>
    <w:rsid w:val="003B4E36"/>
    <w:rsid w:val="003B7960"/>
    <w:rsid w:val="003D76F6"/>
    <w:rsid w:val="00402264"/>
    <w:rsid w:val="00407E10"/>
    <w:rsid w:val="004153F8"/>
    <w:rsid w:val="004239A1"/>
    <w:rsid w:val="00424941"/>
    <w:rsid w:val="00431386"/>
    <w:rsid w:val="00444500"/>
    <w:rsid w:val="00454542"/>
    <w:rsid w:val="00461DCD"/>
    <w:rsid w:val="00472349"/>
    <w:rsid w:val="00485074"/>
    <w:rsid w:val="004922F4"/>
    <w:rsid w:val="00493B30"/>
    <w:rsid w:val="004F090F"/>
    <w:rsid w:val="004F3D24"/>
    <w:rsid w:val="004F4F62"/>
    <w:rsid w:val="00510DDD"/>
    <w:rsid w:val="005211E9"/>
    <w:rsid w:val="0054301D"/>
    <w:rsid w:val="0055085A"/>
    <w:rsid w:val="005514E5"/>
    <w:rsid w:val="00576BEE"/>
    <w:rsid w:val="00586900"/>
    <w:rsid w:val="005A4964"/>
    <w:rsid w:val="005A64C6"/>
    <w:rsid w:val="005B20F1"/>
    <w:rsid w:val="00610327"/>
    <w:rsid w:val="00612844"/>
    <w:rsid w:val="00637CC3"/>
    <w:rsid w:val="00651814"/>
    <w:rsid w:val="0065224B"/>
    <w:rsid w:val="00677DDF"/>
    <w:rsid w:val="00693748"/>
    <w:rsid w:val="006C5EEA"/>
    <w:rsid w:val="006C6D4F"/>
    <w:rsid w:val="006E1BEC"/>
    <w:rsid w:val="006E6A43"/>
    <w:rsid w:val="007065D1"/>
    <w:rsid w:val="007217EA"/>
    <w:rsid w:val="00736A36"/>
    <w:rsid w:val="00745416"/>
    <w:rsid w:val="0074759B"/>
    <w:rsid w:val="00750174"/>
    <w:rsid w:val="00771633"/>
    <w:rsid w:val="00777E7B"/>
    <w:rsid w:val="00781BF5"/>
    <w:rsid w:val="00783392"/>
    <w:rsid w:val="00792979"/>
    <w:rsid w:val="007964C6"/>
    <w:rsid w:val="007A1055"/>
    <w:rsid w:val="007B27B1"/>
    <w:rsid w:val="007C5489"/>
    <w:rsid w:val="007F5D3D"/>
    <w:rsid w:val="007F6368"/>
    <w:rsid w:val="00801DBF"/>
    <w:rsid w:val="0080568E"/>
    <w:rsid w:val="00856544"/>
    <w:rsid w:val="00876360"/>
    <w:rsid w:val="00881B4A"/>
    <w:rsid w:val="00897991"/>
    <w:rsid w:val="008A0C3E"/>
    <w:rsid w:val="008B3FB2"/>
    <w:rsid w:val="008C5C41"/>
    <w:rsid w:val="008E3915"/>
    <w:rsid w:val="008F0CEE"/>
    <w:rsid w:val="00923837"/>
    <w:rsid w:val="009314BC"/>
    <w:rsid w:val="00951770"/>
    <w:rsid w:val="00967890"/>
    <w:rsid w:val="00970D8C"/>
    <w:rsid w:val="0097544D"/>
    <w:rsid w:val="009930F4"/>
    <w:rsid w:val="009A4804"/>
    <w:rsid w:val="009B5937"/>
    <w:rsid w:val="009C5DF6"/>
    <w:rsid w:val="009E4ED6"/>
    <w:rsid w:val="009E645A"/>
    <w:rsid w:val="009F1582"/>
    <w:rsid w:val="009F4650"/>
    <w:rsid w:val="00A16230"/>
    <w:rsid w:val="00A201D8"/>
    <w:rsid w:val="00A26E99"/>
    <w:rsid w:val="00A419BE"/>
    <w:rsid w:val="00A50E04"/>
    <w:rsid w:val="00A61E6E"/>
    <w:rsid w:val="00A64FDF"/>
    <w:rsid w:val="00A8459C"/>
    <w:rsid w:val="00A952F4"/>
    <w:rsid w:val="00AB6CFD"/>
    <w:rsid w:val="00AC5601"/>
    <w:rsid w:val="00AD029B"/>
    <w:rsid w:val="00AE0B01"/>
    <w:rsid w:val="00B04423"/>
    <w:rsid w:val="00B15ED3"/>
    <w:rsid w:val="00B219A2"/>
    <w:rsid w:val="00B26DEC"/>
    <w:rsid w:val="00B4039A"/>
    <w:rsid w:val="00B60541"/>
    <w:rsid w:val="00B650FD"/>
    <w:rsid w:val="00B659F7"/>
    <w:rsid w:val="00B82C25"/>
    <w:rsid w:val="00B84CC4"/>
    <w:rsid w:val="00BB01A4"/>
    <w:rsid w:val="00BD3FE5"/>
    <w:rsid w:val="00BF2D13"/>
    <w:rsid w:val="00C00182"/>
    <w:rsid w:val="00C058F4"/>
    <w:rsid w:val="00C46193"/>
    <w:rsid w:val="00C548A1"/>
    <w:rsid w:val="00C55960"/>
    <w:rsid w:val="00C56BC9"/>
    <w:rsid w:val="00C64816"/>
    <w:rsid w:val="00C74E97"/>
    <w:rsid w:val="00C82AE2"/>
    <w:rsid w:val="00CB37B5"/>
    <w:rsid w:val="00CB7345"/>
    <w:rsid w:val="00CC4AF1"/>
    <w:rsid w:val="00CE73F9"/>
    <w:rsid w:val="00D13E0F"/>
    <w:rsid w:val="00D20EA1"/>
    <w:rsid w:val="00D47157"/>
    <w:rsid w:val="00D84720"/>
    <w:rsid w:val="00D935CC"/>
    <w:rsid w:val="00D96663"/>
    <w:rsid w:val="00D96F53"/>
    <w:rsid w:val="00DC54D1"/>
    <w:rsid w:val="00DF1500"/>
    <w:rsid w:val="00DF23A7"/>
    <w:rsid w:val="00E15730"/>
    <w:rsid w:val="00E2667D"/>
    <w:rsid w:val="00E30DBB"/>
    <w:rsid w:val="00E4402A"/>
    <w:rsid w:val="00E57704"/>
    <w:rsid w:val="00E96B57"/>
    <w:rsid w:val="00E97A61"/>
    <w:rsid w:val="00EC3C6F"/>
    <w:rsid w:val="00ED3BEB"/>
    <w:rsid w:val="00EF4922"/>
    <w:rsid w:val="00F2065F"/>
    <w:rsid w:val="00F3260F"/>
    <w:rsid w:val="00F649E3"/>
    <w:rsid w:val="00F651BA"/>
    <w:rsid w:val="00F80CDA"/>
    <w:rsid w:val="00F824D0"/>
    <w:rsid w:val="00FC36C6"/>
    <w:rsid w:val="00FC3BDF"/>
    <w:rsid w:val="00FD0D63"/>
    <w:rsid w:val="00FE40D1"/>
    <w:rsid w:val="00FF6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5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065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970D8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styleId="a4">
    <w:name w:val="Hyperlink"/>
    <w:basedOn w:val="a0"/>
    <w:rsid w:val="00AB6CFD"/>
    <w:rPr>
      <w:color w:val="0000FF"/>
      <w:u w:val="single"/>
    </w:rPr>
  </w:style>
  <w:style w:type="character" w:styleId="a5">
    <w:name w:val="page number"/>
    <w:basedOn w:val="a0"/>
    <w:rsid w:val="00444500"/>
  </w:style>
  <w:style w:type="paragraph" w:styleId="a6">
    <w:name w:val="footer"/>
    <w:basedOn w:val="a"/>
    <w:rsid w:val="00444500"/>
    <w:pPr>
      <w:tabs>
        <w:tab w:val="center" w:pos="4677"/>
        <w:tab w:val="right" w:pos="9355"/>
      </w:tabs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65D1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Cell">
    <w:name w:val="ConsPlusCell"/>
    <w:rsid w:val="007065D1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a3">
    <w:name w:val="header"/>
    <w:basedOn w:val="a"/>
    <w:rsid w:val="00970D8C"/>
    <w:pPr>
      <w:tabs>
        <w:tab w:val="center" w:pos="4153"/>
        <w:tab w:val="right" w:pos="8306"/>
      </w:tabs>
    </w:pPr>
    <w:rPr>
      <w:sz w:val="20"/>
      <w:szCs w:val="20"/>
      <w:lang w:val="en-GB"/>
    </w:rPr>
  </w:style>
  <w:style w:type="character" w:styleId="a4">
    <w:name w:val="Hyperlink"/>
    <w:basedOn w:val="a0"/>
    <w:rsid w:val="00AB6CFD"/>
    <w:rPr>
      <w:color w:val="0000FF"/>
      <w:u w:val="single"/>
    </w:rPr>
  </w:style>
  <w:style w:type="character" w:styleId="a5">
    <w:name w:val="page number"/>
    <w:basedOn w:val="a0"/>
    <w:rsid w:val="00444500"/>
  </w:style>
  <w:style w:type="paragraph" w:styleId="a6">
    <w:name w:val="footer"/>
    <w:basedOn w:val="a"/>
    <w:rsid w:val="00444500"/>
    <w:pPr>
      <w:tabs>
        <w:tab w:val="center" w:pos="4677"/>
        <w:tab w:val="right" w:pos="9355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aldayadm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1710</Words>
  <Characters>9752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</Company>
  <LinksUpToDate>false</LinksUpToDate>
  <CharactersWithSpaces>11440</CharactersWithSpaces>
  <SharedDoc>false</SharedDoc>
  <HLinks>
    <vt:vector size="6" baseType="variant">
      <vt:variant>
        <vt:i4>65555</vt:i4>
      </vt:variant>
      <vt:variant>
        <vt:i4>0</vt:i4>
      </vt:variant>
      <vt:variant>
        <vt:i4>0</vt:i4>
      </vt:variant>
      <vt:variant>
        <vt:i4>5</vt:i4>
      </vt:variant>
      <vt:variant>
        <vt:lpwstr>http://www.valdayadm.ru/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Данилова Мария Владимировна</dc:creator>
  <cp:lastModifiedBy>User</cp:lastModifiedBy>
  <cp:revision>2</cp:revision>
  <cp:lastPrinted>2013-08-30T08:24:00Z</cp:lastPrinted>
  <dcterms:created xsi:type="dcterms:W3CDTF">2016-04-06T11:09:00Z</dcterms:created>
  <dcterms:modified xsi:type="dcterms:W3CDTF">2016-04-06T11:09:00Z</dcterms:modified>
</cp:coreProperties>
</file>