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AF2" w:rsidRDefault="00204AF2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04AF2" w:rsidRDefault="00204AF2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204AF2" w:rsidRPr="00BB137E" w:rsidRDefault="00204AF2" w:rsidP="00BB137E">
      <w:pPr>
        <w:spacing w:line="80" w:lineRule="exact"/>
      </w:pPr>
    </w:p>
    <w:p w:rsidR="00204AF2" w:rsidRDefault="00204AF2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204AF2" w:rsidRPr="00C705CD" w:rsidRDefault="00204AF2" w:rsidP="00C705CD">
      <w:pPr>
        <w:spacing w:line="80" w:lineRule="exact"/>
        <w:rPr>
          <w:sz w:val="12"/>
          <w:szCs w:val="12"/>
        </w:rPr>
      </w:pPr>
    </w:p>
    <w:p w:rsidR="00204AF2" w:rsidRPr="005F24EE" w:rsidRDefault="00204AF2">
      <w:pPr>
        <w:pStyle w:val="3"/>
      </w:pPr>
      <w:r w:rsidRPr="005F24EE">
        <w:t>Р А С П О Р Я Ж Е Н И Е</w:t>
      </w:r>
    </w:p>
    <w:p w:rsidR="00204AF2" w:rsidRPr="002045B3" w:rsidRDefault="00204AF2">
      <w:pPr>
        <w:jc w:val="center"/>
        <w:rPr>
          <w:rFonts w:ascii="Courier New" w:hAnsi="Courier New"/>
          <w:color w:val="000000"/>
          <w:sz w:val="28"/>
        </w:rPr>
      </w:pPr>
    </w:p>
    <w:p w:rsidR="00204AF2" w:rsidRDefault="00204AF2">
      <w:pPr>
        <w:rPr>
          <w:color w:val="000000"/>
          <w:sz w:val="28"/>
        </w:rPr>
      </w:pPr>
      <w:r>
        <w:rPr>
          <w:color w:val="000000"/>
          <w:sz w:val="28"/>
        </w:rPr>
        <w:t xml:space="preserve">от 02.04.2012       № 83-рз </w:t>
      </w:r>
    </w:p>
    <w:p w:rsidR="00204AF2" w:rsidRDefault="00204AF2">
      <w:pPr>
        <w:rPr>
          <w:color w:val="000000"/>
          <w:sz w:val="28"/>
        </w:rPr>
      </w:pPr>
      <w:r>
        <w:rPr>
          <w:color w:val="000000"/>
          <w:sz w:val="28"/>
        </w:rPr>
        <w:t>г. Валдай</w:t>
      </w:r>
    </w:p>
    <w:p w:rsidR="00204AF2" w:rsidRDefault="00204AF2" w:rsidP="00AA3646">
      <w:pPr>
        <w:spacing w:line="240" w:lineRule="exact"/>
        <w:rPr>
          <w:b/>
          <w:sz w:val="28"/>
          <w:szCs w:val="28"/>
        </w:rPr>
      </w:pPr>
    </w:p>
    <w:tbl>
      <w:tblPr>
        <w:tblW w:w="9676" w:type="dxa"/>
        <w:tblLook w:val="01E0" w:firstRow="1" w:lastRow="1" w:firstColumn="1" w:lastColumn="1" w:noHBand="0" w:noVBand="0"/>
      </w:tblPr>
      <w:tblGrid>
        <w:gridCol w:w="9676"/>
      </w:tblGrid>
      <w:tr w:rsidR="00204AF2" w:rsidTr="0017183E">
        <w:trPr>
          <w:trHeight w:val="1317"/>
        </w:trPr>
        <w:tc>
          <w:tcPr>
            <w:tcW w:w="9676" w:type="dxa"/>
          </w:tcPr>
          <w:p w:rsidR="00204AF2" w:rsidRDefault="00204AF2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rStyle w:val="af1"/>
                <w:sz w:val="28"/>
                <w:szCs w:val="28"/>
              </w:rPr>
              <w:t xml:space="preserve">Об утверждении административного регламента </w:t>
            </w:r>
            <w:r>
              <w:rPr>
                <w:b/>
                <w:sz w:val="28"/>
                <w:szCs w:val="28"/>
              </w:rPr>
              <w:t>предоставления мун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ципальной услуги «Организация и проведение соревнований и физкул</w:t>
            </w:r>
            <w:r>
              <w:rPr>
                <w:b/>
                <w:sz w:val="28"/>
                <w:szCs w:val="28"/>
              </w:rPr>
              <w:t>ь</w:t>
            </w:r>
            <w:r>
              <w:rPr>
                <w:b/>
                <w:sz w:val="28"/>
                <w:szCs w:val="28"/>
              </w:rPr>
              <w:t>турно-спортивных мероприятий на территории Валдайского муниц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 xml:space="preserve">пального района» </w:t>
            </w:r>
          </w:p>
        </w:tc>
      </w:tr>
    </w:tbl>
    <w:p w:rsidR="00204AF2" w:rsidRDefault="00204AF2" w:rsidP="00682C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 Федеральным законом от 27 июля 2010 года № 210-ФЗ «Об организации предоставления государственных и муниципальных услуг»,  постановлением Администрации муниципального района от 17.11.2011         № 1855 «Об утверждении реестра муниципальных услуг, предоставляемых Администрацией Валдайского муниципального района  и  подведомстве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ными муниципальными учреждениями»: </w:t>
      </w:r>
    </w:p>
    <w:p w:rsidR="00204AF2" w:rsidRDefault="00204AF2" w:rsidP="00682C9A">
      <w:pPr>
        <w:ind w:right="-35" w:firstLine="720"/>
        <w:jc w:val="both"/>
        <w:rPr>
          <w:rStyle w:val="af1"/>
        </w:rPr>
      </w:pPr>
      <w:r>
        <w:rPr>
          <w:sz w:val="28"/>
          <w:szCs w:val="28"/>
        </w:rPr>
        <w:t>1.</w:t>
      </w:r>
      <w:r>
        <w:rPr>
          <w:rStyle w:val="af1"/>
          <w:b w:val="0"/>
          <w:sz w:val="28"/>
          <w:szCs w:val="28"/>
        </w:rPr>
        <w:t xml:space="preserve"> Утвердить прилагаемый административный регламент </w:t>
      </w:r>
      <w:r>
        <w:rPr>
          <w:sz w:val="28"/>
          <w:szCs w:val="28"/>
        </w:rPr>
        <w:t>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 «Организация и проведение соревнований и фи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культурно-спортивных мероприятий на территории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района»</w:t>
      </w:r>
      <w:r>
        <w:rPr>
          <w:rStyle w:val="af1"/>
          <w:sz w:val="28"/>
          <w:szCs w:val="28"/>
        </w:rPr>
        <w:t>.</w:t>
      </w:r>
    </w:p>
    <w:p w:rsidR="00204AF2" w:rsidRDefault="00204AF2" w:rsidP="00682C9A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2. Комитету экономического развития Администрации 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района опубликовать регламент на сайте Администрации Валдайского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района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valdayadm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4AF2" w:rsidRPr="00AE1B96" w:rsidRDefault="00204AF2" w:rsidP="00682C9A">
      <w:pPr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04AF2" w:rsidRPr="00625E4A" w:rsidRDefault="00204AF2" w:rsidP="00625E4A">
      <w:pPr>
        <w:ind w:right="-9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       </w:t>
      </w:r>
    </w:p>
    <w:p w:rsidR="00204AF2" w:rsidRDefault="00204AF2" w:rsidP="005C247F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204AF2" w:rsidRDefault="00204AF2" w:rsidP="005C247F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204AF2" w:rsidRDefault="00204AF2" w:rsidP="005C247F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Е.А. Гаврилов</w:t>
      </w:r>
    </w:p>
    <w:p w:rsidR="00204AF2" w:rsidRDefault="00204AF2" w:rsidP="00B4101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04AF2" w:rsidRDefault="00204AF2" w:rsidP="00B4101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04AF2" w:rsidRDefault="00204AF2" w:rsidP="00B4101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04AF2" w:rsidRDefault="00204AF2" w:rsidP="00B4101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04AF2" w:rsidRDefault="00204AF2" w:rsidP="00B4101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04AF2" w:rsidRDefault="00204AF2" w:rsidP="00B4101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04AF2" w:rsidRDefault="00204AF2" w:rsidP="00B4101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04AF2" w:rsidRDefault="00204AF2" w:rsidP="00B4101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7183E" w:rsidRDefault="0017183E" w:rsidP="00B4101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7183E" w:rsidRDefault="0017183E" w:rsidP="00B4101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7183E" w:rsidRDefault="0017183E" w:rsidP="00B4101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bookmarkStart w:id="0" w:name="_GoBack"/>
      <w:bookmarkEnd w:id="0"/>
    </w:p>
    <w:p w:rsidR="00204AF2" w:rsidRDefault="00204AF2" w:rsidP="00B4101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04AF2" w:rsidRDefault="00204AF2" w:rsidP="00B4101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04AF2" w:rsidRDefault="00204AF2" w:rsidP="00B4101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04AF2" w:rsidRDefault="00204AF2" w:rsidP="001154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204AF2" w:rsidRDefault="00204AF2" w:rsidP="001154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AF2" w:rsidRPr="00115415" w:rsidRDefault="00204AF2" w:rsidP="00115415">
      <w:pPr>
        <w:pStyle w:val="ad"/>
        <w:rPr>
          <w:szCs w:val="28"/>
        </w:rPr>
      </w:pPr>
      <w:r>
        <w:rPr>
          <w:b/>
          <w:szCs w:val="28"/>
        </w:rPr>
        <w:lastRenderedPageBreak/>
        <w:t xml:space="preserve">                                                                      </w:t>
      </w:r>
      <w:r w:rsidRPr="00115415">
        <w:rPr>
          <w:szCs w:val="28"/>
        </w:rPr>
        <w:t>УТВЕРЖДЕН</w:t>
      </w:r>
    </w:p>
    <w:p w:rsidR="00204AF2" w:rsidRPr="00115415" w:rsidRDefault="00204AF2" w:rsidP="00115415">
      <w:pPr>
        <w:pStyle w:val="ad"/>
        <w:spacing w:line="240" w:lineRule="exact"/>
        <w:rPr>
          <w:szCs w:val="28"/>
        </w:rPr>
      </w:pPr>
      <w:r w:rsidRPr="00115415">
        <w:rPr>
          <w:szCs w:val="28"/>
        </w:rPr>
        <w:t xml:space="preserve">                                                                    </w:t>
      </w:r>
      <w:r>
        <w:rPr>
          <w:szCs w:val="28"/>
        </w:rPr>
        <w:t xml:space="preserve">        </w:t>
      </w:r>
      <w:r w:rsidRPr="00115415">
        <w:rPr>
          <w:szCs w:val="28"/>
        </w:rPr>
        <w:t>распоряжением Администрации</w:t>
      </w:r>
    </w:p>
    <w:p w:rsidR="00204AF2" w:rsidRPr="00115415" w:rsidRDefault="00204AF2" w:rsidP="00115415">
      <w:pPr>
        <w:pStyle w:val="ad"/>
        <w:spacing w:line="240" w:lineRule="exact"/>
        <w:ind w:left="5040"/>
        <w:rPr>
          <w:szCs w:val="28"/>
        </w:rPr>
      </w:pPr>
      <w:r w:rsidRPr="00115415">
        <w:rPr>
          <w:szCs w:val="28"/>
        </w:rPr>
        <w:t>муниципального района</w:t>
      </w:r>
    </w:p>
    <w:p w:rsidR="00204AF2" w:rsidRPr="00115415" w:rsidRDefault="00204AF2" w:rsidP="00115415">
      <w:pPr>
        <w:pStyle w:val="ad"/>
        <w:ind w:left="2880" w:firstLine="720"/>
        <w:rPr>
          <w:szCs w:val="28"/>
        </w:rPr>
      </w:pPr>
      <w:r w:rsidRPr="00115415">
        <w:rPr>
          <w:szCs w:val="28"/>
        </w:rPr>
        <w:t xml:space="preserve">                     от 02.04.2012    № 83-рз</w:t>
      </w:r>
    </w:p>
    <w:p w:rsidR="00204AF2" w:rsidRDefault="00204AF2" w:rsidP="00115415">
      <w:pPr>
        <w:pStyle w:val="ad"/>
        <w:jc w:val="left"/>
        <w:rPr>
          <w:b/>
          <w:szCs w:val="28"/>
        </w:rPr>
      </w:pPr>
    </w:p>
    <w:p w:rsidR="00204AF2" w:rsidRDefault="00204AF2" w:rsidP="00115415">
      <w:pPr>
        <w:pStyle w:val="ad"/>
        <w:jc w:val="left"/>
        <w:rPr>
          <w:b/>
          <w:szCs w:val="28"/>
        </w:rPr>
      </w:pPr>
    </w:p>
    <w:p w:rsidR="00204AF2" w:rsidRPr="00115415" w:rsidRDefault="00204AF2" w:rsidP="00115415">
      <w:pPr>
        <w:pStyle w:val="ad"/>
        <w:rPr>
          <w:b/>
          <w:szCs w:val="28"/>
        </w:rPr>
      </w:pPr>
      <w:r w:rsidRPr="00115415">
        <w:rPr>
          <w:b/>
          <w:szCs w:val="28"/>
        </w:rPr>
        <w:t>АДМИНИСТРАТИВНЫЙ РЕГЛАМЕНТ</w:t>
      </w:r>
    </w:p>
    <w:p w:rsidR="00204AF2" w:rsidRDefault="00204AF2" w:rsidP="0011541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204AF2" w:rsidRDefault="00204AF2" w:rsidP="0011541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«Организация и проведение соревнований и физкультурно-спортивных </w:t>
      </w:r>
    </w:p>
    <w:p w:rsidR="00204AF2" w:rsidRDefault="00204AF2" w:rsidP="0011541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на территории Валдайского муниципального района» </w:t>
      </w:r>
    </w:p>
    <w:p w:rsidR="00204AF2" w:rsidRDefault="00204AF2" w:rsidP="00115415">
      <w:pPr>
        <w:jc w:val="center"/>
        <w:rPr>
          <w:b/>
          <w:sz w:val="28"/>
          <w:szCs w:val="28"/>
        </w:rPr>
      </w:pPr>
    </w:p>
    <w:p w:rsidR="00204AF2" w:rsidRDefault="00204AF2" w:rsidP="00115415">
      <w:pPr>
        <w:jc w:val="center"/>
        <w:rPr>
          <w:b/>
          <w:sz w:val="28"/>
          <w:szCs w:val="28"/>
        </w:rPr>
      </w:pPr>
    </w:p>
    <w:p w:rsidR="00204AF2" w:rsidRPr="00115415" w:rsidRDefault="00204AF2" w:rsidP="00115415">
      <w:pPr>
        <w:pStyle w:val="3"/>
        <w:ind w:firstLine="720"/>
        <w:jc w:val="left"/>
        <w:rPr>
          <w:b/>
          <w:sz w:val="28"/>
          <w:szCs w:val="28"/>
        </w:rPr>
      </w:pPr>
      <w:bookmarkStart w:id="1" w:name="_Toc206489246"/>
      <w:r w:rsidRPr="00115415">
        <w:rPr>
          <w:b/>
          <w:sz w:val="28"/>
          <w:szCs w:val="28"/>
        </w:rPr>
        <w:t>1. Общие положения</w:t>
      </w:r>
      <w:bookmarkEnd w:id="1"/>
    </w:p>
    <w:p w:rsidR="00204AF2" w:rsidRPr="00115415" w:rsidRDefault="00204AF2" w:rsidP="00115415">
      <w:pPr>
        <w:pStyle w:val="3"/>
        <w:ind w:firstLine="720"/>
        <w:jc w:val="both"/>
        <w:rPr>
          <w:sz w:val="28"/>
          <w:szCs w:val="28"/>
        </w:rPr>
      </w:pPr>
      <w:bookmarkStart w:id="2" w:name="_Toc206489251"/>
      <w:r w:rsidRPr="00115415">
        <w:rPr>
          <w:sz w:val="28"/>
          <w:szCs w:val="28"/>
        </w:rPr>
        <w:t>1.1. Предмет регулирования административного регламента</w:t>
      </w:r>
    </w:p>
    <w:p w:rsidR="00204AF2" w:rsidRDefault="00204AF2" w:rsidP="001154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Предметом регулирования административного регламента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 «Организация и проведение соревнований и физкультурно-спортивных мероприятий на территории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района» (далее административный регламент) являются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возникающие между заявителями и отделом по физической культуре, спорту и молодежной политике Администрации муниципального района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отдел), связанные с предоставлением муниципальной услуги по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и проведению соревнований и физкультурно-спортивных мероприятий на территории Валдайского муниципального района;</w:t>
      </w:r>
    </w:p>
    <w:p w:rsidR="00204AF2" w:rsidRPr="007D7E56" w:rsidRDefault="00204AF2" w:rsidP="00115415">
      <w:pPr>
        <w:pStyle w:val="3"/>
        <w:ind w:left="720"/>
        <w:jc w:val="left"/>
        <w:rPr>
          <w:sz w:val="28"/>
          <w:szCs w:val="28"/>
        </w:rPr>
      </w:pPr>
      <w:r w:rsidRPr="007D7E56">
        <w:rPr>
          <w:sz w:val="28"/>
          <w:szCs w:val="28"/>
        </w:rPr>
        <w:t xml:space="preserve">1.2. Описание </w:t>
      </w:r>
      <w:bookmarkEnd w:id="2"/>
      <w:r w:rsidRPr="007D7E56">
        <w:rPr>
          <w:sz w:val="28"/>
          <w:szCs w:val="28"/>
        </w:rPr>
        <w:t>заявителей</w:t>
      </w:r>
    </w:p>
    <w:p w:rsidR="00204AF2" w:rsidRDefault="00204AF2" w:rsidP="0011541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муниципальной функции (далее  заявители) является население Валдайского муниципального района. </w:t>
      </w:r>
    </w:p>
    <w:p w:rsidR="00204AF2" w:rsidRDefault="00204AF2" w:rsidP="00115415">
      <w:pPr>
        <w:ind w:firstLine="709"/>
        <w:jc w:val="both"/>
        <w:rPr>
          <w:sz w:val="28"/>
          <w:szCs w:val="28"/>
        </w:rPr>
      </w:pPr>
      <w:bookmarkStart w:id="3" w:name="_Toc206489252"/>
      <w:r>
        <w:rPr>
          <w:sz w:val="28"/>
          <w:szCs w:val="28"/>
        </w:rPr>
        <w:t>1.2.1. Заявители:</w:t>
      </w:r>
    </w:p>
    <w:p w:rsidR="00204AF2" w:rsidRDefault="00204AF2" w:rsidP="001154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объединения спортивной направленности;</w:t>
      </w:r>
    </w:p>
    <w:p w:rsidR="00204AF2" w:rsidRDefault="00204AF2" w:rsidP="001154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коллективы физической культуры на предприятиях, в организациях;</w:t>
      </w:r>
    </w:p>
    <w:p w:rsidR="00204AF2" w:rsidRDefault="00204AF2" w:rsidP="001154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проживающие на территории Валдайского муниципального района,  обратившиеся в отдел,  а также в муниципальное бюджетное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ждение «Детско-юношеская спортивная школа» (далее  МБУ «ДЮСШ») с запросом, выраженным в устной, письменной или электронной форме;</w:t>
      </w:r>
    </w:p>
    <w:p w:rsidR="00204AF2" w:rsidRDefault="00204AF2" w:rsidP="00115415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1.3. Требования к порядку информирования о порядке предоставления муниципальной услуги</w:t>
      </w:r>
    </w:p>
    <w:p w:rsidR="00204AF2" w:rsidRDefault="00204AF2" w:rsidP="00115415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1.3.1. </w:t>
      </w:r>
      <w:r>
        <w:rPr>
          <w:sz w:val="28"/>
          <w:szCs w:val="28"/>
        </w:rPr>
        <w:t xml:space="preserve">Место нахождения отдела: </w:t>
      </w:r>
    </w:p>
    <w:p w:rsidR="00204AF2" w:rsidRDefault="00204AF2" w:rsidP="001154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175400, Новгородская область, город Валдай, Комсомольский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спект, д. 19/21;</w:t>
      </w:r>
    </w:p>
    <w:p w:rsidR="00204AF2" w:rsidRDefault="00204AF2" w:rsidP="001154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график (режим) приема заинтересованных лиц по вопросам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 должностными лицами отдела:</w:t>
      </w:r>
    </w:p>
    <w:p w:rsidR="00204AF2" w:rsidRDefault="00204AF2" w:rsidP="001154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– пятница: 8.00-17.00, перерыв: 12.00-13.00;</w:t>
      </w:r>
    </w:p>
    <w:p w:rsidR="00204AF2" w:rsidRDefault="00204AF2" w:rsidP="001154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суббота, воскресенье – выходной;</w:t>
      </w:r>
    </w:p>
    <w:p w:rsidR="00204AF2" w:rsidRDefault="00204AF2" w:rsidP="001154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1.3.2. Местонахождение МБУ «ДЮСШ»: 175400, Новгородская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ласть,  город Валдай, ул. Гагарина, дом 42. </w:t>
      </w:r>
    </w:p>
    <w:p w:rsidR="00204AF2" w:rsidRDefault="00204AF2" w:rsidP="001154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работы: понедельник – пятница: 8.00-17.00, </w:t>
      </w:r>
    </w:p>
    <w:p w:rsidR="00204AF2" w:rsidRDefault="00204AF2" w:rsidP="001154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перерыв: 12.00-13.00;</w:t>
      </w:r>
    </w:p>
    <w:p w:rsidR="00204AF2" w:rsidRDefault="00204AF2" w:rsidP="001154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суббота, воскресенье – выходной;</w:t>
      </w:r>
    </w:p>
    <w:p w:rsidR="00204AF2" w:rsidRDefault="00204AF2" w:rsidP="001154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1.3.3. Справочные телефоны:</w:t>
      </w:r>
    </w:p>
    <w:p w:rsidR="00204AF2" w:rsidRDefault="00204AF2" w:rsidP="001154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телефон заведующего отделом: 8(81666) 2-35-74;</w:t>
      </w:r>
    </w:p>
    <w:p w:rsidR="00204AF2" w:rsidRDefault="00204AF2" w:rsidP="001154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телефон заместителя заведующего отделом: 8(81666) 2-08-61;</w:t>
      </w:r>
    </w:p>
    <w:p w:rsidR="00204AF2" w:rsidRDefault="00204AF2" w:rsidP="001154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телефон директора и специалистов МБУ «ДЮСШ»: 8(81666) 2-15-76.</w:t>
      </w:r>
    </w:p>
    <w:p w:rsidR="00204AF2" w:rsidRDefault="00204AF2" w:rsidP="00115415">
      <w:pPr>
        <w:ind w:firstLine="720"/>
        <w:jc w:val="both"/>
        <w:rPr>
          <w:color w:val="1F497D"/>
          <w:sz w:val="28"/>
          <w:szCs w:val="28"/>
        </w:rPr>
      </w:pPr>
      <w:r>
        <w:rPr>
          <w:sz w:val="28"/>
          <w:szCs w:val="28"/>
        </w:rPr>
        <w:t xml:space="preserve">1.3.4. Адрес интернет-сайта Администрации муниципального района: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valdayadm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color w:val="1F497D"/>
          <w:sz w:val="28"/>
          <w:szCs w:val="28"/>
        </w:rPr>
        <w:t>.</w:t>
      </w:r>
    </w:p>
    <w:p w:rsidR="00204AF2" w:rsidRDefault="00204AF2" w:rsidP="00115415">
      <w:pPr>
        <w:jc w:val="both"/>
        <w:rPr>
          <w:rStyle w:val="val"/>
        </w:rPr>
      </w:pPr>
      <w:r>
        <w:rPr>
          <w:sz w:val="28"/>
          <w:szCs w:val="28"/>
        </w:rPr>
        <w:t xml:space="preserve">          адрес электронной почты</w:t>
      </w:r>
      <w:r>
        <w:rPr>
          <w:color w:val="1F497D"/>
          <w:sz w:val="28"/>
          <w:szCs w:val="28"/>
        </w:rPr>
        <w:t>:</w:t>
      </w:r>
      <w:r>
        <w:rPr>
          <w:rStyle w:val="50"/>
          <w:color w:val="1F497D"/>
          <w:szCs w:val="28"/>
        </w:rPr>
        <w:t xml:space="preserve"> </w:t>
      </w:r>
      <w:hyperlink r:id="rId8" w:history="1">
        <w:r>
          <w:rPr>
            <w:rStyle w:val="af"/>
            <w:sz w:val="28"/>
            <w:szCs w:val="28"/>
          </w:rPr>
          <w:t>valdaymolsport@mail.ru</w:t>
        </w:r>
      </w:hyperlink>
      <w:r>
        <w:rPr>
          <w:rStyle w:val="val"/>
          <w:color w:val="1F497D"/>
          <w:sz w:val="28"/>
          <w:szCs w:val="28"/>
        </w:rPr>
        <w:t>;</w:t>
      </w:r>
    </w:p>
    <w:p w:rsidR="00204AF2" w:rsidRDefault="00204AF2" w:rsidP="00115415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>
        <w:rPr>
          <w:rStyle w:val="val"/>
          <w:color w:val="1F497D"/>
          <w:sz w:val="28"/>
          <w:szCs w:val="28"/>
        </w:rPr>
        <w:tab/>
      </w:r>
      <w:r>
        <w:rPr>
          <w:sz w:val="28"/>
          <w:szCs w:val="28"/>
        </w:rPr>
        <w:t xml:space="preserve">адрес электронной почты МБУ «ДЮСШ»: </w:t>
      </w:r>
      <w:r>
        <w:rPr>
          <w:color w:val="000000"/>
          <w:sz w:val="28"/>
          <w:szCs w:val="28"/>
        </w:rPr>
        <w:t>valday-sport@mail.ru;</w:t>
      </w:r>
    </w:p>
    <w:p w:rsidR="00204AF2" w:rsidRDefault="00204AF2" w:rsidP="00115415">
      <w:pPr>
        <w:ind w:firstLine="720"/>
        <w:jc w:val="both"/>
        <w:rPr>
          <w:color w:val="1F497D"/>
          <w:sz w:val="28"/>
          <w:szCs w:val="28"/>
        </w:rPr>
      </w:pPr>
      <w:r>
        <w:rPr>
          <w:sz w:val="28"/>
          <w:szCs w:val="28"/>
        </w:rPr>
        <w:t>1.3.5. Информация по вопросам предоставления муниципальной услуги представляется:</w:t>
      </w:r>
    </w:p>
    <w:p w:rsidR="00204AF2" w:rsidRDefault="00204AF2" w:rsidP="00115415">
      <w:pPr>
        <w:tabs>
          <w:tab w:val="left" w:pos="35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 специалистами отдела или специалистами МБУ «ДЮСШ» при личном обращении;</w:t>
      </w:r>
    </w:p>
    <w:p w:rsidR="00204AF2" w:rsidRDefault="00204AF2" w:rsidP="00115415">
      <w:pPr>
        <w:tabs>
          <w:tab w:val="left" w:pos="35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средств почтовой, телефонной связи и электронной почты;</w:t>
      </w:r>
    </w:p>
    <w:p w:rsidR="00204AF2" w:rsidRDefault="00204AF2" w:rsidP="00115415">
      <w:pPr>
        <w:tabs>
          <w:tab w:val="left" w:pos="35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размещения в информационно-телекоммуникационных сетях общего пользования (в том числе в сети «Интернет» на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муниципального района);</w:t>
      </w:r>
    </w:p>
    <w:p w:rsidR="00204AF2" w:rsidRDefault="00204AF2" w:rsidP="00115415">
      <w:pPr>
        <w:tabs>
          <w:tab w:val="left" w:pos="35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публикации в средствах массовой информации;</w:t>
      </w:r>
    </w:p>
    <w:p w:rsidR="00204AF2" w:rsidRDefault="00204AF2" w:rsidP="001154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выхода в образовательные, социальные учреждения 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и района с целью информирования о предоставлении муниципальной услуги;</w:t>
      </w:r>
    </w:p>
    <w:p w:rsidR="00204AF2" w:rsidRDefault="00204AF2" w:rsidP="001154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через выпуск и раздачу буклетов, рекламных материалов;</w:t>
      </w:r>
    </w:p>
    <w:p w:rsidR="00204AF2" w:rsidRDefault="00204AF2" w:rsidP="00115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204AF2" w:rsidRDefault="00204AF2" w:rsidP="0011541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извлечения из текста  административного регламента с приложениями;</w:t>
      </w:r>
    </w:p>
    <w:p w:rsidR="00204AF2" w:rsidRDefault="00204AF2" w:rsidP="0011541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204AF2" w:rsidRDefault="00204AF2" w:rsidP="0011541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 граждан;</w:t>
      </w:r>
    </w:p>
    <w:p w:rsidR="00204AF2" w:rsidRDefault="00204AF2" w:rsidP="0011541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образцы оформления документов, необходимых для предоставления муниципальной услуги; </w:t>
      </w:r>
    </w:p>
    <w:p w:rsidR="00204AF2" w:rsidRDefault="00204AF2" w:rsidP="0011541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муниципальной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ги;</w:t>
      </w:r>
    </w:p>
    <w:p w:rsidR="00204AF2" w:rsidRDefault="00204AF2" w:rsidP="0011541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специал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стов, ответственных за предоставление муниципальной услуги.</w:t>
      </w:r>
    </w:p>
    <w:p w:rsidR="00204AF2" w:rsidRDefault="00204AF2" w:rsidP="0011541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04AF2" w:rsidRPr="007D7E56" w:rsidRDefault="00204AF2" w:rsidP="00115415">
      <w:pPr>
        <w:pStyle w:val="3"/>
        <w:ind w:firstLine="720"/>
        <w:jc w:val="left"/>
        <w:rPr>
          <w:b/>
          <w:sz w:val="28"/>
          <w:szCs w:val="28"/>
        </w:rPr>
      </w:pPr>
      <w:r w:rsidRPr="007D7E56">
        <w:rPr>
          <w:b/>
          <w:sz w:val="28"/>
          <w:szCs w:val="28"/>
        </w:rPr>
        <w:t xml:space="preserve">2. </w:t>
      </w:r>
      <w:bookmarkEnd w:id="3"/>
      <w:r w:rsidRPr="007D7E56">
        <w:rPr>
          <w:b/>
          <w:sz w:val="28"/>
          <w:szCs w:val="28"/>
        </w:rPr>
        <w:t>Стандарт предоставления муниципальной услуги</w:t>
      </w:r>
    </w:p>
    <w:p w:rsidR="00204AF2" w:rsidRPr="007D7E56" w:rsidRDefault="00204AF2" w:rsidP="00115415">
      <w:pPr>
        <w:pStyle w:val="3"/>
        <w:jc w:val="both"/>
        <w:rPr>
          <w:sz w:val="28"/>
          <w:szCs w:val="28"/>
        </w:rPr>
      </w:pPr>
      <w:bookmarkStart w:id="4" w:name="_Toc206489253"/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7D7E56">
        <w:rPr>
          <w:sz w:val="28"/>
          <w:szCs w:val="28"/>
        </w:rPr>
        <w:t xml:space="preserve">2.1. </w:t>
      </w:r>
      <w:bookmarkEnd w:id="4"/>
      <w:r w:rsidRPr="007D7E56">
        <w:rPr>
          <w:sz w:val="28"/>
          <w:szCs w:val="28"/>
        </w:rPr>
        <w:t>Наименование муниципальной услуги</w:t>
      </w:r>
    </w:p>
    <w:p w:rsidR="00204AF2" w:rsidRDefault="00204AF2" w:rsidP="001154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Организация и проведение соревнований и физкультурно-спортивных мероприятий на территории Валдайского муниципального района;</w:t>
      </w:r>
    </w:p>
    <w:p w:rsidR="00204AF2" w:rsidRDefault="00204AF2" w:rsidP="001154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2.2. Наименование органа, предоставляющего муниципальную услугу</w:t>
      </w:r>
    </w:p>
    <w:p w:rsidR="00204AF2" w:rsidRDefault="00204AF2" w:rsidP="0011541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Предоставление муниципальной услуги осуществляет отдел, а также МБУ «ДЮСШ»; </w:t>
      </w:r>
    </w:p>
    <w:p w:rsidR="00204AF2" w:rsidRDefault="00204AF2" w:rsidP="001154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>2.2.2. В процессе предоставления муниципальной услуги отдел взаим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действует с:</w:t>
      </w:r>
    </w:p>
    <w:p w:rsidR="00204AF2" w:rsidRDefault="00204AF2" w:rsidP="0011541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комитетом образования Администрации муниципального района;  </w:t>
      </w:r>
    </w:p>
    <w:p w:rsidR="00204AF2" w:rsidRDefault="00204AF2" w:rsidP="0011541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комитетом культуры и туризма Администрации муниципального рай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на;</w:t>
      </w:r>
    </w:p>
    <w:p w:rsidR="00204AF2" w:rsidRDefault="00204AF2" w:rsidP="0011541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комитетом по социальным вопросам Администрации муниципального района;</w:t>
      </w:r>
    </w:p>
    <w:p w:rsidR="00204AF2" w:rsidRPr="007D7E56" w:rsidRDefault="00204AF2" w:rsidP="00115415">
      <w:pPr>
        <w:pStyle w:val="20"/>
        <w:tabs>
          <w:tab w:val="left" w:pos="1560"/>
        </w:tabs>
        <w:ind w:firstLine="709"/>
        <w:rPr>
          <w:rFonts w:ascii="Times New Roman" w:hAnsi="Times New Roman"/>
          <w:sz w:val="28"/>
          <w:szCs w:val="28"/>
        </w:rPr>
      </w:pPr>
      <w:r w:rsidRPr="007D7E56">
        <w:rPr>
          <w:rFonts w:ascii="Times New Roman" w:hAnsi="Times New Roman"/>
          <w:spacing w:val="-2"/>
          <w:sz w:val="28"/>
          <w:szCs w:val="28"/>
        </w:rPr>
        <w:t>местным отделением ДОСААФ России Валдайского района Новгоро</w:t>
      </w:r>
      <w:r w:rsidRPr="007D7E56">
        <w:rPr>
          <w:rFonts w:ascii="Times New Roman" w:hAnsi="Times New Roman"/>
          <w:spacing w:val="-2"/>
          <w:sz w:val="28"/>
          <w:szCs w:val="28"/>
        </w:rPr>
        <w:t>д</w:t>
      </w:r>
      <w:r w:rsidRPr="007D7E56">
        <w:rPr>
          <w:rFonts w:ascii="Times New Roman" w:hAnsi="Times New Roman"/>
          <w:spacing w:val="-2"/>
          <w:sz w:val="28"/>
          <w:szCs w:val="28"/>
        </w:rPr>
        <w:t>ской области</w:t>
      </w:r>
      <w:r w:rsidRPr="007D7E56">
        <w:rPr>
          <w:rFonts w:ascii="Times New Roman" w:hAnsi="Times New Roman"/>
          <w:sz w:val="28"/>
          <w:szCs w:val="28"/>
        </w:rPr>
        <w:t>;</w:t>
      </w:r>
    </w:p>
    <w:p w:rsidR="00204AF2" w:rsidRPr="007D7E56" w:rsidRDefault="00204AF2" w:rsidP="00115415">
      <w:pPr>
        <w:pStyle w:val="20"/>
        <w:tabs>
          <w:tab w:val="left" w:pos="1560"/>
        </w:tabs>
        <w:ind w:firstLine="709"/>
        <w:rPr>
          <w:rFonts w:ascii="Times New Roman" w:hAnsi="Times New Roman"/>
          <w:sz w:val="28"/>
          <w:szCs w:val="28"/>
        </w:rPr>
      </w:pPr>
      <w:r w:rsidRPr="007D7E56">
        <w:rPr>
          <w:rFonts w:ascii="Times New Roman" w:hAnsi="Times New Roman"/>
          <w:sz w:val="28"/>
          <w:szCs w:val="28"/>
        </w:rPr>
        <w:t>отделом в</w:t>
      </w:r>
      <w:r w:rsidRPr="007D7E56">
        <w:rPr>
          <w:rFonts w:ascii="Times New Roman" w:hAnsi="Times New Roman"/>
          <w:color w:val="000000"/>
          <w:sz w:val="28"/>
          <w:szCs w:val="28"/>
        </w:rPr>
        <w:t>оенного комиссариата</w:t>
      </w:r>
      <w:r w:rsidRPr="007D7E5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D7E56">
        <w:rPr>
          <w:rFonts w:ascii="Times New Roman" w:hAnsi="Times New Roman"/>
          <w:color w:val="000000"/>
          <w:sz w:val="28"/>
          <w:szCs w:val="28"/>
        </w:rPr>
        <w:t>по г. Валдаю, Валдайскому и Кресте</w:t>
      </w:r>
      <w:r w:rsidRPr="007D7E56">
        <w:rPr>
          <w:rFonts w:ascii="Times New Roman" w:hAnsi="Times New Roman"/>
          <w:color w:val="000000"/>
          <w:sz w:val="28"/>
          <w:szCs w:val="28"/>
        </w:rPr>
        <w:t>ц</w:t>
      </w:r>
      <w:r w:rsidRPr="007D7E56">
        <w:rPr>
          <w:rFonts w:ascii="Times New Roman" w:hAnsi="Times New Roman"/>
          <w:color w:val="000000"/>
          <w:sz w:val="28"/>
          <w:szCs w:val="28"/>
        </w:rPr>
        <w:t>кому районам;</w:t>
      </w:r>
      <w:r w:rsidRPr="007D7E56">
        <w:rPr>
          <w:rFonts w:ascii="Times New Roman" w:hAnsi="Times New Roman"/>
          <w:sz w:val="28"/>
          <w:szCs w:val="28"/>
        </w:rPr>
        <w:t xml:space="preserve"> </w:t>
      </w:r>
    </w:p>
    <w:p w:rsidR="00204AF2" w:rsidRPr="007D7E56" w:rsidRDefault="00204AF2" w:rsidP="00115415">
      <w:pPr>
        <w:pStyle w:val="20"/>
        <w:tabs>
          <w:tab w:val="left" w:pos="1560"/>
        </w:tabs>
        <w:ind w:firstLine="709"/>
        <w:rPr>
          <w:rFonts w:ascii="Times New Roman" w:hAnsi="Times New Roman"/>
          <w:sz w:val="28"/>
          <w:szCs w:val="28"/>
        </w:rPr>
      </w:pPr>
      <w:r w:rsidRPr="007D7E56">
        <w:rPr>
          <w:rFonts w:ascii="Times New Roman" w:hAnsi="Times New Roman"/>
          <w:sz w:val="28"/>
          <w:szCs w:val="28"/>
        </w:rPr>
        <w:t>ОАУСО «Валдайский Центр социальной помощи семье и детям»;</w:t>
      </w:r>
    </w:p>
    <w:p w:rsidR="00204AF2" w:rsidRDefault="00204AF2" w:rsidP="0011541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государственным бюджетным учреждением «Наци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нальный парк «Валдайский»;</w:t>
      </w:r>
    </w:p>
    <w:p w:rsidR="00204AF2" w:rsidRDefault="00204AF2" w:rsidP="00115415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отделом Министерства внутренних дел по Валдайскому району;</w:t>
      </w:r>
    </w:p>
    <w:p w:rsidR="00204AF2" w:rsidRDefault="00204AF2" w:rsidP="0011541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образовательными учреждениями муниципального района;</w:t>
      </w:r>
    </w:p>
    <w:p w:rsidR="00204AF2" w:rsidRDefault="00204AF2" w:rsidP="0011541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средними специальными учебными учреждениями;</w:t>
      </w:r>
    </w:p>
    <w:p w:rsidR="00204AF2" w:rsidRDefault="00204AF2" w:rsidP="0011541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объединениями спортивной направленности;</w:t>
      </w:r>
    </w:p>
    <w:p w:rsidR="00204AF2" w:rsidRDefault="00204AF2" w:rsidP="0011541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коллективами физической культуры на предприятиях, в организациях;</w:t>
      </w:r>
    </w:p>
    <w:p w:rsidR="00204AF2" w:rsidRDefault="00204AF2" w:rsidP="0011541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Администрациями городского поселения, сельских поселений;</w:t>
      </w:r>
    </w:p>
    <w:p w:rsidR="00204AF2" w:rsidRDefault="00204AF2" w:rsidP="0011541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2.2.3. Отдел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таких услуг, включенных в перечни услуг, которые являются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обходимыми и обязательными для предоставления муниципальной услуги, утвержденные Правительством Российской Федерации, Администрацией Новгородской области и Администрацией муниципального района;</w:t>
      </w:r>
    </w:p>
    <w:p w:rsidR="00204AF2" w:rsidRPr="00DE1AFF" w:rsidRDefault="00204AF2" w:rsidP="00115415">
      <w:pPr>
        <w:pStyle w:val="3"/>
        <w:ind w:firstLine="720"/>
        <w:jc w:val="left"/>
        <w:rPr>
          <w:sz w:val="28"/>
          <w:szCs w:val="28"/>
        </w:rPr>
      </w:pPr>
      <w:bookmarkStart w:id="5" w:name="_Toc206489250"/>
      <w:r w:rsidRPr="00DE1AFF">
        <w:rPr>
          <w:sz w:val="28"/>
          <w:szCs w:val="28"/>
        </w:rPr>
        <w:t>2.3. Результат предоставления муниципальной услуги</w:t>
      </w:r>
      <w:bookmarkEnd w:id="5"/>
    </w:p>
    <w:p w:rsidR="00204AF2" w:rsidRDefault="00204AF2" w:rsidP="00115415">
      <w:pPr>
        <w:pStyle w:val="af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муниципальной услуги является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массовых спортивных соревнований, спартакиад, физкультурно-спортивных фестивалей, других мероприятий физкультурно-оздоровительного характера.</w:t>
      </w:r>
    </w:p>
    <w:p w:rsidR="00204AF2" w:rsidRDefault="00204AF2" w:rsidP="00115415">
      <w:pPr>
        <w:pStyle w:val="af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функция исполняется безвозмездно;</w:t>
      </w:r>
    </w:p>
    <w:p w:rsidR="00204AF2" w:rsidRPr="00DE1AFF" w:rsidRDefault="00204AF2" w:rsidP="00115415">
      <w:pPr>
        <w:pStyle w:val="3"/>
        <w:jc w:val="both"/>
        <w:rPr>
          <w:sz w:val="28"/>
          <w:szCs w:val="28"/>
        </w:rPr>
      </w:pPr>
      <w:bookmarkStart w:id="6" w:name="_Toc206489257"/>
      <w:bookmarkStart w:id="7" w:name="_Toc206489255"/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  <w:r w:rsidRPr="00DE1AFF">
        <w:rPr>
          <w:sz w:val="28"/>
          <w:szCs w:val="28"/>
        </w:rPr>
        <w:t xml:space="preserve">2.4. Срок предоставления муниципальной </w:t>
      </w:r>
      <w:bookmarkEnd w:id="6"/>
      <w:r w:rsidRPr="00DE1AFF">
        <w:rPr>
          <w:sz w:val="28"/>
          <w:szCs w:val="28"/>
        </w:rPr>
        <w:t>услуги</w:t>
      </w:r>
      <w:bookmarkStart w:id="8" w:name="_Toc206489249"/>
    </w:p>
    <w:p w:rsidR="00204AF2" w:rsidRDefault="00204AF2" w:rsidP="00115415">
      <w:pPr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ab/>
        <w:t xml:space="preserve">Муниципальная услуга оказывается постоянно в течение года согласно районному календарному плану </w:t>
      </w:r>
      <w:r>
        <w:rPr>
          <w:sz w:val="28"/>
          <w:szCs w:val="28"/>
        </w:rPr>
        <w:t>спортивно-массовых и физкультурно-оздоровительных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>. Срок подачи заявки на участие в меропри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тии, а также сроки проведения мероприятия оговариваются в Положении о проведении мероприятия.                </w:t>
      </w:r>
    </w:p>
    <w:p w:rsidR="00204AF2" w:rsidRDefault="00204AF2" w:rsidP="0011541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прохождения отдельных административных процедур пред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ставления </w:t>
      </w:r>
      <w:r>
        <w:rPr>
          <w:sz w:val="28"/>
          <w:szCs w:val="28"/>
        </w:rPr>
        <w:t>муниципальной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услуги приведены в разделе  3 административного регламента;</w:t>
      </w:r>
    </w:p>
    <w:bookmarkEnd w:id="8"/>
    <w:p w:rsidR="00204AF2" w:rsidRPr="00DE1AFF" w:rsidRDefault="00204AF2" w:rsidP="00115415">
      <w:pPr>
        <w:pStyle w:val="3"/>
        <w:jc w:val="both"/>
        <w:rPr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  <w:r w:rsidRPr="00DE1AFF">
        <w:rPr>
          <w:sz w:val="28"/>
          <w:szCs w:val="28"/>
        </w:rPr>
        <w:t>2.5.Правовые основания для предоставления муниципальной услуги</w:t>
      </w:r>
    </w:p>
    <w:p w:rsidR="00204AF2" w:rsidRDefault="00204AF2" w:rsidP="00115415">
      <w:pPr>
        <w:rPr>
          <w:sz w:val="28"/>
          <w:szCs w:val="28"/>
        </w:rPr>
      </w:pPr>
      <w:r>
        <w:rPr>
          <w:bCs/>
          <w:sz w:val="28"/>
          <w:szCs w:val="28"/>
        </w:rPr>
        <w:tab/>
        <w:t>2.5.1.На федеральном  уровне:</w:t>
      </w:r>
    </w:p>
    <w:p w:rsidR="00204AF2" w:rsidRDefault="00204AF2" w:rsidP="00115415">
      <w:pPr>
        <w:pStyle w:val="af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Конституция Российской Федерации от 12 декабря 1993 года («Росси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ская газета» от 25 декабря 1993  № 237);</w:t>
      </w:r>
    </w:p>
    <w:p w:rsidR="00204AF2" w:rsidRDefault="00204AF2" w:rsidP="00115415">
      <w:pPr>
        <w:pStyle w:val="af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Федеральный закон от 4 декабря 2007 года № 329-ФЗ «О физической культуре и спорте в Российской Федерации» («Собрание законодательства Российской Федерации», 10.11.2007, № 50, ст. 6242);</w:t>
      </w:r>
    </w:p>
    <w:p w:rsidR="00204AF2" w:rsidRDefault="00204AF2" w:rsidP="001154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204AF2" w:rsidRDefault="00204AF2" w:rsidP="00115415">
      <w:pPr>
        <w:pStyle w:val="af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Федеральный закон от 27 июля 2010 года № 227-ФЗ «О внесении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нений в отдельные законодательные акты Российской Федерации в связи с принятием Федерального  закона «Об организации предоставления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ственных и муниципальных услуг»; </w:t>
      </w:r>
    </w:p>
    <w:p w:rsidR="00204AF2" w:rsidRDefault="00204AF2" w:rsidP="00115415">
      <w:pPr>
        <w:pStyle w:val="af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Федеральный закон от 02 мая 2006 года № 59-ФЗ «О порядке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рения обращений граждан Российской Федерации»;</w:t>
      </w:r>
    </w:p>
    <w:p w:rsidR="00204AF2" w:rsidRDefault="00204AF2" w:rsidP="00115415">
      <w:pPr>
        <w:pStyle w:val="af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9" w:history="1">
        <w:r w:rsidRPr="00DE1AFF">
          <w:rPr>
            <w:rStyle w:val="af"/>
            <w:color w:val="auto"/>
            <w:sz w:val="28"/>
            <w:szCs w:val="28"/>
            <w:u w:val="none"/>
          </w:rPr>
          <w:t>Концепция федеральной целевой программы "Развитие физической культуры и спорта в Российской Федерации на 2006 - 2015 годы"</w:t>
        </w:r>
      </w:hyperlink>
      <w:r>
        <w:rPr>
          <w:sz w:val="28"/>
          <w:szCs w:val="28"/>
        </w:rPr>
        <w:t>;</w:t>
      </w:r>
    </w:p>
    <w:p w:rsidR="00204AF2" w:rsidRDefault="00204AF2" w:rsidP="00115415">
      <w:pPr>
        <w:pStyle w:val="af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0" w:history="1">
        <w:r w:rsidRPr="00DE1AFF">
          <w:rPr>
            <w:rStyle w:val="af"/>
            <w:color w:val="auto"/>
            <w:sz w:val="28"/>
            <w:szCs w:val="28"/>
            <w:u w:val="none"/>
          </w:rPr>
          <w:t>Стратегия развития физической культуры и спорта в Российской Фед</w:t>
        </w:r>
        <w:r w:rsidRPr="00DE1AFF">
          <w:rPr>
            <w:rStyle w:val="af"/>
            <w:color w:val="auto"/>
            <w:sz w:val="28"/>
            <w:szCs w:val="28"/>
            <w:u w:val="none"/>
          </w:rPr>
          <w:t>е</w:t>
        </w:r>
        <w:r w:rsidRPr="00DE1AFF">
          <w:rPr>
            <w:rStyle w:val="af"/>
            <w:color w:val="auto"/>
            <w:sz w:val="28"/>
            <w:szCs w:val="28"/>
            <w:u w:val="none"/>
          </w:rPr>
          <w:t>рации на период до 2020 года</w:t>
        </w:r>
      </w:hyperlink>
      <w:r>
        <w:rPr>
          <w:sz w:val="28"/>
          <w:szCs w:val="28"/>
        </w:rPr>
        <w:t>;</w:t>
      </w:r>
    </w:p>
    <w:p w:rsidR="00204AF2" w:rsidRDefault="00204AF2" w:rsidP="001154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2.5.2. На областном уровне:</w:t>
      </w:r>
    </w:p>
    <w:p w:rsidR="00204AF2" w:rsidRDefault="00204AF2" w:rsidP="00115415">
      <w:pPr>
        <w:pStyle w:val="af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областной закон от 04.12.2007 № 329-ОЗ «О физической культуре и спорте в Новгородской области» (принят областной Думой 27 января 2010 года); </w:t>
      </w:r>
    </w:p>
    <w:p w:rsidR="00204AF2" w:rsidRDefault="00204AF2" w:rsidP="00115415">
      <w:pPr>
        <w:pStyle w:val="af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Администрации Новгородской области  от.30.09.2010 №463 «Об областной целевой программе «Развитие физической культуры и спорта в Новгородской области на 2011-2015 годы»;</w:t>
      </w:r>
    </w:p>
    <w:p w:rsidR="00204AF2" w:rsidRDefault="00204AF2" w:rsidP="001154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приказ комитета по физической культуре и спорту Администрации Новгородской области от 31.12.2010 № 133 «Об утверждении порядка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нансирования спортивных мероприятий в Новгородской области»;</w:t>
      </w:r>
    </w:p>
    <w:p w:rsidR="00204AF2" w:rsidRDefault="00204AF2" w:rsidP="0011541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2.5.3. На муниципальном уровне:</w:t>
      </w:r>
    </w:p>
    <w:p w:rsidR="00204AF2" w:rsidRDefault="00204AF2" w:rsidP="001154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распоряжение Администрации Валдайского муниципального района от 22. 04. 2010  № 92-рз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Положения об отделе  по физической культуре, спорту и молодёжной политике Администрации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района»;</w:t>
      </w:r>
    </w:p>
    <w:p w:rsidR="00204AF2" w:rsidRDefault="00204AF2" w:rsidP="001154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2.5.4. </w:t>
      </w:r>
      <w:r>
        <w:rPr>
          <w:bCs/>
          <w:sz w:val="28"/>
          <w:szCs w:val="28"/>
        </w:rPr>
        <w:t xml:space="preserve">На уровне учреждений: </w:t>
      </w:r>
    </w:p>
    <w:p w:rsidR="00204AF2" w:rsidRDefault="00204AF2" w:rsidP="001154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>
        <w:rPr>
          <w:color w:val="000000"/>
          <w:sz w:val="28"/>
          <w:szCs w:val="28"/>
        </w:rPr>
        <w:t>остановление Администрации муниципального района от 17.11.2011 № 1851-рг «Об утверждении Устава муниципального бюджетного учрежд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«Детско-юношеская спортивная школа», подведомственного отделу по физической культуре, спорту и молодежной политике Администрации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ципального района»;</w:t>
      </w:r>
    </w:p>
    <w:p w:rsidR="00204AF2" w:rsidRDefault="00204AF2" w:rsidP="001154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руководства, правила, инструкции, штатные расписания, правила вну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реннего распорядка, коллективные трудовые договора, методики, которые должны регламентировать процесс предоставления услуг, определять методы (способы) их предоставления и контроля, а также предусматривать меры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вершенствования работы организаций;</w:t>
      </w:r>
    </w:p>
    <w:p w:rsidR="00204AF2" w:rsidRDefault="00204AF2" w:rsidP="001154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иные федеральные законы, соглашениям федеральных органов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нительной власти и органов исполнительной власти Новгородской области, </w:t>
      </w:r>
      <w:r>
        <w:rPr>
          <w:sz w:val="28"/>
          <w:szCs w:val="28"/>
        </w:rPr>
        <w:lastRenderedPageBreak/>
        <w:t>другие областные законы, а также иные нормативные правовые акты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Федерации, Новгородской области  и органов местного самоуправления Валдайского муниципального района;</w:t>
      </w:r>
    </w:p>
    <w:p w:rsidR="00204AF2" w:rsidRDefault="00204AF2" w:rsidP="0011541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ab/>
        <w:t>2.6. Исчерпывающий перечень документов, необходимых в соотве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ствии с законодательными или иными нормативными правовыми актами для предоставления муниципальной услуги</w:t>
      </w:r>
    </w:p>
    <w:p w:rsidR="00204AF2" w:rsidRDefault="00204AF2" w:rsidP="00115415">
      <w:pPr>
        <w:pStyle w:val="a5"/>
        <w:ind w:firstLine="720"/>
        <w:rPr>
          <w:color w:val="auto"/>
          <w:szCs w:val="28"/>
        </w:rPr>
      </w:pPr>
      <w:r>
        <w:rPr>
          <w:szCs w:val="28"/>
        </w:rPr>
        <w:t>2.6.1.</w:t>
      </w:r>
      <w:r>
        <w:rPr>
          <w:color w:val="FF0000"/>
          <w:szCs w:val="28"/>
        </w:rPr>
        <w:t xml:space="preserve"> </w:t>
      </w:r>
      <w:r>
        <w:rPr>
          <w:szCs w:val="28"/>
        </w:rPr>
        <w:t>Для исполнения муниципальной  услуги по организации и пров</w:t>
      </w:r>
      <w:r>
        <w:rPr>
          <w:szCs w:val="28"/>
        </w:rPr>
        <w:t>е</w:t>
      </w:r>
      <w:r>
        <w:rPr>
          <w:szCs w:val="28"/>
        </w:rPr>
        <w:t>дению соревнований и физкультурно-спортивных мероприятий на террит</w:t>
      </w:r>
      <w:r>
        <w:rPr>
          <w:szCs w:val="28"/>
        </w:rPr>
        <w:t>о</w:t>
      </w:r>
      <w:r>
        <w:rPr>
          <w:szCs w:val="28"/>
        </w:rPr>
        <w:t>рии Валдайского муниципального района функции заявители представляют следующие документы:</w:t>
      </w:r>
    </w:p>
    <w:p w:rsidR="00204AF2" w:rsidRDefault="00204AF2" w:rsidP="00115415">
      <w:pPr>
        <w:pStyle w:val="a5"/>
        <w:ind w:firstLine="720"/>
        <w:rPr>
          <w:szCs w:val="28"/>
        </w:rPr>
      </w:pPr>
      <w:r>
        <w:rPr>
          <w:szCs w:val="28"/>
        </w:rPr>
        <w:t>для физического лица - заявление;</w:t>
      </w:r>
    </w:p>
    <w:p w:rsidR="00204AF2" w:rsidRDefault="00204AF2" w:rsidP="00115415">
      <w:pPr>
        <w:pStyle w:val="a5"/>
        <w:ind w:firstLine="720"/>
        <w:rPr>
          <w:szCs w:val="28"/>
        </w:rPr>
      </w:pPr>
      <w:r>
        <w:rPr>
          <w:szCs w:val="28"/>
        </w:rPr>
        <w:t>для юридического лица – заявление;</w:t>
      </w:r>
    </w:p>
    <w:p w:rsidR="00204AF2" w:rsidRDefault="00204AF2" w:rsidP="001154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2.6.2. Заявление и документы, необходимые для исполнения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функции, могут быть поданы с использованием электронных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ментов, подписанных электронной подписью в соответствии с требованиями, установленными действующим законодательством;</w:t>
      </w:r>
    </w:p>
    <w:p w:rsidR="00204AF2" w:rsidRDefault="00204AF2" w:rsidP="001154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2.6.3.Специалист отдела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вправе требовать от заявителя представл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документов, не предусмотренных настоящим Административным регл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ментом, а также в случаях, установленных действующим законодательством;</w:t>
      </w:r>
    </w:p>
    <w:p w:rsidR="00204AF2" w:rsidRDefault="00204AF2" w:rsidP="001154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2.6.4. Прием документов по предоставлению муниципальной услуги осуществляется по адресу: 175400, Новгородская область, город Валдай, Комсомольский проспект, д. 19/21, в соответствии с режимом работы,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занным в пункте 1.3.1 административного регламента; </w:t>
      </w:r>
    </w:p>
    <w:p w:rsidR="00204AF2" w:rsidRDefault="00204AF2" w:rsidP="001154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175400,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Новгородская область,  город Валдай, ул. Гагарина, дом 42,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режимом работы, указанным в пункте 1.3.2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регламента;</w:t>
      </w:r>
    </w:p>
    <w:p w:rsidR="00204AF2" w:rsidRDefault="00204AF2" w:rsidP="00115415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  <w:t>2.7. Исчерпывающий перечень оснований для отказа в приеме док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ментов, необходимых для предоставления муниципальной услуги</w:t>
      </w:r>
    </w:p>
    <w:p w:rsidR="00204AF2" w:rsidRDefault="00204AF2" w:rsidP="001154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О</w:t>
      </w:r>
      <w:r>
        <w:rPr>
          <w:rFonts w:ascii="Times New Roman" w:hAnsi="Times New Roman" w:cs="Times New Roman"/>
          <w:sz w:val="28"/>
          <w:szCs w:val="28"/>
        </w:rPr>
        <w:t>снованиями для отказа в приеме документов, необходимых для предоставления муниципальной услуги являются:</w:t>
      </w:r>
    </w:p>
    <w:p w:rsidR="00204AF2" w:rsidRDefault="00204AF2" w:rsidP="00115415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  <w:t>2.7.1.Обращение с заявлением лица, не относящегося к категории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явителей;</w:t>
      </w:r>
    </w:p>
    <w:p w:rsidR="00204AF2" w:rsidRDefault="00204AF2" w:rsidP="00115415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  <w:t>2.7.2.Документ, удостоверяющий личность заявителя, недействителен и (или) подлежит смене;</w:t>
      </w:r>
    </w:p>
    <w:p w:rsidR="00204AF2" w:rsidRDefault="00204AF2" w:rsidP="001154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2.7.3.Непредставление документов, указанных в подпункте 2.6.2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нистративного регламента;</w:t>
      </w:r>
    </w:p>
    <w:p w:rsidR="00204AF2" w:rsidRDefault="00204AF2" w:rsidP="001154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2.7.4.Предоставление подложных документов или содержащих нед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стоверные сведения или видимые признаки подделки;</w:t>
      </w:r>
    </w:p>
    <w:p w:rsidR="00204AF2" w:rsidRPr="00C116F6" w:rsidRDefault="00204AF2" w:rsidP="00115415">
      <w:pPr>
        <w:pStyle w:val="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  <w:r w:rsidRPr="00C116F6">
        <w:rPr>
          <w:sz w:val="28"/>
          <w:szCs w:val="28"/>
        </w:rPr>
        <w:t>2.8. Исчерпывающий перечень оснований для отказа в предоставлении муниципальной услуги</w:t>
      </w:r>
    </w:p>
    <w:p w:rsidR="00204AF2" w:rsidRDefault="00204AF2" w:rsidP="0011541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Основанием для отказа в предоставлении муниципальной услуги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ется:</w:t>
      </w:r>
    </w:p>
    <w:p w:rsidR="00204AF2" w:rsidRDefault="00204AF2" w:rsidP="0011541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несоответствие заявителя требованиям пункта 2 административного регламента;</w:t>
      </w:r>
    </w:p>
    <w:p w:rsidR="00204AF2" w:rsidRDefault="00204AF2" w:rsidP="0011541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случае отмены мероприятия или переноса его на другой срок; </w:t>
      </w:r>
    </w:p>
    <w:p w:rsidR="00204AF2" w:rsidRDefault="00204AF2" w:rsidP="0011541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>в случае изменения условий проведения мероприятия;</w:t>
      </w:r>
    </w:p>
    <w:p w:rsidR="00204AF2" w:rsidRDefault="00204AF2" w:rsidP="0011541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случае подачи заявки позднее даты, установленной Положением о проведении мероприятия;</w:t>
      </w:r>
    </w:p>
    <w:p w:rsidR="00204AF2" w:rsidRDefault="00204AF2" w:rsidP="0011541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  <w:t>2.9. Размер платы, взимаемой с заявителя при предоставлении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пальной услуги, и способы ее взимания</w:t>
      </w:r>
    </w:p>
    <w:p w:rsidR="00204AF2" w:rsidRDefault="00204AF2" w:rsidP="0011541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  <w:t>Муниципальная услуга предоставляется на безвозмездной основе;</w:t>
      </w:r>
    </w:p>
    <w:p w:rsidR="00204AF2" w:rsidRDefault="00204AF2" w:rsidP="0011541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  <w:t>2.10. Максимальный срок ожидания в очереди при подаче запроса о предоставлении муниципальной услуги и при получении результата пред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ставления муниципальной услуги</w:t>
      </w:r>
    </w:p>
    <w:p w:rsidR="00204AF2" w:rsidRDefault="00204AF2" w:rsidP="00115415">
      <w:pPr>
        <w:autoSpaceDE w:val="0"/>
        <w:autoSpaceDN w:val="0"/>
        <w:adjustRightInd w:val="0"/>
        <w:jc w:val="both"/>
        <w:rPr>
          <w:bCs/>
          <w:sz w:val="28"/>
          <w:szCs w:val="28"/>
          <w:highlight w:val="green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Время ожидания в очереди при подаче запроса о предоставлении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 и при получении результата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услуги не должно превышать </w:t>
      </w:r>
      <w:r w:rsidR="006746A7">
        <w:rPr>
          <w:sz w:val="28"/>
          <w:szCs w:val="28"/>
        </w:rPr>
        <w:t>20</w:t>
      </w:r>
      <w:r>
        <w:rPr>
          <w:sz w:val="28"/>
          <w:szCs w:val="28"/>
        </w:rPr>
        <w:t xml:space="preserve"> минут;</w:t>
      </w:r>
    </w:p>
    <w:p w:rsidR="00204AF2" w:rsidRDefault="00204AF2" w:rsidP="0011541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  <w:t>2.11. Срок регистрации запроса заявителя о предоставлении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пальной услуги</w:t>
      </w:r>
    </w:p>
    <w:p w:rsidR="00204AF2" w:rsidRDefault="00204AF2" w:rsidP="001154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письменных обращений, поданных заявителем лично, а также поступивших почтовой и электронной связью, осуществляется в день приема данных обращений; </w:t>
      </w:r>
    </w:p>
    <w:p w:rsidR="00204AF2" w:rsidRPr="00C116F6" w:rsidRDefault="00204AF2" w:rsidP="00115415">
      <w:pPr>
        <w:pStyle w:val="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  <w:r w:rsidRPr="00C116F6">
        <w:rPr>
          <w:sz w:val="28"/>
          <w:szCs w:val="28"/>
        </w:rPr>
        <w:t>2.12. Требования к помещениям, в которых предоставляется муниц</w:t>
      </w:r>
      <w:r w:rsidRPr="00C116F6">
        <w:rPr>
          <w:sz w:val="28"/>
          <w:szCs w:val="28"/>
        </w:rPr>
        <w:t>и</w:t>
      </w:r>
      <w:r w:rsidRPr="00C116F6">
        <w:rPr>
          <w:sz w:val="28"/>
          <w:szCs w:val="28"/>
        </w:rPr>
        <w:t>пальная услуга, к местам ожидания, местам для заполнения запросов о предоставлении муниципальной услуги, информационным стендам с обра</w:t>
      </w:r>
      <w:r w:rsidRPr="00C116F6">
        <w:rPr>
          <w:sz w:val="28"/>
          <w:szCs w:val="28"/>
        </w:rPr>
        <w:t>з</w:t>
      </w:r>
      <w:r w:rsidRPr="00C116F6">
        <w:rPr>
          <w:sz w:val="28"/>
          <w:szCs w:val="28"/>
        </w:rPr>
        <w:t>цами их заполнения и перечнем документов, необходимых для предоставл</w:t>
      </w:r>
      <w:r w:rsidRPr="00C116F6">
        <w:rPr>
          <w:sz w:val="28"/>
          <w:szCs w:val="28"/>
        </w:rPr>
        <w:t>е</w:t>
      </w:r>
      <w:r w:rsidRPr="00C116F6">
        <w:rPr>
          <w:sz w:val="28"/>
          <w:szCs w:val="28"/>
        </w:rPr>
        <w:t>ния муниципальной услуги</w:t>
      </w:r>
    </w:p>
    <w:p w:rsidR="00204AF2" w:rsidRDefault="00204AF2" w:rsidP="001154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2.12.1. Требования к помещениям, в которых предоставляется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пальная услуга</w:t>
      </w:r>
    </w:p>
    <w:p w:rsidR="00204AF2" w:rsidRDefault="00204AF2" w:rsidP="001154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Помещения отдела должны соответствовать санитарно – эпидемиол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гическим правилам и нормативам «Гигиенические требования к персонал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электронно-вычислительным машинам и организации работы. СанПиН 2.2.2/2.4.1340-03» и «Гигиенические требования к естественному, иску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ственному и совмещенному освещению жилых и общественных зданий. СанПиН 2.2.1/2.1.1.1278-03»;</w:t>
      </w:r>
    </w:p>
    <w:p w:rsidR="00204AF2" w:rsidRDefault="00204AF2" w:rsidP="001154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>кабинеты приема заявителей должны быть оборудованы информац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онными табличками с указанием:</w:t>
      </w:r>
    </w:p>
    <w:p w:rsidR="00204AF2" w:rsidRDefault="00204AF2" w:rsidP="0011541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204AF2" w:rsidRDefault="00204AF2" w:rsidP="0011541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исполнение муниципальной услуги;</w:t>
      </w:r>
    </w:p>
    <w:p w:rsidR="00204AF2" w:rsidRDefault="00204AF2" w:rsidP="001154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каждое рабочее место специалистов должно быть оборудовано перс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нальным компьютером с возможностью доступа к необходимым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онным базам данных, печатающим и сканирующим устройствам;</w:t>
      </w:r>
    </w:p>
    <w:p w:rsidR="00204AF2" w:rsidRDefault="00204AF2" w:rsidP="0011541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2.12.2. Требования к местам ожидания</w:t>
      </w:r>
    </w:p>
    <w:p w:rsidR="00204AF2" w:rsidRDefault="00204AF2" w:rsidP="0011541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Места ожидания должны</w:t>
      </w:r>
      <w:r>
        <w:rPr>
          <w:rFonts w:cs="Times New Roman CYR"/>
          <w:color w:val="000000"/>
          <w:sz w:val="28"/>
          <w:szCs w:val="28"/>
        </w:rPr>
        <w:t xml:space="preserve"> быть оборудованы стульями и столами;</w:t>
      </w:r>
    </w:p>
    <w:p w:rsidR="00204AF2" w:rsidRDefault="00204AF2" w:rsidP="0011541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2.12.3. Требования к местам для заполнения запросов о предоставлении муниципальной услуги, информационным стендам с образцами их заполн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 перечнем документов</w:t>
      </w:r>
    </w:p>
    <w:p w:rsidR="00204AF2" w:rsidRDefault="00204AF2" w:rsidP="0011541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>
        <w:rPr>
          <w:color w:val="FF0000"/>
          <w:sz w:val="28"/>
          <w:szCs w:val="28"/>
        </w:rPr>
        <w:tab/>
      </w:r>
      <w:r w:rsidRPr="00C116F6">
        <w:rPr>
          <w:sz w:val="28"/>
          <w:szCs w:val="28"/>
        </w:rPr>
        <w:t>М</w:t>
      </w:r>
      <w:r>
        <w:rPr>
          <w:color w:val="000000"/>
          <w:sz w:val="28"/>
          <w:szCs w:val="28"/>
        </w:rPr>
        <w:t>еста для заполнения запросов о предоставлении муниципальной услуги оборудуются столами, стульями, обеспечиваются канцелярскими принадлежностями.</w:t>
      </w:r>
    </w:p>
    <w:p w:rsidR="00204AF2" w:rsidRDefault="00204AF2" w:rsidP="0011541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Информационные стенды, расположенные в местах предоставления муниципальной услуги, содержат информацию о перечне документов,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ходимых для предоставления муниципальной услуги, и образцы их заполн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ния;</w:t>
      </w:r>
      <w:r>
        <w:rPr>
          <w:sz w:val="28"/>
          <w:szCs w:val="28"/>
        </w:rPr>
        <w:tab/>
      </w:r>
    </w:p>
    <w:p w:rsidR="00204AF2" w:rsidRDefault="00204AF2" w:rsidP="001154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>2.12.4. Требования к парковочным местам</w:t>
      </w:r>
    </w:p>
    <w:p w:rsidR="00204AF2" w:rsidRDefault="00204AF2" w:rsidP="001154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>На территории, прилегающей к зданию (строению), в котором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ществляется прием граждан, оборудуются места для парковки автотран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портных средств. Доступ граждан к парковочным местам является беспла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ным;</w:t>
      </w:r>
    </w:p>
    <w:p w:rsidR="00204AF2" w:rsidRDefault="00204AF2" w:rsidP="0011541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9" w:name="_Toc206489260"/>
      <w:bookmarkStart w:id="10" w:name="_Toc206489256"/>
      <w:r>
        <w:rPr>
          <w:bCs/>
          <w:sz w:val="28"/>
          <w:szCs w:val="28"/>
        </w:rPr>
        <w:t>2.13. Показатели доступности и качества муниципальной услуги</w:t>
      </w:r>
    </w:p>
    <w:p w:rsidR="00204AF2" w:rsidRDefault="00204AF2" w:rsidP="001154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2.13.1. Основными показателями доступности и качества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являются:</w:t>
      </w:r>
    </w:p>
    <w:p w:rsidR="00204AF2" w:rsidRDefault="00204AF2" w:rsidP="001154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предоставляемой информации;</w:t>
      </w:r>
    </w:p>
    <w:p w:rsidR="00204AF2" w:rsidRDefault="00204AF2" w:rsidP="0011541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  четкость изложения информации;</w:t>
      </w:r>
    </w:p>
    <w:p w:rsidR="00204AF2" w:rsidRDefault="00204AF2" w:rsidP="001154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полнота информирования; </w:t>
      </w:r>
    </w:p>
    <w:p w:rsidR="00204AF2" w:rsidRDefault="00204AF2" w:rsidP="001154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наглядность форм предоставляемой информации; </w:t>
      </w:r>
    </w:p>
    <w:p w:rsidR="00204AF2" w:rsidRDefault="00204AF2" w:rsidP="001154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удобство и доступность получения информации; </w:t>
      </w:r>
    </w:p>
    <w:p w:rsidR="00204AF2" w:rsidRDefault="00204AF2" w:rsidP="001154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оперативность предоставления информации;</w:t>
      </w:r>
    </w:p>
    <w:p w:rsidR="00204AF2" w:rsidRDefault="00204AF2" w:rsidP="001154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обоснованных жалоб по предоставлению муниципальной  услуги.</w:t>
      </w:r>
    </w:p>
    <w:p w:rsidR="00204AF2" w:rsidRDefault="00204AF2" w:rsidP="001154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2.13.2. Информация о порядке предоставления муниципальной услуги предоставляется посредством:</w:t>
      </w:r>
    </w:p>
    <w:p w:rsidR="00204AF2" w:rsidRDefault="00204AF2" w:rsidP="001154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консультаций;</w:t>
      </w:r>
    </w:p>
    <w:p w:rsidR="00204AF2" w:rsidRDefault="00204AF2" w:rsidP="001154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размещения в информационно-телекоммуникационных сетях общего пользования, публикаций в средствах массовой информации;</w:t>
      </w:r>
    </w:p>
    <w:p w:rsidR="00204AF2" w:rsidRDefault="00204AF2" w:rsidP="001154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размещения на информационных стендах;</w:t>
      </w:r>
    </w:p>
    <w:p w:rsidR="00204AF2" w:rsidRDefault="00204AF2" w:rsidP="00115415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2.13.3.</w:t>
      </w:r>
      <w:r>
        <w:rPr>
          <w:sz w:val="28"/>
          <w:szCs w:val="28"/>
        </w:rPr>
        <w:t xml:space="preserve"> Консультации по вопросам организации соревнований и фи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культурно-спортивных мероприятий осуществляются специалистами,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ставляющими муниципальную услугу.</w:t>
      </w:r>
    </w:p>
    <w:p w:rsidR="00204AF2" w:rsidRDefault="00204AF2" w:rsidP="001154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 предоставляются по вопросам:</w:t>
      </w:r>
    </w:p>
    <w:p w:rsidR="00204AF2" w:rsidRDefault="00204AF2" w:rsidP="00115415">
      <w:pPr>
        <w:rPr>
          <w:sz w:val="28"/>
          <w:szCs w:val="28"/>
        </w:rPr>
      </w:pPr>
      <w:r>
        <w:rPr>
          <w:sz w:val="28"/>
          <w:szCs w:val="28"/>
        </w:rPr>
        <w:tab/>
        <w:t>о режиме работы отдела по физической культуре, спорту и молодежной политике Администрации муниципального района;</w:t>
      </w:r>
    </w:p>
    <w:p w:rsidR="00204AF2" w:rsidRDefault="00204AF2" w:rsidP="0011541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организации и проведения соревнований и физкультурно-спортивных мероприятий; </w:t>
      </w:r>
    </w:p>
    <w:p w:rsidR="00204AF2" w:rsidRDefault="00204AF2" w:rsidP="00115415">
      <w:pPr>
        <w:rPr>
          <w:sz w:val="28"/>
          <w:szCs w:val="28"/>
        </w:rPr>
      </w:pPr>
      <w:r>
        <w:rPr>
          <w:sz w:val="28"/>
          <w:szCs w:val="28"/>
        </w:rPr>
        <w:tab/>
        <w:t>о порядке обжалования действий (бездействия) и решений,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ляемых и принимаемых в ходе предоставления муниципальной услуги.</w:t>
      </w:r>
    </w:p>
    <w:p w:rsidR="00204AF2" w:rsidRDefault="00204AF2" w:rsidP="00115415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Основными требованиями при консультировании являются:</w:t>
      </w:r>
    </w:p>
    <w:p w:rsidR="00204AF2" w:rsidRDefault="00204AF2" w:rsidP="00115415">
      <w:pPr>
        <w:rPr>
          <w:sz w:val="28"/>
          <w:szCs w:val="28"/>
        </w:rPr>
      </w:pPr>
      <w:r>
        <w:rPr>
          <w:sz w:val="28"/>
          <w:szCs w:val="28"/>
        </w:rPr>
        <w:tab/>
        <w:t>компетентность;</w:t>
      </w:r>
    </w:p>
    <w:p w:rsidR="00204AF2" w:rsidRDefault="00204AF2" w:rsidP="00115415">
      <w:pPr>
        <w:rPr>
          <w:sz w:val="28"/>
          <w:szCs w:val="28"/>
        </w:rPr>
      </w:pPr>
      <w:r>
        <w:rPr>
          <w:sz w:val="28"/>
          <w:szCs w:val="28"/>
        </w:rPr>
        <w:tab/>
        <w:t>четкость в изложении материала;</w:t>
      </w:r>
    </w:p>
    <w:p w:rsidR="00204AF2" w:rsidRDefault="00204AF2" w:rsidP="00115415">
      <w:pPr>
        <w:rPr>
          <w:sz w:val="28"/>
          <w:szCs w:val="28"/>
        </w:rPr>
      </w:pPr>
      <w:r>
        <w:rPr>
          <w:sz w:val="28"/>
          <w:szCs w:val="28"/>
        </w:rPr>
        <w:tab/>
        <w:t>полнота консультирования.</w:t>
      </w:r>
    </w:p>
    <w:p w:rsidR="00204AF2" w:rsidRDefault="00204AF2" w:rsidP="00115415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Консультации предоставляются при личном обращении или посре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ством телефонной связи.</w:t>
      </w:r>
    </w:p>
    <w:p w:rsidR="00204AF2" w:rsidRDefault="00204AF2" w:rsidP="00115415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При ответах на телефонные звонки и личные обращения граждан, должностные лица отдела подробно и в вежливой (корректной) форме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формируют обратившихся лиц по интересующим их вопросам.</w:t>
      </w:r>
    </w:p>
    <w:p w:rsidR="00204AF2" w:rsidRDefault="00204AF2" w:rsidP="0011541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Время консультации не должно превышать 10 минут. </w:t>
      </w:r>
    </w:p>
    <w:p w:rsidR="00204AF2" w:rsidRDefault="00204AF2" w:rsidP="00115415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2.13.4. Должностные лица, осуществляющие полномочия за сохра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ность находящихся у них документов в соответствии с законодательством Российской Федерации. </w:t>
      </w:r>
    </w:p>
    <w:p w:rsidR="00204AF2" w:rsidRDefault="00204AF2" w:rsidP="0011541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Персональная ответственность специалистов установлена в положении об отделе по физической культуре, спорту и молодежной политике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муниципального района, должностных инструкциях специалистов отдела. </w:t>
      </w:r>
    </w:p>
    <w:p w:rsidR="00204AF2" w:rsidRPr="00C116F6" w:rsidRDefault="00204AF2" w:rsidP="00115415">
      <w:pPr>
        <w:pStyle w:val="3"/>
        <w:ind w:firstLine="540"/>
        <w:jc w:val="both"/>
        <w:rPr>
          <w:sz w:val="28"/>
          <w:szCs w:val="28"/>
        </w:rPr>
      </w:pPr>
      <w:r w:rsidRPr="00C116F6">
        <w:rPr>
          <w:sz w:val="28"/>
          <w:szCs w:val="28"/>
        </w:rPr>
        <w:t>2.14. Иные требования, в том числе учитывающие особенности пред</w:t>
      </w:r>
      <w:r w:rsidRPr="00C116F6">
        <w:rPr>
          <w:sz w:val="28"/>
          <w:szCs w:val="28"/>
        </w:rPr>
        <w:t>о</w:t>
      </w:r>
      <w:r w:rsidRPr="00C116F6">
        <w:rPr>
          <w:sz w:val="28"/>
          <w:szCs w:val="28"/>
        </w:rPr>
        <w:t>ставления муниципальной услуги в многофункциональных центрах и ос</w:t>
      </w:r>
      <w:r w:rsidRPr="00C116F6">
        <w:rPr>
          <w:sz w:val="28"/>
          <w:szCs w:val="28"/>
        </w:rPr>
        <w:t>о</w:t>
      </w:r>
      <w:r w:rsidRPr="00C116F6">
        <w:rPr>
          <w:sz w:val="28"/>
          <w:szCs w:val="28"/>
        </w:rPr>
        <w:t>бенности предоставления муниципальной услуги в электронной форме</w:t>
      </w:r>
    </w:p>
    <w:p w:rsidR="00204AF2" w:rsidRDefault="00204AF2" w:rsidP="00115415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ab/>
        <w:t>2.14.1. Информирование заинтересованных лиц осуществляется бе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платно;</w:t>
      </w:r>
    </w:p>
    <w:p w:rsidR="00204AF2" w:rsidRDefault="00204AF2" w:rsidP="001154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ab/>
        <w:t>2.14.2. Заявителям предоставляется возможность для предварительной записи на прием к должностному лицу отдела. Предварительная запись 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жет осуществляться заявителем при личном обращении или с использован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ем средств почтовой, телефонной связи и электронной почты. При предвар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тельной записи заявитель сообщает свои персональные данные и желаемое время посещения. Заявителю сообщается дата и время приёма;</w:t>
      </w:r>
    </w:p>
    <w:p w:rsidR="00204AF2" w:rsidRDefault="00204AF2" w:rsidP="00115415">
      <w:pPr>
        <w:spacing w:before="120" w:after="12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2.14.3. Заявителям предоставляется возможность получения информ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 о предоставляемой муниципальной услуге, форм заявлений и иных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кументов, необходимых для получения муниципальной услуги в электро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ном виде на официальном сайте Администрации муниципального района. </w:t>
      </w:r>
    </w:p>
    <w:p w:rsidR="00204AF2" w:rsidRDefault="00204AF2" w:rsidP="00115415">
      <w:pPr>
        <w:spacing w:before="120" w:after="12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>
        <w:rPr>
          <w:b/>
          <w:sz w:val="28"/>
          <w:szCs w:val="28"/>
        </w:rPr>
        <w:t>Состав, последовательность и сроки выполнения администр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04AF2" w:rsidRDefault="00204AF2" w:rsidP="00115415">
      <w:pPr>
        <w:tabs>
          <w:tab w:val="left" w:pos="35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3.1.Исполнение муниципальной  услуги включает в себя следующие административные процедуры:</w:t>
      </w:r>
    </w:p>
    <w:p w:rsidR="00204AF2" w:rsidRDefault="00204AF2" w:rsidP="00115415">
      <w:pPr>
        <w:tabs>
          <w:tab w:val="left" w:pos="35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официальных соревнований и физкультурно-спортивных мероприятий на территории Валдайского муниципального района;</w:t>
      </w:r>
    </w:p>
    <w:p w:rsidR="00204AF2" w:rsidRDefault="00204AF2" w:rsidP="00115415">
      <w:pPr>
        <w:tabs>
          <w:tab w:val="left" w:pos="35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официальных соревнований и физкультурно-спортивных мероприятий в Валдайском муниципальном районе.</w:t>
      </w:r>
    </w:p>
    <w:p w:rsidR="00204AF2" w:rsidRDefault="00204AF2" w:rsidP="001154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административных действий (процедур) по испо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нению муниципальной услуги отражена в блок – схеме  </w:t>
      </w:r>
      <w:r>
        <w:rPr>
          <w:rFonts w:ascii="Times New Roman" w:hAnsi="Times New Roman" w:cs="Times New Roman"/>
          <w:color w:val="000000"/>
          <w:sz w:val="28"/>
          <w:szCs w:val="28"/>
        </w:rPr>
        <w:t>(приложение  к а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министративному регламенту).</w:t>
      </w:r>
    </w:p>
    <w:p w:rsidR="00204AF2" w:rsidRPr="0092603E" w:rsidRDefault="00204AF2" w:rsidP="00115415">
      <w:pPr>
        <w:pStyle w:val="1"/>
        <w:jc w:val="both"/>
        <w:rPr>
          <w:szCs w:val="28"/>
        </w:rPr>
      </w:pPr>
      <w:r>
        <w:rPr>
          <w:szCs w:val="28"/>
        </w:rPr>
        <w:tab/>
      </w:r>
      <w:r w:rsidRPr="0092603E">
        <w:rPr>
          <w:szCs w:val="28"/>
        </w:rPr>
        <w:t>3.2. Организация официальных соревнований и физкультурно-спортивных мероприятий на территории Валдайского муниципального рай</w:t>
      </w:r>
      <w:r w:rsidRPr="0092603E">
        <w:rPr>
          <w:szCs w:val="28"/>
        </w:rPr>
        <w:t>о</w:t>
      </w:r>
      <w:r w:rsidRPr="0092603E">
        <w:rPr>
          <w:szCs w:val="28"/>
        </w:rPr>
        <w:t>на</w:t>
      </w:r>
    </w:p>
    <w:p w:rsidR="00204AF2" w:rsidRDefault="00204AF2" w:rsidP="00115415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Основанием начала административной процедуры является календа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ный план </w:t>
      </w:r>
      <w:r>
        <w:rPr>
          <w:bCs/>
          <w:sz w:val="28"/>
          <w:szCs w:val="28"/>
        </w:rPr>
        <w:t>физкультурно-массовых и спортивных</w:t>
      </w:r>
      <w:r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мероприятий </w:t>
      </w:r>
      <w:r>
        <w:rPr>
          <w:color w:val="000000"/>
          <w:sz w:val="28"/>
          <w:szCs w:val="28"/>
        </w:rPr>
        <w:t xml:space="preserve">Валдайского </w:t>
      </w:r>
      <w:r>
        <w:rPr>
          <w:color w:val="000000"/>
          <w:sz w:val="28"/>
          <w:szCs w:val="28"/>
        </w:rPr>
        <w:lastRenderedPageBreak/>
        <w:t>муниципального района (далее  Календарный план), утвержденный замест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телем Главы администрации муниципального района, курирующим вопросы развития физической культуры и спорта в муниципальном районе.</w:t>
      </w:r>
    </w:p>
    <w:p w:rsidR="00204AF2" w:rsidRDefault="00204AF2" w:rsidP="0011541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На основании Календарного плана специалист отдела, ответственный за организацию спортивных мероприятий, уведомляет заявителя посредством телефонной связи или электронной почты представить в отдел не позднее, чем за 40 рабочих дней до наступления даты проведения:</w:t>
      </w:r>
    </w:p>
    <w:p w:rsidR="00204AF2" w:rsidRDefault="00204AF2" w:rsidP="0011541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проект положения о проведении спортивного мероприятия, в том числе  состав судейской коллегии (главного судьи); </w:t>
      </w:r>
    </w:p>
    <w:p w:rsidR="00204AF2" w:rsidRDefault="00204AF2" w:rsidP="0011541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проект сметы расходов.</w:t>
      </w:r>
    </w:p>
    <w:p w:rsidR="00204AF2" w:rsidRDefault="00204AF2" w:rsidP="00115415">
      <w:pPr>
        <w:pStyle w:val="af0"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Положения о проведении спортивных мероприятий составляются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дельно на каждое официальное  физкультурное мероприятие и спортивное мероприятие муниципального района (далее  физкультурно-спортивное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роприятие). Для физкультурно-спортивных мероприятий, имеющих отборо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ную и финальную стадии их проведения или проводящихся в несколько эт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пов, составляется одно Положение.</w:t>
      </w:r>
    </w:p>
    <w:p w:rsidR="00204AF2" w:rsidRDefault="00204AF2" w:rsidP="00115415">
      <w:pPr>
        <w:pStyle w:val="af0"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Положение включает в себя следующие разделы:</w:t>
      </w:r>
    </w:p>
    <w:p w:rsidR="00204AF2" w:rsidRDefault="00204AF2" w:rsidP="00115415">
      <w:pPr>
        <w:pStyle w:val="af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"Общие положения". </w:t>
      </w:r>
    </w:p>
    <w:p w:rsidR="00204AF2" w:rsidRDefault="00204AF2" w:rsidP="00115415">
      <w:pPr>
        <w:pStyle w:val="af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Данный раздел содержит: </w:t>
      </w:r>
    </w:p>
    <w:p w:rsidR="00204AF2" w:rsidRDefault="00204AF2" w:rsidP="00115415">
      <w:pPr>
        <w:pStyle w:val="af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причины и обоснование проведения физкультурно-спортивного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приятия;</w:t>
      </w:r>
    </w:p>
    <w:p w:rsidR="00204AF2" w:rsidRDefault="00204AF2" w:rsidP="00115415">
      <w:pPr>
        <w:pStyle w:val="af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цели и задачи проведения физкультурно-спортивного мероприятия.</w:t>
      </w:r>
    </w:p>
    <w:p w:rsidR="00204AF2" w:rsidRDefault="00204AF2" w:rsidP="00115415">
      <w:pPr>
        <w:pStyle w:val="af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"Место и сроки проведения". </w:t>
      </w:r>
    </w:p>
    <w:p w:rsidR="00204AF2" w:rsidRDefault="00204AF2" w:rsidP="00115415">
      <w:pPr>
        <w:pStyle w:val="af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Данный раздел содержит:</w:t>
      </w:r>
    </w:p>
    <w:p w:rsidR="00204AF2" w:rsidRDefault="00204AF2" w:rsidP="00115415">
      <w:pPr>
        <w:pStyle w:val="af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место проведения (адрес, наименование населенного пункта);</w:t>
      </w:r>
    </w:p>
    <w:p w:rsidR="00204AF2" w:rsidRDefault="00204AF2" w:rsidP="00115415">
      <w:pPr>
        <w:pStyle w:val="af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сроки проведения (дата, месяц, год), включая день приезда и день от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езда участников.</w:t>
      </w:r>
    </w:p>
    <w:p w:rsidR="00204AF2" w:rsidRDefault="00204AF2" w:rsidP="00115415">
      <w:pPr>
        <w:pStyle w:val="af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"Организаторы мероприятия". </w:t>
      </w:r>
    </w:p>
    <w:p w:rsidR="00204AF2" w:rsidRDefault="00204AF2" w:rsidP="00115415">
      <w:pPr>
        <w:pStyle w:val="af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Данный раздел содержит:</w:t>
      </w:r>
    </w:p>
    <w:p w:rsidR="00204AF2" w:rsidRDefault="00204AF2" w:rsidP="00115415">
      <w:pPr>
        <w:pStyle w:val="af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полные наименования (включая организационно-правовую форму)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ганизаторов физкультурно-спортивного мероприятия - юридических лиц;</w:t>
      </w:r>
    </w:p>
    <w:p w:rsidR="00204AF2" w:rsidRDefault="00204AF2" w:rsidP="00115415">
      <w:pPr>
        <w:pStyle w:val="af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распределение прав и обязанностей между организаторами в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мероприятия;</w:t>
      </w:r>
    </w:p>
    <w:p w:rsidR="00204AF2" w:rsidRDefault="00204AF2" w:rsidP="00115415">
      <w:pPr>
        <w:pStyle w:val="af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персональный состав организационного комитета физкультурно-спортивного мероприятия или порядок и сроки его формирования.</w:t>
      </w:r>
    </w:p>
    <w:p w:rsidR="00204AF2" w:rsidRDefault="00204AF2" w:rsidP="00115415">
      <w:pPr>
        <w:pStyle w:val="af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"Требования к участникам и условия их допуска".</w:t>
      </w:r>
    </w:p>
    <w:p w:rsidR="00204AF2" w:rsidRDefault="00204AF2" w:rsidP="00115415">
      <w:pPr>
        <w:pStyle w:val="af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Данный раздел содержит:</w:t>
      </w:r>
    </w:p>
    <w:p w:rsidR="00204AF2" w:rsidRDefault="00204AF2" w:rsidP="00115415">
      <w:pPr>
        <w:pStyle w:val="af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условия, определяющие допуск команд, участников к физкультурно-спортивному мероприятию;</w:t>
      </w:r>
    </w:p>
    <w:p w:rsidR="00204AF2" w:rsidRDefault="00204AF2" w:rsidP="00115415">
      <w:pPr>
        <w:pStyle w:val="af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численные составы команд участников соревнований;</w:t>
      </w:r>
    </w:p>
    <w:p w:rsidR="00204AF2" w:rsidRDefault="00204AF2" w:rsidP="00115415">
      <w:pPr>
        <w:pStyle w:val="af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численные составы команд, участвующих в командных видах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физкультурно-спортивного  мероприятия, - если программой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смотрены командные виды программы;</w:t>
      </w:r>
    </w:p>
    <w:p w:rsidR="00204AF2" w:rsidRDefault="00204AF2" w:rsidP="00115415">
      <w:pPr>
        <w:pStyle w:val="af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группы участников по полу и возрасту;</w:t>
      </w:r>
    </w:p>
    <w:p w:rsidR="00204AF2" w:rsidRDefault="00204AF2" w:rsidP="00115415">
      <w:pPr>
        <w:pStyle w:val="af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"Программа физкультурно-спортивного мероприятия".</w:t>
      </w:r>
    </w:p>
    <w:p w:rsidR="00204AF2" w:rsidRDefault="00204AF2" w:rsidP="00115415">
      <w:pPr>
        <w:pStyle w:val="af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Данный раздел содержит:</w:t>
      </w:r>
    </w:p>
    <w:p w:rsidR="00204AF2" w:rsidRDefault="00204AF2" w:rsidP="00115415">
      <w:pPr>
        <w:pStyle w:val="af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расписание соревнований по дням, включая день приезда и день отъе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да;</w:t>
      </w:r>
    </w:p>
    <w:p w:rsidR="00204AF2" w:rsidRDefault="00204AF2" w:rsidP="00115415">
      <w:pPr>
        <w:pStyle w:val="af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порядок проведения соревнований по видам спорта, включенным в программу физкультурно-спортивного мероприятия;</w:t>
      </w:r>
    </w:p>
    <w:p w:rsidR="00204AF2" w:rsidRDefault="00204AF2" w:rsidP="00115415">
      <w:pPr>
        <w:pStyle w:val="af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ссылку на правила видов спорта, включенных в программу физкул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турно-спортивного мероприятия.</w:t>
      </w:r>
    </w:p>
    <w:p w:rsidR="00204AF2" w:rsidRDefault="00204AF2" w:rsidP="00115415">
      <w:pPr>
        <w:pStyle w:val="af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"Условия подведения итогов". </w:t>
      </w:r>
    </w:p>
    <w:p w:rsidR="00204AF2" w:rsidRDefault="00204AF2" w:rsidP="00115415">
      <w:pPr>
        <w:pStyle w:val="af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Данный раздел содержит:</w:t>
      </w:r>
    </w:p>
    <w:p w:rsidR="00204AF2" w:rsidRDefault="00204AF2" w:rsidP="00115415">
      <w:pPr>
        <w:pStyle w:val="af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условия (принципы и критерии) определения победителей и призеров в личных и (или) командных видах программы;</w:t>
      </w:r>
    </w:p>
    <w:p w:rsidR="00204AF2" w:rsidRDefault="00204AF2" w:rsidP="00115415">
      <w:pPr>
        <w:pStyle w:val="af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условия подведения итогов командного зачета среди команд участн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ков,  если командный зачет подводится по итогам физкультурно-спортивного мероприятия;</w:t>
      </w:r>
    </w:p>
    <w:p w:rsidR="00204AF2" w:rsidRDefault="00204AF2" w:rsidP="00115415">
      <w:pPr>
        <w:pStyle w:val="af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сроки представления организаторами итоговых протоколов, фотоал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бомов и справок об итогах проведения физкультурно-спортивного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 на бумажном и электронном носителях в отдел;</w:t>
      </w:r>
    </w:p>
    <w:p w:rsidR="00204AF2" w:rsidRDefault="00204AF2" w:rsidP="00115415">
      <w:pPr>
        <w:pStyle w:val="af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"Награждение". </w:t>
      </w:r>
    </w:p>
    <w:p w:rsidR="00204AF2" w:rsidRDefault="00204AF2" w:rsidP="00115415">
      <w:pPr>
        <w:pStyle w:val="af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Данный раздел содержит:</w:t>
      </w:r>
    </w:p>
    <w:p w:rsidR="00204AF2" w:rsidRDefault="00204AF2" w:rsidP="00115415">
      <w:pPr>
        <w:pStyle w:val="af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порядок и условия награждения победителей и призеров в личных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дах программы;</w:t>
      </w:r>
    </w:p>
    <w:p w:rsidR="00204AF2" w:rsidRDefault="00204AF2" w:rsidP="00115415">
      <w:pPr>
        <w:pStyle w:val="af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порядок и условия награждения победителей и призеров в командных видах программы;</w:t>
      </w:r>
    </w:p>
    <w:p w:rsidR="00204AF2" w:rsidRDefault="00204AF2" w:rsidP="00115415">
      <w:pPr>
        <w:pStyle w:val="af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порядок и условия награждения победителей и призеров в командном зачете.</w:t>
      </w:r>
    </w:p>
    <w:p w:rsidR="00204AF2" w:rsidRDefault="00204AF2" w:rsidP="00115415">
      <w:pPr>
        <w:pStyle w:val="af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"Условия финансирования". </w:t>
      </w:r>
    </w:p>
    <w:p w:rsidR="00204AF2" w:rsidRDefault="00204AF2" w:rsidP="00115415">
      <w:pPr>
        <w:pStyle w:val="af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Данный раздел содержит сведения об источниках и условиях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 обеспечения физкультурно-спортивного мероприятия, включая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сирование из областного бюджета.</w:t>
      </w:r>
    </w:p>
    <w:p w:rsidR="00204AF2" w:rsidRDefault="00204AF2" w:rsidP="00115415">
      <w:pPr>
        <w:pStyle w:val="af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"Обеспечение безопасности участников и зрителей". </w:t>
      </w:r>
    </w:p>
    <w:p w:rsidR="00204AF2" w:rsidRDefault="00204AF2" w:rsidP="00115415">
      <w:pPr>
        <w:pStyle w:val="af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Данный раздел содержит:</w:t>
      </w:r>
    </w:p>
    <w:p w:rsidR="00204AF2" w:rsidRDefault="00204AF2" w:rsidP="00115415">
      <w:pPr>
        <w:pStyle w:val="af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меры и условия, касающиеся обеспечения безопасности участников и зрителей при проведении физкультурно-спортивного мероприятия;</w:t>
      </w:r>
    </w:p>
    <w:p w:rsidR="00204AF2" w:rsidRDefault="00204AF2" w:rsidP="00115415">
      <w:pPr>
        <w:pStyle w:val="af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меры и условия, касающиеся медицинского обеспечения участников физкультурно-спортивного мероприятия.</w:t>
      </w:r>
    </w:p>
    <w:p w:rsidR="00204AF2" w:rsidRDefault="00204AF2" w:rsidP="00115415">
      <w:pPr>
        <w:pStyle w:val="af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"Страхование участников". </w:t>
      </w:r>
    </w:p>
    <w:p w:rsidR="00204AF2" w:rsidRDefault="00204AF2" w:rsidP="00115415">
      <w:pPr>
        <w:pStyle w:val="af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Данный раздел содержит порядок и условия страхования несчастных случаев, жизни и здоровья участников физкультурно-спортивного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тия.</w:t>
      </w:r>
    </w:p>
    <w:p w:rsidR="00204AF2" w:rsidRDefault="00204AF2" w:rsidP="00115415">
      <w:pPr>
        <w:pStyle w:val="af0"/>
        <w:spacing w:before="0" w:after="0"/>
        <w:jc w:val="both"/>
        <w:rPr>
          <w:sz w:val="28"/>
          <w:szCs w:val="28"/>
        </w:rPr>
      </w:pPr>
    </w:p>
    <w:p w:rsidR="00204AF2" w:rsidRDefault="00204AF2" w:rsidP="00115415">
      <w:pPr>
        <w:pStyle w:val="af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"Подача заявок на участие". </w:t>
      </w:r>
    </w:p>
    <w:p w:rsidR="00204AF2" w:rsidRDefault="00204AF2" w:rsidP="00115415">
      <w:pPr>
        <w:pStyle w:val="af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Данный раздел содержит:</w:t>
      </w:r>
    </w:p>
    <w:p w:rsidR="00204AF2" w:rsidRDefault="00204AF2" w:rsidP="00115415">
      <w:pPr>
        <w:pStyle w:val="af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сроки и порядок подачи заявок на участие в физкультурно-спортивном мероприятии;</w:t>
      </w:r>
    </w:p>
    <w:p w:rsidR="00204AF2" w:rsidRDefault="00204AF2" w:rsidP="00115415">
      <w:pPr>
        <w:pStyle w:val="af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перечень документов, представляемых в мандатную комиссию фи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культурно-спортивного мероприятия;</w:t>
      </w:r>
    </w:p>
    <w:p w:rsidR="00204AF2" w:rsidRDefault="00204AF2" w:rsidP="00115415">
      <w:pPr>
        <w:pStyle w:val="af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адрес и иные необходимые реквизиты организаторов физкультурно-спортивного мероприятия для направления заявок (адрес электронной почты, телефон/факс и пр.).</w:t>
      </w:r>
    </w:p>
    <w:p w:rsidR="00204AF2" w:rsidRDefault="00204AF2" w:rsidP="0011541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Заявитель представляет положение о проведении спортивного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приятия, в том числе  состав судейской коллегии (главного судьи), и смету расходов специалисту отдела, ответственному за делопроизводство, в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тронном виде и на бумажном носителе не позднее, чем за 40 рабочих дней до наступления даты проведения спортивного мероприятия.</w:t>
      </w:r>
    </w:p>
    <w:p w:rsidR="00204AF2" w:rsidRDefault="00204AF2" w:rsidP="0011541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Специалист отдела, ответственный за делопроизводство,  в тот же день регистрирует представленные документы и направляет для ознакомления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ведующему отделом.</w:t>
      </w:r>
    </w:p>
    <w:p w:rsidR="00204AF2" w:rsidRDefault="00204AF2" w:rsidP="0011541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В течение двух дней заведующий отделом ознакамливается с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ленными документами и расписывает их специалисту отдела, ответственн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за организацию спортивных мероприятий.</w:t>
      </w:r>
    </w:p>
    <w:p w:rsidR="00204AF2" w:rsidRDefault="00204AF2" w:rsidP="0011541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Специалист отдела, ответственный за организацию официальных спо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тивных мероприятий, в течение 7 рабочих дней осуществляет  проверку представленных документов, а именно:</w:t>
      </w:r>
    </w:p>
    <w:p w:rsidR="00204AF2" w:rsidRDefault="00204AF2" w:rsidP="0011541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соответствие положения о проведении спортивного мероприятия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ствующему законодательству;</w:t>
      </w:r>
    </w:p>
    <w:p w:rsidR="00204AF2" w:rsidRDefault="00204AF2" w:rsidP="0011541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соответствие сметы расходов объему денежных средств,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ренных в Календарном плане на проведение соответствующего спортивного мероприятия.</w:t>
      </w:r>
    </w:p>
    <w:p w:rsidR="00204AF2" w:rsidRDefault="00204AF2" w:rsidP="0011541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В случае выявления несоответствия представленной документации специалист отдела, ответственный за организацию спортивных мероприятий, должен посредством телефонной связи уведомить заявителя. </w:t>
      </w:r>
    </w:p>
    <w:p w:rsidR="00204AF2" w:rsidRDefault="00204AF2" w:rsidP="0011541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В течение одного рабочего дня несоответствие должно быть устранено.</w:t>
      </w:r>
    </w:p>
    <w:p w:rsidR="00204AF2" w:rsidRDefault="00204AF2" w:rsidP="00115415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После проверки документы подлежат </w:t>
      </w:r>
      <w:r>
        <w:rPr>
          <w:color w:val="000000"/>
          <w:sz w:val="28"/>
          <w:szCs w:val="28"/>
        </w:rPr>
        <w:t>утверждению заведующим отд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лом и размещению на официальном сайте Администрации муниципального района.</w:t>
      </w:r>
    </w:p>
    <w:p w:rsidR="00204AF2" w:rsidRDefault="00204AF2" w:rsidP="00115415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Результатом административной процедуры является утвержденные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ведующим отделом положение о проведении спортивного мероприятия, в том числе состав судейской коллегии (главного судьи), и сметы расходов,  опубликование положения на сайте Администрации муниципального района;</w:t>
      </w:r>
    </w:p>
    <w:p w:rsidR="00204AF2" w:rsidRDefault="00204AF2" w:rsidP="0011541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3.3. Проведение официальных соревнований и физкультурно-спортивных  мероприятий и спортивных мероприятий в Валдайском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ципальном районе</w:t>
      </w:r>
    </w:p>
    <w:p w:rsidR="00204AF2" w:rsidRDefault="00204AF2" w:rsidP="0011541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начала административной процедуры является наступление даты проведения спортивного мероприятия в соответствии с Календарным планом.</w:t>
      </w:r>
    </w:p>
    <w:p w:rsidR="00204AF2" w:rsidRDefault="00204AF2" w:rsidP="0011541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 спортивного мероприятия судейская колл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гия (главный судья) составляется протокол результатов проведения спорти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мероприятия, который подписывается всеми членами судейской колл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гии (главным судьей).</w:t>
      </w:r>
    </w:p>
    <w:p w:rsidR="00204AF2" w:rsidRDefault="00204AF2" w:rsidP="0011541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течение 5 рабочих дней после подписания протокола результатов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ведения спортивного мероприятия специалист отдела, ответственный за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ганизацию официальных  спортивных мероприятиях, или заявитель должен представить прокол в отдел.</w:t>
      </w:r>
    </w:p>
    <w:p w:rsidR="00204AF2" w:rsidRDefault="00204AF2" w:rsidP="0011541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отдела, ответственный за организацию официальных спо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тивных мероприятий:</w:t>
      </w:r>
    </w:p>
    <w:p w:rsidR="00204AF2" w:rsidRDefault="00204AF2" w:rsidP="0011541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инструктирует членов судейской коллегии  о целях и задачах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спортивного мероприятия;</w:t>
      </w:r>
    </w:p>
    <w:p w:rsidR="00204AF2" w:rsidRDefault="00204AF2" w:rsidP="0011541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анализ результатов проведения мероприятия.</w:t>
      </w:r>
    </w:p>
    <w:p w:rsidR="00204AF2" w:rsidRDefault="00204AF2" w:rsidP="0011541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После подписания протокола результатов проведения спортивного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роприятия главным судьёй соревнований, специалист отдела, ответственный за организацию проведения спортивных мероприятий, награждает победит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 и призеров спортивного мероприятия дипломами, грамотами победителя, призера, вручением ценных призов в соответствии с условиями положения о спортивном мероприятии.</w:t>
      </w:r>
    </w:p>
    <w:p w:rsidR="00204AF2" w:rsidRDefault="00204AF2" w:rsidP="0011541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Победителями или призерами спортивного мероприятия являются участники мероприятия, которые набрали большое количество мест, очков, ба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лов, согласно положению о проведении спортивного мероприятия.</w:t>
      </w:r>
    </w:p>
    <w:p w:rsidR="00204AF2" w:rsidRDefault="00204AF2" w:rsidP="0011541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 вручение дипл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мов, грамот  и сертификатов победителям, призерам спортивных соревнов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ний, вручение ценных призов в соответствии с условиями проведения спо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тивного мероприятия.  </w:t>
      </w:r>
    </w:p>
    <w:p w:rsidR="00204AF2" w:rsidRDefault="00204AF2" w:rsidP="00115415">
      <w:pPr>
        <w:ind w:firstLine="600"/>
        <w:jc w:val="both"/>
        <w:rPr>
          <w:sz w:val="28"/>
          <w:szCs w:val="28"/>
        </w:rPr>
      </w:pPr>
    </w:p>
    <w:p w:rsidR="00204AF2" w:rsidRPr="000A3745" w:rsidRDefault="00204AF2" w:rsidP="00115415">
      <w:pPr>
        <w:pStyle w:val="3"/>
        <w:ind w:firstLine="720"/>
        <w:jc w:val="both"/>
        <w:rPr>
          <w:b/>
          <w:sz w:val="28"/>
          <w:szCs w:val="28"/>
        </w:rPr>
      </w:pPr>
      <w:bookmarkStart w:id="11" w:name="_Toc206489269"/>
      <w:bookmarkEnd w:id="7"/>
      <w:bookmarkEnd w:id="9"/>
      <w:bookmarkEnd w:id="10"/>
      <w:r w:rsidRPr="000A3745">
        <w:rPr>
          <w:b/>
          <w:sz w:val="28"/>
          <w:szCs w:val="28"/>
        </w:rPr>
        <w:t>4. Формы контроля за исполнением административного регламе</w:t>
      </w:r>
      <w:r w:rsidRPr="000A3745">
        <w:rPr>
          <w:b/>
          <w:sz w:val="28"/>
          <w:szCs w:val="28"/>
        </w:rPr>
        <w:t>н</w:t>
      </w:r>
      <w:r w:rsidRPr="000A3745">
        <w:rPr>
          <w:b/>
          <w:sz w:val="28"/>
          <w:szCs w:val="28"/>
        </w:rPr>
        <w:t>та</w:t>
      </w:r>
    </w:p>
    <w:p w:rsidR="00204AF2" w:rsidRDefault="00204AF2" w:rsidP="001154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Toc205690157"/>
      <w:bookmarkEnd w:id="11"/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>4.1.Текущий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муниципальной услуги, а также принятием решений ответственными лицами осуществляет заведующий отделом по физической культуре, спорту и молодежной политике Администрации муниципального района;</w:t>
      </w:r>
    </w:p>
    <w:p w:rsidR="00204AF2" w:rsidRDefault="00204AF2" w:rsidP="001154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>4.2.Специалист отдела или МБУ «ДЮСШ», ответственный за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услуги, </w:t>
      </w:r>
      <w:r>
        <w:rPr>
          <w:rFonts w:ascii="Times New Roman" w:hAnsi="Times New Roman" w:cs="Times New Roman"/>
          <w:sz w:val="28"/>
          <w:szCs w:val="28"/>
        </w:rPr>
        <w:t>несет персональную ответственность за сроки и порядок предоставления каждой административной процедуры,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занной в настоящем административном регламенте.</w:t>
      </w:r>
    </w:p>
    <w:p w:rsidR="00204AF2" w:rsidRDefault="00204AF2" w:rsidP="001154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>Персональная ответственность специалистов закрепляется в их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ностных инструкциях в соответствии с требованиями законодательства;</w:t>
      </w:r>
    </w:p>
    <w:p w:rsidR="00204AF2" w:rsidRDefault="00204AF2" w:rsidP="001154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4.3.Заведующий отделом осуществляет контроль в форме регулярных проверок соблюдения и предоставления специалистами положений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стративного регламента, иных нормативных правовых актов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 и Новгородской области. По результатам проверок заведующий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делом дает указания по устранению выявленных нарушений, контролирует их исполнение.</w:t>
      </w:r>
    </w:p>
    <w:p w:rsidR="00204AF2" w:rsidRDefault="00204AF2" w:rsidP="001154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ab/>
        <w:t>Периодичность осуществления текущего контроля - 1 раз в год;</w:t>
      </w:r>
    </w:p>
    <w:p w:rsidR="00204AF2" w:rsidRDefault="00204AF2" w:rsidP="0011541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>
        <w:rPr>
          <w:sz w:val="28"/>
          <w:szCs w:val="28"/>
        </w:rPr>
        <w:tab/>
        <w:t xml:space="preserve">4.4. Контроль за полнотой и качеством предоставления муниципальной услуги осуществляется на основании </w:t>
      </w:r>
      <w:r>
        <w:rPr>
          <w:bCs/>
          <w:sz w:val="28"/>
          <w:szCs w:val="28"/>
        </w:rPr>
        <w:t xml:space="preserve">индивидуальных правовых актов отдела </w:t>
      </w:r>
      <w:r>
        <w:rPr>
          <w:sz w:val="28"/>
          <w:szCs w:val="28"/>
        </w:rPr>
        <w:t>и обращений заинтересованных лиц в целях выявления и устранения 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шений прав заявителей, рассмотрения, принятия решений и подготовки отв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тов на обращения заявителей, содержащих жалобы на действия (бездействие) специалистов, а также проверки предоставления положений настоящего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министративного регламента;</w:t>
      </w:r>
    </w:p>
    <w:p w:rsidR="00204AF2" w:rsidRDefault="00204AF2" w:rsidP="001154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4.5.Периодичность проведения проверок может носить плановый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 (осуществляться на основании утвержденного графика проведения проверок) и внеплановый характер (по конкретным обращениям заинтерес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ванных лиц);</w:t>
      </w:r>
    </w:p>
    <w:p w:rsidR="00204AF2" w:rsidRDefault="00204AF2" w:rsidP="0011541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4.6.</w:t>
      </w:r>
      <w:r>
        <w:rPr>
          <w:bCs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дельные вопросы (тематические проверки);</w:t>
      </w:r>
    </w:p>
    <w:p w:rsidR="00204AF2" w:rsidRDefault="00204AF2" w:rsidP="00115415">
      <w:pPr>
        <w:pStyle w:val="30"/>
        <w:widowControl w:val="0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  <w:t>4.7.Для проведения проверки полноты и качества предоставления м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ниципальной услуги формируется комиссия, председателем которой является заведующий отделом.       </w:t>
      </w:r>
    </w:p>
    <w:p w:rsidR="00204AF2" w:rsidRDefault="00204AF2" w:rsidP="00115415">
      <w:pPr>
        <w:pStyle w:val="30"/>
        <w:widowControl w:val="0"/>
        <w:spacing w:after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Комиссия имеет право:</w:t>
      </w:r>
    </w:p>
    <w:p w:rsidR="00204AF2" w:rsidRDefault="00204AF2" w:rsidP="00115415">
      <w:pPr>
        <w:pStyle w:val="30"/>
        <w:widowControl w:val="0"/>
        <w:spacing w:after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разрабатывать предложения по вопросам предоставления муниципал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ной услуги;</w:t>
      </w:r>
    </w:p>
    <w:p w:rsidR="00204AF2" w:rsidRDefault="00204AF2" w:rsidP="00115415">
      <w:pPr>
        <w:pStyle w:val="30"/>
        <w:widowControl w:val="0"/>
        <w:spacing w:after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привлекать к своей работе экспертов, специализированные консульт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ционные, оценочные и иные организации.</w:t>
      </w:r>
    </w:p>
    <w:p w:rsidR="00204AF2" w:rsidRDefault="00204AF2" w:rsidP="00115415">
      <w:pPr>
        <w:pStyle w:val="30"/>
        <w:widowControl w:val="0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  <w:t>Комиссия прекращает свою деятельность после окончания проведения проверки. Результаты деятельности комиссии оформляются в виде справки, в которой отмечаются выявленные недостатки и предложения по их устран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нию.</w:t>
      </w:r>
    </w:p>
    <w:p w:rsidR="00204AF2" w:rsidRDefault="00204AF2" w:rsidP="00115415">
      <w:pPr>
        <w:pStyle w:val="30"/>
        <w:widowControl w:val="0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  <w:t>Справка подписывается председателем комиссии;</w:t>
      </w:r>
    </w:p>
    <w:p w:rsidR="00204AF2" w:rsidRDefault="00204AF2" w:rsidP="0011541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4.8.По результатам проведенных проверок в случае выявления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прав заявителей осуществляется привлечение виновных лиц к</w:t>
      </w:r>
      <w:r>
        <w:rPr>
          <w:bCs/>
          <w:sz w:val="28"/>
          <w:szCs w:val="28"/>
        </w:rPr>
        <w:t xml:space="preserve"> отве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ственности в соответствии с действующим законодательством Российской Ф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дерации;</w:t>
      </w:r>
    </w:p>
    <w:p w:rsidR="00204AF2" w:rsidRDefault="00204AF2" w:rsidP="0011541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  <w:t>4.9.</w:t>
      </w:r>
      <w:r>
        <w:rPr>
          <w:sz w:val="28"/>
          <w:szCs w:val="28"/>
        </w:rPr>
        <w:t>Граждане, их объединения и организации имеют право на любые, предусмотренные действующим законодательством, формы контроля за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тельностью отдела по физической культуре, спорту и молодежной политике Администрации муниципального района при предоставлении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услуги.</w:t>
      </w:r>
    </w:p>
    <w:p w:rsidR="00204AF2" w:rsidRDefault="00204AF2" w:rsidP="00115415">
      <w:pPr>
        <w:jc w:val="both"/>
        <w:rPr>
          <w:sz w:val="28"/>
          <w:szCs w:val="28"/>
        </w:rPr>
      </w:pPr>
    </w:p>
    <w:p w:rsidR="00204AF2" w:rsidRPr="000A3745" w:rsidRDefault="00204AF2" w:rsidP="00115415">
      <w:pPr>
        <w:pStyle w:val="3"/>
        <w:ind w:firstLine="720"/>
        <w:jc w:val="both"/>
        <w:rPr>
          <w:b/>
          <w:sz w:val="28"/>
          <w:szCs w:val="28"/>
        </w:rPr>
      </w:pPr>
      <w:bookmarkStart w:id="13" w:name="_Toc206489270"/>
      <w:r w:rsidRPr="000A3745">
        <w:rPr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bookmarkEnd w:id="13"/>
    <w:p w:rsidR="00204AF2" w:rsidRDefault="00204AF2" w:rsidP="001154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>5.1. Действия (бездействие) и решения лиц отдела, осуществляемые (принятые) в ходе предоставления муниципальной услуги, могут быть обж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лованы заинтересованными лицами в досудебном и судебном порядке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ответствии с законодательством Российской Федерации;</w:t>
      </w:r>
    </w:p>
    <w:p w:rsidR="00204AF2" w:rsidRDefault="00204AF2" w:rsidP="0011541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5.2. Заявитель может обратиться с жалобой в том числе в следующих случаях:</w:t>
      </w:r>
    </w:p>
    <w:p w:rsidR="00204AF2" w:rsidRDefault="00204AF2" w:rsidP="0011541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5.2.1.Нарушение срока регистрации запроса заявителя 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муниципальной услуги;</w:t>
      </w:r>
    </w:p>
    <w:p w:rsidR="00204AF2" w:rsidRDefault="00204AF2" w:rsidP="0011541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5.2.2.Нарушение срока предоставления муниципальной услуги;</w:t>
      </w:r>
    </w:p>
    <w:p w:rsidR="00204AF2" w:rsidRDefault="00204AF2" w:rsidP="0011541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5.2.3.Требование у заявителя документов, не предусмотренных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тивными правовыми актами Российской Федерации, нормативными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выми актами субъектов Российской Федерации, муниципальными правов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актами для предоставления муниципальной услуги;</w:t>
      </w:r>
    </w:p>
    <w:p w:rsidR="00204AF2" w:rsidRDefault="00204AF2" w:rsidP="0011541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5.2.4.Отказ в приеме документов, предоставление которых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рено нормативными правовыми актами Российской Федерации,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ными правовыми актами субъектов Российской Федерации, муниципальн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правовыми актами для предоставления муниципальной услуги, у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ля;</w:t>
      </w:r>
    </w:p>
    <w:p w:rsidR="00204AF2" w:rsidRDefault="00204AF2" w:rsidP="0011541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5.2.5.Отказ в предоставлении муниципальной услуги, если основания отказа не предусмотрены федеральными законами и принятыми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ними иными нормативными правовыми актами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нормативными правовыми актами субъектов Российской Федерации,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ципальными правовыми актами;</w:t>
      </w:r>
    </w:p>
    <w:p w:rsidR="00204AF2" w:rsidRDefault="00204AF2" w:rsidP="0011541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5.2.6.Затребование с заявителя при предоставлении муниципальной услуги платы, не предусмотренной нормативными правовыми актами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нормативными правовыми актами субъектов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Федерации, муниципальными правовыми актами;</w:t>
      </w:r>
    </w:p>
    <w:p w:rsidR="00204AF2" w:rsidRDefault="00204AF2" w:rsidP="0011541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5.2.7.Отказ органа, предоставляющего муниципальную услугу,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ностного лица органа, предоставляющего муниципальную услугу, в испра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допущенных опечаток и ошибок в выданных в результате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 документах либо нарушение установленного срока таких исправлений;</w:t>
      </w:r>
    </w:p>
    <w:p w:rsidR="00204AF2" w:rsidRDefault="00204AF2" w:rsidP="0011541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5.3. Жалоба подается в письменной форме на бумажном носителе, в электронной форме в орган, предоставляющий муниципальную услугу. 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лобы на решения, принятые руководителем органа, предоставляющего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ципальную услугу, подаются в вышестоящий орган (при его наличии) либо в случае его отсутствия рассматриваются непосредственно руководителем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гана, предоставляющего муниципальную услугу;</w:t>
      </w:r>
    </w:p>
    <w:p w:rsidR="00204AF2" w:rsidRDefault="00204AF2" w:rsidP="001154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5.4. Ответственные лица отдела проводят личный прием заявителей по жалобам в соответствии с режимом работы отдела, указанным в пункте 1.3.1 административного регламента. </w:t>
      </w:r>
    </w:p>
    <w:p w:rsidR="00204AF2" w:rsidRDefault="00204AF2" w:rsidP="0011541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прием может проводиться по предварительной записи с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пользованием средств телефонной связи по номерам телефонов, указанным в пункте 1.3.2 административного регламента.</w:t>
      </w:r>
    </w:p>
    <w:p w:rsidR="00204AF2" w:rsidRDefault="00204AF2" w:rsidP="001154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Специалист, осуществляющий запись заявителей на личный прием с жалобой, информирует заявителя о дате, времени, месте приема, должности, фамилии, имени и отчестве лица, осуществляющего прием; </w:t>
      </w:r>
    </w:p>
    <w:p w:rsidR="00204AF2" w:rsidRDefault="00204AF2" w:rsidP="0011541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5.5. Жалоба может быть направлена по почте, через многофункци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нальный центр, с использованием информационно-телекоммуникационной </w:t>
      </w:r>
      <w:r>
        <w:rPr>
          <w:sz w:val="28"/>
          <w:szCs w:val="28"/>
        </w:rPr>
        <w:lastRenderedPageBreak/>
        <w:t>сети "Интернет", официального сайта органа, предоставляющего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заявителя;</w:t>
      </w:r>
    </w:p>
    <w:p w:rsidR="00204AF2" w:rsidRDefault="00204AF2" w:rsidP="0011541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5.6.Жалоба заявителя должна содержать:</w:t>
      </w:r>
    </w:p>
    <w:p w:rsidR="00204AF2" w:rsidRDefault="00204AF2" w:rsidP="0011541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5.6.1.Наименование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жалуются;</w:t>
      </w:r>
    </w:p>
    <w:p w:rsidR="00204AF2" w:rsidRDefault="00204AF2" w:rsidP="0011541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5.6.2.Фамилию,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04AF2" w:rsidRDefault="00204AF2" w:rsidP="0011541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5.6.3.Сведения об обжалуемых решениях и действиях (бездействии) органа, предоставляющего муниципальную услугу, должностного лица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на, предоставляющего муниципальную услугу, либо муниципального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жащего;</w:t>
      </w:r>
    </w:p>
    <w:p w:rsidR="00204AF2" w:rsidRDefault="00204AF2" w:rsidP="0011541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5.6.4.Доводы,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гу, либо муниципального служащего. Заявителем могут быть представлены документы (при наличии), подтверждающие доводы заявителя, либо их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пии;</w:t>
      </w:r>
    </w:p>
    <w:p w:rsidR="00204AF2" w:rsidRDefault="00204AF2" w:rsidP="00115415">
      <w:pPr>
        <w:pStyle w:val="30"/>
        <w:widowControl w:val="0"/>
        <w:spacing w:after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5.7. </w:t>
      </w:r>
      <w:r>
        <w:rPr>
          <w:bCs/>
          <w:sz w:val="28"/>
          <w:szCs w:val="28"/>
        </w:rPr>
        <w:t>При обращении заявителей в письменной форме срок рассмотр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ния жалобы не должен превышать </w:t>
      </w:r>
      <w:r>
        <w:rPr>
          <w:sz w:val="28"/>
          <w:szCs w:val="28"/>
        </w:rPr>
        <w:t>пятнадцать рабочих дней со дня ее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страции, а в случае обжалования отказа органа, предоставляющего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пальную услугу, должностного лица органа, предоставляющего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услугу, в приеме документов у заявителя либо в исправлении допуще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опечаток и ошибок или в случае обжалования нарушения установленн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срока таких исправлений - в течение пяти рабочих дней со дня ее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страции; </w:t>
      </w:r>
    </w:p>
    <w:p w:rsidR="00204AF2" w:rsidRDefault="00204AF2" w:rsidP="0011541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5.8. По результатам рассмотрения жалобы орган, предоставляющий муниципальную услугу, принимает одно из следующих решений:</w:t>
      </w:r>
    </w:p>
    <w:p w:rsidR="00204AF2" w:rsidRDefault="00204AF2" w:rsidP="0011541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5.8.1.Удовлетворяет жалобу, в том числе в форме отмены принятого решения, исправления допущенных органом, предоставляющим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нормативными правовыми актами субъектов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Федерации, муниципальными правовыми актами, а также в иных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мах;</w:t>
      </w:r>
    </w:p>
    <w:p w:rsidR="00204AF2" w:rsidRDefault="00204AF2" w:rsidP="0011541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5.8.2.Отказывает в удовлетворении жалобы;</w:t>
      </w:r>
    </w:p>
    <w:p w:rsidR="00204AF2" w:rsidRDefault="00204AF2" w:rsidP="0011541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5.9. Не позднее дня, следующего за днем принятия решения, указанн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в пункте 5.8, заявителю в письменной форме и по желанию заявителя в </w:t>
      </w:r>
      <w:r>
        <w:rPr>
          <w:sz w:val="28"/>
          <w:szCs w:val="28"/>
        </w:rPr>
        <w:lastRenderedPageBreak/>
        <w:t>электронной форме направляется мотивированный ответ о результатах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смотрения жалобы;</w:t>
      </w:r>
    </w:p>
    <w:p w:rsidR="00204AF2" w:rsidRDefault="00204AF2" w:rsidP="00115415">
      <w:pPr>
        <w:pStyle w:val="30"/>
        <w:widowControl w:val="0"/>
        <w:spacing w:after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5.10. Если в письменном обращении не указаны фамилия заявителя, направившего обращение, и почтовый адрес, по которому должен быть направлен ответ, ответ на обращение не дается;       </w:t>
      </w:r>
      <w:r>
        <w:rPr>
          <w:bCs/>
          <w:sz w:val="28"/>
          <w:szCs w:val="28"/>
        </w:rPr>
        <w:tab/>
      </w:r>
    </w:p>
    <w:p w:rsidR="00204AF2" w:rsidRDefault="00204AF2" w:rsidP="00115415">
      <w:pPr>
        <w:pStyle w:val="30"/>
        <w:widowControl w:val="0"/>
        <w:spacing w:after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5.11.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отдел вправе ост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вить обращение без ответа по существу поставленных в нем вопросов и с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общить заявителю, направившему обращение, о недопустимости злоуп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требления правом; </w:t>
      </w:r>
    </w:p>
    <w:p w:rsidR="00204AF2" w:rsidRDefault="00204AF2" w:rsidP="00115415">
      <w:pPr>
        <w:pStyle w:val="30"/>
        <w:widowControl w:val="0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  <w:t>5.12. Если текст письменного обращения не поддается прочтению, о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вет на обращение не дается, о чем сообщается заявителю, направившему 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ращение, если его фамилия и почтовый адрес не поддаются прочтению;</w:t>
      </w:r>
    </w:p>
    <w:p w:rsidR="00204AF2" w:rsidRDefault="00204AF2" w:rsidP="00115415">
      <w:pPr>
        <w:pStyle w:val="30"/>
        <w:widowControl w:val="0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  <w:t>5.13. 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водятся новые доводы или обстоятельства, уполномоченное на то отве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ственное лицо вправе принять решение о безосновательности очередного 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ращения и прекращении переписки с заявителем по данному вопросу. О да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ном решении уведомляется заявитель, направивший обращение;</w:t>
      </w:r>
    </w:p>
    <w:p w:rsidR="00204AF2" w:rsidRDefault="00204AF2" w:rsidP="00115415">
      <w:pPr>
        <w:pStyle w:val="30"/>
        <w:widowControl w:val="0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  <w:t>5.14.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му обращение, сообщается о невозможности дать ответ по существу поста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ленного в нем вопроса в связи с недопустимостью разглашения указанных сведений;</w:t>
      </w:r>
    </w:p>
    <w:p w:rsidR="00204AF2" w:rsidRDefault="00204AF2" w:rsidP="00115415">
      <w:pPr>
        <w:pStyle w:val="30"/>
        <w:widowControl w:val="0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  <w:t>5.15. Если причины, по которым ответ по существу поставленных в 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ращении вопросов не мог быть дан, в последующем были устранены, заяв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тель вправе вновь направить повторное обращение;</w:t>
      </w:r>
    </w:p>
    <w:p w:rsidR="00204AF2" w:rsidRDefault="00204AF2" w:rsidP="00115415">
      <w:pPr>
        <w:pStyle w:val="30"/>
        <w:widowControl w:val="0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  <w:t>5.16. Заявители вправе обжаловать решения, принятые в ходе пред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ставления муниципальной услуги, действия или бездействие лиц</w:t>
      </w:r>
      <w:r>
        <w:rPr>
          <w:sz w:val="28"/>
          <w:szCs w:val="28"/>
        </w:rPr>
        <w:t xml:space="preserve"> отдела по физической культуре, спорту и молодежной политике</w:t>
      </w:r>
      <w:r>
        <w:rPr>
          <w:bCs/>
          <w:sz w:val="28"/>
          <w:szCs w:val="28"/>
        </w:rPr>
        <w:t xml:space="preserve">  в судебном порядке в соответствии с действующим законодательством.</w:t>
      </w:r>
    </w:p>
    <w:p w:rsidR="00204AF2" w:rsidRDefault="00204AF2" w:rsidP="00115415">
      <w:pPr>
        <w:jc w:val="center"/>
        <w:rPr>
          <w:sz w:val="28"/>
          <w:szCs w:val="28"/>
          <w:highlight w:val="green"/>
        </w:rPr>
      </w:pPr>
      <w:r>
        <w:rPr>
          <w:sz w:val="28"/>
          <w:szCs w:val="28"/>
        </w:rPr>
        <w:t>_____________________________</w:t>
      </w:r>
    </w:p>
    <w:bookmarkEnd w:id="12"/>
    <w:p w:rsidR="00204AF2" w:rsidRDefault="00204AF2" w:rsidP="00115415">
      <w:pPr>
        <w:pStyle w:val="3"/>
        <w:ind w:left="5103" w:firstLine="720"/>
        <w:jc w:val="right"/>
        <w:rPr>
          <w:sz w:val="24"/>
          <w:szCs w:val="24"/>
        </w:rPr>
      </w:pPr>
    </w:p>
    <w:p w:rsidR="00204AF2" w:rsidRDefault="00204AF2" w:rsidP="00115415">
      <w:pPr>
        <w:spacing w:line="240" w:lineRule="exact"/>
      </w:pPr>
      <w:bookmarkStart w:id="14" w:name="_Приложение_№_8"/>
      <w:bookmarkEnd w:id="14"/>
    </w:p>
    <w:p w:rsidR="00204AF2" w:rsidRDefault="00204AF2" w:rsidP="0011541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204AF2" w:rsidRDefault="00204AF2" w:rsidP="00115415">
      <w:pPr>
        <w:jc w:val="center"/>
        <w:rPr>
          <w:sz w:val="24"/>
          <w:szCs w:val="24"/>
        </w:rPr>
      </w:pPr>
    </w:p>
    <w:p w:rsidR="00204AF2" w:rsidRDefault="00204AF2" w:rsidP="00C24C2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204AF2" w:rsidRDefault="00204AF2" w:rsidP="00115415">
      <w:pPr>
        <w:spacing w:line="240" w:lineRule="exact"/>
      </w:pPr>
      <w:r>
        <w:rPr>
          <w:sz w:val="24"/>
          <w:szCs w:val="24"/>
        </w:rPr>
        <w:t xml:space="preserve">                                                      </w:t>
      </w:r>
    </w:p>
    <w:p w:rsidR="00204AF2" w:rsidRDefault="00204AF2" w:rsidP="00B4101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04AF2" w:rsidRDefault="00204AF2" w:rsidP="00B4101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204AF2" w:rsidSect="00AD2300">
      <w:headerReference w:type="even" r:id="rId11"/>
      <w:headerReference w:type="default" r:id="rId12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BC3" w:rsidRDefault="00BE5BC3">
      <w:r>
        <w:separator/>
      </w:r>
    </w:p>
  </w:endnote>
  <w:endnote w:type="continuationSeparator" w:id="0">
    <w:p w:rsidR="00BE5BC3" w:rsidRDefault="00BE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BC3" w:rsidRDefault="00BE5BC3">
      <w:r>
        <w:separator/>
      </w:r>
    </w:p>
  </w:footnote>
  <w:footnote w:type="continuationSeparator" w:id="0">
    <w:p w:rsidR="00BE5BC3" w:rsidRDefault="00BE5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C93" w:rsidRDefault="008C1C93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C1C93" w:rsidRDefault="008C1C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C93" w:rsidRPr="00682C9A" w:rsidRDefault="008C1C93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682C9A">
      <w:rPr>
        <w:rStyle w:val="a4"/>
        <w:sz w:val="24"/>
        <w:szCs w:val="24"/>
      </w:rPr>
      <w:fldChar w:fldCharType="begin"/>
    </w:r>
    <w:r w:rsidRPr="00682C9A">
      <w:rPr>
        <w:rStyle w:val="a4"/>
        <w:sz w:val="24"/>
        <w:szCs w:val="24"/>
      </w:rPr>
      <w:instrText xml:space="preserve">PAGE  </w:instrText>
    </w:r>
    <w:r w:rsidRPr="00682C9A">
      <w:rPr>
        <w:rStyle w:val="a4"/>
        <w:sz w:val="24"/>
        <w:szCs w:val="24"/>
      </w:rPr>
      <w:fldChar w:fldCharType="separate"/>
    </w:r>
    <w:r w:rsidR="0017183E">
      <w:rPr>
        <w:rStyle w:val="a4"/>
        <w:noProof/>
        <w:sz w:val="24"/>
        <w:szCs w:val="24"/>
      </w:rPr>
      <w:t>2</w:t>
    </w:r>
    <w:r w:rsidRPr="00682C9A">
      <w:rPr>
        <w:rStyle w:val="a4"/>
        <w:sz w:val="24"/>
        <w:szCs w:val="24"/>
      </w:rPr>
      <w:fldChar w:fldCharType="end"/>
    </w:r>
  </w:p>
  <w:p w:rsidR="008C1C93" w:rsidRDefault="008C1C93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11771"/>
    <w:rsid w:val="0001667F"/>
    <w:rsid w:val="00016B41"/>
    <w:rsid w:val="00017B5F"/>
    <w:rsid w:val="00024449"/>
    <w:rsid w:val="000256E4"/>
    <w:rsid w:val="00031A6B"/>
    <w:rsid w:val="00032B80"/>
    <w:rsid w:val="00034ACC"/>
    <w:rsid w:val="000355DA"/>
    <w:rsid w:val="000400C2"/>
    <w:rsid w:val="00047FB2"/>
    <w:rsid w:val="00050858"/>
    <w:rsid w:val="00053BEA"/>
    <w:rsid w:val="000545A7"/>
    <w:rsid w:val="000621BD"/>
    <w:rsid w:val="00063D91"/>
    <w:rsid w:val="00071299"/>
    <w:rsid w:val="0007218B"/>
    <w:rsid w:val="0007720C"/>
    <w:rsid w:val="00082008"/>
    <w:rsid w:val="00086596"/>
    <w:rsid w:val="00092494"/>
    <w:rsid w:val="000A3745"/>
    <w:rsid w:val="000A457F"/>
    <w:rsid w:val="000A58F2"/>
    <w:rsid w:val="000A668B"/>
    <w:rsid w:val="000A72C8"/>
    <w:rsid w:val="000B7AB2"/>
    <w:rsid w:val="000C338B"/>
    <w:rsid w:val="000C4130"/>
    <w:rsid w:val="000D0E99"/>
    <w:rsid w:val="000D4802"/>
    <w:rsid w:val="000D72E6"/>
    <w:rsid w:val="000E1E7C"/>
    <w:rsid w:val="000E2B7B"/>
    <w:rsid w:val="000E61E3"/>
    <w:rsid w:val="000F2BDE"/>
    <w:rsid w:val="000F54B0"/>
    <w:rsid w:val="00100631"/>
    <w:rsid w:val="001014FE"/>
    <w:rsid w:val="00103E93"/>
    <w:rsid w:val="00104081"/>
    <w:rsid w:val="001108C5"/>
    <w:rsid w:val="00115052"/>
    <w:rsid w:val="00115415"/>
    <w:rsid w:val="00116F72"/>
    <w:rsid w:val="00120890"/>
    <w:rsid w:val="00122B03"/>
    <w:rsid w:val="00137C84"/>
    <w:rsid w:val="00153E9D"/>
    <w:rsid w:val="00153EC0"/>
    <w:rsid w:val="00155132"/>
    <w:rsid w:val="001559B7"/>
    <w:rsid w:val="0016349F"/>
    <w:rsid w:val="00165D1D"/>
    <w:rsid w:val="00170E48"/>
    <w:rsid w:val="0017183E"/>
    <w:rsid w:val="001721CF"/>
    <w:rsid w:val="00186E13"/>
    <w:rsid w:val="001901BA"/>
    <w:rsid w:val="001907B1"/>
    <w:rsid w:val="001B3384"/>
    <w:rsid w:val="001B4D3F"/>
    <w:rsid w:val="001C5C4F"/>
    <w:rsid w:val="001D1D65"/>
    <w:rsid w:val="001D3E5B"/>
    <w:rsid w:val="001D6DE2"/>
    <w:rsid w:val="001E0CDD"/>
    <w:rsid w:val="001E223B"/>
    <w:rsid w:val="001E24A0"/>
    <w:rsid w:val="001E5964"/>
    <w:rsid w:val="001F4394"/>
    <w:rsid w:val="001F7943"/>
    <w:rsid w:val="002045B3"/>
    <w:rsid w:val="00204AF2"/>
    <w:rsid w:val="00207DF7"/>
    <w:rsid w:val="00211CBC"/>
    <w:rsid w:val="00214DB4"/>
    <w:rsid w:val="00233BFF"/>
    <w:rsid w:val="00233E20"/>
    <w:rsid w:val="00234785"/>
    <w:rsid w:val="002404C1"/>
    <w:rsid w:val="002417E7"/>
    <w:rsid w:val="00241CE2"/>
    <w:rsid w:val="00242613"/>
    <w:rsid w:val="00257708"/>
    <w:rsid w:val="00260C4F"/>
    <w:rsid w:val="00260E3E"/>
    <w:rsid w:val="00261686"/>
    <w:rsid w:val="00262EF3"/>
    <w:rsid w:val="00272649"/>
    <w:rsid w:val="00272BF6"/>
    <w:rsid w:val="00281587"/>
    <w:rsid w:val="00281DF5"/>
    <w:rsid w:val="0028344B"/>
    <w:rsid w:val="00283AB5"/>
    <w:rsid w:val="0028654E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5A3C"/>
    <w:rsid w:val="002E5EF5"/>
    <w:rsid w:val="002E6063"/>
    <w:rsid w:val="002F02BB"/>
    <w:rsid w:val="002F0E36"/>
    <w:rsid w:val="002F42F9"/>
    <w:rsid w:val="003059E4"/>
    <w:rsid w:val="00311CC9"/>
    <w:rsid w:val="0031677F"/>
    <w:rsid w:val="003168B8"/>
    <w:rsid w:val="00317E99"/>
    <w:rsid w:val="003216A6"/>
    <w:rsid w:val="00323D82"/>
    <w:rsid w:val="003276F2"/>
    <w:rsid w:val="00333FEC"/>
    <w:rsid w:val="00335925"/>
    <w:rsid w:val="00344D3C"/>
    <w:rsid w:val="00353FF8"/>
    <w:rsid w:val="0036173A"/>
    <w:rsid w:val="00367715"/>
    <w:rsid w:val="00367FC3"/>
    <w:rsid w:val="00370E9D"/>
    <w:rsid w:val="00374610"/>
    <w:rsid w:val="00376146"/>
    <w:rsid w:val="00376A4E"/>
    <w:rsid w:val="00376AA4"/>
    <w:rsid w:val="0038136D"/>
    <w:rsid w:val="00381ECF"/>
    <w:rsid w:val="00384122"/>
    <w:rsid w:val="0039358E"/>
    <w:rsid w:val="00393B6A"/>
    <w:rsid w:val="003967A4"/>
    <w:rsid w:val="00397324"/>
    <w:rsid w:val="003A2681"/>
    <w:rsid w:val="003B0F73"/>
    <w:rsid w:val="003C0469"/>
    <w:rsid w:val="003C0F39"/>
    <w:rsid w:val="003C294F"/>
    <w:rsid w:val="003C43BE"/>
    <w:rsid w:val="003C5247"/>
    <w:rsid w:val="003D15FA"/>
    <w:rsid w:val="003D1754"/>
    <w:rsid w:val="003D75BB"/>
    <w:rsid w:val="003E09EF"/>
    <w:rsid w:val="003F26D6"/>
    <w:rsid w:val="003F40EC"/>
    <w:rsid w:val="00400A4F"/>
    <w:rsid w:val="0040295E"/>
    <w:rsid w:val="004033F0"/>
    <w:rsid w:val="00404275"/>
    <w:rsid w:val="00411994"/>
    <w:rsid w:val="00413A11"/>
    <w:rsid w:val="004152A4"/>
    <w:rsid w:val="00415BC5"/>
    <w:rsid w:val="0042138D"/>
    <w:rsid w:val="00422DAD"/>
    <w:rsid w:val="004236B2"/>
    <w:rsid w:val="0042372B"/>
    <w:rsid w:val="004413D4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736"/>
    <w:rsid w:val="004819FD"/>
    <w:rsid w:val="004835E4"/>
    <w:rsid w:val="00492DF3"/>
    <w:rsid w:val="004A52A1"/>
    <w:rsid w:val="004B02FF"/>
    <w:rsid w:val="004B0A52"/>
    <w:rsid w:val="004B1635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3F89"/>
    <w:rsid w:val="004D76EB"/>
    <w:rsid w:val="004D7CBB"/>
    <w:rsid w:val="004E4831"/>
    <w:rsid w:val="004E4B0B"/>
    <w:rsid w:val="004E6F12"/>
    <w:rsid w:val="004F5D36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26CF"/>
    <w:rsid w:val="005464BA"/>
    <w:rsid w:val="00563737"/>
    <w:rsid w:val="00564B10"/>
    <w:rsid w:val="005721F1"/>
    <w:rsid w:val="00575972"/>
    <w:rsid w:val="00577AB4"/>
    <w:rsid w:val="00577D46"/>
    <w:rsid w:val="00586A71"/>
    <w:rsid w:val="00591FE6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47B"/>
    <w:rsid w:val="005D1B92"/>
    <w:rsid w:val="005D217B"/>
    <w:rsid w:val="005E47D2"/>
    <w:rsid w:val="005E6A41"/>
    <w:rsid w:val="005E7E79"/>
    <w:rsid w:val="005F07C1"/>
    <w:rsid w:val="005F24EE"/>
    <w:rsid w:val="005F30CD"/>
    <w:rsid w:val="00603A8F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510AE"/>
    <w:rsid w:val="00653A78"/>
    <w:rsid w:val="00654190"/>
    <w:rsid w:val="00661AAC"/>
    <w:rsid w:val="00662901"/>
    <w:rsid w:val="00664494"/>
    <w:rsid w:val="0067032F"/>
    <w:rsid w:val="0067121E"/>
    <w:rsid w:val="006718EA"/>
    <w:rsid w:val="006746A7"/>
    <w:rsid w:val="00680E02"/>
    <w:rsid w:val="00682C9A"/>
    <w:rsid w:val="00691426"/>
    <w:rsid w:val="00694F57"/>
    <w:rsid w:val="00697E9E"/>
    <w:rsid w:val="006A0120"/>
    <w:rsid w:val="006B1AD9"/>
    <w:rsid w:val="006C017D"/>
    <w:rsid w:val="006C1434"/>
    <w:rsid w:val="006C2A37"/>
    <w:rsid w:val="006C5F31"/>
    <w:rsid w:val="006D28CA"/>
    <w:rsid w:val="006D4E3A"/>
    <w:rsid w:val="006E76F3"/>
    <w:rsid w:val="006F0F72"/>
    <w:rsid w:val="006F2B03"/>
    <w:rsid w:val="00702477"/>
    <w:rsid w:val="0070312B"/>
    <w:rsid w:val="0070727E"/>
    <w:rsid w:val="0071576D"/>
    <w:rsid w:val="007260E2"/>
    <w:rsid w:val="00726107"/>
    <w:rsid w:val="007327C2"/>
    <w:rsid w:val="0073445E"/>
    <w:rsid w:val="0073656D"/>
    <w:rsid w:val="007370B5"/>
    <w:rsid w:val="00737876"/>
    <w:rsid w:val="00746236"/>
    <w:rsid w:val="00750395"/>
    <w:rsid w:val="00760CE1"/>
    <w:rsid w:val="007624BC"/>
    <w:rsid w:val="00767534"/>
    <w:rsid w:val="007718F5"/>
    <w:rsid w:val="00775161"/>
    <w:rsid w:val="007849E9"/>
    <w:rsid w:val="00785783"/>
    <w:rsid w:val="00786E2A"/>
    <w:rsid w:val="00790F31"/>
    <w:rsid w:val="00793D16"/>
    <w:rsid w:val="007A609B"/>
    <w:rsid w:val="007A705F"/>
    <w:rsid w:val="007C63E9"/>
    <w:rsid w:val="007D34DE"/>
    <w:rsid w:val="007D7E56"/>
    <w:rsid w:val="007E212F"/>
    <w:rsid w:val="007E6CD8"/>
    <w:rsid w:val="007F14CE"/>
    <w:rsid w:val="007F2A8C"/>
    <w:rsid w:val="00800B9A"/>
    <w:rsid w:val="008015B5"/>
    <w:rsid w:val="008127D9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6403C"/>
    <w:rsid w:val="00865107"/>
    <w:rsid w:val="008656BA"/>
    <w:rsid w:val="008705A1"/>
    <w:rsid w:val="00870C0B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2819"/>
    <w:rsid w:val="008A55C6"/>
    <w:rsid w:val="008B7B77"/>
    <w:rsid w:val="008C1C93"/>
    <w:rsid w:val="008C7AE4"/>
    <w:rsid w:val="008D0DCA"/>
    <w:rsid w:val="008E368E"/>
    <w:rsid w:val="008E585C"/>
    <w:rsid w:val="008F16BC"/>
    <w:rsid w:val="00903C2C"/>
    <w:rsid w:val="00916E84"/>
    <w:rsid w:val="00920195"/>
    <w:rsid w:val="00920AE0"/>
    <w:rsid w:val="009211F5"/>
    <w:rsid w:val="0092396C"/>
    <w:rsid w:val="00924370"/>
    <w:rsid w:val="0092603E"/>
    <w:rsid w:val="00935912"/>
    <w:rsid w:val="009419B6"/>
    <w:rsid w:val="009433EA"/>
    <w:rsid w:val="00947E11"/>
    <w:rsid w:val="00950FB4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B2E73"/>
    <w:rsid w:val="009B329B"/>
    <w:rsid w:val="009B48D9"/>
    <w:rsid w:val="009C18D0"/>
    <w:rsid w:val="009C2CDB"/>
    <w:rsid w:val="009C45B7"/>
    <w:rsid w:val="009C4ADA"/>
    <w:rsid w:val="009C5C29"/>
    <w:rsid w:val="009D21A8"/>
    <w:rsid w:val="009E2486"/>
    <w:rsid w:val="009E6DD3"/>
    <w:rsid w:val="009F03D1"/>
    <w:rsid w:val="009F0F08"/>
    <w:rsid w:val="009F1E7E"/>
    <w:rsid w:val="009F4AC3"/>
    <w:rsid w:val="009F5A47"/>
    <w:rsid w:val="00A001EE"/>
    <w:rsid w:val="00A04048"/>
    <w:rsid w:val="00A07E76"/>
    <w:rsid w:val="00A230A3"/>
    <w:rsid w:val="00A26013"/>
    <w:rsid w:val="00A26D77"/>
    <w:rsid w:val="00A27D92"/>
    <w:rsid w:val="00A3226E"/>
    <w:rsid w:val="00A3299B"/>
    <w:rsid w:val="00A50172"/>
    <w:rsid w:val="00A51544"/>
    <w:rsid w:val="00A51821"/>
    <w:rsid w:val="00A541B3"/>
    <w:rsid w:val="00A61080"/>
    <w:rsid w:val="00A65F90"/>
    <w:rsid w:val="00A669D9"/>
    <w:rsid w:val="00A708BD"/>
    <w:rsid w:val="00A72E07"/>
    <w:rsid w:val="00A91E80"/>
    <w:rsid w:val="00A94B25"/>
    <w:rsid w:val="00A961FE"/>
    <w:rsid w:val="00A96E66"/>
    <w:rsid w:val="00AA3646"/>
    <w:rsid w:val="00AA5697"/>
    <w:rsid w:val="00AB032A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6B0C"/>
    <w:rsid w:val="00B07CEE"/>
    <w:rsid w:val="00B103A3"/>
    <w:rsid w:val="00B175C6"/>
    <w:rsid w:val="00B300FE"/>
    <w:rsid w:val="00B354B5"/>
    <w:rsid w:val="00B3688B"/>
    <w:rsid w:val="00B37234"/>
    <w:rsid w:val="00B41011"/>
    <w:rsid w:val="00B455A8"/>
    <w:rsid w:val="00B5457D"/>
    <w:rsid w:val="00B60D1A"/>
    <w:rsid w:val="00B61A96"/>
    <w:rsid w:val="00B66885"/>
    <w:rsid w:val="00B7228A"/>
    <w:rsid w:val="00B74B0D"/>
    <w:rsid w:val="00B75788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E5BC3"/>
    <w:rsid w:val="00BF50CA"/>
    <w:rsid w:val="00C0061E"/>
    <w:rsid w:val="00C01E0F"/>
    <w:rsid w:val="00C01F84"/>
    <w:rsid w:val="00C10AA0"/>
    <w:rsid w:val="00C116F6"/>
    <w:rsid w:val="00C15AAA"/>
    <w:rsid w:val="00C16D9E"/>
    <w:rsid w:val="00C22553"/>
    <w:rsid w:val="00C24C2E"/>
    <w:rsid w:val="00C25E43"/>
    <w:rsid w:val="00C37A37"/>
    <w:rsid w:val="00C40040"/>
    <w:rsid w:val="00C432E0"/>
    <w:rsid w:val="00C4491A"/>
    <w:rsid w:val="00C51D56"/>
    <w:rsid w:val="00C54731"/>
    <w:rsid w:val="00C63D92"/>
    <w:rsid w:val="00C67D4D"/>
    <w:rsid w:val="00C705CD"/>
    <w:rsid w:val="00C77976"/>
    <w:rsid w:val="00C879F4"/>
    <w:rsid w:val="00C93EC1"/>
    <w:rsid w:val="00CA5104"/>
    <w:rsid w:val="00CA6658"/>
    <w:rsid w:val="00CB2B31"/>
    <w:rsid w:val="00CB34FF"/>
    <w:rsid w:val="00CC3ED5"/>
    <w:rsid w:val="00CC4EAE"/>
    <w:rsid w:val="00CC5C4D"/>
    <w:rsid w:val="00CD1D0F"/>
    <w:rsid w:val="00CD240F"/>
    <w:rsid w:val="00CE0701"/>
    <w:rsid w:val="00CE2A50"/>
    <w:rsid w:val="00CE6012"/>
    <w:rsid w:val="00CE71FD"/>
    <w:rsid w:val="00CF09B3"/>
    <w:rsid w:val="00CF0F2D"/>
    <w:rsid w:val="00D01CB4"/>
    <w:rsid w:val="00D03347"/>
    <w:rsid w:val="00D1238C"/>
    <w:rsid w:val="00D157BD"/>
    <w:rsid w:val="00D23A46"/>
    <w:rsid w:val="00D318EE"/>
    <w:rsid w:val="00D341F9"/>
    <w:rsid w:val="00D365FF"/>
    <w:rsid w:val="00D40905"/>
    <w:rsid w:val="00D44874"/>
    <w:rsid w:val="00D4769D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B2B06"/>
    <w:rsid w:val="00DB73A9"/>
    <w:rsid w:val="00DC0A66"/>
    <w:rsid w:val="00DC19E0"/>
    <w:rsid w:val="00DC6746"/>
    <w:rsid w:val="00DD09D6"/>
    <w:rsid w:val="00DE1AFF"/>
    <w:rsid w:val="00DE237E"/>
    <w:rsid w:val="00DF1182"/>
    <w:rsid w:val="00E02FBE"/>
    <w:rsid w:val="00E03678"/>
    <w:rsid w:val="00E12FBE"/>
    <w:rsid w:val="00E20C42"/>
    <w:rsid w:val="00E214A5"/>
    <w:rsid w:val="00E21C4B"/>
    <w:rsid w:val="00E423F1"/>
    <w:rsid w:val="00E47554"/>
    <w:rsid w:val="00E50628"/>
    <w:rsid w:val="00E520EC"/>
    <w:rsid w:val="00E6714C"/>
    <w:rsid w:val="00E71D2A"/>
    <w:rsid w:val="00E81224"/>
    <w:rsid w:val="00E84EAA"/>
    <w:rsid w:val="00E909F3"/>
    <w:rsid w:val="00E928C8"/>
    <w:rsid w:val="00EA5D5D"/>
    <w:rsid w:val="00EB23F1"/>
    <w:rsid w:val="00EB2AE3"/>
    <w:rsid w:val="00EC0CC0"/>
    <w:rsid w:val="00EC1982"/>
    <w:rsid w:val="00EC7EA3"/>
    <w:rsid w:val="00ED03D8"/>
    <w:rsid w:val="00ED2572"/>
    <w:rsid w:val="00EE2858"/>
    <w:rsid w:val="00EE3E4E"/>
    <w:rsid w:val="00EE40D6"/>
    <w:rsid w:val="00EF2B84"/>
    <w:rsid w:val="00F01FAF"/>
    <w:rsid w:val="00F04EE7"/>
    <w:rsid w:val="00F103D2"/>
    <w:rsid w:val="00F10EDC"/>
    <w:rsid w:val="00F11820"/>
    <w:rsid w:val="00F12B9E"/>
    <w:rsid w:val="00F16F07"/>
    <w:rsid w:val="00F2327B"/>
    <w:rsid w:val="00F2640A"/>
    <w:rsid w:val="00F336D1"/>
    <w:rsid w:val="00F3408B"/>
    <w:rsid w:val="00F346D3"/>
    <w:rsid w:val="00F37F04"/>
    <w:rsid w:val="00F4099E"/>
    <w:rsid w:val="00F40FE7"/>
    <w:rsid w:val="00F41330"/>
    <w:rsid w:val="00F41839"/>
    <w:rsid w:val="00F458AA"/>
    <w:rsid w:val="00F56DE0"/>
    <w:rsid w:val="00F67536"/>
    <w:rsid w:val="00F74D14"/>
    <w:rsid w:val="00F76809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0C2"/>
  </w:style>
  <w:style w:type="paragraph" w:styleId="1">
    <w:name w:val="heading 1"/>
    <w:aliases w:val="H1,Заголовок 1 Знак Знак Знак Знак"/>
    <w:basedOn w:val="a"/>
    <w:next w:val="a"/>
    <w:qFormat/>
    <w:rsid w:val="000400C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400C2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0400C2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0400C2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0400C2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0400C2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locked/>
    <w:rsid w:val="00BD4275"/>
    <w:rPr>
      <w:rFonts w:ascii="Calibri" w:hAnsi="Calibri" w:cs="Times New Roman"/>
      <w:sz w:val="24"/>
      <w:szCs w:val="24"/>
      <w:lang w:val="en-US" w:eastAsia="en-US" w:bidi="ar-SA"/>
    </w:rPr>
  </w:style>
  <w:style w:type="paragraph" w:styleId="a3">
    <w:name w:val="header"/>
    <w:basedOn w:val="a"/>
    <w:rsid w:val="000400C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0400C2"/>
    <w:rPr>
      <w:rFonts w:cs="Times New Roman"/>
    </w:rPr>
  </w:style>
  <w:style w:type="paragraph" w:styleId="a5">
    <w:name w:val="Body Text"/>
    <w:aliases w:val="бпОсновной текст,Body Text Char,body text,Основной текст1,Основной текст Знак"/>
    <w:basedOn w:val="a"/>
    <w:rsid w:val="000400C2"/>
    <w:pPr>
      <w:jc w:val="both"/>
    </w:pPr>
    <w:rPr>
      <w:color w:val="000000"/>
      <w:sz w:val="28"/>
    </w:rPr>
  </w:style>
  <w:style w:type="paragraph" w:styleId="a6">
    <w:name w:val="Body Text Indent"/>
    <w:basedOn w:val="a"/>
    <w:rsid w:val="000400C2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0400C2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locked/>
    <w:rsid w:val="00BD4275"/>
    <w:rPr>
      <w:rFonts w:ascii="Bookman Old Style" w:hAnsi="Bookman Old Style" w:cs="Times New Roman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locked/>
    <w:rsid w:val="00BD4275"/>
    <w:rPr>
      <w:rFonts w:cs="Times New Roman"/>
      <w:sz w:val="24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link w:val="ae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rFonts w:cs="Times New Roman"/>
      <w:color w:val="0000FF"/>
      <w:u w:val="single"/>
    </w:rPr>
  </w:style>
  <w:style w:type="paragraph" w:styleId="30">
    <w:name w:val="Body Text 3"/>
    <w:aliases w:val="Основной текст 3 Знак"/>
    <w:basedOn w:val="a"/>
    <w:link w:val="31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rFonts w:cs="Times New Roman"/>
      <w:b/>
      <w:bCs/>
    </w:rPr>
  </w:style>
  <w:style w:type="character" w:customStyle="1" w:styleId="50">
    <w:name w:val="Заголовок 5 Знак"/>
    <w:basedOn w:val="a0"/>
    <w:link w:val="5"/>
    <w:semiHidden/>
    <w:locked/>
    <w:rsid w:val="00115415"/>
    <w:rPr>
      <w:rFonts w:cs="Times New Roman"/>
      <w:b/>
      <w:color w:val="000000"/>
      <w:sz w:val="28"/>
      <w:lang w:val="ru-RU" w:eastAsia="ru-RU" w:bidi="ar-SA"/>
    </w:rPr>
  </w:style>
  <w:style w:type="character" w:customStyle="1" w:styleId="ae">
    <w:name w:val="Название Знак"/>
    <w:basedOn w:val="a0"/>
    <w:link w:val="ad"/>
    <w:locked/>
    <w:rsid w:val="00115415"/>
    <w:rPr>
      <w:rFonts w:cs="Times New Roman"/>
      <w:sz w:val="28"/>
      <w:lang w:val="ru-RU" w:eastAsia="ru-RU" w:bidi="ar-SA"/>
    </w:rPr>
  </w:style>
  <w:style w:type="character" w:customStyle="1" w:styleId="31">
    <w:name w:val="Основной текст 3 Знак1"/>
    <w:aliases w:val="Основной текст 3 Знак Знак"/>
    <w:basedOn w:val="a0"/>
    <w:link w:val="30"/>
    <w:semiHidden/>
    <w:locked/>
    <w:rsid w:val="00115415"/>
    <w:rPr>
      <w:rFonts w:cs="Times New Roman"/>
      <w:sz w:val="16"/>
      <w:szCs w:val="16"/>
      <w:lang w:val="ru-RU" w:eastAsia="ru-RU" w:bidi="ar-SA"/>
    </w:rPr>
  </w:style>
  <w:style w:type="character" w:customStyle="1" w:styleId="val">
    <w:name w:val="val"/>
    <w:basedOn w:val="a0"/>
    <w:rsid w:val="0011541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0C2"/>
  </w:style>
  <w:style w:type="paragraph" w:styleId="1">
    <w:name w:val="heading 1"/>
    <w:aliases w:val="H1,Заголовок 1 Знак Знак Знак Знак"/>
    <w:basedOn w:val="a"/>
    <w:next w:val="a"/>
    <w:qFormat/>
    <w:rsid w:val="000400C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400C2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0400C2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0400C2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0400C2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0400C2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locked/>
    <w:rsid w:val="00BD4275"/>
    <w:rPr>
      <w:rFonts w:ascii="Calibri" w:hAnsi="Calibri" w:cs="Times New Roman"/>
      <w:sz w:val="24"/>
      <w:szCs w:val="24"/>
      <w:lang w:val="en-US" w:eastAsia="en-US" w:bidi="ar-SA"/>
    </w:rPr>
  </w:style>
  <w:style w:type="paragraph" w:styleId="a3">
    <w:name w:val="header"/>
    <w:basedOn w:val="a"/>
    <w:rsid w:val="000400C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0400C2"/>
    <w:rPr>
      <w:rFonts w:cs="Times New Roman"/>
    </w:rPr>
  </w:style>
  <w:style w:type="paragraph" w:styleId="a5">
    <w:name w:val="Body Text"/>
    <w:aliases w:val="бпОсновной текст,Body Text Char,body text,Основной текст1,Основной текст Знак"/>
    <w:basedOn w:val="a"/>
    <w:rsid w:val="000400C2"/>
    <w:pPr>
      <w:jc w:val="both"/>
    </w:pPr>
    <w:rPr>
      <w:color w:val="000000"/>
      <w:sz w:val="28"/>
    </w:rPr>
  </w:style>
  <w:style w:type="paragraph" w:styleId="a6">
    <w:name w:val="Body Text Indent"/>
    <w:basedOn w:val="a"/>
    <w:rsid w:val="000400C2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0400C2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locked/>
    <w:rsid w:val="00BD4275"/>
    <w:rPr>
      <w:rFonts w:ascii="Bookman Old Style" w:hAnsi="Bookman Old Style" w:cs="Times New Roman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locked/>
    <w:rsid w:val="00BD4275"/>
    <w:rPr>
      <w:rFonts w:cs="Times New Roman"/>
      <w:sz w:val="24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link w:val="ae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rFonts w:cs="Times New Roman"/>
      <w:color w:val="0000FF"/>
      <w:u w:val="single"/>
    </w:rPr>
  </w:style>
  <w:style w:type="paragraph" w:styleId="30">
    <w:name w:val="Body Text 3"/>
    <w:aliases w:val="Основной текст 3 Знак"/>
    <w:basedOn w:val="a"/>
    <w:link w:val="31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rFonts w:cs="Times New Roman"/>
      <w:b/>
      <w:bCs/>
    </w:rPr>
  </w:style>
  <w:style w:type="character" w:customStyle="1" w:styleId="50">
    <w:name w:val="Заголовок 5 Знак"/>
    <w:basedOn w:val="a0"/>
    <w:link w:val="5"/>
    <w:semiHidden/>
    <w:locked/>
    <w:rsid w:val="00115415"/>
    <w:rPr>
      <w:rFonts w:cs="Times New Roman"/>
      <w:b/>
      <w:color w:val="000000"/>
      <w:sz w:val="28"/>
      <w:lang w:val="ru-RU" w:eastAsia="ru-RU" w:bidi="ar-SA"/>
    </w:rPr>
  </w:style>
  <w:style w:type="character" w:customStyle="1" w:styleId="ae">
    <w:name w:val="Название Знак"/>
    <w:basedOn w:val="a0"/>
    <w:link w:val="ad"/>
    <w:locked/>
    <w:rsid w:val="00115415"/>
    <w:rPr>
      <w:rFonts w:cs="Times New Roman"/>
      <w:sz w:val="28"/>
      <w:lang w:val="ru-RU" w:eastAsia="ru-RU" w:bidi="ar-SA"/>
    </w:rPr>
  </w:style>
  <w:style w:type="character" w:customStyle="1" w:styleId="31">
    <w:name w:val="Основной текст 3 Знак1"/>
    <w:aliases w:val="Основной текст 3 Знак Знак"/>
    <w:basedOn w:val="a0"/>
    <w:link w:val="30"/>
    <w:semiHidden/>
    <w:locked/>
    <w:rsid w:val="00115415"/>
    <w:rPr>
      <w:rFonts w:cs="Times New Roman"/>
      <w:sz w:val="16"/>
      <w:szCs w:val="16"/>
      <w:lang w:val="ru-RU" w:eastAsia="ru-RU" w:bidi="ar-SA"/>
    </w:rPr>
  </w:style>
  <w:style w:type="character" w:customStyle="1" w:styleId="val">
    <w:name w:val="val"/>
    <w:basedOn w:val="a0"/>
    <w:rsid w:val="0011541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daymolsport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portkomitet.vmarket.ru/files/Stratieghiia_razvitiia_fizkultury_i_sporta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ortkomitet.vmarket.ru/files/concepciya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5912</Words>
  <Characters>33705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39538</CharactersWithSpaces>
  <SharedDoc>false</SharedDoc>
  <HLinks>
    <vt:vector size="18" baseType="variant">
      <vt:variant>
        <vt:i4>7274544</vt:i4>
      </vt:variant>
      <vt:variant>
        <vt:i4>6</vt:i4>
      </vt:variant>
      <vt:variant>
        <vt:i4>0</vt:i4>
      </vt:variant>
      <vt:variant>
        <vt:i4>5</vt:i4>
      </vt:variant>
      <vt:variant>
        <vt:lpwstr>http://www.sportkomitet.vmarket.ru/files/Stratieghiia_razvitiia_fizkultury_i_sporta.doc</vt:lpwstr>
      </vt:variant>
      <vt:variant>
        <vt:lpwstr/>
      </vt:variant>
      <vt:variant>
        <vt:i4>6619243</vt:i4>
      </vt:variant>
      <vt:variant>
        <vt:i4>3</vt:i4>
      </vt:variant>
      <vt:variant>
        <vt:i4>0</vt:i4>
      </vt:variant>
      <vt:variant>
        <vt:i4>5</vt:i4>
      </vt:variant>
      <vt:variant>
        <vt:lpwstr>http://sportkomitet.vmarket.ru/files/concepciya.doc</vt:lpwstr>
      </vt:variant>
      <vt:variant>
        <vt:lpwstr/>
      </vt:variant>
      <vt:variant>
        <vt:i4>2424859</vt:i4>
      </vt:variant>
      <vt:variant>
        <vt:i4>0</vt:i4>
      </vt:variant>
      <vt:variant>
        <vt:i4>0</vt:i4>
      </vt:variant>
      <vt:variant>
        <vt:i4>5</vt:i4>
      </vt:variant>
      <vt:variant>
        <vt:lpwstr>mailto:valdaymolsport@mail.ru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2012-04-04T12:52:00Z</cp:lastPrinted>
  <dcterms:created xsi:type="dcterms:W3CDTF">2016-03-28T08:15:00Z</dcterms:created>
  <dcterms:modified xsi:type="dcterms:W3CDTF">2016-03-28T08:15:00Z</dcterms:modified>
</cp:coreProperties>
</file>