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6484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77559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1009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64849" w:rsidRDefault="00764849" w:rsidP="00764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нормативно-</w:t>
      </w:r>
    </w:p>
    <w:p w:rsidR="00764849" w:rsidRDefault="00764849" w:rsidP="0076484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  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764849" w:rsidRDefault="00764849" w:rsidP="0076484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764849" w:rsidRDefault="00764849" w:rsidP="00764849">
      <w:pPr>
        <w:autoSpaceDE w:val="0"/>
        <w:ind w:firstLine="720"/>
        <w:jc w:val="both"/>
        <w:rPr>
          <w:sz w:val="28"/>
          <w:szCs w:val="28"/>
        </w:rPr>
      </w:pPr>
    </w:p>
    <w:p w:rsidR="00764849" w:rsidRDefault="00764849" w:rsidP="00764849">
      <w:pPr>
        <w:autoSpaceDE w:val="0"/>
        <w:ind w:firstLine="720"/>
        <w:jc w:val="both"/>
        <w:rPr>
          <w:sz w:val="28"/>
          <w:szCs w:val="28"/>
        </w:rPr>
      </w:pPr>
    </w:p>
    <w:p w:rsidR="00764849" w:rsidRDefault="00764849" w:rsidP="0076484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 № 210-ФЗ «Об организации предоставления государственных и муниципальных услуг» Администрация Валдайского муниципального района  </w:t>
      </w:r>
      <w:r>
        <w:rPr>
          <w:b/>
          <w:sz w:val="28"/>
          <w:szCs w:val="28"/>
        </w:rPr>
        <w:t>ПОСТАНОВЛЯЕТ:</w:t>
      </w:r>
    </w:p>
    <w:p w:rsidR="00764849" w:rsidRDefault="00764849" w:rsidP="00764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утратившими силу нормативные правовые акты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района:</w:t>
      </w:r>
    </w:p>
    <w:p w:rsidR="00764849" w:rsidRDefault="00764849" w:rsidP="007648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>р</w:t>
      </w:r>
      <w:r>
        <w:rPr>
          <w:sz w:val="28"/>
          <w:szCs w:val="28"/>
        </w:rPr>
        <w:t>аспоряжение А</w:t>
      </w:r>
      <w:r>
        <w:rPr>
          <w:rFonts w:eastAsia="A"/>
          <w:sz w:val="28"/>
          <w:szCs w:val="28"/>
        </w:rPr>
        <w:t xml:space="preserve">дминистрации Валдайского муниципального района </w:t>
      </w:r>
      <w:r>
        <w:rPr>
          <w:sz w:val="28"/>
          <w:szCs w:val="28"/>
        </w:rPr>
        <w:t>от 02.04.2012 №80-рз «</w:t>
      </w:r>
      <w:r w:rsidRPr="00764849">
        <w:rPr>
          <w:rStyle w:val="af1"/>
          <w:b w:val="0"/>
          <w:sz w:val="28"/>
          <w:szCs w:val="28"/>
        </w:rPr>
        <w:t>Об утверждении административного регламента</w:t>
      </w:r>
      <w:r>
        <w:rPr>
          <w:rStyle w:val="af1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по содействию занятости молодежи»;</w:t>
      </w:r>
    </w:p>
    <w:p w:rsidR="00764849" w:rsidRDefault="00764849" w:rsidP="00764849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распоряжение А</w:t>
      </w:r>
      <w:r>
        <w:rPr>
          <w:rFonts w:eastAsia="A"/>
          <w:sz w:val="28"/>
          <w:szCs w:val="28"/>
        </w:rPr>
        <w:t xml:space="preserve">дминистрации Валдайского муниципального района </w:t>
      </w:r>
      <w:r>
        <w:rPr>
          <w:sz w:val="28"/>
          <w:szCs w:val="28"/>
        </w:rPr>
        <w:t>от 02.04.2012 №81-рз «Об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 по поддержке детских и молодежных </w:t>
      </w: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щественных объединений»; </w:t>
      </w:r>
    </w:p>
    <w:p w:rsidR="00764849" w:rsidRDefault="00764849" w:rsidP="00764849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распоряжение А</w:t>
      </w:r>
      <w:r>
        <w:rPr>
          <w:rFonts w:eastAsia="A"/>
          <w:sz w:val="28"/>
          <w:szCs w:val="28"/>
        </w:rPr>
        <w:t xml:space="preserve">дминистрации Валдайского муниципального района </w:t>
      </w:r>
      <w:r>
        <w:rPr>
          <w:sz w:val="28"/>
          <w:szCs w:val="28"/>
        </w:rPr>
        <w:t>от 02.04.2012 №82-рз «</w:t>
      </w:r>
      <w:r>
        <w:rPr>
          <w:color w:val="000000"/>
          <w:sz w:val="28"/>
          <w:szCs w:val="28"/>
        </w:rPr>
        <w:t>Об утверждении административного регламента пред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ставления муниципальной услуги по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предоставлению помощи подросткам и молодежи в трудной жизненной ситуации»;</w:t>
      </w:r>
    </w:p>
    <w:p w:rsidR="00764849" w:rsidRDefault="00764849" w:rsidP="00764849">
      <w:pPr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распоряжение А</w:t>
      </w:r>
      <w:r>
        <w:rPr>
          <w:rFonts w:eastAsia="A"/>
          <w:sz w:val="28"/>
          <w:szCs w:val="28"/>
        </w:rPr>
        <w:t xml:space="preserve">дминистрации Валдайского муниципального района </w:t>
      </w:r>
      <w:r>
        <w:rPr>
          <w:sz w:val="28"/>
          <w:szCs w:val="28"/>
        </w:rPr>
        <w:t>от 02.07.2012 №84-рз «</w:t>
      </w:r>
      <w:r w:rsidRPr="00764849">
        <w:rPr>
          <w:rStyle w:val="af1"/>
          <w:b w:val="0"/>
          <w:sz w:val="28"/>
          <w:szCs w:val="28"/>
        </w:rPr>
        <w:t>Об утверждении административного регламента</w:t>
      </w:r>
      <w:r>
        <w:rPr>
          <w:rStyle w:val="af1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по организации и осуществлению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по молодежной политике на территории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района». </w:t>
      </w:r>
    </w:p>
    <w:p w:rsidR="00764849" w:rsidRDefault="00764849" w:rsidP="00764849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Валдайского муниципального района от 26.08.2014 № 1722</w:t>
      </w:r>
      <w:r>
        <w:rPr>
          <w:rFonts w:eastAsia="A"/>
          <w:sz w:val="28"/>
          <w:szCs w:val="28"/>
        </w:rPr>
        <w:t xml:space="preserve"> «Об утверждении административного регламента предоставления муниципальной услуги по о</w:t>
      </w:r>
      <w:r>
        <w:rPr>
          <w:rFonts w:eastAsia="A"/>
          <w:color w:val="000000"/>
          <w:sz w:val="28"/>
          <w:szCs w:val="28"/>
        </w:rPr>
        <w:t xml:space="preserve">рганизации предоставления 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б</w:t>
      </w:r>
      <w:r>
        <w:rPr>
          <w:rFonts w:eastAsia="A"/>
          <w:sz w:val="28"/>
          <w:szCs w:val="28"/>
        </w:rPr>
        <w:t>щедоступного и бесплатного начального общего, основного общего, среднего общего образования по основным общеобразовательным программам».</w:t>
      </w:r>
    </w:p>
    <w:p w:rsidR="006F7488" w:rsidRPr="00764849" w:rsidRDefault="00764849" w:rsidP="00764849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764849">
        <w:rPr>
          <w:b/>
          <w:sz w:val="28"/>
          <w:szCs w:val="28"/>
        </w:rPr>
        <w:t>го района</w:t>
      </w:r>
      <w:r w:rsidR="00764849">
        <w:rPr>
          <w:b/>
          <w:sz w:val="28"/>
          <w:szCs w:val="28"/>
        </w:rPr>
        <w:tab/>
      </w:r>
      <w:r w:rsidR="007648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A8" w:rsidRDefault="00B13EA8">
      <w:r>
        <w:separator/>
      </w:r>
    </w:p>
  </w:endnote>
  <w:endnote w:type="continuationSeparator" w:id="0">
    <w:p w:rsidR="00B13EA8" w:rsidRDefault="00B1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A8" w:rsidRDefault="00B13EA8">
      <w:r>
        <w:separator/>
      </w:r>
    </w:p>
  </w:footnote>
  <w:footnote w:type="continuationSeparator" w:id="0">
    <w:p w:rsidR="00B13EA8" w:rsidRDefault="00B1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136C2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6C2D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4849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3EA8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4297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2016-06-23T06:23:00Z</cp:lastPrinted>
  <dcterms:created xsi:type="dcterms:W3CDTF">2016-07-05T09:33:00Z</dcterms:created>
  <dcterms:modified xsi:type="dcterms:W3CDTF">2016-07-05T09:33:00Z</dcterms:modified>
</cp:coreProperties>
</file>