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00012">
        <w:rPr>
          <w:color w:val="000000"/>
          <w:sz w:val="28"/>
        </w:rPr>
        <w:t>02</w:t>
      </w:r>
      <w:r w:rsidR="00730931">
        <w:rPr>
          <w:color w:val="000000"/>
          <w:sz w:val="28"/>
        </w:rPr>
        <w:t>.0</w:t>
      </w:r>
      <w:r w:rsidR="00800012">
        <w:rPr>
          <w:color w:val="000000"/>
          <w:sz w:val="28"/>
        </w:rPr>
        <w:t>6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AA10DD">
        <w:rPr>
          <w:color w:val="000000"/>
          <w:sz w:val="28"/>
        </w:rPr>
        <w:t>1013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A10DD" w:rsidRDefault="00AA10DD" w:rsidP="00AA10DD">
      <w:pPr>
        <w:spacing w:line="240" w:lineRule="exact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rFonts w:eastAsia="A"/>
          <w:b/>
          <w:sz w:val="28"/>
          <w:szCs w:val="28"/>
        </w:rPr>
        <w:t xml:space="preserve"> утверждении</w:t>
      </w:r>
      <w:r>
        <w:rPr>
          <w:b/>
          <w:sz w:val="28"/>
          <w:szCs w:val="28"/>
        </w:rPr>
        <w:t xml:space="preserve"> административного</w:t>
      </w:r>
      <w:r>
        <w:rPr>
          <w:rFonts w:eastAsia="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регламента </w:t>
      </w:r>
    </w:p>
    <w:p w:rsidR="00AA10DD" w:rsidRDefault="00AA10DD" w:rsidP="00AA10DD">
      <w:pPr>
        <w:spacing w:line="240" w:lineRule="exact"/>
        <w:ind w:right="-96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«В</w:t>
      </w:r>
      <w:r>
        <w:rPr>
          <w:b/>
          <w:color w:val="000000"/>
          <w:sz w:val="28"/>
          <w:szCs w:val="28"/>
        </w:rPr>
        <w:t xml:space="preserve">ыдача </w:t>
      </w:r>
    </w:p>
    <w:p w:rsidR="00AA10DD" w:rsidRDefault="00AA10DD" w:rsidP="00AA10DD">
      <w:pPr>
        <w:spacing w:line="240" w:lineRule="exact"/>
        <w:ind w:right="-9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разрешения на регистрацию брака лицам, </w:t>
      </w:r>
    </w:p>
    <w:p w:rsidR="00AA10DD" w:rsidRDefault="00AA10DD" w:rsidP="00AA10DD">
      <w:pPr>
        <w:spacing w:line="240" w:lineRule="exact"/>
        <w:ind w:right="-9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достигшим возраста шестнадцати лет»</w:t>
      </w:r>
    </w:p>
    <w:p w:rsidR="00AA10DD" w:rsidRDefault="00AA10DD" w:rsidP="00AA10DD">
      <w:pPr>
        <w:ind w:right="-96"/>
        <w:jc w:val="both"/>
        <w:rPr>
          <w:spacing w:val="-4"/>
          <w:sz w:val="28"/>
          <w:szCs w:val="28"/>
        </w:rPr>
      </w:pPr>
    </w:p>
    <w:p w:rsidR="00AA10DD" w:rsidRDefault="00AA10DD" w:rsidP="00AA10DD">
      <w:pPr>
        <w:ind w:right="-96"/>
        <w:jc w:val="both"/>
        <w:rPr>
          <w:spacing w:val="-4"/>
          <w:sz w:val="28"/>
          <w:szCs w:val="28"/>
        </w:rPr>
      </w:pPr>
    </w:p>
    <w:p w:rsidR="00AA10DD" w:rsidRDefault="00AA10DD" w:rsidP="00AA10DD">
      <w:pPr>
        <w:ind w:right="-96"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Федеральным законом от 27 июля 2010 года № 210-ФЗ </w:t>
      </w:r>
      <w:r>
        <w:rPr>
          <w:sz w:val="28"/>
          <w:szCs w:val="28"/>
        </w:rPr>
        <w:t xml:space="preserve">«Об организации предоставления государственных и муниципальных услуг» </w:t>
      </w:r>
      <w:r>
        <w:rPr>
          <w:spacing w:val="-4"/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bCs/>
          <w:spacing w:val="-4"/>
          <w:sz w:val="28"/>
          <w:szCs w:val="28"/>
        </w:rPr>
        <w:t>ПОСТАНОВЛЯЕТ:</w:t>
      </w:r>
    </w:p>
    <w:p w:rsidR="00AA10DD" w:rsidRDefault="00AA10DD" w:rsidP="00AA10DD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  <w:t>1. Утвердить прилагаемый административный регламент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«В</w:t>
      </w:r>
      <w:r>
        <w:rPr>
          <w:color w:val="000000"/>
          <w:sz w:val="28"/>
          <w:szCs w:val="28"/>
        </w:rPr>
        <w:t>ыдача разрешения на регистрацию брака 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цам,  достигшим возраста шестнадцати лет»</w:t>
      </w:r>
      <w:r>
        <w:rPr>
          <w:sz w:val="28"/>
          <w:szCs w:val="28"/>
        </w:rPr>
        <w:t>.</w:t>
      </w:r>
    </w:p>
    <w:p w:rsidR="00EA6B95" w:rsidRPr="00AA10DD" w:rsidRDefault="00AA10DD" w:rsidP="00AA10DD">
      <w:pPr>
        <w:ind w:right="-96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  <w:t xml:space="preserve">2. </w:t>
      </w:r>
      <w:proofErr w:type="gramStart"/>
      <w:r>
        <w:rPr>
          <w:rFonts w:eastAsia="A"/>
          <w:sz w:val="28"/>
          <w:szCs w:val="28"/>
        </w:rPr>
        <w:t>Разместить постановление</w:t>
      </w:r>
      <w:proofErr w:type="gramEnd"/>
      <w:r>
        <w:rPr>
          <w:rFonts w:eastAsia="A"/>
          <w:sz w:val="28"/>
          <w:szCs w:val="28"/>
        </w:rPr>
        <w:t xml:space="preserve"> на официальном сайте Администрации Валдайского муниципального района в сети «Интернет», в федеральной гос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>дарственной информационной системе «Сводный реестр государственных и муниципальных услуг (функций)», а также в федеральной государственной информационной системе «Единый портал государственных и муниципал</w:t>
      </w:r>
      <w:r>
        <w:rPr>
          <w:rFonts w:eastAsia="A"/>
          <w:sz w:val="28"/>
          <w:szCs w:val="28"/>
        </w:rPr>
        <w:t>ь</w:t>
      </w:r>
      <w:r>
        <w:rPr>
          <w:rFonts w:eastAsia="A"/>
          <w:sz w:val="28"/>
          <w:szCs w:val="28"/>
        </w:rPr>
        <w:t>ных услуг (функций)».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AA10DD" w:rsidRDefault="00AA10DD" w:rsidP="0006408A">
      <w:pPr>
        <w:ind w:left="709" w:hanging="709"/>
        <w:jc w:val="center"/>
        <w:rPr>
          <w:sz w:val="28"/>
          <w:szCs w:val="28"/>
        </w:rPr>
      </w:pPr>
    </w:p>
    <w:p w:rsidR="00AA10DD" w:rsidRDefault="00AA10DD" w:rsidP="0006408A">
      <w:pPr>
        <w:ind w:left="709" w:hanging="709"/>
        <w:jc w:val="center"/>
        <w:rPr>
          <w:sz w:val="28"/>
          <w:szCs w:val="28"/>
        </w:rPr>
      </w:pPr>
    </w:p>
    <w:p w:rsidR="00AA10DD" w:rsidRDefault="00AA10DD" w:rsidP="0006408A">
      <w:pPr>
        <w:ind w:left="709" w:hanging="709"/>
        <w:jc w:val="center"/>
        <w:rPr>
          <w:sz w:val="28"/>
          <w:szCs w:val="28"/>
        </w:rPr>
      </w:pPr>
    </w:p>
    <w:p w:rsidR="00AA10DD" w:rsidRDefault="00AA10DD" w:rsidP="0006408A">
      <w:pPr>
        <w:ind w:left="709" w:hanging="709"/>
        <w:jc w:val="center"/>
        <w:rPr>
          <w:sz w:val="28"/>
          <w:szCs w:val="28"/>
        </w:rPr>
      </w:pPr>
    </w:p>
    <w:p w:rsidR="00AA10DD" w:rsidRDefault="00AA10DD" w:rsidP="0006408A">
      <w:pPr>
        <w:ind w:left="709" w:hanging="709"/>
        <w:jc w:val="center"/>
        <w:rPr>
          <w:sz w:val="28"/>
          <w:szCs w:val="28"/>
        </w:rPr>
      </w:pPr>
    </w:p>
    <w:p w:rsidR="00AA10DD" w:rsidRDefault="00AA10DD" w:rsidP="0006408A">
      <w:pPr>
        <w:ind w:left="709" w:hanging="709"/>
        <w:jc w:val="center"/>
        <w:rPr>
          <w:sz w:val="28"/>
          <w:szCs w:val="28"/>
        </w:rPr>
      </w:pPr>
    </w:p>
    <w:p w:rsidR="00AA10DD" w:rsidRDefault="00AA10DD" w:rsidP="0006408A">
      <w:pPr>
        <w:ind w:left="709" w:hanging="709"/>
        <w:jc w:val="center"/>
        <w:rPr>
          <w:sz w:val="28"/>
          <w:szCs w:val="28"/>
        </w:rPr>
      </w:pPr>
    </w:p>
    <w:p w:rsidR="00E2024E" w:rsidRDefault="00E2024E" w:rsidP="0006408A">
      <w:pPr>
        <w:ind w:left="709" w:hanging="709"/>
        <w:jc w:val="center"/>
        <w:rPr>
          <w:sz w:val="28"/>
          <w:szCs w:val="28"/>
        </w:rPr>
      </w:pPr>
    </w:p>
    <w:p w:rsidR="00E2024E" w:rsidRDefault="00E2024E" w:rsidP="0006408A">
      <w:pPr>
        <w:ind w:left="709" w:hanging="709"/>
        <w:jc w:val="center"/>
        <w:rPr>
          <w:sz w:val="28"/>
          <w:szCs w:val="28"/>
        </w:rPr>
      </w:pPr>
    </w:p>
    <w:p w:rsidR="00E2024E" w:rsidRDefault="00E2024E" w:rsidP="0006408A">
      <w:pPr>
        <w:ind w:left="709" w:hanging="709"/>
        <w:jc w:val="center"/>
        <w:rPr>
          <w:sz w:val="28"/>
          <w:szCs w:val="28"/>
        </w:rPr>
      </w:pPr>
    </w:p>
    <w:p w:rsidR="00E2024E" w:rsidRDefault="00E2024E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7856BE" w:rsidRDefault="007856BE" w:rsidP="0006408A">
      <w:pPr>
        <w:ind w:left="709" w:hanging="709"/>
        <w:jc w:val="center"/>
        <w:rPr>
          <w:sz w:val="28"/>
          <w:szCs w:val="28"/>
        </w:rPr>
      </w:pPr>
    </w:p>
    <w:p w:rsidR="007856BE" w:rsidRDefault="007856BE" w:rsidP="007856BE">
      <w:pPr>
        <w:rPr>
          <w:sz w:val="28"/>
          <w:szCs w:val="28"/>
        </w:rPr>
      </w:pPr>
    </w:p>
    <w:p w:rsidR="00AA10DD" w:rsidRDefault="00AA10DD" w:rsidP="0006408A">
      <w:pPr>
        <w:ind w:left="709" w:hanging="709"/>
        <w:jc w:val="center"/>
        <w:rPr>
          <w:sz w:val="28"/>
          <w:szCs w:val="28"/>
        </w:rPr>
      </w:pPr>
    </w:p>
    <w:p w:rsidR="007856BE" w:rsidRDefault="007856BE" w:rsidP="007856BE">
      <w:pPr>
        <w:shd w:val="clear" w:color="auto" w:fill="FFFFFF"/>
        <w:ind w:left="54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7856BE" w:rsidRDefault="007856BE" w:rsidP="007856BE">
      <w:pPr>
        <w:shd w:val="clear" w:color="auto" w:fill="FFFFFF"/>
        <w:ind w:left="54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7856BE" w:rsidRDefault="007856BE" w:rsidP="007856BE">
      <w:pPr>
        <w:shd w:val="clear" w:color="auto" w:fill="FFFFFF"/>
        <w:ind w:left="5472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7856BE" w:rsidRDefault="007856BE" w:rsidP="007856BE">
      <w:pPr>
        <w:shd w:val="clear" w:color="auto" w:fill="FFFFFF"/>
        <w:ind w:left="5482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от 02.06.2017 № 1013</w:t>
      </w:r>
    </w:p>
    <w:p w:rsidR="007856BE" w:rsidRDefault="007856BE" w:rsidP="007856BE">
      <w:pPr>
        <w:shd w:val="clear" w:color="auto" w:fill="FFFFFF"/>
        <w:ind w:right="24"/>
        <w:jc w:val="center"/>
        <w:rPr>
          <w:b/>
          <w:bCs/>
          <w:sz w:val="24"/>
          <w:szCs w:val="24"/>
        </w:rPr>
      </w:pPr>
    </w:p>
    <w:p w:rsidR="007856BE" w:rsidRDefault="007856BE" w:rsidP="007856BE">
      <w:pPr>
        <w:shd w:val="clear" w:color="auto" w:fill="FFFFFF"/>
        <w:ind w:right="24"/>
        <w:jc w:val="center"/>
        <w:rPr>
          <w:b/>
          <w:bCs/>
          <w:sz w:val="24"/>
          <w:szCs w:val="24"/>
        </w:rPr>
      </w:pPr>
    </w:p>
    <w:p w:rsidR="007856BE" w:rsidRDefault="007856BE" w:rsidP="007856BE">
      <w:pPr>
        <w:shd w:val="clear" w:color="auto" w:fill="FFFFFF"/>
        <w:ind w:right="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АДМИНИСТРАТИВНЫЙ РЕГЛАМЕНТ</w:t>
      </w:r>
    </w:p>
    <w:p w:rsidR="007856BE" w:rsidRDefault="007856BE" w:rsidP="007856BE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 муниципальной услуги «Выдача разрешения на </w:t>
      </w:r>
      <w:r>
        <w:rPr>
          <w:b/>
          <w:bCs/>
          <w:spacing w:val="-2"/>
          <w:sz w:val="24"/>
          <w:szCs w:val="24"/>
        </w:rPr>
        <w:t>вступление в брак несовершеннолетних граждан, достигших возраста шестнадцати лет»</w:t>
      </w:r>
    </w:p>
    <w:p w:rsidR="007856BE" w:rsidRDefault="007856BE" w:rsidP="007856BE">
      <w:pPr>
        <w:shd w:val="clear" w:color="auto" w:fill="FFFFFF"/>
        <w:ind w:left="230" w:firstLine="293"/>
        <w:rPr>
          <w:b/>
          <w:bCs/>
          <w:spacing w:val="-1"/>
          <w:sz w:val="24"/>
          <w:szCs w:val="24"/>
        </w:rPr>
      </w:pPr>
    </w:p>
    <w:p w:rsidR="007856BE" w:rsidRDefault="007856BE" w:rsidP="007856BE">
      <w:pPr>
        <w:shd w:val="clear" w:color="auto" w:fill="FFFFFF"/>
        <w:spacing w:before="125" w:line="200" w:lineRule="atLeast"/>
        <w:ind w:left="715"/>
        <w:jc w:val="center"/>
        <w:rPr>
          <w:b/>
          <w:bCs/>
          <w:spacing w:val="-8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1. Общие положения</w:t>
      </w:r>
    </w:p>
    <w:p w:rsidR="007856BE" w:rsidRDefault="007856BE" w:rsidP="007856BE">
      <w:pPr>
        <w:shd w:val="clear" w:color="auto" w:fill="FFFFFF"/>
        <w:tabs>
          <w:tab w:val="left" w:pos="1186"/>
        </w:tabs>
        <w:spacing w:line="200" w:lineRule="atLeast"/>
        <w:ind w:left="715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  <w:t>Предмет регулирования регламента</w:t>
      </w:r>
    </w:p>
    <w:p w:rsidR="007856BE" w:rsidRDefault="007856BE" w:rsidP="007856BE">
      <w:pPr>
        <w:shd w:val="clear" w:color="auto" w:fill="FFFFFF"/>
        <w:spacing w:line="200" w:lineRule="atLeast"/>
        <w:ind w:right="19" w:firstLine="696"/>
        <w:jc w:val="both"/>
        <w:rPr>
          <w:b/>
          <w:bCs/>
          <w:spacing w:val="-8"/>
          <w:sz w:val="24"/>
          <w:szCs w:val="24"/>
        </w:rPr>
      </w:pPr>
      <w:r>
        <w:rPr>
          <w:sz w:val="24"/>
          <w:szCs w:val="24"/>
        </w:rPr>
        <w:t>Предметом регулирования административного регламента предоставления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услуги «Выдача разрешения на вступление в брак несовершеннолетних гра</w:t>
      </w:r>
      <w:r>
        <w:rPr>
          <w:sz w:val="24"/>
          <w:szCs w:val="24"/>
        </w:rPr>
        <w:t>ж</w:t>
      </w:r>
      <w:r>
        <w:rPr>
          <w:sz w:val="24"/>
          <w:szCs w:val="24"/>
        </w:rPr>
        <w:t xml:space="preserve">дан, достигших возраста </w:t>
      </w:r>
      <w:r>
        <w:rPr>
          <w:spacing w:val="-1"/>
          <w:sz w:val="24"/>
          <w:szCs w:val="24"/>
        </w:rPr>
        <w:t xml:space="preserve">шестнадцати лет» (далее административный регламент) является определение </w:t>
      </w:r>
      <w:r>
        <w:rPr>
          <w:sz w:val="24"/>
          <w:szCs w:val="24"/>
        </w:rPr>
        <w:t>порядка, сроков и последовательности действий (административных проц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дур) выдачи разрешения на вступление в брак несовершеннолетних граждан, достигших возраста шестнадцати лет.</w:t>
      </w:r>
    </w:p>
    <w:p w:rsidR="007856BE" w:rsidRDefault="007856BE" w:rsidP="007856BE">
      <w:pPr>
        <w:shd w:val="clear" w:color="auto" w:fill="FFFFFF"/>
        <w:tabs>
          <w:tab w:val="left" w:pos="1186"/>
        </w:tabs>
        <w:spacing w:line="200" w:lineRule="atLeast"/>
        <w:ind w:left="715"/>
        <w:rPr>
          <w:spacing w:val="-1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1.2.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Круг заявителей</w:t>
      </w:r>
    </w:p>
    <w:p w:rsidR="007856BE" w:rsidRDefault="007856BE" w:rsidP="007856BE">
      <w:pPr>
        <w:shd w:val="clear" w:color="auto" w:fill="FFFFFF"/>
        <w:spacing w:line="200" w:lineRule="atLeast"/>
        <w:ind w:left="14" w:right="24" w:firstLine="7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1.2.1.Заявителями являются несовершеннолетние граждане, достигшие </w:t>
      </w:r>
      <w:r>
        <w:rPr>
          <w:sz w:val="24"/>
          <w:szCs w:val="24"/>
        </w:rPr>
        <w:t>возраста 16 лет (далее - заявитель).</w:t>
      </w:r>
    </w:p>
    <w:p w:rsidR="007856BE" w:rsidRDefault="007856BE" w:rsidP="007856BE">
      <w:pPr>
        <w:shd w:val="clear" w:color="auto" w:fill="FFFFFF"/>
        <w:spacing w:line="200" w:lineRule="atLeast"/>
        <w:ind w:left="14" w:right="24" w:firstLine="725"/>
        <w:jc w:val="both"/>
        <w:rPr>
          <w:b/>
          <w:bCs/>
          <w:spacing w:val="-8"/>
          <w:sz w:val="24"/>
          <w:szCs w:val="24"/>
        </w:rPr>
      </w:pPr>
      <w:r>
        <w:rPr>
          <w:sz w:val="24"/>
          <w:szCs w:val="24"/>
        </w:rPr>
        <w:t>1.2.2.Для получения муниципальной услуги в электронном виде используется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ный кабинет физического лица.</w:t>
      </w:r>
    </w:p>
    <w:p w:rsidR="007856BE" w:rsidRDefault="007856BE" w:rsidP="007856BE">
      <w:pPr>
        <w:shd w:val="clear" w:color="auto" w:fill="FFFFFF"/>
        <w:tabs>
          <w:tab w:val="left" w:pos="1315"/>
        </w:tabs>
        <w:spacing w:line="200" w:lineRule="atLeast"/>
        <w:ind w:left="19" w:right="24" w:firstLine="706"/>
        <w:jc w:val="both"/>
        <w:rPr>
          <w:spacing w:val="-9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1.3.</w:t>
      </w:r>
      <w:r>
        <w:rPr>
          <w:b/>
          <w:bCs/>
          <w:sz w:val="24"/>
          <w:szCs w:val="24"/>
        </w:rPr>
        <w:tab/>
        <w:t>Требования к порядку информирования о предоставлении муниципал</w:t>
      </w:r>
      <w:r>
        <w:rPr>
          <w:b/>
          <w:bCs/>
          <w:sz w:val="24"/>
          <w:szCs w:val="24"/>
        </w:rPr>
        <w:t>ь</w:t>
      </w:r>
      <w:r>
        <w:rPr>
          <w:b/>
          <w:bCs/>
          <w:sz w:val="24"/>
          <w:szCs w:val="24"/>
        </w:rPr>
        <w:t>ной услуги</w:t>
      </w:r>
    </w:p>
    <w:p w:rsidR="007856BE" w:rsidRDefault="007856BE" w:rsidP="007856BE">
      <w:pPr>
        <w:shd w:val="clear" w:color="auto" w:fill="FFFFFF"/>
        <w:tabs>
          <w:tab w:val="left" w:pos="1584"/>
        </w:tabs>
        <w:spacing w:line="200" w:lineRule="atLeast"/>
        <w:ind w:left="14" w:right="10" w:firstLine="725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1.3.1.</w:t>
      </w:r>
      <w:r>
        <w:rPr>
          <w:sz w:val="24"/>
          <w:szCs w:val="24"/>
        </w:rPr>
        <w:t>Информация о полном наименовании, месте нахождения, графике работы, справочные телефоны и адреса электронной почты комитета образования Администрации Валдайского муниципального района, непосредственно предоставляющего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ную услугу, указана в приложении  1 к административному регламенту.</w:t>
      </w:r>
    </w:p>
    <w:p w:rsidR="007856BE" w:rsidRDefault="007856BE" w:rsidP="007856BE">
      <w:pPr>
        <w:shd w:val="clear" w:color="auto" w:fill="FFFFFF"/>
        <w:tabs>
          <w:tab w:val="left" w:pos="1450"/>
        </w:tabs>
        <w:spacing w:line="200" w:lineRule="atLeast"/>
        <w:ind w:left="24" w:right="14" w:firstLine="720"/>
        <w:jc w:val="both"/>
        <w:rPr>
          <w:spacing w:val="-1"/>
          <w:sz w:val="24"/>
          <w:szCs w:val="24"/>
        </w:rPr>
      </w:pPr>
      <w:r>
        <w:rPr>
          <w:spacing w:val="-9"/>
          <w:sz w:val="24"/>
          <w:szCs w:val="24"/>
        </w:rPr>
        <w:t>1.3.2.</w:t>
      </w:r>
      <w:r>
        <w:rPr>
          <w:sz w:val="24"/>
          <w:szCs w:val="24"/>
        </w:rPr>
        <w:t>Информация о порядке предоставления муниципальной услуги</w:t>
      </w:r>
      <w:r>
        <w:rPr>
          <w:sz w:val="24"/>
          <w:szCs w:val="24"/>
        </w:rPr>
        <w:br/>
        <w:t>предоставляется:</w:t>
      </w:r>
    </w:p>
    <w:p w:rsidR="007856BE" w:rsidRDefault="007856BE" w:rsidP="007856BE">
      <w:pPr>
        <w:shd w:val="clear" w:color="auto" w:fill="FFFFFF"/>
        <w:spacing w:line="200" w:lineRule="atLeast"/>
        <w:rPr>
          <w:sz w:val="24"/>
          <w:szCs w:val="24"/>
        </w:rPr>
      </w:pPr>
      <w:r>
        <w:rPr>
          <w:spacing w:val="-1"/>
          <w:sz w:val="24"/>
          <w:szCs w:val="24"/>
        </w:rPr>
        <w:tab/>
        <w:t>непосредственно должностным лицом  комитета образования Администрации Ва</w:t>
      </w:r>
      <w:r>
        <w:rPr>
          <w:spacing w:val="-1"/>
          <w:sz w:val="24"/>
          <w:szCs w:val="24"/>
        </w:rPr>
        <w:t>л</w:t>
      </w:r>
      <w:r>
        <w:rPr>
          <w:spacing w:val="-1"/>
          <w:sz w:val="24"/>
          <w:szCs w:val="24"/>
        </w:rPr>
        <w:t>дайского муниципального района (далее - комитет образования);</w:t>
      </w:r>
    </w:p>
    <w:p w:rsidR="007856BE" w:rsidRDefault="007856BE" w:rsidP="007856BE">
      <w:pPr>
        <w:shd w:val="clear" w:color="auto" w:fill="FFFFFF"/>
        <w:spacing w:line="200" w:lineRule="atLeast"/>
        <w:ind w:left="24" w:right="5"/>
        <w:jc w:val="both"/>
        <w:rPr>
          <w:sz w:val="24"/>
          <w:szCs w:val="24"/>
        </w:rPr>
      </w:pPr>
      <w:r>
        <w:rPr>
          <w:sz w:val="24"/>
          <w:szCs w:val="24"/>
        </w:rPr>
        <w:tab/>
        <w:t>с использованием средств почтовой, телефонной связи и электронной почты;</w:t>
      </w:r>
    </w:p>
    <w:p w:rsidR="007856BE" w:rsidRDefault="007856BE" w:rsidP="007856BE">
      <w:pPr>
        <w:shd w:val="clear" w:color="auto" w:fill="FFFFFF"/>
        <w:spacing w:line="200" w:lineRule="atLeast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посредством размещения в информационно-телекоммуникационных сетях общего пользования (в том числе в информационно-</w:t>
      </w:r>
      <w:r>
        <w:rPr>
          <w:spacing w:val="-1"/>
          <w:sz w:val="24"/>
          <w:szCs w:val="24"/>
        </w:rPr>
        <w:t xml:space="preserve">телекоммуникационной сети «Интернет»), публикаций в средствах массовой </w:t>
      </w:r>
      <w:r>
        <w:rPr>
          <w:sz w:val="24"/>
          <w:szCs w:val="24"/>
        </w:rPr>
        <w:t>информации;</w:t>
      </w:r>
    </w:p>
    <w:p w:rsidR="007856BE" w:rsidRDefault="007856BE" w:rsidP="007856BE">
      <w:pPr>
        <w:shd w:val="clear" w:color="auto" w:fill="FFFFFF"/>
        <w:spacing w:line="200" w:lineRule="atLeast"/>
        <w:rPr>
          <w:spacing w:val="-1"/>
          <w:sz w:val="24"/>
          <w:szCs w:val="24"/>
        </w:rPr>
      </w:pPr>
      <w:r>
        <w:rPr>
          <w:sz w:val="24"/>
          <w:szCs w:val="24"/>
        </w:rPr>
        <w:tab/>
        <w:t>посредством размещения на информационных стендах;</w:t>
      </w:r>
    </w:p>
    <w:p w:rsidR="007856BE" w:rsidRDefault="007856BE" w:rsidP="007856BE">
      <w:pPr>
        <w:shd w:val="clear" w:color="auto" w:fill="FFFFFF"/>
        <w:spacing w:line="200" w:lineRule="atLeast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ab/>
        <w:t>посредством размещения с использованием областной государственной информ</w:t>
      </w:r>
      <w:r>
        <w:rPr>
          <w:spacing w:val="-1"/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ционной системы «Портал государственных и муниципальных услуг </w:t>
      </w:r>
      <w:r>
        <w:rPr>
          <w:sz w:val="24"/>
          <w:szCs w:val="24"/>
        </w:rPr>
        <w:t>(функций) Новгоро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ской области» и федеральной государственной информационной системы «Единый по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тал государственных и муниципальных услуг (функций)».</w:t>
      </w:r>
    </w:p>
    <w:p w:rsidR="007856BE" w:rsidRDefault="007856BE" w:rsidP="007856BE">
      <w:pPr>
        <w:shd w:val="clear" w:color="auto" w:fill="FFFFFF"/>
        <w:spacing w:line="200" w:lineRule="atLeast"/>
        <w:rPr>
          <w:sz w:val="24"/>
          <w:szCs w:val="24"/>
        </w:rPr>
      </w:pPr>
      <w:r>
        <w:rPr>
          <w:spacing w:val="-2"/>
          <w:sz w:val="24"/>
          <w:szCs w:val="24"/>
        </w:rPr>
        <w:tab/>
        <w:t>1.3.3.</w:t>
      </w:r>
      <w:r>
        <w:rPr>
          <w:sz w:val="24"/>
          <w:szCs w:val="24"/>
        </w:rPr>
        <w:tab/>
        <w:t>На информационных стендах в помещениях, предназначенных для приема документов, официальном сайте комитета образования, размещается следующая инфо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мация:</w:t>
      </w:r>
    </w:p>
    <w:p w:rsidR="007856BE" w:rsidRDefault="007856BE" w:rsidP="007856BE">
      <w:pPr>
        <w:shd w:val="clear" w:color="auto" w:fill="FFFFFF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ab/>
        <w:t xml:space="preserve">извлечения из законодательных и иных нормативно-правовых актов, </w:t>
      </w:r>
      <w:r>
        <w:rPr>
          <w:spacing w:val="-1"/>
          <w:sz w:val="24"/>
          <w:szCs w:val="24"/>
        </w:rPr>
        <w:t>содержащих нормы, регулирующие предоставление муниципальной услуги;</w:t>
      </w:r>
    </w:p>
    <w:p w:rsidR="007856BE" w:rsidRDefault="007856BE" w:rsidP="007856BE">
      <w:pPr>
        <w:rPr>
          <w:sz w:val="24"/>
          <w:szCs w:val="24"/>
        </w:rPr>
        <w:sectPr w:rsidR="007856BE">
          <w:headerReference w:type="default" r:id="rId7"/>
          <w:pgSz w:w="11906" w:h="16838"/>
          <w:pgMar w:top="567" w:right="567" w:bottom="567" w:left="1985" w:header="720" w:footer="720" w:gutter="0"/>
          <w:cols w:space="720"/>
        </w:sectPr>
      </w:pPr>
    </w:p>
    <w:p w:rsidR="007856BE" w:rsidRDefault="007856BE" w:rsidP="007856BE">
      <w:pPr>
        <w:shd w:val="clear" w:color="auto" w:fill="FFFFFF"/>
        <w:spacing w:line="200" w:lineRule="atLeast"/>
        <w:ind w:left="284"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текст административного регламента с приложениями (полная версия на офиц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альном сайте комитета  образования в информационно-телекоммуникационной сети «Интернет» и извлечения на информационных стендах;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документов, необходимых для получения муниципальной услуги;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расположения, график работы, справочные телефоны комитета образования, адрес официального сайта комитета образования </w:t>
      </w:r>
      <w:r>
        <w:rPr>
          <w:spacing w:val="-1"/>
          <w:sz w:val="24"/>
          <w:szCs w:val="24"/>
        </w:rPr>
        <w:t xml:space="preserve">в информационно-телекоммуникационной сети «Интернет» и </w:t>
      </w:r>
      <w:r>
        <w:rPr>
          <w:sz w:val="24"/>
          <w:szCs w:val="24"/>
        </w:rPr>
        <w:t>электронной почты комитета образования;</w:t>
      </w:r>
    </w:p>
    <w:p w:rsidR="007856BE" w:rsidRDefault="007856BE" w:rsidP="007856BE">
      <w:pPr>
        <w:shd w:val="clear" w:color="auto" w:fill="FFFFFF"/>
        <w:spacing w:line="200" w:lineRule="atLeast"/>
        <w:ind w:left="710"/>
        <w:rPr>
          <w:sz w:val="24"/>
          <w:szCs w:val="24"/>
        </w:rPr>
      </w:pPr>
      <w:r>
        <w:rPr>
          <w:sz w:val="24"/>
          <w:szCs w:val="24"/>
        </w:rPr>
        <w:lastRenderedPageBreak/>
        <w:t>режим приема заявителей;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порядок обжалования решений, действий (бездействия) должностных лиц, предо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тавляющих муниципальную услугу.</w:t>
      </w:r>
    </w:p>
    <w:p w:rsidR="007856BE" w:rsidRDefault="007856BE" w:rsidP="007856BE">
      <w:pPr>
        <w:shd w:val="clear" w:color="auto" w:fill="FFFFFF"/>
        <w:tabs>
          <w:tab w:val="left" w:pos="1478"/>
        </w:tabs>
        <w:spacing w:line="200" w:lineRule="atLeast"/>
        <w:ind w:right="10" w:firstLine="710"/>
        <w:jc w:val="both"/>
        <w:rPr>
          <w:sz w:val="24"/>
          <w:szCs w:val="24"/>
        </w:rPr>
      </w:pPr>
      <w:r>
        <w:rPr>
          <w:sz w:val="24"/>
          <w:szCs w:val="24"/>
        </w:rPr>
        <w:t>1.3.4.Информационный стенд должен быть максимально заметен, хорошо просма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риваем и функционален, оборудован карманами формата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, в которых размещаются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формационные листки.</w:t>
      </w:r>
    </w:p>
    <w:p w:rsidR="007856BE" w:rsidRDefault="007856BE" w:rsidP="007856BE">
      <w:pPr>
        <w:shd w:val="clear" w:color="auto" w:fill="FFFFFF"/>
        <w:tabs>
          <w:tab w:val="left" w:pos="1478"/>
        </w:tabs>
        <w:spacing w:line="200" w:lineRule="atLeast"/>
        <w:ind w:right="5" w:firstLine="7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1.3.5.Текст материалов, размещаемых на информационном стенде, должен быть напечатан удобным для чтения шрифтом, основные моменты и наиболее важные места выделены.</w:t>
      </w:r>
    </w:p>
    <w:p w:rsidR="007856BE" w:rsidRDefault="007856BE" w:rsidP="007856BE">
      <w:pPr>
        <w:shd w:val="clear" w:color="auto" w:fill="FFFFFF"/>
        <w:tabs>
          <w:tab w:val="left" w:pos="1478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1.3.6.В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рамках информирования заявителей о порядке предоставления </w:t>
      </w:r>
      <w:r>
        <w:rPr>
          <w:spacing w:val="-2"/>
          <w:sz w:val="24"/>
          <w:szCs w:val="24"/>
        </w:rPr>
        <w:t>муниципал</w:t>
      </w:r>
      <w:r>
        <w:rPr>
          <w:spacing w:val="-2"/>
          <w:sz w:val="24"/>
          <w:szCs w:val="24"/>
        </w:rPr>
        <w:t>ь</w:t>
      </w:r>
      <w:r>
        <w:rPr>
          <w:spacing w:val="-2"/>
          <w:sz w:val="24"/>
          <w:szCs w:val="24"/>
        </w:rPr>
        <w:t xml:space="preserve">ной услуги функционируют информационные </w:t>
      </w:r>
      <w:r>
        <w:rPr>
          <w:sz w:val="24"/>
          <w:szCs w:val="24"/>
        </w:rPr>
        <w:t>порталы:</w:t>
      </w:r>
    </w:p>
    <w:p w:rsidR="007856BE" w:rsidRPr="007856BE" w:rsidRDefault="007856BE" w:rsidP="007856BE">
      <w:pPr>
        <w:shd w:val="clear" w:color="auto" w:fill="FFFFFF"/>
        <w:tabs>
          <w:tab w:val="left" w:pos="1478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региональная государственная информационная система «Портал </w:t>
      </w:r>
      <w:r>
        <w:rPr>
          <w:spacing w:val="-1"/>
          <w:sz w:val="24"/>
          <w:szCs w:val="24"/>
        </w:rPr>
        <w:t>государственных и муниципальных услуг (функций) Новгородской области</w:t>
      </w:r>
      <w:r w:rsidRPr="007856BE">
        <w:rPr>
          <w:spacing w:val="-1"/>
          <w:sz w:val="24"/>
          <w:szCs w:val="24"/>
        </w:rPr>
        <w:t xml:space="preserve">»: </w:t>
      </w:r>
      <w:hyperlink r:id="rId8" w:history="1">
        <w:r w:rsidRPr="007856BE">
          <w:rPr>
            <w:rStyle w:val="af"/>
            <w:sz w:val="24"/>
            <w:szCs w:val="24"/>
          </w:rPr>
          <w:t>http://uslugi.novreg.ru</w:t>
        </w:r>
      </w:hyperlink>
      <w:r w:rsidRPr="007856BE">
        <w:rPr>
          <w:sz w:val="24"/>
          <w:szCs w:val="24"/>
        </w:rPr>
        <w:t>;</w:t>
      </w:r>
    </w:p>
    <w:p w:rsidR="007856BE" w:rsidRPr="007856BE" w:rsidRDefault="007856BE" w:rsidP="007856BE">
      <w:pPr>
        <w:shd w:val="clear" w:color="auto" w:fill="FFFFFF"/>
        <w:tabs>
          <w:tab w:val="left" w:pos="735"/>
        </w:tabs>
        <w:spacing w:line="200" w:lineRule="atLeast"/>
        <w:jc w:val="both"/>
        <w:rPr>
          <w:sz w:val="24"/>
          <w:szCs w:val="24"/>
        </w:rPr>
      </w:pPr>
      <w:r w:rsidRPr="007856BE">
        <w:rPr>
          <w:sz w:val="24"/>
          <w:szCs w:val="24"/>
        </w:rPr>
        <w:tab/>
        <w:t>федеральная государственная информационная система «Единый портал госуда</w:t>
      </w:r>
      <w:r w:rsidRPr="007856BE">
        <w:rPr>
          <w:sz w:val="24"/>
          <w:szCs w:val="24"/>
        </w:rPr>
        <w:t>р</w:t>
      </w:r>
      <w:r w:rsidRPr="007856BE">
        <w:rPr>
          <w:sz w:val="24"/>
          <w:szCs w:val="24"/>
        </w:rPr>
        <w:t xml:space="preserve">ственных и муниципальных услуг (функций)»: </w:t>
      </w:r>
      <w:hyperlink r:id="rId9" w:history="1">
        <w:r w:rsidRPr="007856BE">
          <w:rPr>
            <w:rStyle w:val="af"/>
            <w:sz w:val="24"/>
            <w:szCs w:val="24"/>
          </w:rPr>
          <w:t>http://www.go.suslugi.ru</w:t>
        </w:r>
      </w:hyperlink>
      <w:r w:rsidRPr="007856BE">
        <w:rPr>
          <w:sz w:val="24"/>
          <w:szCs w:val="24"/>
        </w:rPr>
        <w:t>.</w:t>
      </w:r>
    </w:p>
    <w:p w:rsidR="007856BE" w:rsidRDefault="007856BE" w:rsidP="007856BE">
      <w:pPr>
        <w:shd w:val="clear" w:color="auto" w:fill="FFFFFF"/>
        <w:tabs>
          <w:tab w:val="left" w:pos="735"/>
        </w:tabs>
        <w:spacing w:line="200" w:lineRule="atLeast"/>
        <w:jc w:val="both"/>
        <w:rPr>
          <w:b/>
          <w:bCs/>
          <w:spacing w:val="-2"/>
          <w:sz w:val="24"/>
          <w:szCs w:val="24"/>
        </w:rPr>
      </w:pPr>
    </w:p>
    <w:p w:rsidR="007856BE" w:rsidRDefault="007856BE" w:rsidP="007856BE">
      <w:pPr>
        <w:shd w:val="clear" w:color="auto" w:fill="FFFFFF"/>
        <w:spacing w:line="200" w:lineRule="atLeast"/>
        <w:ind w:left="710" w:right="1555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2. Стандарт предоставления муниципальной услуги</w:t>
      </w:r>
    </w:p>
    <w:p w:rsidR="007856BE" w:rsidRDefault="007856BE" w:rsidP="007856BE">
      <w:pPr>
        <w:shd w:val="clear" w:color="auto" w:fill="FFFFFF"/>
        <w:spacing w:line="200" w:lineRule="atLeast"/>
        <w:ind w:left="710" w:right="1555"/>
        <w:rPr>
          <w:sz w:val="24"/>
          <w:szCs w:val="24"/>
        </w:rPr>
      </w:pPr>
      <w:r>
        <w:rPr>
          <w:b/>
          <w:bCs/>
          <w:sz w:val="24"/>
          <w:szCs w:val="24"/>
        </w:rPr>
        <w:t>2.1. Наименование муниципальной услуги</w:t>
      </w:r>
    </w:p>
    <w:p w:rsidR="007856BE" w:rsidRDefault="007856BE" w:rsidP="007856BE">
      <w:pPr>
        <w:shd w:val="clear" w:color="auto" w:fill="FFFFFF"/>
        <w:spacing w:line="200" w:lineRule="atLeast"/>
        <w:ind w:right="5" w:firstLine="782"/>
        <w:jc w:val="both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>Муниципальная услуга - выдача разрешения на вступление в брак несовершенн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летних граждан, достигших возраста шестнадцати лет (далее – муниципальная услуга).</w:t>
      </w:r>
    </w:p>
    <w:p w:rsidR="007856BE" w:rsidRDefault="007856BE" w:rsidP="007856BE">
      <w:pPr>
        <w:shd w:val="clear" w:color="auto" w:fill="FFFFFF"/>
        <w:spacing w:line="200" w:lineRule="atLeast"/>
        <w:ind w:right="5" w:firstLine="782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2.2.</w:t>
      </w:r>
      <w:r>
        <w:rPr>
          <w:b/>
          <w:bCs/>
          <w:sz w:val="24"/>
          <w:szCs w:val="24"/>
        </w:rPr>
        <w:tab/>
        <w:t>Наименование органа, которому переданы полномочия по предоста</w:t>
      </w:r>
      <w:r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>лению муниципальной услуги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2.2.1. Предоставление муниципальной услуги осуществляет Администрация Ва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дайского муниципального района в лице комитета образования.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2.2.2.В предоставлении муниципальной услуги участвует о</w:t>
      </w:r>
      <w:r>
        <w:rPr>
          <w:color w:val="000000"/>
          <w:spacing w:val="-2"/>
          <w:sz w:val="24"/>
          <w:szCs w:val="24"/>
        </w:rPr>
        <w:t xml:space="preserve">тдел МФЦ Валдайского района государственного </w:t>
      </w:r>
      <w:r>
        <w:rPr>
          <w:color w:val="000000"/>
          <w:sz w:val="24"/>
          <w:szCs w:val="24"/>
        </w:rPr>
        <w:t xml:space="preserve">областного автономного </w:t>
      </w:r>
      <w:r>
        <w:rPr>
          <w:sz w:val="24"/>
          <w:szCs w:val="24"/>
        </w:rPr>
        <w:t xml:space="preserve">учреждения </w:t>
      </w:r>
      <w:r>
        <w:rPr>
          <w:color w:val="000000"/>
          <w:spacing w:val="-2"/>
          <w:sz w:val="24"/>
          <w:szCs w:val="24"/>
        </w:rPr>
        <w:t xml:space="preserve">«Многофункциональный </w:t>
      </w:r>
      <w:r>
        <w:rPr>
          <w:color w:val="000000"/>
          <w:spacing w:val="-1"/>
          <w:sz w:val="24"/>
          <w:szCs w:val="24"/>
        </w:rPr>
        <w:t xml:space="preserve">центр предоставления государственных и </w:t>
      </w:r>
      <w:r>
        <w:rPr>
          <w:color w:val="000000"/>
          <w:spacing w:val="-2"/>
          <w:sz w:val="24"/>
          <w:szCs w:val="24"/>
        </w:rPr>
        <w:t>муниципальных услуг» (далее - МФЦ)</w:t>
      </w:r>
      <w:r>
        <w:rPr>
          <w:color w:val="000000"/>
          <w:sz w:val="24"/>
          <w:szCs w:val="24"/>
        </w:rPr>
        <w:t xml:space="preserve"> в соотве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ствии с соглашением о взаимодействии с Администрацией Валдайского муниципального района. Информация о полном наименовании, месте нахождения, графике работы, спр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вочные телефоны и адреса электронной почты МФЦ, предоставляющего муниципальную услугу, указаны в приложении  2 к административному регламенту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b/>
          <w:bCs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2.2.3.</w:t>
      </w:r>
      <w:r>
        <w:rPr>
          <w:sz w:val="24"/>
          <w:szCs w:val="24"/>
        </w:rPr>
        <w:t>При предоставлении муниципальной услуги комитет образования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учреждения и организации.</w:t>
      </w:r>
    </w:p>
    <w:p w:rsidR="007856BE" w:rsidRDefault="007856BE" w:rsidP="007856BE">
      <w:pPr>
        <w:shd w:val="clear" w:color="auto" w:fill="FFFFFF"/>
        <w:tabs>
          <w:tab w:val="left" w:pos="1205"/>
        </w:tabs>
        <w:spacing w:line="200" w:lineRule="atLeast"/>
        <w:ind w:left="71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2.3.</w:t>
      </w:r>
      <w:r>
        <w:rPr>
          <w:b/>
          <w:bCs/>
          <w:sz w:val="24"/>
          <w:szCs w:val="24"/>
        </w:rPr>
        <w:tab/>
        <w:t>Результат предоставления муниципальной услуги</w:t>
      </w:r>
    </w:p>
    <w:p w:rsidR="007856BE" w:rsidRDefault="007856BE" w:rsidP="007856BE">
      <w:pPr>
        <w:shd w:val="clear" w:color="auto" w:fill="FFFFFF"/>
        <w:spacing w:line="200" w:lineRule="atLeast"/>
        <w:ind w:firstLine="495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предоставления муниципальной услуги является:</w:t>
      </w:r>
    </w:p>
    <w:p w:rsidR="007856BE" w:rsidRDefault="007856BE" w:rsidP="007856BE">
      <w:pPr>
        <w:shd w:val="clear" w:color="auto" w:fill="FFFFFF"/>
        <w:spacing w:line="200" w:lineRule="atLeast"/>
        <w:ind w:firstLine="495"/>
        <w:jc w:val="both"/>
        <w:rPr>
          <w:sz w:val="24"/>
          <w:szCs w:val="24"/>
        </w:rPr>
      </w:pPr>
      <w:r>
        <w:rPr>
          <w:sz w:val="24"/>
          <w:szCs w:val="24"/>
        </w:rPr>
        <w:t>выдача разрешения на вступление в брак несовершеннолетних граждан, достигших возраста шестнадцати лет</w:t>
      </w:r>
    </w:p>
    <w:p w:rsidR="007856BE" w:rsidRDefault="007856BE" w:rsidP="007856BE">
      <w:pPr>
        <w:shd w:val="clear" w:color="auto" w:fill="FFFFFF"/>
        <w:spacing w:line="200" w:lineRule="atLeast"/>
        <w:ind w:firstLine="495"/>
        <w:jc w:val="both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>отказ в выдаче разрешения на вступление в брак несовершеннолетних граждан, 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тигших возраста шестнадцати лет.</w:t>
      </w:r>
    </w:p>
    <w:p w:rsidR="007856BE" w:rsidRDefault="007856BE" w:rsidP="007856BE">
      <w:pPr>
        <w:shd w:val="clear" w:color="auto" w:fill="FFFFFF"/>
        <w:tabs>
          <w:tab w:val="left" w:pos="1205"/>
        </w:tabs>
        <w:spacing w:line="200" w:lineRule="atLeast"/>
        <w:ind w:left="71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2.4.</w:t>
      </w:r>
      <w:r>
        <w:rPr>
          <w:b/>
          <w:bCs/>
          <w:sz w:val="24"/>
          <w:szCs w:val="24"/>
        </w:rPr>
        <w:tab/>
        <w:t>Сроки предоставления муниципальной услуги</w:t>
      </w: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  <w:rPr>
          <w:sz w:val="24"/>
          <w:szCs w:val="24"/>
        </w:rPr>
      </w:pPr>
      <w:r>
        <w:rPr>
          <w:sz w:val="24"/>
          <w:szCs w:val="24"/>
        </w:rPr>
        <w:t>Время принятия документов, необходимых для предоставления муниципальной услуги - 15 минут;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>муниципальная услуга предоставляется в письменной форме в течение 15 (пятн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дцати) рабочих дней </w:t>
      </w:r>
      <w:proofErr w:type="gramStart"/>
      <w:r>
        <w:rPr>
          <w:sz w:val="24"/>
          <w:szCs w:val="24"/>
        </w:rPr>
        <w:t>с даты подачи</w:t>
      </w:r>
      <w:proofErr w:type="gramEnd"/>
      <w:r>
        <w:rPr>
          <w:sz w:val="24"/>
          <w:szCs w:val="24"/>
        </w:rPr>
        <w:t xml:space="preserve"> заявителем муниципальной услуги заявления и всех необходимых документов, указанных в пункте 2.6 административного регламента.</w:t>
      </w:r>
    </w:p>
    <w:p w:rsidR="007856BE" w:rsidRDefault="007856BE" w:rsidP="007856BE">
      <w:pPr>
        <w:shd w:val="clear" w:color="auto" w:fill="FFFFFF"/>
        <w:tabs>
          <w:tab w:val="left" w:pos="1565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2.5.</w:t>
      </w:r>
      <w:r>
        <w:rPr>
          <w:b/>
          <w:bCs/>
          <w:sz w:val="24"/>
          <w:szCs w:val="24"/>
        </w:rPr>
        <w:tab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 (Собрание законодательства РФ, 04.08.2014, № 31, статья 4398);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Гражданский кодекс Российской Федерации (часть первая) от 30.11.1994 № 51-ФЗ (Собрание законодательства РФ, 05.12.1994, № 32, статья 3301);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Семейный кодекс Российской Федерации от 29.12.1995 № 223-ФЗ (Собрание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нодательства РФ, 01.01.1996, № 1, статья 16);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24 апреля 2008 года № 48-ФЗ «Об опеке и попечительстве» (Собрание законодательства РФ, 28.04.2008, № 17, статья 1755);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27 июля 2010 года № 210-ФЗ «Об организации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государственных и муниципальных услуг» (Собрание законодательства РФ, 02.08.2010, № 31, статья 4179);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27 июля 2006 года № 152-ФЗ "О персональных данных» (Собрание законодательства РФ, 31.07.2006, № 31 (1 ч.), статья 3451);</w:t>
      </w: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Федеральный закон от 02 мая 2006 года № 59-ФЗ «О порядке рассмотрения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щений граждан Российской Федерации» (Собрание законодательства, 08.05.2006, № 19, статья 2060);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</w:t>
      </w:r>
      <w:r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луг, которые являются необходимыми и обязательными для предоставления мун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 </w:t>
      </w:r>
      <w:proofErr w:type="gramStart"/>
      <w:r>
        <w:rPr>
          <w:sz w:val="24"/>
          <w:szCs w:val="24"/>
        </w:rPr>
        <w:t>Для предоставления услуги заявитель подает в комитет образования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регионального портала государственных и муниципальных услуг (функций), или официального сайта комитета образования в информационно-телекоммуникационной сети "Интернет", либо посредс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вом почтовой связи, </w:t>
      </w:r>
      <w:r>
        <w:rPr>
          <w:spacing w:val="-1"/>
          <w:sz w:val="24"/>
          <w:szCs w:val="24"/>
        </w:rPr>
        <w:t>либо через должностных лиц МФЦ</w:t>
      </w:r>
      <w:r>
        <w:rPr>
          <w:sz w:val="24"/>
          <w:szCs w:val="24"/>
        </w:rPr>
        <w:t>, следующие документы:</w:t>
      </w:r>
      <w:proofErr w:type="gramEnd"/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заявление несовершеннолетнего гражданина, достигшего возраста шестнадцати лет, по форме согласно приложению  4 к административному регламенту;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заявление родителей (законных представителей) несовершеннолетнего граждан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на, достигшего возраста шестнадцати лет, по форме согласно приложению  5 к админис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ративному регламенту;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рождении несовершеннолетнего гражданина (с предъявл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 его оригинала);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наличие уважительных причин для снижения брачн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возраста (справка медицинской организации или индивидуального предпринимателя, осуществляющего медицинскую деятельность, о наличии беременности; копия свидетел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ства о рождении ребенка у лиц, желающих вступить в брак (с предъявлением оригинала);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копия свидетельства об установлении отцовства (с предъявлением оригинала);    копия документа, подтверждающего призыв на военную службу </w:t>
      </w:r>
      <w:r>
        <w:rPr>
          <w:spacing w:val="-3"/>
          <w:sz w:val="24"/>
          <w:szCs w:val="24"/>
        </w:rPr>
        <w:t>(с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предъявлением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</w:t>
      </w:r>
      <w:r>
        <w:rPr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>гинала);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документ,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подтверждающий </w:t>
      </w:r>
      <w:r>
        <w:rPr>
          <w:sz w:val="24"/>
          <w:szCs w:val="24"/>
        </w:rPr>
        <w:t>непосредственную угрозу жизни одной из сторон или иные документы.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2.6.2.Для получения муниципальной услуги в электронном виде заявителям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доставляется возможность направить заявление и документы через федеральную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ственную информационную систему «Единый портал государственных и муниципальных услуг (функций)» и региональную информационную систему «Портал государственных и муниципальных услуг (функций) Новгородской области», путем заполнения специальной интерактивной </w:t>
      </w:r>
      <w:r>
        <w:rPr>
          <w:spacing w:val="-1"/>
          <w:sz w:val="24"/>
          <w:szCs w:val="24"/>
        </w:rPr>
        <w:t>формы, которая обеспечивает идентификацию заявителя.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</w:pPr>
      <w:r>
        <w:rPr>
          <w:sz w:val="24"/>
          <w:szCs w:val="24"/>
        </w:rPr>
        <w:t xml:space="preserve">В федеральной государственной информационной системе «Единый </w:t>
      </w:r>
      <w:r>
        <w:rPr>
          <w:spacing w:val="-1"/>
          <w:sz w:val="24"/>
          <w:szCs w:val="24"/>
        </w:rPr>
        <w:t>портал гос</w:t>
      </w:r>
      <w:r>
        <w:rPr>
          <w:spacing w:val="-1"/>
          <w:sz w:val="24"/>
          <w:szCs w:val="24"/>
        </w:rPr>
        <w:t>у</w:t>
      </w:r>
      <w:r>
        <w:rPr>
          <w:spacing w:val="-1"/>
          <w:sz w:val="24"/>
          <w:szCs w:val="24"/>
        </w:rPr>
        <w:t>дарственных и муниципальных услуг (функций)» и региональной информационной сист</w:t>
      </w:r>
      <w:r>
        <w:rPr>
          <w:spacing w:val="-1"/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ме «Портал государственных и муниципальных услуг </w:t>
      </w:r>
      <w:r>
        <w:rPr>
          <w:sz w:val="24"/>
          <w:szCs w:val="24"/>
        </w:rPr>
        <w:t>(функций) Новгородской области» применяется автоматическая идентификация (нумерация) обращений, используется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система «Личный кабинет» для обеспечения однозначной и конфиденциальной доставки </w:t>
      </w:r>
      <w:r>
        <w:rPr>
          <w:spacing w:val="-1"/>
          <w:sz w:val="24"/>
          <w:szCs w:val="24"/>
        </w:rPr>
        <w:t>промежуточных сообщений и ответа заявителю</w:t>
      </w:r>
      <w:r>
        <w:t xml:space="preserve"> </w:t>
      </w:r>
      <w:r>
        <w:rPr>
          <w:spacing w:val="-1"/>
          <w:sz w:val="24"/>
          <w:szCs w:val="24"/>
        </w:rPr>
        <w:t>в электронном виде.</w:t>
      </w: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pos="690"/>
        </w:tabs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2.6.3.В случае личного обращения в комитет образования гражданин при подаче заявления должен предъявить паспорт или иной документ, удостоверяющий его личность.</w:t>
      </w:r>
    </w:p>
    <w:p w:rsidR="007856BE" w:rsidRDefault="007856BE" w:rsidP="007856BE">
      <w:pPr>
        <w:shd w:val="clear" w:color="auto" w:fill="FFFFFF"/>
        <w:tabs>
          <w:tab w:val="left" w:pos="1478"/>
        </w:tabs>
        <w:spacing w:line="200" w:lineRule="atLeast"/>
        <w:ind w:firstLine="710"/>
        <w:jc w:val="both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lastRenderedPageBreak/>
        <w:t>2.6.4.Ответственность за достоверность и полноту представляемых сведений и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 возлагается на заявителя.</w:t>
      </w:r>
    </w:p>
    <w:p w:rsidR="007856BE" w:rsidRDefault="007856BE" w:rsidP="007856BE">
      <w:pPr>
        <w:shd w:val="clear" w:color="auto" w:fill="FFFFFF"/>
        <w:tabs>
          <w:tab w:val="left" w:pos="1358"/>
        </w:tabs>
        <w:spacing w:line="200" w:lineRule="atLeast"/>
        <w:ind w:firstLine="710"/>
        <w:jc w:val="both"/>
        <w:rPr>
          <w:spacing w:val="-1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2.7.</w:t>
      </w:r>
      <w:r>
        <w:rPr>
          <w:b/>
          <w:bCs/>
          <w:sz w:val="24"/>
          <w:szCs w:val="24"/>
        </w:rPr>
        <w:tab/>
        <w:t>Исчерпывающий перечень документов, необходимых для предоставл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ния муниципальной  услуги, которые находятся в распоряжении государственных органов, органов местного самоуправления и иных органов, участвующих в предо</w:t>
      </w:r>
      <w:r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тавлении муниципальной услуги, и которые заявитель вправе представить, а также способы их получения заявителями, в том числе в электронной</w:t>
      </w:r>
      <w:r>
        <w:rPr>
          <w:b/>
          <w:bCs/>
          <w:sz w:val="24"/>
          <w:szCs w:val="24"/>
        </w:rPr>
        <w:br/>
        <w:t>форме, порядок их предоставления</w:t>
      </w:r>
    </w:p>
    <w:p w:rsidR="007856BE" w:rsidRDefault="007856BE" w:rsidP="007856BE">
      <w:pPr>
        <w:shd w:val="clear" w:color="auto" w:fill="FFFFFF"/>
        <w:tabs>
          <w:tab w:val="left" w:pos="2875"/>
          <w:tab w:val="left" w:pos="4618"/>
          <w:tab w:val="left" w:pos="6941"/>
        </w:tabs>
        <w:spacing w:line="200" w:lineRule="atLeast"/>
        <w:ind w:firstLine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Комитет образования запрашивает в соответствующих </w:t>
      </w:r>
      <w:r>
        <w:rPr>
          <w:spacing w:val="-2"/>
          <w:sz w:val="24"/>
          <w:szCs w:val="24"/>
        </w:rPr>
        <w:t>уполномоченных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органах посредством    межведомственного </w:t>
      </w:r>
      <w:r>
        <w:rPr>
          <w:sz w:val="24"/>
          <w:szCs w:val="24"/>
        </w:rPr>
        <w:t>информационного взаимодействия справку о регистр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по месту жительства (по месту пребывания) несовершеннолетнего гражданина.</w:t>
      </w:r>
    </w:p>
    <w:p w:rsidR="007856BE" w:rsidRDefault="007856BE" w:rsidP="007856BE">
      <w:pPr>
        <w:shd w:val="clear" w:color="auto" w:fill="FFFFFF"/>
        <w:spacing w:line="200" w:lineRule="atLeast"/>
        <w:ind w:left="710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>Заявитель вправе представить указанный документ самостоятельно.</w:t>
      </w:r>
    </w:p>
    <w:p w:rsidR="007856BE" w:rsidRDefault="007856BE" w:rsidP="007856BE">
      <w:pPr>
        <w:shd w:val="clear" w:color="auto" w:fill="FFFFFF"/>
        <w:tabs>
          <w:tab w:val="left" w:pos="1205"/>
        </w:tabs>
        <w:spacing w:line="200" w:lineRule="atLeast"/>
        <w:ind w:left="71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2.8.</w:t>
      </w:r>
      <w:r>
        <w:rPr>
          <w:b/>
          <w:bCs/>
          <w:sz w:val="24"/>
          <w:szCs w:val="24"/>
        </w:rPr>
        <w:tab/>
        <w:t>Указание на запрет требовать от заявителя</w:t>
      </w:r>
    </w:p>
    <w:p w:rsidR="007856BE" w:rsidRDefault="007856BE" w:rsidP="007856BE">
      <w:pPr>
        <w:shd w:val="clear" w:color="auto" w:fill="FFFFFF"/>
        <w:spacing w:line="200" w:lineRule="atLeast"/>
        <w:ind w:left="710"/>
        <w:rPr>
          <w:sz w:val="24"/>
          <w:szCs w:val="24"/>
        </w:rPr>
      </w:pPr>
      <w:r>
        <w:rPr>
          <w:sz w:val="24"/>
          <w:szCs w:val="24"/>
        </w:rPr>
        <w:t>Не допускается требовать от заявителя: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 или осуществления действий,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луги;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представления документов и информации, которые в соответствии с нормативн</w:t>
      </w:r>
      <w:r>
        <w:rPr>
          <w:sz w:val="24"/>
          <w:szCs w:val="24"/>
        </w:rPr>
        <w:t>ы</w:t>
      </w:r>
      <w:r>
        <w:rPr>
          <w:sz w:val="24"/>
          <w:szCs w:val="24"/>
        </w:rPr>
        <w:t>ми правовыми актами Российской Федерации, областными нормативными правовыми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тами и муниципальными правовыми актами находятся в распоряжении комитета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вания, предоставляющего муниципальную услугу, иных государственных органов,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 местного самоуправления и (или) подведомственных государственным органам и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ганам местного самоуправления организаций, участвующих в предоставлении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услуги, за исключением документов, указанных в части 6 статьи 7 Федерального</w:t>
      </w:r>
      <w:proofErr w:type="gramEnd"/>
      <w:r>
        <w:rPr>
          <w:sz w:val="24"/>
          <w:szCs w:val="24"/>
        </w:rPr>
        <w:t xml:space="preserve"> закона от 27 июля 2010 года № 210-ФЗ «Об организации предоставления государственных и муниципальных услуг»</w:t>
      </w:r>
      <w:r w:rsidR="00502E8B">
        <w:rPr>
          <w:sz w:val="24"/>
          <w:szCs w:val="24"/>
        </w:rPr>
        <w:t>;</w:t>
      </w:r>
    </w:p>
    <w:p w:rsidR="00502E8B" w:rsidRPr="00502E8B" w:rsidRDefault="00502E8B" w:rsidP="007856BE">
      <w:pPr>
        <w:shd w:val="clear" w:color="auto" w:fill="FFFFFF"/>
        <w:spacing w:line="200" w:lineRule="atLeast"/>
        <w:ind w:firstLine="710"/>
        <w:jc w:val="both"/>
        <w:rPr>
          <w:b/>
          <w:bCs/>
          <w:sz w:val="24"/>
          <w:szCs w:val="24"/>
        </w:rPr>
      </w:pPr>
      <w:proofErr w:type="gramStart"/>
      <w:r w:rsidRPr="00502E8B">
        <w:rPr>
          <w:rFonts w:eastAsia="Calibri"/>
          <w:sz w:val="24"/>
          <w:szCs w:val="24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1" w:name="_Hlk106277584"/>
      <w:r w:rsidRPr="00502E8B">
        <w:rPr>
          <w:rFonts w:eastAsia="Calibri"/>
          <w:sz w:val="24"/>
          <w:szCs w:val="24"/>
          <w:lang w:eastAsia="en-US"/>
        </w:rPr>
        <w:t>Ф</w:t>
      </w:r>
      <w:r w:rsidRPr="00502E8B">
        <w:rPr>
          <w:rFonts w:eastAsia="Calibri"/>
          <w:sz w:val="24"/>
          <w:szCs w:val="24"/>
          <w:lang w:eastAsia="en-US"/>
        </w:rPr>
        <w:t>е</w:t>
      </w:r>
      <w:r w:rsidRPr="00502E8B">
        <w:rPr>
          <w:rFonts w:eastAsia="Calibri"/>
          <w:sz w:val="24"/>
          <w:szCs w:val="24"/>
          <w:lang w:eastAsia="en-US"/>
        </w:rPr>
        <w:t>дерального закона № 210-ФЗ</w:t>
      </w:r>
      <w:bookmarkEnd w:id="1"/>
      <w:r w:rsidRPr="00502E8B">
        <w:rPr>
          <w:rFonts w:eastAsia="Calibri"/>
          <w:sz w:val="24"/>
          <w:szCs w:val="24"/>
          <w:lang w:eastAsia="en-US"/>
        </w:rPr>
        <w:t>, за исключением случаев, если нанесение отметок на такие документы, либо их изъятие является необходимым условием предоставления государс</w:t>
      </w:r>
      <w:r w:rsidRPr="00502E8B">
        <w:rPr>
          <w:rFonts w:eastAsia="Calibri"/>
          <w:sz w:val="24"/>
          <w:szCs w:val="24"/>
          <w:lang w:eastAsia="en-US"/>
        </w:rPr>
        <w:t>т</w:t>
      </w:r>
      <w:r w:rsidRPr="00502E8B">
        <w:rPr>
          <w:rFonts w:eastAsia="Calibri"/>
          <w:sz w:val="24"/>
          <w:szCs w:val="24"/>
          <w:lang w:eastAsia="en-US"/>
        </w:rPr>
        <w:t>венной или муниципальной услуги, и иных случаев, установленных федеральными зак</w:t>
      </w:r>
      <w:r w:rsidRPr="00502E8B">
        <w:rPr>
          <w:rFonts w:eastAsia="Calibri"/>
          <w:sz w:val="24"/>
          <w:szCs w:val="24"/>
          <w:lang w:eastAsia="en-US"/>
        </w:rPr>
        <w:t>о</w:t>
      </w:r>
      <w:r w:rsidRPr="00502E8B">
        <w:rPr>
          <w:rFonts w:eastAsia="Calibri"/>
          <w:sz w:val="24"/>
          <w:szCs w:val="24"/>
          <w:lang w:eastAsia="en-US"/>
        </w:rPr>
        <w:t>нами.</w:t>
      </w:r>
      <w:proofErr w:type="gramEnd"/>
    </w:p>
    <w:p w:rsidR="007856BE" w:rsidRDefault="007856BE" w:rsidP="007856BE">
      <w:pPr>
        <w:widowControl w:val="0"/>
        <w:numPr>
          <w:ilvl w:val="1"/>
          <w:numId w:val="8"/>
        </w:numPr>
        <w:shd w:val="clear" w:color="auto" w:fill="FFFFFF"/>
        <w:tabs>
          <w:tab w:val="left" w:pos="1296"/>
        </w:tabs>
        <w:suppressAutoHyphens/>
        <w:autoSpaceDE w:val="0"/>
        <w:spacing w:line="200" w:lineRule="atLeast"/>
        <w:ind w:left="0" w:firstLine="7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7856BE" w:rsidRDefault="007856BE" w:rsidP="007856BE">
      <w:pPr>
        <w:shd w:val="clear" w:color="auto" w:fill="FFFFFF"/>
        <w:tabs>
          <w:tab w:val="left" w:pos="1296"/>
        </w:tabs>
        <w:spacing w:line="200" w:lineRule="atLeast"/>
        <w:ind w:firstLine="710"/>
        <w:jc w:val="both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>Основания для отказа в приеме документов, необходимых для предоставления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услуги, отсутствуют.</w:t>
      </w:r>
    </w:p>
    <w:p w:rsidR="007856BE" w:rsidRDefault="007856BE" w:rsidP="007856BE">
      <w:pPr>
        <w:shd w:val="clear" w:color="auto" w:fill="FFFFFF"/>
        <w:tabs>
          <w:tab w:val="left" w:pos="1411"/>
        </w:tabs>
        <w:spacing w:line="200" w:lineRule="atLeast"/>
        <w:ind w:right="5" w:firstLine="710"/>
        <w:jc w:val="both"/>
        <w:rPr>
          <w:spacing w:val="-2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2.10.</w:t>
      </w:r>
      <w:r>
        <w:rPr>
          <w:b/>
          <w:bCs/>
          <w:sz w:val="24"/>
          <w:szCs w:val="24"/>
        </w:rPr>
        <w:tab/>
        <w:t>Исчерпывающий перечень оснований для приостановления либо отк</w:t>
      </w:r>
      <w:r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за в предоставлении муниципальной услуги</w:t>
      </w:r>
    </w:p>
    <w:p w:rsidR="007856BE" w:rsidRDefault="007856BE" w:rsidP="007856BE">
      <w:pPr>
        <w:shd w:val="clear" w:color="auto" w:fill="FFFFFF"/>
        <w:tabs>
          <w:tab w:val="left" w:pos="2035"/>
        </w:tabs>
        <w:spacing w:line="200" w:lineRule="atLeast"/>
        <w:ind w:right="10" w:firstLine="71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2.10.1.</w:t>
      </w:r>
      <w:r>
        <w:rPr>
          <w:sz w:val="24"/>
          <w:szCs w:val="24"/>
        </w:rPr>
        <w:t>Основания для приостановления предоставления муниципальной услуги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сутствуют</w:t>
      </w:r>
      <w:r>
        <w:rPr>
          <w:i/>
          <w:iCs/>
          <w:sz w:val="24"/>
          <w:szCs w:val="24"/>
        </w:rPr>
        <w:t>.</w:t>
      </w:r>
    </w:p>
    <w:p w:rsidR="007856BE" w:rsidRDefault="007856BE" w:rsidP="007856BE">
      <w:pPr>
        <w:shd w:val="clear" w:color="auto" w:fill="FFFFFF"/>
        <w:tabs>
          <w:tab w:val="left" w:pos="1680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2.10.2.</w:t>
      </w:r>
      <w:r>
        <w:rPr>
          <w:sz w:val="24"/>
          <w:szCs w:val="24"/>
        </w:rPr>
        <w:t>Основанием для отказа в предоставлении муниципальной услуги являются:</w:t>
      </w:r>
    </w:p>
    <w:p w:rsidR="007856BE" w:rsidRDefault="007856BE" w:rsidP="007856BE">
      <w:pPr>
        <w:shd w:val="clear" w:color="auto" w:fill="FFFFFF"/>
        <w:spacing w:line="200" w:lineRule="atLeast"/>
        <w:ind w:left="710"/>
        <w:rPr>
          <w:spacing w:val="-2"/>
          <w:sz w:val="24"/>
          <w:szCs w:val="24"/>
        </w:rPr>
      </w:pPr>
      <w:r>
        <w:rPr>
          <w:sz w:val="24"/>
          <w:szCs w:val="24"/>
        </w:rPr>
        <w:t>обращение с заявлением ненадлежащего лица;</w:t>
      </w:r>
    </w:p>
    <w:p w:rsidR="007856BE" w:rsidRDefault="007856BE" w:rsidP="007856BE">
      <w:pPr>
        <w:shd w:val="clear" w:color="auto" w:fill="FFFFFF"/>
        <w:tabs>
          <w:tab w:val="left" w:pos="3182"/>
          <w:tab w:val="left" w:pos="5779"/>
          <w:tab w:val="left" w:pos="7819"/>
        </w:tabs>
        <w:spacing w:line="200" w:lineRule="atLeast"/>
        <w:ind w:left="7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несоответствие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представленных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требованиям</w:t>
      </w:r>
    </w:p>
    <w:p w:rsidR="007856BE" w:rsidRDefault="007856BE" w:rsidP="007856BE">
      <w:pPr>
        <w:shd w:val="clear" w:color="auto" w:fill="FFFFFF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законодательства Российской Федерации;</w:t>
      </w:r>
    </w:p>
    <w:p w:rsidR="007856BE" w:rsidRDefault="007856BE" w:rsidP="007856BE">
      <w:pPr>
        <w:shd w:val="clear" w:color="auto" w:fill="FFFFFF"/>
        <w:spacing w:line="200" w:lineRule="atLeast"/>
        <w:ind w:left="710"/>
        <w:rPr>
          <w:sz w:val="24"/>
          <w:szCs w:val="24"/>
        </w:rPr>
      </w:pPr>
      <w:r>
        <w:rPr>
          <w:sz w:val="24"/>
          <w:szCs w:val="24"/>
        </w:rPr>
        <w:t>представление неполного комплекта документов.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Об отказе в предоставлении муниципальной услуги в десятидневный срок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 уведомляется в письменной форме посредством направления извещения с указанием оснований отказа.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>Заявитель имеет право повторно обратиться в комитет образования за получением муниципальной услуги после устранения обстоятельств, послуживших причиной отказа в предоставлении муниципальной услуги.</w:t>
      </w:r>
    </w:p>
    <w:p w:rsidR="007856BE" w:rsidRDefault="007856BE" w:rsidP="007856BE">
      <w:pPr>
        <w:shd w:val="clear" w:color="auto" w:fill="FFFFFF"/>
        <w:tabs>
          <w:tab w:val="left" w:pos="1560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2.11.</w:t>
      </w:r>
      <w:r>
        <w:rPr>
          <w:b/>
          <w:bCs/>
          <w:sz w:val="24"/>
          <w:szCs w:val="24"/>
        </w:rPr>
        <w:tab/>
        <w:t>Перечень услуг, которые являются необходимыми и обязательными для предоставления муниципальной услуги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lastRenderedPageBreak/>
        <w:t>Услуг, которые являются необходимыми и обязательными для предоставления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услуги, не предусмотрено.</w:t>
      </w:r>
    </w:p>
    <w:p w:rsidR="007856BE" w:rsidRDefault="007856BE" w:rsidP="007856BE">
      <w:pPr>
        <w:shd w:val="clear" w:color="auto" w:fill="FFFFFF"/>
        <w:tabs>
          <w:tab w:val="left" w:pos="1469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2.12.</w:t>
      </w:r>
      <w:r>
        <w:rPr>
          <w:b/>
          <w:bCs/>
          <w:sz w:val="24"/>
          <w:szCs w:val="24"/>
        </w:rPr>
        <w:tab/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7856BE" w:rsidRDefault="007856BE" w:rsidP="007856BE">
      <w:pPr>
        <w:shd w:val="clear" w:color="auto" w:fill="FFFFFF"/>
        <w:spacing w:line="200" w:lineRule="atLeast"/>
        <w:ind w:left="710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>муниципальная услуга предоставляется бесплатно.</w:t>
      </w:r>
    </w:p>
    <w:p w:rsidR="007856BE" w:rsidRDefault="007856BE" w:rsidP="007856BE">
      <w:pPr>
        <w:shd w:val="clear" w:color="auto" w:fill="FFFFFF"/>
        <w:tabs>
          <w:tab w:val="left" w:pos="1469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2.13.</w:t>
      </w:r>
      <w:r>
        <w:rPr>
          <w:b/>
          <w:bCs/>
          <w:sz w:val="24"/>
          <w:szCs w:val="24"/>
        </w:rPr>
        <w:tab/>
        <w:t>Максимальный срок ожидания в очереди при подаче заявления о пр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доставлении муниципальной услуги и при получении результата предоставления муниципальной услуги</w:t>
      </w: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>Максимальный срок ожидания в очереди не должен превышать 15 минут.</w:t>
      </w:r>
    </w:p>
    <w:p w:rsidR="007856BE" w:rsidRDefault="007856BE" w:rsidP="007856BE">
      <w:pPr>
        <w:shd w:val="clear" w:color="auto" w:fill="FFFFFF"/>
        <w:tabs>
          <w:tab w:val="left" w:pos="1469"/>
        </w:tabs>
        <w:spacing w:line="200" w:lineRule="atLeast"/>
        <w:ind w:firstLine="710"/>
        <w:jc w:val="both"/>
        <w:rPr>
          <w:spacing w:val="-2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2.14.</w:t>
      </w:r>
      <w:r>
        <w:rPr>
          <w:b/>
          <w:bCs/>
          <w:sz w:val="24"/>
          <w:szCs w:val="24"/>
        </w:rPr>
        <w:tab/>
        <w:t>Срок и порядок регистрации документов заявителя о предоставлении муниципальной услуги, в том числе в электронной форме</w:t>
      </w:r>
    </w:p>
    <w:p w:rsidR="007856BE" w:rsidRDefault="007856BE" w:rsidP="007856BE">
      <w:pPr>
        <w:shd w:val="clear" w:color="auto" w:fill="FFFFFF"/>
        <w:tabs>
          <w:tab w:val="left" w:pos="1642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2.14.1.</w:t>
      </w:r>
      <w:r>
        <w:rPr>
          <w:sz w:val="24"/>
          <w:szCs w:val="24"/>
        </w:rPr>
        <w:t>Документы заявителя подлежат регистрации (с присвоением регистрацио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номера) в соответствующем журнале или в электронной базе в день поступления.</w:t>
      </w:r>
    </w:p>
    <w:p w:rsidR="007856BE" w:rsidRDefault="007856BE" w:rsidP="007856BE">
      <w:pPr>
        <w:shd w:val="clear" w:color="auto" w:fill="FFFFFF"/>
        <w:tabs>
          <w:tab w:val="left" w:pos="1901"/>
        </w:tabs>
        <w:spacing w:line="200" w:lineRule="atLeast"/>
        <w:ind w:right="5" w:firstLine="7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2.14.2.Прием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 w:rsidR="007856BE" w:rsidRDefault="007856BE" w:rsidP="007856BE">
      <w:pPr>
        <w:shd w:val="clear" w:color="auto" w:fill="FFFFFF"/>
        <w:tabs>
          <w:tab w:val="left" w:pos="1901"/>
        </w:tabs>
        <w:spacing w:line="200" w:lineRule="atLeast"/>
        <w:ind w:right="5" w:firstLine="710"/>
        <w:jc w:val="both"/>
        <w:rPr>
          <w:spacing w:val="-1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 xml:space="preserve">2.14.3.Регистрация запроса заявителя о предоставлении </w:t>
      </w:r>
      <w:r>
        <w:rPr>
          <w:sz w:val="24"/>
          <w:szCs w:val="24"/>
        </w:rPr>
        <w:t>муниципальной услуги,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правленного заявителем в форме электронных документов с использованием федеральной государственной информационной системы «Единый портал государственных 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пальных услуг (функций)» или региональной информационной </w:t>
      </w:r>
      <w:r>
        <w:rPr>
          <w:spacing w:val="-1"/>
          <w:sz w:val="24"/>
          <w:szCs w:val="24"/>
        </w:rPr>
        <w:t>системы   «Портал   гос</w:t>
      </w:r>
      <w:r>
        <w:rPr>
          <w:spacing w:val="-1"/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дарственных   и   муниципальных   услуг   (функций) </w:t>
      </w:r>
      <w:r>
        <w:rPr>
          <w:sz w:val="24"/>
          <w:szCs w:val="24"/>
        </w:rPr>
        <w:t>Новгородской области» осуществл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ется в день их поступления в комитет образования либо на следующий день в случае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ступления запроса заявителя о предоставлении муниципальной услуги</w:t>
      </w:r>
      <w:proofErr w:type="gramEnd"/>
      <w:r>
        <w:rPr>
          <w:sz w:val="24"/>
          <w:szCs w:val="24"/>
        </w:rPr>
        <w:t xml:space="preserve"> по окончании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бочего времени комитета образования. В случае поступления запроса заявителя о предо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тавлении муниципальной услуги в </w:t>
      </w:r>
      <w:r>
        <w:rPr>
          <w:spacing w:val="-1"/>
          <w:sz w:val="24"/>
          <w:szCs w:val="24"/>
        </w:rPr>
        <w:t>выходные или нерабочие праздничные дни их регис</w:t>
      </w:r>
      <w:r>
        <w:rPr>
          <w:spacing w:val="-1"/>
          <w:sz w:val="24"/>
          <w:szCs w:val="24"/>
        </w:rPr>
        <w:t>т</w:t>
      </w:r>
      <w:r>
        <w:rPr>
          <w:spacing w:val="-1"/>
          <w:sz w:val="24"/>
          <w:szCs w:val="24"/>
        </w:rPr>
        <w:t>рация осуществляется в первый рабочий день комитета образования, следующий за в</w:t>
      </w:r>
      <w:r>
        <w:rPr>
          <w:spacing w:val="-1"/>
          <w:sz w:val="24"/>
          <w:szCs w:val="24"/>
        </w:rPr>
        <w:t>ы</w:t>
      </w:r>
      <w:r>
        <w:rPr>
          <w:spacing w:val="-1"/>
          <w:sz w:val="24"/>
          <w:szCs w:val="24"/>
        </w:rPr>
        <w:t xml:space="preserve">ходным или </w:t>
      </w:r>
      <w:r>
        <w:rPr>
          <w:sz w:val="24"/>
          <w:szCs w:val="24"/>
        </w:rPr>
        <w:t>нерабочим праздничным днем.</w:t>
      </w:r>
    </w:p>
    <w:p w:rsidR="007856BE" w:rsidRDefault="007856BE" w:rsidP="007856BE">
      <w:pPr>
        <w:shd w:val="clear" w:color="auto" w:fill="FFFFFF"/>
        <w:tabs>
          <w:tab w:val="left" w:pos="1901"/>
        </w:tabs>
        <w:spacing w:line="200" w:lineRule="atLeast"/>
        <w:ind w:right="5" w:firstLine="710"/>
        <w:jc w:val="both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Запрос заявителя о предоставлении муниципальной </w:t>
      </w:r>
      <w:r>
        <w:rPr>
          <w:sz w:val="24"/>
          <w:szCs w:val="24"/>
        </w:rPr>
        <w:t>услуги регистрируется в ведо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ственной системе документооборота с присвоением запросу входящего номера и указан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 даты его получения комитетом образования.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2.15. Требования к помещениям, в которых предоставляется муниципальная услуга, к месту ожидания и приема заявителей</w:t>
      </w:r>
    </w:p>
    <w:p w:rsidR="007856BE" w:rsidRDefault="007856BE" w:rsidP="007856BE">
      <w:pPr>
        <w:shd w:val="clear" w:color="auto" w:fill="FFFFFF"/>
        <w:tabs>
          <w:tab w:val="left" w:pos="1790"/>
        </w:tabs>
        <w:spacing w:line="200" w:lineRule="atLeast"/>
        <w:ind w:firstLine="71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2.15.1.</w:t>
      </w:r>
      <w:r>
        <w:rPr>
          <w:sz w:val="24"/>
          <w:szCs w:val="24"/>
        </w:rPr>
        <w:t xml:space="preserve">Помещения специалистов комитета образования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2.2.2/2.4.1340-03» и «Гигиенические требования к естественному, искусственному и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вмещенному освещению жилых и общественных зданий.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2.2.1/2.1.1.1278-03».</w:t>
      </w:r>
    </w:p>
    <w:p w:rsidR="007856BE" w:rsidRDefault="007856BE" w:rsidP="007856BE">
      <w:pPr>
        <w:shd w:val="clear" w:color="auto" w:fill="FFFFFF"/>
        <w:tabs>
          <w:tab w:val="left" w:pos="1670"/>
        </w:tabs>
        <w:spacing w:line="200" w:lineRule="atLeast"/>
        <w:ind w:right="5" w:firstLine="71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2.15.2.</w:t>
      </w:r>
      <w:r>
        <w:rPr>
          <w:sz w:val="24"/>
          <w:szCs w:val="24"/>
        </w:rPr>
        <w:t>Каждое рабочее место специалистов комитета образования  должно быть оборудовано персональным компьютером с возможностями доступа к необходимым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формационным базам данных, печатающим и сканирующим устройством, бумагой,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ходными материалами, канцелярскими товарами в количестве, достаточном для предо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тавления муниципальной услуги.</w:t>
      </w:r>
    </w:p>
    <w:p w:rsidR="007856BE" w:rsidRDefault="007856BE" w:rsidP="007856BE">
      <w:pPr>
        <w:shd w:val="clear" w:color="auto" w:fill="FFFFFF"/>
        <w:tabs>
          <w:tab w:val="left" w:pos="1771"/>
        </w:tabs>
        <w:spacing w:line="200" w:lineRule="atLeast"/>
        <w:ind w:right="10" w:firstLine="7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2.15.3.</w:t>
      </w:r>
      <w:r>
        <w:rPr>
          <w:sz w:val="24"/>
          <w:szCs w:val="24"/>
        </w:rPr>
        <w:t>Места ожидания должны быть оборудованы стульями и (или) скамьями (</w:t>
      </w:r>
      <w:proofErr w:type="spellStart"/>
      <w:r>
        <w:rPr>
          <w:sz w:val="24"/>
          <w:szCs w:val="24"/>
        </w:rPr>
        <w:t>банкетками</w:t>
      </w:r>
      <w:proofErr w:type="spellEnd"/>
      <w:r>
        <w:rPr>
          <w:sz w:val="24"/>
          <w:szCs w:val="24"/>
        </w:rPr>
        <w:t>).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Количество мест ожидания определяется из фактической нагрузки и возможностей для их размещения в здании.</w:t>
      </w:r>
    </w:p>
    <w:p w:rsidR="007856BE" w:rsidRDefault="007856BE" w:rsidP="007856BE">
      <w:pPr>
        <w:shd w:val="clear" w:color="auto" w:fill="FFFFFF"/>
        <w:tabs>
          <w:tab w:val="left" w:pos="1555"/>
        </w:tabs>
        <w:spacing w:line="200" w:lineRule="atLeast"/>
        <w:ind w:right="5" w:firstLine="71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2.15.4.На территории, прилегающей к комитету образования, </w:t>
      </w:r>
      <w:r>
        <w:rPr>
          <w:sz w:val="24"/>
          <w:szCs w:val="24"/>
        </w:rPr>
        <w:t xml:space="preserve">оборудуются места для парковки автотранспортных средств не менее чем на 2 (два) </w:t>
      </w:r>
      <w:proofErr w:type="spellStart"/>
      <w:r>
        <w:rPr>
          <w:sz w:val="24"/>
          <w:szCs w:val="24"/>
        </w:rPr>
        <w:t>машино-мест</w:t>
      </w:r>
      <w:proofErr w:type="spellEnd"/>
      <w:r>
        <w:rPr>
          <w:sz w:val="24"/>
          <w:szCs w:val="24"/>
        </w:rPr>
        <w:t>.</w:t>
      </w:r>
    </w:p>
    <w:p w:rsidR="007856BE" w:rsidRDefault="007856BE" w:rsidP="007856BE">
      <w:pPr>
        <w:shd w:val="clear" w:color="auto" w:fill="FFFFFF"/>
        <w:tabs>
          <w:tab w:val="left" w:pos="1608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2.15.5.</w:t>
      </w:r>
      <w:r>
        <w:rPr>
          <w:sz w:val="24"/>
          <w:szCs w:val="24"/>
        </w:rPr>
        <w:t>Кабинеты для приема заявителей должны быть оборудованы информацио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ными табличками с указанием:</w:t>
      </w:r>
    </w:p>
    <w:p w:rsidR="007856BE" w:rsidRDefault="007856BE" w:rsidP="007856BE">
      <w:pPr>
        <w:shd w:val="clear" w:color="auto" w:fill="FFFFFF"/>
        <w:spacing w:line="200" w:lineRule="atLeast"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номера кабинета;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фамилии, имени, отчества и должности лица, осуществляющего предоставление муниципальной услуги;</w:t>
      </w:r>
    </w:p>
    <w:p w:rsidR="007856BE" w:rsidRDefault="007856BE" w:rsidP="007856BE">
      <w:pPr>
        <w:shd w:val="clear" w:color="auto" w:fill="FFFFFF"/>
        <w:spacing w:line="200" w:lineRule="atLeast"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режима работы и режима приема граждан.</w:t>
      </w:r>
    </w:p>
    <w:p w:rsidR="007856BE" w:rsidRDefault="007856BE" w:rsidP="007856BE">
      <w:pPr>
        <w:shd w:val="clear" w:color="auto" w:fill="FFFFFF"/>
        <w:tabs>
          <w:tab w:val="left" w:pos="1608"/>
        </w:tabs>
        <w:spacing w:line="200" w:lineRule="atLeast"/>
        <w:ind w:right="5" w:firstLine="710"/>
        <w:jc w:val="both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tabs>
          <w:tab w:val="left" w:pos="1608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2.15.6.Места для заполнения заявлений, оборудуются стульями и столами для письма, необходимыми канцелярскими принадлежностями, а также образцами заполнения заявлений.</w:t>
      </w:r>
    </w:p>
    <w:p w:rsidR="007856BE" w:rsidRDefault="007856BE" w:rsidP="007856BE">
      <w:pPr>
        <w:shd w:val="clear" w:color="auto" w:fill="FFFFFF"/>
        <w:tabs>
          <w:tab w:val="left" w:pos="1608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2.15.7.В здании, в котором предоставляется муниципальная услуга, создаются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ловия для прохода инвалидов и </w:t>
      </w:r>
      <w:proofErr w:type="spellStart"/>
      <w:r>
        <w:rPr>
          <w:sz w:val="24"/>
          <w:szCs w:val="24"/>
        </w:rPr>
        <w:t>маломобильных</w:t>
      </w:r>
      <w:proofErr w:type="spellEnd"/>
      <w:r>
        <w:rPr>
          <w:sz w:val="24"/>
          <w:szCs w:val="24"/>
        </w:rPr>
        <w:t xml:space="preserve"> групп населения. Инвалидам в целях обеспечения доступности муниципальной услуги оказывается помощь в преодолении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личных барьеров, мешающих в получении ими муниципальной услуги наравне с другими лицами. Вход в здание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лируется знаками, выполненными рельефно-точечным шрифтом Брайля.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Глухонемым, инвалидам по зрению и другим лицам с ограниченными физическ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ми возможностями при необходимости оказывается помощь по передвижению в помещ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ниях и сопровождение.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На стоянке должны быть предусмотрены места для парковки специальных тран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7856BE" w:rsidRDefault="007856BE" w:rsidP="007856BE">
      <w:pPr>
        <w:shd w:val="clear" w:color="auto" w:fill="FFFFFF"/>
        <w:spacing w:line="200" w:lineRule="atLeast"/>
        <w:ind w:firstLine="706"/>
        <w:jc w:val="both"/>
        <w:rPr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 xml:space="preserve">2.16. </w:t>
      </w:r>
      <w:proofErr w:type="gramStart"/>
      <w:r>
        <w:rPr>
          <w:b/>
          <w:bCs/>
          <w:sz w:val="24"/>
          <w:szCs w:val="24"/>
        </w:rPr>
        <w:t>Показатели доступности и качества предоставления муниципальной у</w:t>
      </w:r>
      <w:r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луги, в том числе количество взаимодействий заявителя с должностными лицами комитета образования, предоставляющих муниципальную услугу, при предоставл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нии муниципальной услуги и их продолжительность, возможность получения мун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ния муниципальной услуги, в том числе с использованием информационно-коммуникационных технологий</w:t>
      </w:r>
      <w:proofErr w:type="gramEnd"/>
    </w:p>
    <w:p w:rsidR="007856BE" w:rsidRDefault="007856BE" w:rsidP="007856BE">
      <w:pPr>
        <w:shd w:val="clear" w:color="auto" w:fill="FFFFFF"/>
        <w:tabs>
          <w:tab w:val="left" w:pos="1550"/>
        </w:tabs>
        <w:spacing w:line="200" w:lineRule="atLeast"/>
        <w:ind w:left="706"/>
        <w:rPr>
          <w:sz w:val="24"/>
          <w:szCs w:val="24"/>
        </w:rPr>
      </w:pPr>
      <w:r>
        <w:rPr>
          <w:spacing w:val="-2"/>
          <w:sz w:val="24"/>
          <w:szCs w:val="24"/>
        </w:rPr>
        <w:t>2.16.1.</w:t>
      </w:r>
      <w:r>
        <w:rPr>
          <w:sz w:val="24"/>
          <w:szCs w:val="24"/>
        </w:rPr>
        <w:t>Показателями доступности муниципальной услуги являются:</w:t>
      </w:r>
    </w:p>
    <w:p w:rsidR="007856BE" w:rsidRDefault="007856BE" w:rsidP="007856BE">
      <w:pPr>
        <w:shd w:val="clear" w:color="auto" w:fill="FFFFFF"/>
        <w:tabs>
          <w:tab w:val="left" w:pos="750"/>
        </w:tabs>
        <w:spacing w:line="200" w:lineRule="atLeast"/>
        <w:ind w:left="15" w:firstLine="15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получение муниципальной услуги своевременно и в соответствии со стандартами предоставления муниципальной услуги;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заявителем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подачи заявления на предоставление муниципальной услуги любым из способов, указанных в подпункте 2.6.1 административного регламента.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помещений для предоставления муниципальной услуги требованиям пункта 2.15 административного регламента;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 правилах предоставления муниципальной услуги в соответс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вии с пунктом 1.3 административного регламента.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предоставления муниципальной услуги с использованием регионал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государственной информационной системы «Портал государственных 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услуг (функций) Новгородской области»;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предоставления муниципальной </w:t>
      </w:r>
      <w:r>
        <w:rPr>
          <w:spacing w:val="-1"/>
          <w:sz w:val="24"/>
          <w:szCs w:val="24"/>
        </w:rPr>
        <w:t>услуги с использованием федерал</w:t>
      </w:r>
      <w:r>
        <w:rPr>
          <w:spacing w:val="-1"/>
          <w:sz w:val="24"/>
          <w:szCs w:val="24"/>
        </w:rPr>
        <w:t>ь</w:t>
      </w:r>
      <w:r>
        <w:rPr>
          <w:spacing w:val="-1"/>
          <w:sz w:val="24"/>
          <w:szCs w:val="24"/>
        </w:rPr>
        <w:t xml:space="preserve">ной государственной информационной </w:t>
      </w:r>
      <w:r>
        <w:rPr>
          <w:sz w:val="24"/>
          <w:szCs w:val="24"/>
        </w:rPr>
        <w:t>системы «Единый портал государственных и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ниципальных услуг (функций)».</w:t>
      </w:r>
    </w:p>
    <w:p w:rsidR="007856BE" w:rsidRDefault="007856BE" w:rsidP="007856BE">
      <w:pPr>
        <w:shd w:val="clear" w:color="auto" w:fill="FFFFFF"/>
        <w:tabs>
          <w:tab w:val="left" w:pos="735"/>
        </w:tabs>
        <w:spacing w:line="200" w:lineRule="atLea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2.16.2.Показателями качества муниципальной услуги являются: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соблюдение сроков предоставления муниципальной услуги;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соответствие предоставляемой муниципальной услуги требованиям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тивного регламента.</w:t>
      </w:r>
    </w:p>
    <w:p w:rsidR="007856BE" w:rsidRDefault="007856BE" w:rsidP="007856BE">
      <w:pPr>
        <w:shd w:val="clear" w:color="auto" w:fill="FFFFFF"/>
        <w:spacing w:line="2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2.17. Иные требования, в том числе учитывающие особенности предоставл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ния муниципальной услуги в многофункциональных центрах предоставления гос</w:t>
      </w:r>
      <w:r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</w:rPr>
        <w:t>дарственных и муниципальных услуг и особенности предоставления муниципальной услуги в электронной форме</w:t>
      </w:r>
    </w:p>
    <w:p w:rsidR="007856BE" w:rsidRDefault="007856BE" w:rsidP="007856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2.17.1.В случае подачи документов в МФЦ работник МФЦ принимает документы от заявителя на предоставление муниципальной услуги в соответствии с пунктом 2.6.1. По окончании приема документов работник МФЦ выдает заявителю расписку в приеме зая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ления и документов. </w:t>
      </w:r>
    </w:p>
    <w:p w:rsidR="007856BE" w:rsidRDefault="007856BE" w:rsidP="007856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течение трех дней МФЦ передает заявление и документы в комитет образования для принятия решения о предоставлении (отказе в предоставлении) заявителю услуги. Должностное лицо комитета образования принимает заявление и документы заявителя из МФЦ по акту приемки-передачи документов.</w:t>
      </w:r>
    </w:p>
    <w:p w:rsidR="007856BE" w:rsidRDefault="007856BE" w:rsidP="007856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2.17.2.</w:t>
      </w:r>
      <w:r>
        <w:rPr>
          <w:sz w:val="24"/>
          <w:szCs w:val="24"/>
        </w:rPr>
        <w:tab/>
        <w:t>МФЦ также предоставляет возможность подать электронное заявление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рез Портал для получения муниципальной услуги. В этом случае работник МФЦ заполн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 электронное заявление по данным, которые предоставляет заявитель. Далее работа с электронным заявлением производится в соответствии с пунктом 3.2.4.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2.17.3.При подаче электронного заявления может быть использована простая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тронная подпись, согласно пункту 2 статьи 6 Федерального закона от 06 апреля 2011 года №63-Ф3 «Об электронной подписи». Простой электронной подписью является регистр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ция заявителя в Единой системе </w:t>
      </w:r>
      <w:r>
        <w:rPr>
          <w:spacing w:val="-1"/>
          <w:sz w:val="24"/>
          <w:szCs w:val="24"/>
        </w:rPr>
        <w:t>идентификац</w:t>
      </w:r>
      <w:proofErr w:type="gramStart"/>
      <w:r>
        <w:rPr>
          <w:spacing w:val="-1"/>
          <w:sz w:val="24"/>
          <w:szCs w:val="24"/>
        </w:rPr>
        <w:t>ии и ау</w:t>
      </w:r>
      <w:proofErr w:type="gramEnd"/>
      <w:r>
        <w:rPr>
          <w:spacing w:val="-1"/>
          <w:sz w:val="24"/>
          <w:szCs w:val="24"/>
        </w:rPr>
        <w:t xml:space="preserve">тентификации (ЕСИА). </w:t>
      </w:r>
      <w:proofErr w:type="gramStart"/>
      <w:r>
        <w:rPr>
          <w:spacing w:val="-1"/>
          <w:sz w:val="24"/>
          <w:szCs w:val="24"/>
        </w:rPr>
        <w:t xml:space="preserve">«Логин» и «пароль» выступают в </w:t>
      </w:r>
      <w:r>
        <w:rPr>
          <w:sz w:val="24"/>
          <w:szCs w:val="24"/>
        </w:rPr>
        <w:t xml:space="preserve">качестве авторизации на Порталах (федеральный и региональный), </w:t>
      </w:r>
      <w:r>
        <w:rPr>
          <w:spacing w:val="-1"/>
          <w:sz w:val="24"/>
          <w:szCs w:val="24"/>
        </w:rPr>
        <w:t xml:space="preserve">подтверждающей правомочность производимых посредством сети «Интернет» </w:t>
      </w:r>
      <w:r>
        <w:rPr>
          <w:sz w:val="24"/>
          <w:szCs w:val="24"/>
        </w:rPr>
        <w:t>процедур.</w:t>
      </w:r>
      <w:proofErr w:type="gramEnd"/>
      <w:r>
        <w:rPr>
          <w:sz w:val="24"/>
          <w:szCs w:val="24"/>
        </w:rPr>
        <w:t xml:space="preserve"> Идентификатором простой электронной подписи является страховой номер индивидуал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лицевого счета (СНИЛС) заявителя в системе обязательного пенсионного страхов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pacing w:val="-1"/>
          <w:sz w:val="24"/>
          <w:szCs w:val="24"/>
        </w:rPr>
      </w:pPr>
      <w:proofErr w:type="gramStart"/>
      <w:r>
        <w:rPr>
          <w:sz w:val="24"/>
          <w:szCs w:val="24"/>
        </w:rPr>
        <w:t>Перечень классов средств электронной подписи, которые допускаются к использ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ванию при обращении за получением государственной (муниципальной) услуги, оказ</w:t>
      </w:r>
      <w:r>
        <w:rPr>
          <w:sz w:val="24"/>
          <w:szCs w:val="24"/>
        </w:rPr>
        <w:t>ы</w:t>
      </w:r>
      <w:r>
        <w:rPr>
          <w:sz w:val="24"/>
          <w:szCs w:val="24"/>
        </w:rPr>
        <w:t>ваемой с применением усиленной квалификационной электронной подписи, определяю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на основании утверждаемой соответствующим органом исполнительной власти по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гласованию с Федеральной службой безопасности Российской Федерации модели   угроз   безопасности   информации   в   информационной   системе, используемой в целях приема обращений за получением государственной </w:t>
      </w:r>
      <w:r>
        <w:rPr>
          <w:spacing w:val="-1"/>
          <w:sz w:val="24"/>
          <w:szCs w:val="24"/>
        </w:rPr>
        <w:t>(муниципальной) услуги и (или) предоставл</w:t>
      </w:r>
      <w:r>
        <w:rPr>
          <w:spacing w:val="-1"/>
          <w:sz w:val="24"/>
          <w:szCs w:val="24"/>
        </w:rPr>
        <w:t>е</w:t>
      </w:r>
      <w:r>
        <w:rPr>
          <w:spacing w:val="-1"/>
          <w:sz w:val="24"/>
          <w:szCs w:val="24"/>
        </w:rPr>
        <w:t>ния такой</w:t>
      </w:r>
      <w:proofErr w:type="gramEnd"/>
      <w:r>
        <w:rPr>
          <w:spacing w:val="-1"/>
          <w:sz w:val="24"/>
          <w:szCs w:val="24"/>
        </w:rPr>
        <w:t xml:space="preserve"> услуги.</w:t>
      </w:r>
    </w:p>
    <w:p w:rsidR="007856BE" w:rsidRDefault="007856BE" w:rsidP="007856BE">
      <w:pPr>
        <w:shd w:val="clear" w:color="auto" w:fill="FFFFFF"/>
        <w:spacing w:line="200" w:lineRule="atLeast"/>
        <w:ind w:right="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ab/>
        <w:t>2.17.4.</w:t>
      </w:r>
      <w:r>
        <w:rPr>
          <w:sz w:val="24"/>
          <w:szCs w:val="24"/>
        </w:rPr>
        <w:t>Для заявителей обеспечивается возможность осуществлять с использован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 федеральной государственной информационной системы «Единый портал государс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ниторинг хода </w:t>
      </w:r>
      <w:r>
        <w:rPr>
          <w:spacing w:val="-1"/>
          <w:sz w:val="24"/>
          <w:szCs w:val="24"/>
        </w:rPr>
        <w:t xml:space="preserve">предоставления муниципальной услуги. </w:t>
      </w:r>
    </w:p>
    <w:p w:rsidR="007856BE" w:rsidRDefault="007856BE" w:rsidP="007856BE">
      <w:pPr>
        <w:shd w:val="clear" w:color="auto" w:fill="FFFFFF"/>
        <w:spacing w:line="200" w:lineRule="atLeast"/>
        <w:ind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proofErr w:type="gramStart"/>
      <w:r>
        <w:rPr>
          <w:spacing w:val="-1"/>
          <w:sz w:val="24"/>
          <w:szCs w:val="24"/>
        </w:rPr>
        <w:t>2.17.5.</w:t>
      </w:r>
      <w:r>
        <w:rPr>
          <w:sz w:val="24"/>
          <w:szCs w:val="24"/>
        </w:rPr>
        <w:t>Уведомление заявителя о принятом к рассмотрению заявлении, а также о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обходимости представления документов осуществляется комитетом образования не поз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нее рабочего дня, следующего за днем поступления от заявителя соответствующей инт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ниципальных услуг (функций) Новгородской области».</w:t>
      </w:r>
      <w:proofErr w:type="gramEnd"/>
    </w:p>
    <w:p w:rsidR="007856BE" w:rsidRDefault="007856BE" w:rsidP="007856BE">
      <w:pPr>
        <w:shd w:val="clear" w:color="auto" w:fill="FFFFFF"/>
        <w:spacing w:line="200" w:lineRule="atLeast"/>
        <w:ind w:right="5"/>
        <w:jc w:val="both"/>
        <w:rPr>
          <w:b/>
          <w:bCs/>
          <w:sz w:val="24"/>
          <w:szCs w:val="24"/>
        </w:rPr>
      </w:pPr>
    </w:p>
    <w:p w:rsidR="007856BE" w:rsidRDefault="007856BE" w:rsidP="007856BE">
      <w:pPr>
        <w:shd w:val="clear" w:color="auto" w:fill="FFFFFF"/>
        <w:spacing w:line="200" w:lineRule="atLeast"/>
        <w:ind w:right="5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нистративных процедур в электронной форме</w:t>
      </w:r>
    </w:p>
    <w:p w:rsidR="007856BE" w:rsidRDefault="007856BE" w:rsidP="007856BE">
      <w:pPr>
        <w:shd w:val="clear" w:color="auto" w:fill="FFFFFF"/>
        <w:tabs>
          <w:tab w:val="left" w:pos="1205"/>
        </w:tabs>
        <w:spacing w:line="200" w:lineRule="atLeast"/>
        <w:ind w:left="710"/>
        <w:rPr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Перечень административных процедур</w:t>
      </w:r>
    </w:p>
    <w:p w:rsidR="007856BE" w:rsidRDefault="007856BE" w:rsidP="007856BE">
      <w:pPr>
        <w:shd w:val="clear" w:color="auto" w:fill="FFFFFF"/>
        <w:tabs>
          <w:tab w:val="left" w:pos="1536"/>
        </w:tabs>
        <w:spacing w:line="200" w:lineRule="atLeast"/>
        <w:ind w:right="10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включает в себя следующие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тивные процедуры: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прием, регистрация заявления о предоставлении муниципальной услуги и проверка необходимых документов;</w:t>
      </w: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решения о выдаче разрешения либо отказ в выдаче разрешения на всту</w:t>
      </w:r>
      <w:r>
        <w:rPr>
          <w:sz w:val="24"/>
          <w:szCs w:val="24"/>
        </w:rPr>
        <w:t>п</w:t>
      </w:r>
      <w:r>
        <w:rPr>
          <w:sz w:val="24"/>
          <w:szCs w:val="24"/>
        </w:rPr>
        <w:t>ление в брак несовершеннолетних граждан, достигших возраста шестнадцати лет.</w:t>
      </w:r>
    </w:p>
    <w:p w:rsidR="007856BE" w:rsidRDefault="007856BE" w:rsidP="007856BE">
      <w:pPr>
        <w:shd w:val="clear" w:color="auto" w:fill="FFFFFF"/>
        <w:tabs>
          <w:tab w:val="left" w:pos="1536"/>
        </w:tabs>
        <w:spacing w:line="200" w:lineRule="atLeast"/>
        <w:ind w:firstLine="710"/>
        <w:jc w:val="both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lastRenderedPageBreak/>
        <w:t>Блок-схема последовательности действий (административных процедур) при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доставлении муниципальной услуги приведена в приложении  3 к административному регламенту.</w:t>
      </w:r>
    </w:p>
    <w:p w:rsidR="007856BE" w:rsidRDefault="007856BE" w:rsidP="007856BE">
      <w:pPr>
        <w:shd w:val="clear" w:color="auto" w:fill="FFFFFF"/>
        <w:tabs>
          <w:tab w:val="left" w:pos="1574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3.1.</w:t>
      </w:r>
      <w:r>
        <w:rPr>
          <w:b/>
          <w:bCs/>
          <w:sz w:val="24"/>
          <w:szCs w:val="24"/>
        </w:rPr>
        <w:tab/>
        <w:t>Прием, регистрация заявления о предоставлении муниципальной у</w:t>
      </w:r>
      <w:r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луги и проверка необходимых документов</w:t>
      </w:r>
    </w:p>
    <w:p w:rsidR="007856BE" w:rsidRDefault="007856BE" w:rsidP="007856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3.1.1.Основанием для начала административной процедуры является обращение заявителя в комитет образования с заявлением и комплектом документов, указанных в пункте 2.6 административного регламента, в том числе направление документов по почте или в форме электронного документа, либо при наличии технической возможности в электронной форме по информационно-телекоммуникационным сетям общего доступа, в том числе сети «Интернет», с использованием региональной государственной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ционной системы «Портал</w:t>
      </w:r>
      <w:proofErr w:type="gramEnd"/>
      <w:r>
        <w:rPr>
          <w:sz w:val="24"/>
          <w:szCs w:val="24"/>
        </w:rPr>
        <w:t xml:space="preserve"> государственных и муниципальных услуг (функций) Новг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родской области» и федеральной государственной информационной системы «Единый портал государственных и муниципальных услуг (функций)».</w:t>
      </w:r>
    </w:p>
    <w:p w:rsidR="007856BE" w:rsidRDefault="007856BE" w:rsidP="007856BE">
      <w:pPr>
        <w:shd w:val="clear" w:color="auto" w:fill="FFFFFF"/>
        <w:tabs>
          <w:tab w:val="left" w:pos="1416"/>
        </w:tabs>
        <w:spacing w:line="200" w:lineRule="atLeast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3.1.2.Специалист, ответственный за прием документов: </w:t>
      </w:r>
    </w:p>
    <w:p w:rsidR="007856BE" w:rsidRDefault="007856BE" w:rsidP="007856BE">
      <w:pPr>
        <w:shd w:val="clear" w:color="auto" w:fill="FFFFFF"/>
        <w:tabs>
          <w:tab w:val="left" w:pos="720"/>
        </w:tabs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ab/>
        <w:t>3.1.2.1.Устанавливает предмет обращения, устанавливает личность заявителя, в том числе проверяет документ, удостоверяющий личность;</w:t>
      </w:r>
    </w:p>
    <w:p w:rsidR="007856BE" w:rsidRDefault="007856BE" w:rsidP="007856BE">
      <w:pPr>
        <w:shd w:val="clear" w:color="auto" w:fill="FFFFFF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3.1.2.2.Проверяет наличие всех необходимых документов и их надлежащее офор</w:t>
      </w:r>
      <w:r>
        <w:rPr>
          <w:sz w:val="24"/>
          <w:szCs w:val="24"/>
        </w:rPr>
        <w:t>м</w:t>
      </w:r>
      <w:r>
        <w:rPr>
          <w:sz w:val="24"/>
          <w:szCs w:val="24"/>
        </w:rPr>
        <w:t>ление;</w:t>
      </w:r>
    </w:p>
    <w:p w:rsidR="007856BE" w:rsidRDefault="007856BE" w:rsidP="007856BE">
      <w:pPr>
        <w:shd w:val="clear" w:color="auto" w:fill="FFFFFF"/>
        <w:spacing w:line="200" w:lineRule="atLeas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ab/>
        <w:t>3.1.2.3.Заверяет     копии     документов     в     соответствии     с     требованиями действующего законодательства;</w:t>
      </w:r>
    </w:p>
    <w:p w:rsidR="007856BE" w:rsidRDefault="007856BE" w:rsidP="007856BE">
      <w:pPr>
        <w:shd w:val="clear" w:color="auto" w:fill="FFFFFF"/>
        <w:spacing w:line="200" w:lineRule="atLeas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  <w:t>3.1.2.4.Вносит в журнал регистрации запись о приеме заявления и документов:</w:t>
      </w:r>
    </w:p>
    <w:p w:rsidR="007856BE" w:rsidRDefault="007856BE" w:rsidP="007856BE">
      <w:pPr>
        <w:shd w:val="clear" w:color="auto" w:fill="FFFFFF"/>
        <w:tabs>
          <w:tab w:val="left" w:pos="1013"/>
        </w:tabs>
        <w:spacing w:line="200" w:lineRule="atLeast"/>
        <w:ind w:left="710"/>
        <w:rPr>
          <w:sz w:val="24"/>
          <w:szCs w:val="24"/>
        </w:rPr>
      </w:pPr>
      <w:r>
        <w:rPr>
          <w:sz w:val="24"/>
          <w:szCs w:val="24"/>
        </w:rPr>
        <w:t>порядковый номер записи;</w:t>
      </w:r>
    </w:p>
    <w:p w:rsidR="007856BE" w:rsidRDefault="007856BE" w:rsidP="007856BE">
      <w:pPr>
        <w:shd w:val="clear" w:color="auto" w:fill="FFFFFF"/>
        <w:tabs>
          <w:tab w:val="left" w:pos="1013"/>
        </w:tabs>
        <w:spacing w:line="200" w:lineRule="atLeast"/>
        <w:ind w:left="710"/>
        <w:rPr>
          <w:spacing w:val="-3"/>
          <w:sz w:val="24"/>
          <w:szCs w:val="24"/>
        </w:rPr>
      </w:pPr>
      <w:r>
        <w:rPr>
          <w:sz w:val="24"/>
          <w:szCs w:val="24"/>
        </w:rPr>
        <w:t>дату приема документов;</w:t>
      </w:r>
    </w:p>
    <w:p w:rsidR="007856BE" w:rsidRDefault="007856BE" w:rsidP="007856BE">
      <w:pPr>
        <w:shd w:val="clear" w:color="auto" w:fill="FFFFFF"/>
        <w:tabs>
          <w:tab w:val="left" w:pos="1186"/>
        </w:tabs>
        <w:spacing w:line="200" w:lineRule="atLeast"/>
        <w:ind w:right="10" w:firstLine="710"/>
        <w:jc w:val="both"/>
        <w:rPr>
          <w:sz w:val="24"/>
          <w:szCs w:val="24"/>
        </w:rPr>
      </w:pPr>
      <w:r>
        <w:rPr>
          <w:sz w:val="24"/>
          <w:szCs w:val="24"/>
        </w:rPr>
        <w:t>данные о заявителе (фамилию, имя, отчество, адрес места жительства);</w:t>
      </w: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  <w:rPr>
          <w:sz w:val="24"/>
          <w:szCs w:val="24"/>
        </w:rPr>
      </w:pPr>
      <w:r>
        <w:rPr>
          <w:sz w:val="24"/>
          <w:szCs w:val="24"/>
        </w:rPr>
        <w:t>3.1.2.5.Проставляет в соответствующей графе заявления номер, присвоенный зая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лению по журналу регистрации;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3.1.2.6.При отсутствии необходимых документов, несоответствии представленных документов требованиям, указанным в пункте 2.6 административного регламента, ув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 и предлагает принять меры по их устранению.</w:t>
      </w:r>
    </w:p>
    <w:p w:rsidR="007856BE" w:rsidRDefault="007856BE" w:rsidP="007856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3.1.3.Заявление и пакет документов, направленные заявителем в форме электро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документов с использованием региональной информационной системы «Портал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пальных услуг (функций)» поступают в комитет образования через информационную </w:t>
      </w:r>
      <w:r>
        <w:rPr>
          <w:spacing w:val="-1"/>
          <w:sz w:val="24"/>
          <w:szCs w:val="24"/>
        </w:rPr>
        <w:t>си</w:t>
      </w:r>
      <w:r>
        <w:rPr>
          <w:spacing w:val="-1"/>
          <w:sz w:val="24"/>
          <w:szCs w:val="24"/>
        </w:rPr>
        <w:t>с</w:t>
      </w:r>
      <w:r>
        <w:rPr>
          <w:spacing w:val="-1"/>
          <w:sz w:val="24"/>
          <w:szCs w:val="24"/>
        </w:rPr>
        <w:t>тему межведомственного взаимодействия «</w:t>
      </w:r>
      <w:r>
        <w:rPr>
          <w:spacing w:val="-1"/>
          <w:sz w:val="24"/>
          <w:szCs w:val="24"/>
          <w:lang w:val="en-US"/>
        </w:rPr>
        <w:t>SMART</w:t>
      </w:r>
      <w:r w:rsidRPr="007856B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en-US"/>
        </w:rPr>
        <w:t>ROUTE</w:t>
      </w:r>
      <w:r>
        <w:rPr>
          <w:spacing w:val="-1"/>
          <w:sz w:val="24"/>
          <w:szCs w:val="24"/>
        </w:rPr>
        <w:t>»</w:t>
      </w:r>
      <w:r>
        <w:t>.</w:t>
      </w:r>
    </w:p>
    <w:p w:rsidR="007856BE" w:rsidRDefault="007856BE" w:rsidP="007856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3.1.4.Специалист комитета образования, принимающий заявление и документы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рез информационную систему, заходит в информационную систему, путем авторизации с помощью логина и пароля или сертификата </w:t>
      </w:r>
      <w:r>
        <w:rPr>
          <w:spacing w:val="-1"/>
          <w:sz w:val="24"/>
          <w:szCs w:val="24"/>
        </w:rPr>
        <w:t>электронной цифровой подписи и открывает электр</w:t>
      </w:r>
      <w:r>
        <w:rPr>
          <w:sz w:val="24"/>
          <w:szCs w:val="24"/>
        </w:rPr>
        <w:t>онное обращение:</w:t>
      </w:r>
    </w:p>
    <w:p w:rsidR="007856BE" w:rsidRDefault="007856BE" w:rsidP="007856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3.1.4.1.Проверяет правильность заполнения электронного заявления, а также 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ноту указанных сведений;</w:t>
      </w:r>
    </w:p>
    <w:p w:rsidR="007856BE" w:rsidRDefault="007856BE" w:rsidP="007856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3.1.4.2.Проводит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7856BE" w:rsidRDefault="007856BE" w:rsidP="007856B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наличие документов, необходимых для предоставления услуги;</w:t>
      </w:r>
    </w:p>
    <w:p w:rsidR="007856BE" w:rsidRDefault="007856BE" w:rsidP="007856B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представленных документов в соответствии с требованиями к срокам их действия;</w:t>
      </w:r>
    </w:p>
    <w:p w:rsidR="007856BE" w:rsidRDefault="007856BE" w:rsidP="007856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3.1.4.3.Проверяет соблюдение следующих требований:</w:t>
      </w:r>
    </w:p>
    <w:p w:rsidR="007856BE" w:rsidRDefault="007856BE" w:rsidP="007856B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наличие четкого изображения сканированных документов;</w:t>
      </w:r>
    </w:p>
    <w:p w:rsidR="007856BE" w:rsidRDefault="007856BE" w:rsidP="007856B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сведений, содержащихся в заявлении, сведениям, содержащимся в представленных заявителем документах;</w:t>
      </w:r>
    </w:p>
    <w:p w:rsidR="007856BE" w:rsidRDefault="007856BE" w:rsidP="007856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3.1.4.4.Распечатывает электронные документы, приложенные к заявлению посре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ством электронных печатных устройств, и приобщает к личному делу заявителя;</w:t>
      </w:r>
    </w:p>
    <w:p w:rsidR="007856BE" w:rsidRDefault="007856BE" w:rsidP="007856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3.1.4.5.Заполняет вкладыш в личное дело на предоставление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ги, содержащий сведения о поступлении заявления и документов в электронном виде и также приобщает его к личному делу заявителя.</w:t>
      </w:r>
    </w:p>
    <w:p w:rsidR="007856BE" w:rsidRDefault="007856BE" w:rsidP="007856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3.1.5.Подлинные документы, необходимые для формирования дела, предоставл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ются гражданином лично, специалист комитета образования назначает заявителю дату и время приема.</w:t>
      </w:r>
    </w:p>
    <w:p w:rsidR="007856BE" w:rsidRDefault="007856BE" w:rsidP="007856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темы «Единый портал государственных и муниципальных услуг (функций)» или облас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ной государственной информационной системы «Портал государственных 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услуг (функций) Новгородской области» запись о приеме электронного заявления и документов;</w:t>
      </w:r>
    </w:p>
    <w:p w:rsidR="007856BE" w:rsidRDefault="007856BE" w:rsidP="007856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направляет заявителю уведомление о статусе, присвоенном заявке, путем заполн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в информационной системе интерактивных полей.</w:t>
      </w:r>
    </w:p>
    <w:p w:rsidR="007856BE" w:rsidRDefault="007856BE" w:rsidP="007856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3.6.6.Результатом</w:t>
      </w:r>
      <w:r>
        <w:rPr>
          <w:sz w:val="24"/>
          <w:szCs w:val="24"/>
        </w:rPr>
        <w:tab/>
        <w:t>административной</w:t>
      </w:r>
      <w:r>
        <w:rPr>
          <w:sz w:val="24"/>
          <w:szCs w:val="24"/>
        </w:rPr>
        <w:tab/>
        <w:t>процедуры</w:t>
      </w:r>
      <w:r>
        <w:rPr>
          <w:sz w:val="24"/>
          <w:szCs w:val="24"/>
        </w:rPr>
        <w:tab/>
        <w:t>является зарегистрирова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ное   заявление и комплект документов.</w:t>
      </w:r>
    </w:p>
    <w:p w:rsidR="007856BE" w:rsidRDefault="007856BE" w:rsidP="007856BE">
      <w:pPr>
        <w:shd w:val="clear" w:color="auto" w:fill="FFFFFF"/>
        <w:spacing w:line="200" w:lineRule="atLeast"/>
        <w:ind w:left="710"/>
        <w:rPr>
          <w:b/>
          <w:bCs/>
          <w:sz w:val="24"/>
          <w:szCs w:val="24"/>
        </w:rPr>
      </w:pPr>
      <w:r>
        <w:rPr>
          <w:sz w:val="24"/>
          <w:szCs w:val="24"/>
        </w:rPr>
        <w:t>Время выполнения административной процедуры - 15 минут.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3.2. Формирование и направление межведомственного запроса в органы (о</w:t>
      </w:r>
      <w:r>
        <w:rPr>
          <w:b/>
          <w:bCs/>
          <w:sz w:val="24"/>
          <w:szCs w:val="24"/>
        </w:rPr>
        <w:t>р</w:t>
      </w:r>
      <w:r>
        <w:rPr>
          <w:b/>
          <w:bCs/>
          <w:sz w:val="24"/>
          <w:szCs w:val="24"/>
        </w:rPr>
        <w:t>ганизации), участвующие в предоставлении муниципальной услуги</w:t>
      </w:r>
    </w:p>
    <w:p w:rsidR="007856BE" w:rsidRDefault="007856BE" w:rsidP="007856BE">
      <w:pPr>
        <w:shd w:val="clear" w:color="auto" w:fill="FFFFFF"/>
        <w:tabs>
          <w:tab w:val="left" w:pos="1589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3.2.1.Основанием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тов, указанных в подпункте 2.7 административного регламента.</w:t>
      </w:r>
    </w:p>
    <w:p w:rsidR="007856BE" w:rsidRDefault="007856BE" w:rsidP="007856BE">
      <w:pPr>
        <w:shd w:val="clear" w:color="auto" w:fill="FFFFFF"/>
        <w:tabs>
          <w:tab w:val="left" w:pos="735"/>
        </w:tabs>
        <w:spacing w:line="200" w:lineRule="atLeast"/>
        <w:ind w:left="15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ab/>
        <w:t>3.2.2.Для направления запросов о предоставлении документов заявитель обязан предоставить в комитет образования сведения, предоставление которых необходимо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ответствии с законодательством Российской Федерации для получения этих документов.</w:t>
      </w:r>
    </w:p>
    <w:p w:rsidR="007856BE" w:rsidRDefault="007856BE" w:rsidP="007856BE">
      <w:pPr>
        <w:shd w:val="clear" w:color="auto" w:fill="FFFFFF"/>
        <w:tabs>
          <w:tab w:val="left" w:pos="1507"/>
        </w:tabs>
        <w:spacing w:line="200" w:lineRule="atLeast"/>
        <w:ind w:firstLine="7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3.2.3.</w:t>
      </w:r>
      <w:r>
        <w:rPr>
          <w:sz w:val="24"/>
          <w:szCs w:val="24"/>
        </w:rPr>
        <w:t>Указанные запросы и ответы на них направляются в форме электронного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кумента с использованием единой системы межведомственного электронного взаимоде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ствия, а в случае отсутствия у комитета образования доступа к единой системе межведо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ственного электронного взаимодействия - в форме документа на бумажном носителе с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блюдением норм законодательства Российской Федерации о защите персональных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3.2.4.Результатом административной процедуры является получение комитетом образования  документов, необходимых для предоставления муниципальной услуги, и формирование полного пакета документов заявителя.</w:t>
      </w:r>
    </w:p>
    <w:p w:rsidR="007856BE" w:rsidRDefault="007856BE" w:rsidP="007856BE">
      <w:pPr>
        <w:shd w:val="clear" w:color="auto" w:fill="FFFFFF"/>
        <w:spacing w:line="200" w:lineRule="atLeast"/>
        <w:ind w:left="710"/>
        <w:rPr>
          <w:b/>
          <w:bCs/>
          <w:sz w:val="24"/>
          <w:szCs w:val="24"/>
        </w:rPr>
      </w:pPr>
      <w:r>
        <w:rPr>
          <w:sz w:val="24"/>
          <w:szCs w:val="24"/>
        </w:rPr>
        <w:t>3.2.5.Время выполнения административной процедуры - 3 (три) рабочих дня.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3.3. Принятие решения о выдаче разрешения либо отказа в выдаче разреш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ния на вступление в брак несовершеннолетних граждан, достигших возраста шес</w:t>
      </w:r>
      <w:r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>надцати лет</w:t>
      </w:r>
    </w:p>
    <w:p w:rsidR="007856BE" w:rsidRDefault="007856BE" w:rsidP="007856BE">
      <w:pPr>
        <w:shd w:val="clear" w:color="auto" w:fill="FFFFFF"/>
        <w:tabs>
          <w:tab w:val="left" w:pos="1440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3.3.1.Основанием для начала административной процедуры является зарегистрир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ванное заявление и комплект документов.</w:t>
      </w:r>
    </w:p>
    <w:p w:rsidR="007856BE" w:rsidRDefault="007856BE" w:rsidP="007856BE">
      <w:pPr>
        <w:shd w:val="clear" w:color="auto" w:fill="FFFFFF"/>
        <w:tabs>
          <w:tab w:val="left" w:pos="1440"/>
        </w:tabs>
        <w:spacing w:line="200" w:lineRule="atLeast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3.3.2.Специалист комитета образования, ответственный за предоставление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услуги: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проводит анализ представленных заявителем документов, определяет право на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лучение муниципальной услуги;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готовит проект постановления Администрации Валдайского муниципального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она о разрешении либо об отказе в выдаче разрешения на вступление в брак несоверше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нолетних граждан, достигших возраста шестнадцати лет, который согласовывается и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писывается в установленном порядке.</w:t>
      </w:r>
    </w:p>
    <w:p w:rsidR="007856BE" w:rsidRDefault="007856BE" w:rsidP="007856BE">
      <w:pPr>
        <w:shd w:val="clear" w:color="auto" w:fill="FFFFFF"/>
        <w:tabs>
          <w:tab w:val="left" w:pos="750"/>
        </w:tabs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3.3.3.Выдача постановления Администрации Валдайского муниципального района о разрешении  на вступление в брак </w:t>
      </w:r>
      <w:proofErr w:type="gramStart"/>
      <w:r>
        <w:rPr>
          <w:sz w:val="24"/>
          <w:szCs w:val="24"/>
        </w:rPr>
        <w:t>несовершеннолетних граждан, достигших возраста шестнадцати лет производится</w:t>
      </w:r>
      <w:proofErr w:type="gramEnd"/>
      <w:r>
        <w:rPr>
          <w:sz w:val="24"/>
          <w:szCs w:val="24"/>
        </w:rPr>
        <w:t xml:space="preserve"> лично, либо посредством почтовой связи, либо через </w:t>
      </w:r>
      <w:r>
        <w:rPr>
          <w:sz w:val="24"/>
          <w:szCs w:val="24"/>
        </w:rPr>
        <w:lastRenderedPageBreak/>
        <w:t>должностных лиц многофункциональных центров предоставления государственных и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ниципальных услуг, с которыми  заключены соглашения о взаимодействии.</w:t>
      </w:r>
    </w:p>
    <w:p w:rsidR="007856BE" w:rsidRDefault="007856BE" w:rsidP="007856BE">
      <w:pPr>
        <w:shd w:val="clear" w:color="auto" w:fill="FFFFFF"/>
        <w:tabs>
          <w:tab w:val="left" w:pos="765"/>
        </w:tabs>
        <w:spacing w:line="200" w:lineRule="atLeast"/>
        <w:jc w:val="both"/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3.3.4.Решение об отказе в предоставлении муниципальной услуги направляется заявителю в письменной или электронной форме в пятидневный срок со дня его вынес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с </w:t>
      </w:r>
      <w:r>
        <w:rPr>
          <w:spacing w:val="-1"/>
          <w:sz w:val="24"/>
          <w:szCs w:val="24"/>
        </w:rPr>
        <w:t xml:space="preserve">использованием услуг почтовой связи, курьера, либо через информационную </w:t>
      </w:r>
      <w:r>
        <w:rPr>
          <w:sz w:val="24"/>
          <w:szCs w:val="24"/>
        </w:rPr>
        <w:t>сист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му межведомственного взаимодействия в подсистему «Личный кабинет» заявителя в 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деральную государственную информационную систему «Единый портал государственных и муниципальных услуг (функций)» или областною государственную информационную систему «Портал государственных и муниципальных</w:t>
      </w:r>
      <w:proofErr w:type="gramEnd"/>
      <w:r>
        <w:rPr>
          <w:sz w:val="24"/>
          <w:szCs w:val="24"/>
        </w:rPr>
        <w:t xml:space="preserve"> услуг (функций) Новгородской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ласти».</w:t>
      </w:r>
    </w:p>
    <w:p w:rsidR="007856BE" w:rsidRDefault="007856BE" w:rsidP="007856BE">
      <w:pPr>
        <w:shd w:val="clear" w:color="auto" w:fill="FFFFFF"/>
        <w:tabs>
          <w:tab w:val="left" w:pos="780"/>
        </w:tabs>
        <w:spacing w:line="200" w:lineRule="atLeas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  <w:t xml:space="preserve">3.3.5.Результатом административной процедуры является выдача постановления Администрации Валдайского муниципального района </w:t>
      </w:r>
      <w:r>
        <w:rPr>
          <w:sz w:val="24"/>
          <w:szCs w:val="24"/>
        </w:rPr>
        <w:t xml:space="preserve"> о разрешении либо отказе в выдаче разрешения на вступление в брак несовершеннолетних граждан, достигших возраста 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стнадцати лет</w:t>
      </w:r>
    </w:p>
    <w:p w:rsidR="007856BE" w:rsidRDefault="007856BE" w:rsidP="007856BE">
      <w:pPr>
        <w:shd w:val="clear" w:color="auto" w:fill="FFFFFF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3.3.6.Срок выполнения административной процедуры — 15 календарных дней, со дня предоставления в орган местного самоуправления заявления со всеми необходимыми документами.</w:t>
      </w:r>
    </w:p>
    <w:p w:rsidR="007856BE" w:rsidRDefault="007856BE" w:rsidP="007856BE">
      <w:pPr>
        <w:shd w:val="clear" w:color="auto" w:fill="FFFFFF"/>
        <w:spacing w:line="200" w:lineRule="atLeast"/>
        <w:jc w:val="both"/>
        <w:rPr>
          <w:b/>
          <w:bCs/>
          <w:sz w:val="24"/>
          <w:szCs w:val="24"/>
        </w:rPr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Порядок и формы </w:t>
      </w:r>
      <w:proofErr w:type="gramStart"/>
      <w:r>
        <w:rPr>
          <w:b/>
          <w:bCs/>
          <w:sz w:val="24"/>
          <w:szCs w:val="24"/>
        </w:rPr>
        <w:t>контроля за</w:t>
      </w:r>
      <w:proofErr w:type="gramEnd"/>
      <w:r>
        <w:rPr>
          <w:b/>
          <w:bCs/>
          <w:sz w:val="24"/>
          <w:szCs w:val="24"/>
        </w:rPr>
        <w:t xml:space="preserve"> предоставлением муниципальной услуги</w:t>
      </w:r>
    </w:p>
    <w:p w:rsidR="007856BE" w:rsidRDefault="007856BE" w:rsidP="007856B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4.1. Порядок осуществления </w:t>
      </w:r>
      <w:proofErr w:type="gramStart"/>
      <w:r>
        <w:rPr>
          <w:b/>
          <w:bCs/>
          <w:sz w:val="24"/>
          <w:szCs w:val="24"/>
        </w:rPr>
        <w:t>контроля за</w:t>
      </w:r>
      <w:proofErr w:type="gramEnd"/>
      <w:r>
        <w:rPr>
          <w:b/>
          <w:bCs/>
          <w:sz w:val="24"/>
          <w:szCs w:val="24"/>
        </w:rPr>
        <w:t xml:space="preserve"> соблюдением и предоставлением должностными лицами комитета образования положений регламента и иных норм</w:t>
      </w:r>
      <w:r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тивных правовых актов, устанавливающих  требования</w:t>
      </w:r>
      <w:r>
        <w:rPr>
          <w:b/>
          <w:bCs/>
          <w:sz w:val="24"/>
          <w:szCs w:val="24"/>
        </w:rPr>
        <w:tab/>
        <w:t>к предоставлению мун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ципальной услуги, а также принятием ими решений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установленных административным регламентом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министративных процедур осуществляется должностными лицами комитета образования, ответственными за организацию работы по предоставлению муниципальной услуги.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 xml:space="preserve">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полнотой и качеством предоставления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ги, за соблюдением специалистами комитета образования, участвующими в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муниципальной услуги, положений административного регламента и иных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ных правовых актов, устанавливающих требования к предоставлению муниципальной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луги, осуществляется руководителем комитета образования.</w:t>
      </w:r>
    </w:p>
    <w:p w:rsidR="007856BE" w:rsidRDefault="007856BE" w:rsidP="007856BE">
      <w:pPr>
        <w:shd w:val="clear" w:color="auto" w:fill="FFFFFF"/>
        <w:tabs>
          <w:tab w:val="left" w:pos="1411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4.2.</w:t>
      </w:r>
      <w:r>
        <w:rPr>
          <w:b/>
          <w:bCs/>
          <w:sz w:val="24"/>
          <w:szCs w:val="24"/>
        </w:rPr>
        <w:tab/>
        <w:t xml:space="preserve">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</w:t>
      </w:r>
      <w:proofErr w:type="gramStart"/>
      <w:r>
        <w:rPr>
          <w:b/>
          <w:bCs/>
          <w:sz w:val="24"/>
          <w:szCs w:val="24"/>
        </w:rPr>
        <w:t>контроля за</w:t>
      </w:r>
      <w:proofErr w:type="gramEnd"/>
      <w:r>
        <w:rPr>
          <w:b/>
          <w:bCs/>
          <w:sz w:val="24"/>
          <w:szCs w:val="24"/>
        </w:rPr>
        <w:t xml:space="preserve"> полнотой и качеством предоставления муниципал</w:t>
      </w:r>
      <w:r>
        <w:rPr>
          <w:b/>
          <w:bCs/>
          <w:sz w:val="24"/>
          <w:szCs w:val="24"/>
        </w:rPr>
        <w:t>ь</w:t>
      </w:r>
      <w:r>
        <w:rPr>
          <w:b/>
          <w:bCs/>
          <w:sz w:val="24"/>
          <w:szCs w:val="24"/>
        </w:rPr>
        <w:t>ной услуги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осуществляется путем проведения должностными лицами комитета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разования, ответственными за организацию предоставления муниципальной услуги,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верок полноты и качества предоставления муниципальной услуги, соблюдения и предо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тавления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жащие жалобы на действия (бездействия) специалистов комитета образования, учас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вующих в предоставлении муниципальной</w:t>
      </w:r>
      <w:proofErr w:type="gramEnd"/>
      <w:r>
        <w:rPr>
          <w:sz w:val="24"/>
          <w:szCs w:val="24"/>
        </w:rPr>
        <w:t xml:space="preserve"> услуги. Проверки проводятся на основании </w:t>
      </w:r>
      <w:r>
        <w:rPr>
          <w:spacing w:val="-1"/>
          <w:sz w:val="24"/>
          <w:szCs w:val="24"/>
        </w:rPr>
        <w:t xml:space="preserve">приказов комитета образования. Проверки могут быть плановыми (осуществляться на 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новании годовых планов работы </w:t>
      </w:r>
      <w:r>
        <w:rPr>
          <w:spacing w:val="-1"/>
          <w:sz w:val="24"/>
          <w:szCs w:val="24"/>
        </w:rPr>
        <w:t>комитета образования</w:t>
      </w:r>
      <w:r>
        <w:rPr>
          <w:sz w:val="24"/>
          <w:szCs w:val="24"/>
        </w:rPr>
        <w:t>) и внеплановыми.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 xml:space="preserve">По результатам проведенных проверок в случае выявления нарушений действиями (бездействием) специалистов </w:t>
      </w:r>
      <w:r>
        <w:rPr>
          <w:spacing w:val="-1"/>
          <w:sz w:val="24"/>
          <w:szCs w:val="24"/>
        </w:rPr>
        <w:t>комитета образования</w:t>
      </w:r>
      <w:r>
        <w:rPr>
          <w:sz w:val="24"/>
          <w:szCs w:val="24"/>
        </w:rPr>
        <w:t>, участвующих в предоставлении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услуги, виновные лица привлекаются к ответственности в порядке, устано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ленном законодательством Российской Федерации.</w:t>
      </w:r>
    </w:p>
    <w:p w:rsidR="007856BE" w:rsidRDefault="007856BE" w:rsidP="007856BE">
      <w:pPr>
        <w:shd w:val="clear" w:color="auto" w:fill="FFFFFF"/>
        <w:tabs>
          <w:tab w:val="left" w:pos="1296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4.3.</w:t>
      </w:r>
      <w:r>
        <w:rPr>
          <w:b/>
          <w:bCs/>
          <w:sz w:val="24"/>
          <w:szCs w:val="24"/>
        </w:rPr>
        <w:tab/>
        <w:t>Порядок привлечения к ответственности должностных лиц специал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стов комитета образования за решения и действия (бездействия), принимаемые (осуществляемые) ими в ходе исполнения муниципальной услуги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комитета образования, участвующие в предоставлении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услуги, несут персональную ответственность за предоставление муниципальной у</w:t>
      </w:r>
      <w:r>
        <w:rPr>
          <w:sz w:val="24"/>
          <w:szCs w:val="24"/>
        </w:rPr>
        <w:t>с</w:t>
      </w:r>
      <w:r>
        <w:rPr>
          <w:sz w:val="24"/>
          <w:szCs w:val="24"/>
        </w:rPr>
        <w:lastRenderedPageBreak/>
        <w:t>луги в соответствии с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 регламентом и иными нормативными правов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ми актами, устанавливающими требования к предоставлению муниципальной услуги, за обеспечение полноты и качества предоставления муниципальной услуги.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>Ответственность специалистов комитета образования, участвующих в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лении муниципальной услуги, устанавливается в их должностных регламентах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ствии с требованиями законодательных и иных нормативных правовых актов Российской Федерации.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b/>
          <w:bCs/>
          <w:sz w:val="24"/>
          <w:szCs w:val="24"/>
        </w:rPr>
        <w:t>контроля за</w:t>
      </w:r>
      <w:proofErr w:type="gramEnd"/>
      <w:r>
        <w:rPr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</w:t>
      </w:r>
      <w:r>
        <w:rPr>
          <w:b/>
          <w:bCs/>
          <w:sz w:val="24"/>
          <w:szCs w:val="24"/>
        </w:rPr>
        <w:t>ъ</w:t>
      </w:r>
      <w:r>
        <w:rPr>
          <w:b/>
          <w:bCs/>
          <w:sz w:val="24"/>
          <w:szCs w:val="24"/>
        </w:rPr>
        <w:t>единений и организаций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комитета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разования: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предложений о совершенствовании нормативных правовых актов, регламент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рующих исполнение должностными лицами комитета образования  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сообщений о нарушении законов и иных нормативных правовых актов, недоста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ков работы комитета образования, его должностных лиц;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жалоб по фактам нарушения должностными лицами комитета образования прав, свобод или законных интересов гражданина.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b/>
          <w:bCs/>
          <w:sz w:val="24"/>
          <w:szCs w:val="24"/>
        </w:rPr>
      </w:pPr>
    </w:p>
    <w:p w:rsidR="007856BE" w:rsidRDefault="007856BE" w:rsidP="007856BE">
      <w:pPr>
        <w:shd w:val="clear" w:color="auto" w:fill="FFFFFF"/>
        <w:spacing w:line="200" w:lineRule="atLeast"/>
        <w:ind w:firstLine="7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proofErr w:type="gramStart"/>
      <w:r>
        <w:rPr>
          <w:b/>
          <w:bCs/>
          <w:sz w:val="24"/>
          <w:szCs w:val="24"/>
        </w:rPr>
        <w:t>Досудебный (внесудебный) порядок обжалования решений и действий (бе</w:t>
      </w:r>
      <w:r>
        <w:rPr>
          <w:b/>
          <w:bCs/>
          <w:sz w:val="24"/>
          <w:szCs w:val="24"/>
        </w:rPr>
        <w:t>з</w:t>
      </w:r>
      <w:r>
        <w:rPr>
          <w:b/>
          <w:bCs/>
          <w:sz w:val="24"/>
          <w:szCs w:val="24"/>
        </w:rPr>
        <w:t>действия) комитета образования, решений, осуществляемых (принятых) в ходе пр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доставления муниципальной услуги, а также его должностных лиц</w:t>
      </w:r>
      <w:proofErr w:type="gramEnd"/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5.1. Информация для заявителя о его праве подать жалобу на решение и (или) действие (бездействие) комитета образования и (или) его должностных лиц при пр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доставлении муниципальной услуги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Заявители вправе подать жалобу на решение и (или) действие (бездействие) ком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тета образования и (или) его должностных лиц при предоставлении муниципальной усл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 (далее - жалоба).</w:t>
      </w:r>
    </w:p>
    <w:p w:rsidR="007856BE" w:rsidRDefault="007856BE" w:rsidP="007856BE">
      <w:pPr>
        <w:shd w:val="clear" w:color="auto" w:fill="FFFFFF"/>
        <w:spacing w:line="200" w:lineRule="atLeast"/>
        <w:ind w:left="710"/>
        <w:rPr>
          <w:sz w:val="24"/>
          <w:szCs w:val="24"/>
        </w:rPr>
      </w:pPr>
      <w:r>
        <w:rPr>
          <w:b/>
          <w:bCs/>
          <w:sz w:val="24"/>
          <w:szCs w:val="24"/>
        </w:rPr>
        <w:t>5.2. Предмет жалобы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Предметом жалобы являются решения и действия (бездействие) комитета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 и (или) его должностных лиц при предоставлении муниципальной услуги, в том числе в следующих случаях: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7856BE" w:rsidRDefault="007856BE" w:rsidP="007856BE">
      <w:pPr>
        <w:shd w:val="clear" w:color="auto" w:fill="FFFFFF"/>
        <w:spacing w:line="200" w:lineRule="atLeast"/>
        <w:ind w:left="710"/>
        <w:rPr>
          <w:sz w:val="24"/>
          <w:szCs w:val="24"/>
        </w:rPr>
      </w:pPr>
      <w:r>
        <w:rPr>
          <w:sz w:val="24"/>
          <w:szCs w:val="24"/>
        </w:rPr>
        <w:t>нарушение срока предоставления муниципальной услуги;</w:t>
      </w:r>
    </w:p>
    <w:p w:rsidR="007856BE" w:rsidRDefault="007856BE" w:rsidP="007856BE">
      <w:pPr>
        <w:shd w:val="clear" w:color="auto" w:fill="FFFFFF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ab/>
        <w:t>требование у заявителя документов, не предусмотренных административным ре</w:t>
      </w:r>
      <w:r>
        <w:rPr>
          <w:sz w:val="24"/>
          <w:szCs w:val="24"/>
        </w:rPr>
        <w:t>г</w:t>
      </w:r>
      <w:r>
        <w:rPr>
          <w:sz w:val="24"/>
          <w:szCs w:val="24"/>
        </w:rPr>
        <w:t>ламентом;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отказ в приеме документов, представление которых предусмотрено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тивным регламентом, у заявителя;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отказ в предоставлении муниципальной услуги, если основания отказа не пред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смотрены административным регламентом;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требование с заявителя при предоставлении муниципальной услуги платы;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b/>
          <w:bCs/>
          <w:spacing w:val="-3"/>
          <w:sz w:val="24"/>
          <w:szCs w:val="24"/>
        </w:rPr>
      </w:pPr>
      <w:proofErr w:type="gramStart"/>
      <w:r>
        <w:rPr>
          <w:sz w:val="24"/>
          <w:szCs w:val="24"/>
        </w:rPr>
        <w:t>отказ комитета образования, должностного лица комитета образования в исправл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допущенных опечаток и ошибок в выданных в результате предоставления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 документах либо нарушение установленного срока таких исправлений.</w:t>
      </w:r>
      <w:proofErr w:type="gramEnd"/>
    </w:p>
    <w:p w:rsidR="007856BE" w:rsidRDefault="007856BE" w:rsidP="007856BE">
      <w:pPr>
        <w:shd w:val="clear" w:color="auto" w:fill="FFFFFF"/>
        <w:tabs>
          <w:tab w:val="left" w:pos="1363"/>
        </w:tabs>
        <w:spacing w:line="200" w:lineRule="atLeast"/>
        <w:ind w:firstLine="710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5.3. Органы</w:t>
      </w:r>
      <w:r>
        <w:rPr>
          <w:b/>
          <w:bCs/>
          <w:sz w:val="24"/>
          <w:szCs w:val="24"/>
        </w:rPr>
        <w:t xml:space="preserve"> власти и уполномоченные на рассмотрение жалобы должностные лица, которым может быть направлена жалоба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>Заявители могут обжаловать действия (бездействие) и решения, осуществляемые (принятые) в ходе предоставления муниципальной услуги, руководителю комитета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зования.</w:t>
      </w:r>
    </w:p>
    <w:p w:rsidR="007856BE" w:rsidRDefault="007856BE" w:rsidP="007856BE">
      <w:pPr>
        <w:shd w:val="clear" w:color="auto" w:fill="FFFFFF"/>
        <w:tabs>
          <w:tab w:val="left" w:pos="1205"/>
        </w:tabs>
        <w:spacing w:line="200" w:lineRule="atLeast"/>
        <w:ind w:left="71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5.4.</w:t>
      </w:r>
      <w:r>
        <w:rPr>
          <w:b/>
          <w:bCs/>
          <w:sz w:val="24"/>
          <w:szCs w:val="24"/>
        </w:rPr>
        <w:tab/>
        <w:t>Порядок подачи и рассмотрения жалобы</w:t>
      </w:r>
    </w:p>
    <w:p w:rsidR="007856BE" w:rsidRDefault="007856BE" w:rsidP="007856BE">
      <w:pPr>
        <w:shd w:val="clear" w:color="auto" w:fill="FFFFFF"/>
        <w:tabs>
          <w:tab w:val="left" w:pos="1450"/>
        </w:tabs>
        <w:spacing w:line="200" w:lineRule="atLeast"/>
        <w:ind w:right="10" w:firstLine="7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5.4.1.Жалоба подается в письменной форме, в том числе при личном приеме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теля, или в электронном виде.</w:t>
      </w:r>
    </w:p>
    <w:p w:rsidR="007856BE" w:rsidRDefault="007856BE" w:rsidP="007856BE">
      <w:pPr>
        <w:shd w:val="clear" w:color="auto" w:fill="FFFFFF"/>
        <w:tabs>
          <w:tab w:val="left" w:pos="1450"/>
        </w:tabs>
        <w:spacing w:line="200" w:lineRule="atLeast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5.4.2.В случае если жалоба подается через представителя заявителя, также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вий от имени заявителя, может быть представлена доверенность, оформленная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ствии с законодательством Российской Федерации (для физических лиц).</w:t>
      </w:r>
    </w:p>
    <w:p w:rsidR="007856BE" w:rsidRDefault="007856BE" w:rsidP="007856BE">
      <w:pPr>
        <w:shd w:val="clear" w:color="auto" w:fill="FFFFFF"/>
        <w:tabs>
          <w:tab w:val="left" w:pos="690"/>
        </w:tabs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5.4.3.Прием жалоб в письменной форме осуществляется комитетом образования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856BE" w:rsidRDefault="007856BE" w:rsidP="007856BE">
      <w:pPr>
        <w:shd w:val="clear" w:color="auto" w:fill="FFFFFF"/>
        <w:spacing w:line="200" w:lineRule="atLeast"/>
        <w:ind w:left="710"/>
        <w:rPr>
          <w:sz w:val="24"/>
          <w:szCs w:val="24"/>
        </w:rPr>
      </w:pPr>
      <w:r>
        <w:rPr>
          <w:sz w:val="24"/>
          <w:szCs w:val="24"/>
        </w:rPr>
        <w:t>Жалоба в письменной форме может быть также направлена по почте.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ции.</w:t>
      </w:r>
    </w:p>
    <w:p w:rsidR="007856BE" w:rsidRPr="0005466C" w:rsidRDefault="007856BE" w:rsidP="007856BE">
      <w:pPr>
        <w:shd w:val="clear" w:color="auto" w:fill="FFFFFF"/>
        <w:tabs>
          <w:tab w:val="left" w:pos="1517"/>
        </w:tabs>
        <w:spacing w:line="200" w:lineRule="atLeast"/>
        <w:ind w:right="5" w:firstLine="710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5.4.4.</w:t>
      </w:r>
      <w:r>
        <w:rPr>
          <w:sz w:val="24"/>
          <w:szCs w:val="24"/>
        </w:rPr>
        <w:t>В электронном виде жалоба может быть подана заявителем посредством оф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циального сайта комитета образования в информационно-телекоммуникационной        системе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«Интернет», региональной государственной информационной системы «Портал государственных и муниципальных услуг (функций) Новгородской области», федерал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ной государственной информационной системы «Единый </w:t>
      </w:r>
      <w:r>
        <w:rPr>
          <w:spacing w:val="-1"/>
          <w:sz w:val="24"/>
          <w:szCs w:val="24"/>
        </w:rPr>
        <w:t>портал государственных и м</w:t>
      </w:r>
      <w:r>
        <w:rPr>
          <w:spacing w:val="-1"/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ниципальных услуг (функций)»; федеральной государственной информационной системы «Досудебное </w:t>
      </w:r>
      <w:r>
        <w:rPr>
          <w:sz w:val="24"/>
          <w:szCs w:val="24"/>
        </w:rPr>
        <w:t>обжалование</w:t>
      </w:r>
      <w:r w:rsidRPr="0005466C">
        <w:rPr>
          <w:sz w:val="24"/>
          <w:szCs w:val="24"/>
        </w:rPr>
        <w:t xml:space="preserve">»: </w:t>
      </w:r>
      <w:hyperlink r:id="rId10" w:history="1">
        <w:r w:rsidRPr="0005466C">
          <w:rPr>
            <w:rStyle w:val="af"/>
            <w:sz w:val="24"/>
            <w:szCs w:val="24"/>
          </w:rPr>
          <w:t>https://do.gosuslugi.ru</w:t>
        </w:r>
      </w:hyperlink>
      <w:r w:rsidRPr="0005466C">
        <w:rPr>
          <w:sz w:val="24"/>
          <w:szCs w:val="24"/>
        </w:rPr>
        <w:t>.</w:t>
      </w:r>
      <w:proofErr w:type="gramEnd"/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При подаче жалобы в электронном виде документы, указанные в пункте 5.4.2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министративного регламента, могут быть представлены в форме электронных докуме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буется.</w:t>
      </w:r>
    </w:p>
    <w:p w:rsidR="007856BE" w:rsidRDefault="007856BE" w:rsidP="007856BE">
      <w:pPr>
        <w:shd w:val="clear" w:color="auto" w:fill="FFFFFF"/>
        <w:tabs>
          <w:tab w:val="left" w:pos="1560"/>
        </w:tabs>
        <w:spacing w:line="200" w:lineRule="atLeast"/>
        <w:ind w:right="10" w:firstLine="71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5.4.5.</w:t>
      </w:r>
      <w:r>
        <w:rPr>
          <w:sz w:val="24"/>
          <w:szCs w:val="24"/>
        </w:rPr>
        <w:t>Жалоба может быть подана заявителем через МФЦ. При поступлении жалобы МФЦ обеспечивает ее передачу в комитет образования в порядке и сроки, которые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новлены соглашением о взаимодействии между МФЦ и Администрацией Валдайского муниципального района, но не позднее следующего рабочего дня со дня поступления ж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лобы.</w:t>
      </w:r>
    </w:p>
    <w:p w:rsidR="007856BE" w:rsidRDefault="007856BE" w:rsidP="007856BE">
      <w:pPr>
        <w:shd w:val="clear" w:color="auto" w:fill="FFFFFF"/>
        <w:spacing w:line="200" w:lineRule="atLeast"/>
        <w:ind w:right="14" w:firstLine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Жалоба на нарушение порядка предоставления муниципальной услуги </w:t>
      </w:r>
      <w:r>
        <w:rPr>
          <w:sz w:val="24"/>
          <w:szCs w:val="24"/>
        </w:rPr>
        <w:t>МФЦ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сматривается комитетом образования.</w:t>
      </w: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При этом срок рассмотрения жалобы исчисляется со дня регистрации жалобы в комитете образования.</w:t>
      </w:r>
    </w:p>
    <w:p w:rsidR="007856BE" w:rsidRDefault="007856BE" w:rsidP="007856BE">
      <w:pPr>
        <w:shd w:val="clear" w:color="auto" w:fill="FFFFFF"/>
        <w:tabs>
          <w:tab w:val="left" w:pos="735"/>
        </w:tabs>
        <w:spacing w:line="200" w:lineRule="atLeast"/>
        <w:ind w:left="15"/>
        <w:jc w:val="both"/>
        <w:rPr>
          <w:sz w:val="24"/>
          <w:szCs w:val="24"/>
        </w:rPr>
      </w:pPr>
      <w:r>
        <w:rPr>
          <w:sz w:val="24"/>
          <w:szCs w:val="24"/>
        </w:rPr>
        <w:tab/>
        <w:t>5.4.6.Жалоба</w:t>
      </w:r>
      <w:r w:rsidR="0005466C">
        <w:rPr>
          <w:sz w:val="24"/>
          <w:szCs w:val="24"/>
        </w:rPr>
        <w:t> </w:t>
      </w:r>
      <w:r>
        <w:rPr>
          <w:sz w:val="24"/>
          <w:szCs w:val="24"/>
        </w:rPr>
        <w:t>должна</w:t>
      </w:r>
      <w:r w:rsidR="0005466C">
        <w:rPr>
          <w:sz w:val="24"/>
          <w:szCs w:val="24"/>
        </w:rPr>
        <w:t> </w:t>
      </w:r>
      <w:r>
        <w:rPr>
          <w:sz w:val="24"/>
          <w:szCs w:val="24"/>
        </w:rPr>
        <w:t>содержать: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наименование комитета образования либо МФЦ, предоставляющих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ную услугу, должностного лица комитета образования  либо МФЦ, предоставляющих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ниципальную услугу, решения и действия (бездействие) которых обжалуются;</w:t>
      </w: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фамилию, имя, отчество (последнее при наличии), сведения о месте жительства заявителя, а также номер (номера) контактного телефона, адрес (адреса) электронной по</w:t>
      </w:r>
      <w:r>
        <w:rPr>
          <w:sz w:val="24"/>
          <w:szCs w:val="24"/>
        </w:rPr>
        <w:t>ч</w:t>
      </w:r>
      <w:r>
        <w:rPr>
          <w:sz w:val="24"/>
          <w:szCs w:val="24"/>
        </w:rPr>
        <w:t>ты (при наличии) и почтовый адрес, по которым должен быть направлен ответ заявителю;</w:t>
      </w:r>
      <w:proofErr w:type="gramEnd"/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обжалуемых решениях и действиях (бездействии) комитета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ния, предоставляющих муниципальную услугу, должностного лица комитета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ния, предоставляющих муниципальную услугу;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доводы, на основании которых заявитель не согласен с решением и действием (бездействия) комитета образования, предоставляющих муниципальную услугу, должн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стного лица комитета образования, предоставляющих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7856BE" w:rsidRDefault="007856BE" w:rsidP="007856BE">
      <w:pPr>
        <w:shd w:val="clear" w:color="auto" w:fill="FFFFFF"/>
        <w:tabs>
          <w:tab w:val="left" w:pos="1570"/>
        </w:tabs>
        <w:spacing w:line="200" w:lineRule="atLeast"/>
        <w:ind w:right="10" w:firstLine="710"/>
        <w:jc w:val="both"/>
        <w:rPr>
          <w:b/>
          <w:bCs/>
          <w:sz w:val="24"/>
          <w:szCs w:val="24"/>
        </w:rPr>
      </w:pPr>
      <w:r>
        <w:rPr>
          <w:spacing w:val="-2"/>
          <w:sz w:val="24"/>
          <w:szCs w:val="24"/>
        </w:rPr>
        <w:t>5.4.7.</w:t>
      </w:r>
      <w:r>
        <w:rPr>
          <w:sz w:val="24"/>
          <w:szCs w:val="24"/>
        </w:rPr>
        <w:t>Жалоба рассматривается руководителем комитета образования либо уполн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моченным лицом.</w:t>
      </w:r>
    </w:p>
    <w:p w:rsidR="007856BE" w:rsidRDefault="007856BE" w:rsidP="007856BE">
      <w:pPr>
        <w:widowControl w:val="0"/>
        <w:numPr>
          <w:ilvl w:val="1"/>
          <w:numId w:val="9"/>
        </w:numPr>
        <w:shd w:val="clear" w:color="auto" w:fill="FFFFFF"/>
        <w:suppressAutoHyphens/>
        <w:autoSpaceDE w:val="0"/>
        <w:spacing w:line="200" w:lineRule="atLeast"/>
        <w:ind w:left="71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Сроки рассмотрения жалобы</w:t>
      </w:r>
    </w:p>
    <w:p w:rsidR="007856BE" w:rsidRDefault="007856BE" w:rsidP="007856BE">
      <w:pPr>
        <w:shd w:val="clear" w:color="auto" w:fill="FFFFFF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5.5.1.Жалоба подлежит рассмотрению в течение 15 (пятнадцати) рабочих дней со дня ее регистрации.</w:t>
      </w:r>
    </w:p>
    <w:p w:rsidR="007856BE" w:rsidRDefault="007856BE" w:rsidP="007856BE">
      <w:pPr>
        <w:shd w:val="clear" w:color="auto" w:fill="FFFFFF"/>
        <w:tabs>
          <w:tab w:val="left" w:pos="720"/>
        </w:tabs>
        <w:spacing w:line="200" w:lineRule="atLeast"/>
        <w:jc w:val="both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ab/>
        <w:t>5.5.2.В случае обжалования отказа комитета образования, должностного лица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митета образования 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правлений – в течение 5 (пяти) рабочих дней со дня ее регистрации.</w:t>
      </w:r>
    </w:p>
    <w:p w:rsidR="007856BE" w:rsidRDefault="007856BE" w:rsidP="007856BE">
      <w:pPr>
        <w:shd w:val="clear" w:color="auto" w:fill="FFFFFF"/>
        <w:tabs>
          <w:tab w:val="left" w:pos="1378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5.6.</w:t>
      </w:r>
      <w:r>
        <w:rPr>
          <w:b/>
          <w:bCs/>
          <w:sz w:val="24"/>
          <w:szCs w:val="24"/>
        </w:rPr>
        <w:tab/>
        <w:t>Перечень оснований для приостановления рассмотрения жалобы в сл</w:t>
      </w:r>
      <w:r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</w:rPr>
        <w:t>чае, если возможность приостановления предусмотрена законодательством Росси</w:t>
      </w:r>
      <w:r>
        <w:rPr>
          <w:b/>
          <w:bCs/>
          <w:sz w:val="24"/>
          <w:szCs w:val="24"/>
        </w:rPr>
        <w:t>й</w:t>
      </w:r>
      <w:r>
        <w:rPr>
          <w:b/>
          <w:bCs/>
          <w:sz w:val="24"/>
          <w:szCs w:val="24"/>
        </w:rPr>
        <w:t>ской Федерации</w:t>
      </w:r>
    </w:p>
    <w:p w:rsidR="007856BE" w:rsidRDefault="007856BE" w:rsidP="007856BE">
      <w:pPr>
        <w:shd w:val="clear" w:color="auto" w:fill="FFFFFF"/>
        <w:spacing w:line="200" w:lineRule="atLeast"/>
        <w:ind w:left="710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>Основания для приостановления рассмотрения жалобы отсутствуют.</w:t>
      </w:r>
    </w:p>
    <w:p w:rsidR="007856BE" w:rsidRDefault="007856BE" w:rsidP="007856BE">
      <w:pPr>
        <w:shd w:val="clear" w:color="auto" w:fill="FFFFFF"/>
        <w:tabs>
          <w:tab w:val="left" w:pos="1205"/>
        </w:tabs>
        <w:spacing w:line="200" w:lineRule="atLeast"/>
        <w:ind w:left="710"/>
        <w:rPr>
          <w:spacing w:val="-2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5.7.</w:t>
      </w:r>
      <w:r>
        <w:rPr>
          <w:b/>
          <w:bCs/>
          <w:sz w:val="24"/>
          <w:szCs w:val="24"/>
        </w:rPr>
        <w:tab/>
        <w:t>Результат рассмотрения жалобы</w:t>
      </w:r>
    </w:p>
    <w:p w:rsidR="007856BE" w:rsidRDefault="007856BE" w:rsidP="007856BE">
      <w:pPr>
        <w:shd w:val="clear" w:color="auto" w:fill="FFFFFF"/>
        <w:tabs>
          <w:tab w:val="left" w:pos="1622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5.7.1.</w:t>
      </w:r>
      <w:r>
        <w:rPr>
          <w:sz w:val="24"/>
          <w:szCs w:val="24"/>
        </w:rPr>
        <w:t>По результатам рассмотрения жалобы комитет образования,  принимает одно из следующих решений: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удовлетворяют жалобу, в том числе в форме отмены принятого решения, испра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 допущенных опечаток и ошибок в выданных в результате предоставления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  <w:proofErr w:type="gramEnd"/>
    </w:p>
    <w:p w:rsidR="007856BE" w:rsidRDefault="007856BE" w:rsidP="007856BE">
      <w:pPr>
        <w:shd w:val="clear" w:color="auto" w:fill="FFFFFF"/>
        <w:spacing w:line="200" w:lineRule="atLeast"/>
        <w:ind w:left="710"/>
        <w:rPr>
          <w:sz w:val="24"/>
          <w:szCs w:val="24"/>
        </w:rPr>
      </w:pPr>
      <w:r>
        <w:rPr>
          <w:sz w:val="24"/>
          <w:szCs w:val="24"/>
        </w:rPr>
        <w:t>отказывают в удовлетворении жалобы.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Указанное решение принимается в форме акта комитета образования.</w:t>
      </w:r>
    </w:p>
    <w:p w:rsidR="007856BE" w:rsidRDefault="007856BE" w:rsidP="007856BE">
      <w:pPr>
        <w:shd w:val="clear" w:color="auto" w:fill="FFFFFF"/>
        <w:tabs>
          <w:tab w:val="left" w:pos="720"/>
        </w:tabs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5.7.2.При удовлетворении жалобы комитет образования принимает исчерпыва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щие меры по устранению выявленных нарушений, в том числе по выдаче заявителю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зультата муниципальной услуги, не позднее 5 (пяти) рабочих дней со дня принятия реш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если иное не установлено законодательством Российской Федерации.</w:t>
      </w:r>
    </w:p>
    <w:p w:rsidR="007856BE" w:rsidRDefault="007856BE" w:rsidP="007856BE">
      <w:pPr>
        <w:shd w:val="clear" w:color="auto" w:fill="FFFFFF"/>
        <w:tabs>
          <w:tab w:val="left" w:pos="720"/>
        </w:tabs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5.7.3.Комитет образования отказывает в удовлетворении жалобы в следующих случаях:</w:t>
      </w: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наличие вступившего в законную силу решения суда по жалобе о том же предмете и по тем же основаниям;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подача жалобы лицом, полномочия которого не подтверждены в порядке, устано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ленном законодательством Российской Федерации;</w:t>
      </w: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наличия решения по жалобе, принятого ранее в отношении того же заявителя и по тому же предмету жалобы.</w:t>
      </w:r>
    </w:p>
    <w:p w:rsidR="007856BE" w:rsidRDefault="007856BE" w:rsidP="007856BE">
      <w:pPr>
        <w:shd w:val="clear" w:color="auto" w:fill="FFFFFF"/>
        <w:tabs>
          <w:tab w:val="left" w:pos="720"/>
        </w:tabs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5.7.4.В случае установления в ходе или по результатам </w:t>
      </w:r>
      <w:proofErr w:type="gramStart"/>
      <w:r>
        <w:rPr>
          <w:sz w:val="24"/>
          <w:szCs w:val="24"/>
        </w:rPr>
        <w:t>рассмотрения жалобы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знаков состава административного правонарушения</w:t>
      </w:r>
      <w:proofErr w:type="gramEnd"/>
      <w:r>
        <w:rPr>
          <w:sz w:val="24"/>
          <w:szCs w:val="24"/>
        </w:rPr>
        <w:t xml:space="preserve"> или преступления комитет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незамедлительно направляет имеющиеся материалы в органы прокуратуры.</w:t>
      </w:r>
    </w:p>
    <w:p w:rsidR="007856BE" w:rsidRDefault="007856BE" w:rsidP="007856BE">
      <w:pPr>
        <w:shd w:val="clear" w:color="auto" w:fill="FFFFFF"/>
        <w:tabs>
          <w:tab w:val="left" w:pos="630"/>
        </w:tabs>
        <w:spacing w:line="200" w:lineRule="atLeas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ab/>
        <w:t>5.7.5.Комитет образования вправе оставить жалобу без ответа в следующих случ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ях: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наличие в жалобе нецензурных либо оскорбительных выражений, угроз жизни, зд</w:t>
      </w:r>
      <w:r>
        <w:rPr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>ровью и имуществу должностного лица, а также членов его семьи;</w:t>
      </w: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856BE" w:rsidRDefault="007856BE" w:rsidP="007856BE">
      <w:pPr>
        <w:shd w:val="clear" w:color="auto" w:fill="FFFFFF"/>
        <w:tabs>
          <w:tab w:val="left" w:pos="1517"/>
        </w:tabs>
        <w:spacing w:line="200" w:lineRule="atLeast"/>
        <w:ind w:firstLine="710"/>
        <w:jc w:val="both"/>
        <w:rPr>
          <w:spacing w:val="-2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5.8.</w:t>
      </w:r>
      <w:r>
        <w:rPr>
          <w:b/>
          <w:bCs/>
          <w:sz w:val="24"/>
          <w:szCs w:val="24"/>
        </w:rPr>
        <w:tab/>
        <w:t>Порядок информирования заявителя о результатах рассмотрения ж</w:t>
      </w:r>
      <w:r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лобы</w:t>
      </w:r>
    </w:p>
    <w:p w:rsidR="007856BE" w:rsidRDefault="007856BE" w:rsidP="007856BE">
      <w:pPr>
        <w:shd w:val="clear" w:color="auto" w:fill="FFFFFF"/>
        <w:tabs>
          <w:tab w:val="left" w:pos="1531"/>
        </w:tabs>
        <w:spacing w:line="200" w:lineRule="atLeast"/>
        <w:ind w:right="5" w:firstLine="71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5.8.1.</w:t>
      </w:r>
      <w:r>
        <w:rPr>
          <w:sz w:val="24"/>
          <w:szCs w:val="24"/>
        </w:rPr>
        <w:t xml:space="preserve">Мотивированный ответ о результатах рассмотрения жалобы направляется заявителю не позднее дня, следующего за днем принятия </w:t>
      </w:r>
      <w:r>
        <w:rPr>
          <w:spacing w:val="-1"/>
          <w:sz w:val="24"/>
          <w:szCs w:val="24"/>
        </w:rPr>
        <w:t>решения, в письменной форме и по желанию заявителя в электронной форме.</w:t>
      </w:r>
    </w:p>
    <w:p w:rsidR="007856BE" w:rsidRDefault="007856BE" w:rsidP="007856BE">
      <w:pPr>
        <w:shd w:val="clear" w:color="auto" w:fill="FFFFFF"/>
        <w:tabs>
          <w:tab w:val="left" w:pos="675"/>
        </w:tabs>
        <w:spacing w:line="200" w:lineRule="atLeast"/>
        <w:rPr>
          <w:sz w:val="24"/>
          <w:szCs w:val="24"/>
        </w:rPr>
      </w:pPr>
      <w:r>
        <w:rPr>
          <w:spacing w:val="-2"/>
          <w:sz w:val="24"/>
          <w:szCs w:val="24"/>
        </w:rPr>
        <w:tab/>
        <w:t>5.8.2.</w:t>
      </w:r>
      <w:r>
        <w:rPr>
          <w:sz w:val="24"/>
          <w:szCs w:val="24"/>
        </w:rPr>
        <w:t>В ответе о результатах рассмотрения жалобы указываются: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наименование комитета образования,   предоставляющего </w:t>
      </w:r>
      <w:r>
        <w:rPr>
          <w:sz w:val="24"/>
          <w:szCs w:val="24"/>
        </w:rPr>
        <w:t xml:space="preserve">муниципальную услугу, рассмотревшего жалобу, </w:t>
      </w:r>
    </w:p>
    <w:p w:rsidR="007856BE" w:rsidRDefault="007856BE" w:rsidP="007856BE">
      <w:pPr>
        <w:shd w:val="clear" w:color="auto" w:fill="FFFFFF"/>
        <w:tabs>
          <w:tab w:val="left" w:pos="690"/>
        </w:tabs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ab/>
        <w:t xml:space="preserve">должность, фамилия, имя, </w:t>
      </w:r>
      <w:r>
        <w:rPr>
          <w:spacing w:val="-1"/>
          <w:sz w:val="24"/>
          <w:szCs w:val="24"/>
        </w:rPr>
        <w:t>отчество (при наличии) должностного лица, принявшего решение по жалобе;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номер, дата, место принятия решения, включая сведения о должностном лице,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шение или действия (бездействие) которого обжалуется;</w:t>
      </w:r>
    </w:p>
    <w:p w:rsidR="007856BE" w:rsidRDefault="007856BE" w:rsidP="007856BE">
      <w:pPr>
        <w:shd w:val="clear" w:color="auto" w:fill="FFFFFF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ab/>
        <w:t>фамилия, имя, отчество (при наличии) или наименование заявителя;</w:t>
      </w:r>
    </w:p>
    <w:p w:rsidR="007856BE" w:rsidRDefault="007856BE" w:rsidP="007856BE">
      <w:pPr>
        <w:shd w:val="clear" w:color="auto" w:fill="FFFFFF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ab/>
        <w:t>основания для принятия решения по жалобе;</w:t>
      </w:r>
    </w:p>
    <w:p w:rsidR="007856BE" w:rsidRDefault="007856BE" w:rsidP="007856BE">
      <w:pPr>
        <w:shd w:val="clear" w:color="auto" w:fill="FFFFFF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принятое по жалобе решение;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жалоба признана обоснованной, сроки устранения выявленных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рушений, в том числе срок предоставления результата  муниципальной услуги;</w:t>
      </w:r>
    </w:p>
    <w:p w:rsidR="007856BE" w:rsidRDefault="007856BE" w:rsidP="007856BE">
      <w:pPr>
        <w:shd w:val="clear" w:color="auto" w:fill="FFFFFF"/>
        <w:spacing w:line="200" w:lineRule="atLeast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ab/>
        <w:t>сведения о порядке обжалования принятого по жалобе решения.</w:t>
      </w:r>
    </w:p>
    <w:p w:rsidR="007856BE" w:rsidRDefault="007856BE" w:rsidP="007856BE">
      <w:pPr>
        <w:shd w:val="clear" w:color="auto" w:fill="FFFFFF"/>
        <w:tabs>
          <w:tab w:val="left" w:pos="1205"/>
        </w:tabs>
        <w:spacing w:line="200" w:lineRule="atLeast"/>
        <w:ind w:left="71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5.9.</w:t>
      </w:r>
      <w:r>
        <w:rPr>
          <w:b/>
          <w:bCs/>
          <w:sz w:val="24"/>
          <w:szCs w:val="24"/>
        </w:rPr>
        <w:tab/>
        <w:t>Порядок обжалования решения по жалобе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>Заявитель вправе обжаловать решения, действия (бездействие) комитета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ния, его должностных лиц в административном и (или) судебном порядке в соответствии с законодательством Российской Федерации.</w:t>
      </w:r>
    </w:p>
    <w:p w:rsidR="007856BE" w:rsidRDefault="007856BE" w:rsidP="007856BE">
      <w:pPr>
        <w:shd w:val="clear" w:color="auto" w:fill="FFFFFF"/>
        <w:tabs>
          <w:tab w:val="left" w:pos="1416"/>
        </w:tabs>
        <w:spacing w:line="200" w:lineRule="atLeast"/>
        <w:ind w:right="10" w:firstLine="710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5.10.</w:t>
      </w:r>
      <w:r>
        <w:rPr>
          <w:b/>
          <w:bCs/>
          <w:sz w:val="24"/>
          <w:szCs w:val="24"/>
        </w:rPr>
        <w:tab/>
        <w:t>Право заявителя на получение информации и документов, необход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мых для обоснования и рассмотрения жалобы</w:t>
      </w:r>
    </w:p>
    <w:p w:rsidR="007856BE" w:rsidRDefault="007856BE" w:rsidP="007856BE">
      <w:pPr>
        <w:shd w:val="clear" w:color="auto" w:fill="FFFFFF"/>
        <w:spacing w:line="200" w:lineRule="atLeast"/>
        <w:ind w:right="5" w:firstLine="710"/>
        <w:jc w:val="both"/>
        <w:rPr>
          <w:b/>
          <w:bCs/>
          <w:spacing w:val="-3"/>
          <w:sz w:val="24"/>
          <w:szCs w:val="24"/>
        </w:rPr>
      </w:pPr>
      <w:r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856BE" w:rsidRDefault="007856BE" w:rsidP="007856BE">
      <w:pPr>
        <w:shd w:val="clear" w:color="auto" w:fill="FFFFFF"/>
        <w:tabs>
          <w:tab w:val="left" w:pos="1416"/>
        </w:tabs>
        <w:spacing w:line="200" w:lineRule="atLeast"/>
        <w:ind w:right="5" w:firstLine="710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5.11.</w:t>
      </w:r>
      <w:r>
        <w:rPr>
          <w:b/>
          <w:bCs/>
          <w:sz w:val="24"/>
          <w:szCs w:val="24"/>
        </w:rPr>
        <w:tab/>
        <w:t>Способы информирования заявителей о порядке подачи и рассмотр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ния жалобы</w:t>
      </w:r>
    </w:p>
    <w:p w:rsidR="007856BE" w:rsidRDefault="007856BE" w:rsidP="007856BE">
      <w:pPr>
        <w:shd w:val="clear" w:color="auto" w:fill="FFFFFF"/>
        <w:spacing w:line="200" w:lineRule="atLeast"/>
        <w:ind w:left="710"/>
        <w:rPr>
          <w:sz w:val="24"/>
          <w:szCs w:val="24"/>
        </w:rPr>
      </w:pPr>
      <w:r>
        <w:rPr>
          <w:sz w:val="24"/>
          <w:szCs w:val="24"/>
        </w:rPr>
        <w:t>Комитет образования района обеспечивает:</w:t>
      </w:r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информирование заявителей о порядке обжалования решений и действий (безде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ствия) комитета образования, его должностных лиц посредством размещения информации на стендах в местах предоставления муниципальной услуг, на официальном сайте комит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та образования в региональной муниципальной информационной системе «Портал гос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дарственных и муниципальных услуг (функций) Новгородской области» и федеральной государственной информационной системе «Единый портал государственных 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пальных услуг (функций)»;</w:t>
      </w:r>
      <w:proofErr w:type="gramEnd"/>
    </w:p>
    <w:p w:rsidR="007856BE" w:rsidRDefault="007856BE" w:rsidP="007856BE">
      <w:pPr>
        <w:shd w:val="clear" w:color="auto" w:fill="FFFFFF"/>
        <w:spacing w:line="200" w:lineRule="atLeast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заявителей о порядке обжалования решений и действий (безде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ствия) комитета образования, его должностных лиц, в том числе по телефону, электро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почте, при личном приеме;</w:t>
      </w: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  <w:r>
        <w:rPr>
          <w:sz w:val="24"/>
          <w:szCs w:val="24"/>
        </w:rPr>
        <w:t>заключение соглашений о взаимодействии в части осуществления многофункци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нальными центрами приема жалоб и выдачи заявителям результатов рассмотрения жалоб.</w:t>
      </w: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center"/>
        <w:rPr>
          <w:sz w:val="24"/>
          <w:szCs w:val="24"/>
        </w:rPr>
      </w:pPr>
      <w:r>
        <w:rPr>
          <w:sz w:val="24"/>
          <w:szCs w:val="24"/>
        </w:rPr>
        <w:t>_</w:t>
      </w:r>
      <w:r w:rsidR="0005466C">
        <w:rPr>
          <w:sz w:val="24"/>
          <w:szCs w:val="24"/>
        </w:rPr>
        <w:t>______________________________</w:t>
      </w: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p w:rsidR="007856BE" w:rsidRDefault="007856BE" w:rsidP="0005466C">
      <w:pPr>
        <w:shd w:val="clear" w:color="auto" w:fill="FFFFFF"/>
        <w:spacing w:line="200" w:lineRule="atLeast"/>
        <w:ind w:right="10"/>
        <w:jc w:val="both"/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0"/>
        <w:gridCol w:w="4258"/>
      </w:tblGrid>
      <w:tr w:rsidR="007856BE" w:rsidTr="007856BE">
        <w:tc>
          <w:tcPr>
            <w:tcW w:w="5100" w:type="dxa"/>
          </w:tcPr>
          <w:p w:rsidR="007856BE" w:rsidRDefault="007856BE">
            <w:pPr>
              <w:pStyle w:val="af5"/>
              <w:snapToGrid w:val="0"/>
              <w:jc w:val="both"/>
            </w:pPr>
          </w:p>
        </w:tc>
        <w:tc>
          <w:tcPr>
            <w:tcW w:w="4258" w:type="dxa"/>
            <w:hideMark/>
          </w:tcPr>
          <w:p w:rsidR="007856BE" w:rsidRDefault="007856BE">
            <w:pPr>
              <w:shd w:val="clear" w:color="auto" w:fill="FFFFFF"/>
              <w:spacing w:line="198" w:lineRule="exact"/>
              <w:ind w:right="10"/>
              <w:jc w:val="center"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Приложение  1</w:t>
            </w:r>
          </w:p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198" w:lineRule="exact"/>
              <w:ind w:right="10"/>
              <w:jc w:val="both"/>
              <w:rPr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spacing w:val="-1"/>
                <w:sz w:val="24"/>
                <w:szCs w:val="24"/>
              </w:rPr>
              <w:t xml:space="preserve">предоставления муниципальной </w:t>
            </w:r>
            <w:r>
              <w:rPr>
                <w:sz w:val="24"/>
                <w:szCs w:val="24"/>
              </w:rPr>
              <w:t xml:space="preserve">услуги «Выдача разрешения на вступление в брак </w:t>
            </w:r>
            <w:r>
              <w:rPr>
                <w:spacing w:val="-1"/>
                <w:sz w:val="24"/>
                <w:szCs w:val="24"/>
              </w:rPr>
              <w:t xml:space="preserve">несовершеннолетних граждан, </w:t>
            </w:r>
            <w:r>
              <w:rPr>
                <w:spacing w:val="-2"/>
                <w:sz w:val="24"/>
                <w:szCs w:val="24"/>
              </w:rPr>
              <w:t xml:space="preserve">достигших возраста шестнадцати </w:t>
            </w:r>
            <w:r>
              <w:rPr>
                <w:sz w:val="24"/>
                <w:szCs w:val="24"/>
              </w:rPr>
              <w:t>лет»</w:t>
            </w:r>
          </w:p>
        </w:tc>
      </w:tr>
    </w:tbl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  <w:rPr>
          <w:lang w:eastAsia="ar-SA"/>
        </w:rPr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both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center"/>
      </w:pPr>
      <w:r>
        <w:rPr>
          <w:b/>
          <w:bCs/>
          <w:spacing w:val="-20"/>
          <w:sz w:val="24"/>
          <w:szCs w:val="24"/>
        </w:rPr>
        <w:t xml:space="preserve">Информация о местах нахождения, графиках работы, справочных телефонах и </w:t>
      </w:r>
      <w:r>
        <w:rPr>
          <w:b/>
          <w:bCs/>
          <w:spacing w:val="-21"/>
          <w:sz w:val="24"/>
          <w:szCs w:val="24"/>
        </w:rPr>
        <w:t>адресах эле</w:t>
      </w:r>
      <w:r>
        <w:rPr>
          <w:b/>
          <w:bCs/>
          <w:spacing w:val="-21"/>
          <w:sz w:val="24"/>
          <w:szCs w:val="24"/>
        </w:rPr>
        <w:t>к</w:t>
      </w:r>
      <w:r>
        <w:rPr>
          <w:b/>
          <w:bCs/>
          <w:spacing w:val="-21"/>
          <w:sz w:val="24"/>
          <w:szCs w:val="24"/>
        </w:rPr>
        <w:t>тронной почты  комитета образования Администрации Валдайского муниципального района</w:t>
      </w:r>
      <w:proofErr w:type="gramStart"/>
      <w:r>
        <w:rPr>
          <w:b/>
          <w:bCs/>
          <w:spacing w:val="-21"/>
          <w:sz w:val="24"/>
          <w:szCs w:val="24"/>
        </w:rPr>
        <w:t xml:space="preserve"> ,</w:t>
      </w:r>
      <w:proofErr w:type="gramEnd"/>
      <w:r>
        <w:rPr>
          <w:b/>
          <w:bCs/>
          <w:spacing w:val="-21"/>
          <w:sz w:val="24"/>
          <w:szCs w:val="24"/>
        </w:rPr>
        <w:t xml:space="preserve"> </w:t>
      </w:r>
      <w:r>
        <w:rPr>
          <w:b/>
          <w:bCs/>
          <w:spacing w:val="-20"/>
          <w:sz w:val="24"/>
          <w:szCs w:val="24"/>
        </w:rPr>
        <w:t>оказ</w:t>
      </w:r>
      <w:r>
        <w:rPr>
          <w:b/>
          <w:bCs/>
          <w:spacing w:val="-20"/>
          <w:sz w:val="24"/>
          <w:szCs w:val="24"/>
        </w:rPr>
        <w:t>ы</w:t>
      </w:r>
      <w:r>
        <w:rPr>
          <w:b/>
          <w:bCs/>
          <w:spacing w:val="-20"/>
          <w:sz w:val="24"/>
          <w:szCs w:val="24"/>
        </w:rPr>
        <w:t>вающего  муниципальную услугу</w:t>
      </w:r>
    </w:p>
    <w:p w:rsidR="007856BE" w:rsidRDefault="007856BE" w:rsidP="007856BE">
      <w:pPr>
        <w:shd w:val="clear" w:color="auto" w:fill="FFFFFF"/>
        <w:spacing w:line="200" w:lineRule="atLeast"/>
        <w:ind w:right="10" w:firstLine="710"/>
        <w:jc w:val="center"/>
      </w:pPr>
    </w:p>
    <w:p w:rsidR="007856BE" w:rsidRDefault="007856BE" w:rsidP="007856BE">
      <w:pPr>
        <w:sectPr w:rsidR="007856BE">
          <w:type w:val="continuous"/>
          <w:pgSz w:w="11906" w:h="16838"/>
          <w:pgMar w:top="692" w:right="868" w:bottom="713" w:left="1695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2624"/>
        <w:gridCol w:w="1710"/>
        <w:gridCol w:w="1770"/>
        <w:gridCol w:w="1530"/>
        <w:gridCol w:w="1255"/>
      </w:tblGrid>
      <w:tr w:rsidR="007856BE" w:rsidTr="007856BE">
        <w:trPr>
          <w:trHeight w:hRule="exact" w:val="8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shd w:val="clear" w:color="auto" w:fill="FFFFFF"/>
              <w:spacing w:line="227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27" w:lineRule="exact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27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Наименование органа, предоставляющего муниципальную услугу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27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27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shd w:val="clear" w:color="auto" w:fill="FFFFFF"/>
              <w:spacing w:line="227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7856BE" w:rsidRDefault="007856BE">
            <w:pPr>
              <w:shd w:val="clear" w:color="auto" w:fill="FFFFFF"/>
              <w:spacing w:line="22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электронной</w:t>
            </w:r>
          </w:p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27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почты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27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7856BE" w:rsidTr="007856BE">
        <w:trPr>
          <w:trHeight w:hRule="exact" w:val="293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27" w:lineRule="exact"/>
              <w:jc w:val="center"/>
              <w:rPr>
                <w:spacing w:val="-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shd w:val="clear" w:color="auto" w:fill="FFFFFF"/>
              <w:spacing w:line="227" w:lineRule="exact"/>
              <w:rPr>
                <w:sz w:val="24"/>
                <w:szCs w:val="24"/>
                <w:lang w:eastAsia="ar-SA"/>
              </w:rPr>
            </w:pPr>
            <w:r>
              <w:rPr>
                <w:spacing w:val="-1"/>
                <w:sz w:val="24"/>
                <w:szCs w:val="24"/>
              </w:rPr>
              <w:t>Комитет образования Администрации</w:t>
            </w:r>
          </w:p>
          <w:p w:rsidR="007856BE" w:rsidRDefault="007856BE">
            <w:pPr>
              <w:shd w:val="clear" w:color="auto" w:fill="FFFFFF"/>
              <w:spacing w:line="227" w:lineRule="exact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Валдайского</w:t>
            </w:r>
          </w:p>
          <w:p w:rsidR="007856BE" w:rsidRDefault="007856BE">
            <w:pPr>
              <w:shd w:val="clear" w:color="auto" w:fill="FFFFFF"/>
              <w:spacing w:line="227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муниципального</w:t>
            </w:r>
          </w:p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27" w:lineRule="exac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shd w:val="clear" w:color="auto" w:fill="FFFFFF"/>
              <w:spacing w:line="227" w:lineRule="exact"/>
              <w:rPr>
                <w:spacing w:val="-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175400</w:t>
            </w:r>
          </w:p>
          <w:p w:rsidR="007856BE" w:rsidRDefault="007856BE">
            <w:pPr>
              <w:shd w:val="clear" w:color="auto" w:fill="FFFFFF"/>
              <w:spacing w:line="227" w:lineRule="exact"/>
              <w:rPr>
                <w:spacing w:val="-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г. Валдай, пр.</w:t>
            </w:r>
          </w:p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27" w:lineRule="exact"/>
              <w:rPr>
                <w:spacing w:val="-1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Комсомоль-ский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19/21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shd w:val="clear" w:color="auto" w:fill="FFFFFF"/>
              <w:spacing w:line="227" w:lineRule="exact"/>
              <w:rPr>
                <w:sz w:val="24"/>
                <w:szCs w:val="24"/>
                <w:lang w:eastAsia="ar-SA"/>
              </w:rPr>
            </w:pPr>
            <w:r>
              <w:rPr>
                <w:spacing w:val="-1"/>
                <w:sz w:val="24"/>
                <w:szCs w:val="24"/>
              </w:rPr>
              <w:t>понедельник -</w:t>
            </w:r>
          </w:p>
          <w:p w:rsidR="007856BE" w:rsidRDefault="007856BE">
            <w:pPr>
              <w:shd w:val="clear" w:color="auto" w:fill="FFFFFF"/>
              <w:spacing w:line="22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пятница:</w:t>
            </w:r>
          </w:p>
          <w:p w:rsidR="007856BE" w:rsidRDefault="007856BE">
            <w:pPr>
              <w:shd w:val="clear" w:color="auto" w:fill="FFFFFF"/>
              <w:spacing w:line="227" w:lineRule="exact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  <w:p w:rsidR="007856BE" w:rsidRDefault="007856BE">
            <w:pPr>
              <w:shd w:val="clear" w:color="auto" w:fill="FFFFFF"/>
              <w:spacing w:line="227" w:lineRule="exac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13.00-17.00</w:t>
            </w:r>
          </w:p>
          <w:p w:rsidR="007856BE" w:rsidRDefault="007856BE">
            <w:pPr>
              <w:shd w:val="clear" w:color="auto" w:fill="FFFFFF"/>
              <w:spacing w:line="22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</w:p>
          <w:p w:rsidR="007856BE" w:rsidRDefault="007856BE">
            <w:pPr>
              <w:shd w:val="clear" w:color="auto" w:fill="FFFFFF"/>
              <w:spacing w:line="227" w:lineRule="exact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граждан:</w:t>
            </w:r>
          </w:p>
          <w:p w:rsidR="007856BE" w:rsidRDefault="007856BE">
            <w:pPr>
              <w:shd w:val="clear" w:color="auto" w:fill="FFFFFF"/>
              <w:spacing w:line="227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Понедельник,</w:t>
            </w:r>
          </w:p>
          <w:p w:rsidR="007856BE" w:rsidRDefault="007856BE">
            <w:pPr>
              <w:shd w:val="clear" w:color="auto" w:fill="FFFFFF"/>
              <w:spacing w:line="22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</w:t>
            </w:r>
          </w:p>
          <w:p w:rsidR="007856BE" w:rsidRDefault="007856BE">
            <w:pPr>
              <w:shd w:val="clear" w:color="auto" w:fill="FFFFFF"/>
              <w:spacing w:line="22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7856BE" w:rsidRDefault="007856BE">
            <w:pPr>
              <w:shd w:val="clear" w:color="auto" w:fill="FFFFFF"/>
              <w:spacing w:line="227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7856BE" w:rsidRDefault="007856BE">
            <w:pPr>
              <w:shd w:val="clear" w:color="auto" w:fill="FFFFFF"/>
              <w:spacing w:line="227" w:lineRule="exact"/>
              <w:rPr>
                <w:spacing w:val="-3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8.00-12.00,</w:t>
            </w:r>
          </w:p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27" w:lineRule="exact"/>
              <w:rPr>
                <w:sz w:val="24"/>
                <w:szCs w:val="24"/>
                <w:lang w:eastAsia="ar-SA"/>
              </w:rPr>
            </w:pPr>
            <w:r>
              <w:rPr>
                <w:spacing w:val="-3"/>
                <w:sz w:val="24"/>
                <w:szCs w:val="24"/>
              </w:rPr>
              <w:t>13.00 - 17.00.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27" w:lineRule="exac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skovr@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yandex.ru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56BE" w:rsidRDefault="007856BE">
            <w:pPr>
              <w:shd w:val="clear" w:color="auto" w:fill="FFFFFF"/>
              <w:spacing w:line="227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(81666) </w:t>
            </w:r>
          </w:p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27" w:lineRule="exact"/>
              <w:jc w:val="center"/>
              <w:rPr>
                <w:lang w:eastAsia="ar-SA"/>
              </w:rPr>
            </w:pPr>
            <w:r>
              <w:rPr>
                <w:sz w:val="24"/>
                <w:szCs w:val="24"/>
              </w:rPr>
              <w:t>2-36-54</w:t>
            </w:r>
          </w:p>
        </w:tc>
      </w:tr>
    </w:tbl>
    <w:p w:rsidR="007856BE" w:rsidRDefault="007856BE" w:rsidP="007856BE">
      <w:pPr>
        <w:sectPr w:rsidR="007856BE">
          <w:type w:val="continuous"/>
          <w:pgSz w:w="11906" w:h="16838"/>
          <w:pgMar w:top="692" w:right="868" w:bottom="713" w:left="1695" w:header="720" w:footer="720" w:gutter="0"/>
          <w:cols w:space="720"/>
        </w:sectPr>
      </w:pPr>
    </w:p>
    <w:p w:rsidR="007856BE" w:rsidRDefault="007856BE" w:rsidP="007856BE">
      <w:pPr>
        <w:sectPr w:rsidR="007856BE">
          <w:type w:val="continuous"/>
          <w:pgSz w:w="11906" w:h="16838"/>
          <w:pgMar w:top="692" w:right="868" w:bottom="713" w:left="1695" w:header="720" w:footer="720" w:gutter="0"/>
          <w:cols w:space="720"/>
        </w:sectPr>
      </w:pPr>
    </w:p>
    <w:p w:rsidR="007856BE" w:rsidRDefault="007856BE" w:rsidP="007856BE">
      <w:pPr>
        <w:sectPr w:rsidR="007856BE">
          <w:type w:val="continuous"/>
          <w:pgSz w:w="11906" w:h="16838"/>
          <w:pgMar w:top="692" w:right="868" w:bottom="713" w:left="1695" w:header="720" w:footer="720" w:gutter="0"/>
          <w:cols w:space="720"/>
        </w:sectPr>
      </w:pPr>
    </w:p>
    <w:p w:rsidR="007856BE" w:rsidRDefault="007856BE" w:rsidP="007856BE">
      <w:pPr>
        <w:sectPr w:rsidR="007856BE">
          <w:type w:val="continuous"/>
          <w:pgSz w:w="11906" w:h="16838"/>
          <w:pgMar w:top="692" w:right="868" w:bottom="713" w:left="1695" w:header="720" w:footer="720" w:gutter="0"/>
          <w:cols w:space="720"/>
        </w:sectPr>
      </w:pPr>
    </w:p>
    <w:p w:rsidR="007856BE" w:rsidRDefault="007856BE" w:rsidP="007856BE">
      <w:pPr>
        <w:sectPr w:rsidR="007856BE">
          <w:type w:val="continuous"/>
          <w:pgSz w:w="11906" w:h="16838"/>
          <w:pgMar w:top="692" w:right="868" w:bottom="713" w:left="1695" w:header="720" w:footer="720" w:gutter="0"/>
          <w:cols w:space="720"/>
        </w:sectPr>
      </w:pPr>
    </w:p>
    <w:p w:rsidR="007856BE" w:rsidRDefault="007856BE" w:rsidP="007856BE">
      <w:pPr>
        <w:sectPr w:rsidR="007856BE">
          <w:type w:val="continuous"/>
          <w:pgSz w:w="11906" w:h="16838"/>
          <w:pgMar w:top="692" w:right="868" w:bottom="713" w:left="1695" w:header="720" w:footer="720" w:gutter="0"/>
          <w:cols w:space="720"/>
        </w:sectPr>
      </w:pPr>
    </w:p>
    <w:p w:rsidR="007856BE" w:rsidRDefault="007856BE" w:rsidP="007856BE">
      <w:pPr>
        <w:shd w:val="clear" w:color="auto" w:fill="FFFFFF"/>
        <w:ind w:left="24"/>
        <w:jc w:val="center"/>
        <w:rPr>
          <w:lang w:eastAsia="ar-SA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72"/>
        <w:gridCol w:w="4333"/>
      </w:tblGrid>
      <w:tr w:rsidR="007856BE" w:rsidTr="007856BE">
        <w:tc>
          <w:tcPr>
            <w:tcW w:w="4772" w:type="dxa"/>
          </w:tcPr>
          <w:p w:rsidR="007856BE" w:rsidRDefault="007856BE">
            <w:pPr>
              <w:pStyle w:val="af5"/>
              <w:snapToGrid w:val="0"/>
              <w:jc w:val="both"/>
            </w:pPr>
          </w:p>
        </w:tc>
        <w:tc>
          <w:tcPr>
            <w:tcW w:w="4333" w:type="dxa"/>
            <w:hideMark/>
          </w:tcPr>
          <w:p w:rsidR="007856BE" w:rsidRDefault="007856BE">
            <w:pPr>
              <w:shd w:val="clear" w:color="auto" w:fill="FFFFFF"/>
              <w:spacing w:line="198" w:lineRule="exact"/>
              <w:ind w:right="10"/>
              <w:jc w:val="both"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Приложение  2 </w:t>
            </w:r>
          </w:p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198" w:lineRule="exact"/>
              <w:ind w:right="1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spacing w:val="-1"/>
                <w:sz w:val="24"/>
                <w:szCs w:val="24"/>
              </w:rPr>
              <w:t xml:space="preserve">предоставления муниципальной </w:t>
            </w:r>
            <w:r>
              <w:rPr>
                <w:sz w:val="24"/>
                <w:szCs w:val="24"/>
              </w:rPr>
              <w:t xml:space="preserve">услуги «Выдача разрешения на вступление в брак </w:t>
            </w:r>
            <w:r>
              <w:rPr>
                <w:spacing w:val="-1"/>
                <w:sz w:val="24"/>
                <w:szCs w:val="24"/>
              </w:rPr>
              <w:t xml:space="preserve">несовершеннолетних граждан, </w:t>
            </w:r>
            <w:r>
              <w:rPr>
                <w:spacing w:val="-2"/>
                <w:sz w:val="24"/>
                <w:szCs w:val="24"/>
              </w:rPr>
              <w:t xml:space="preserve">достигших возраста шестнадцати </w:t>
            </w:r>
            <w:r>
              <w:rPr>
                <w:sz w:val="24"/>
                <w:szCs w:val="24"/>
              </w:rPr>
              <w:t>лет»</w:t>
            </w:r>
          </w:p>
        </w:tc>
      </w:tr>
    </w:tbl>
    <w:p w:rsidR="007856BE" w:rsidRDefault="007856BE" w:rsidP="007856BE">
      <w:pPr>
        <w:shd w:val="clear" w:color="auto" w:fill="FFFFFF"/>
        <w:spacing w:before="110" w:line="240" w:lineRule="exact"/>
        <w:ind w:left="1426" w:right="1037" w:firstLine="451"/>
        <w:rPr>
          <w:b/>
          <w:bCs/>
          <w:sz w:val="24"/>
          <w:szCs w:val="24"/>
          <w:lang w:eastAsia="ar-SA"/>
        </w:rPr>
      </w:pPr>
    </w:p>
    <w:p w:rsidR="007856BE" w:rsidRDefault="007856BE" w:rsidP="007856BE">
      <w:pPr>
        <w:shd w:val="clear" w:color="auto" w:fill="FFFFFF"/>
        <w:spacing w:before="110" w:line="240" w:lineRule="exact"/>
        <w:ind w:left="1426" w:right="1037" w:firstLine="45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Информация о местах нахождения, графике работы, </w:t>
      </w:r>
      <w:r>
        <w:rPr>
          <w:b/>
          <w:bCs/>
          <w:spacing w:val="-2"/>
          <w:sz w:val="24"/>
          <w:szCs w:val="24"/>
        </w:rPr>
        <w:t>справочных телефонах и адресах электронной почты МФЦ</w:t>
      </w:r>
    </w:p>
    <w:p w:rsidR="007856BE" w:rsidRDefault="007856BE" w:rsidP="007856BE">
      <w:pPr>
        <w:spacing w:after="211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1"/>
        <w:gridCol w:w="2249"/>
        <w:gridCol w:w="1875"/>
        <w:gridCol w:w="1890"/>
        <w:gridCol w:w="1335"/>
        <w:gridCol w:w="1435"/>
      </w:tblGrid>
      <w:tr w:rsidR="007856BE" w:rsidTr="007856BE">
        <w:trPr>
          <w:trHeight w:hRule="exact" w:val="7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40" w:lineRule="exact"/>
              <w:ind w:left="5" w:firstLine="48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rPr>
                <w:b/>
                <w:bCs/>
                <w:spacing w:val="-2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40" w:lineRule="exact"/>
              <w:ind w:right="374"/>
              <w:jc w:val="center"/>
              <w:rPr>
                <w:b/>
                <w:bCs/>
                <w:spacing w:val="-2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40" w:lineRule="exact"/>
              <w:ind w:right="43"/>
              <w:jc w:val="center"/>
              <w:rPr>
                <w:b/>
                <w:bCs/>
                <w:spacing w:val="-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b/>
                <w:bCs/>
                <w:spacing w:val="-2"/>
                <w:sz w:val="24"/>
                <w:szCs w:val="24"/>
              </w:rPr>
              <w:t>Телеф</w:t>
            </w:r>
            <w:proofErr w:type="spellEnd"/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оны</w:t>
            </w:r>
            <w:proofErr w:type="gram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b/>
                <w:bCs/>
                <w:spacing w:val="-2"/>
                <w:sz w:val="24"/>
                <w:szCs w:val="24"/>
              </w:rPr>
              <w:t>Электро</w:t>
            </w:r>
            <w:proofErr w:type="spellEnd"/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нная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почта</w:t>
            </w:r>
          </w:p>
        </w:tc>
      </w:tr>
      <w:tr w:rsidR="007856BE" w:rsidTr="007856BE">
        <w:trPr>
          <w:trHeight w:hRule="exact" w:val="31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ind w:left="91"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shd w:val="clear" w:color="auto" w:fill="FFFFFF"/>
              <w:spacing w:line="240" w:lineRule="exact"/>
              <w:ind w:right="235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>Отдел МФЦ Ва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 xml:space="preserve">дайского района государственного </w:t>
            </w:r>
            <w:r>
              <w:rPr>
                <w:sz w:val="24"/>
                <w:szCs w:val="24"/>
              </w:rPr>
              <w:t>областного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номного</w:t>
            </w:r>
          </w:p>
          <w:p w:rsidR="007856BE" w:rsidRDefault="007856BE">
            <w:pPr>
              <w:shd w:val="clear" w:color="auto" w:fill="FFFFFF"/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40" w:lineRule="exact"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 xml:space="preserve">«Многофункциональный </w:t>
            </w:r>
            <w:r>
              <w:rPr>
                <w:sz w:val="24"/>
                <w:szCs w:val="24"/>
              </w:rPr>
              <w:t xml:space="preserve">центр предоставления государственных и </w:t>
            </w:r>
            <w:r>
              <w:rPr>
                <w:spacing w:val="-2"/>
                <w:sz w:val="24"/>
                <w:szCs w:val="24"/>
              </w:rPr>
              <w:t>муниципальных услуг»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>Новгородская область,</w:t>
            </w:r>
          </w:p>
          <w:p w:rsidR="007856BE" w:rsidRDefault="007856BE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ул. Гагарина,</w:t>
            </w:r>
          </w:p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40" w:lineRule="exact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д. 12/2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40" w:lineRule="exact"/>
              <w:ind w:right="10"/>
              <w:jc w:val="center"/>
              <w:rPr>
                <w:spacing w:val="-5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</w:rPr>
              <w:t xml:space="preserve">Пн. - 8.30 - 14.30 </w:t>
            </w:r>
            <w:r>
              <w:rPr>
                <w:sz w:val="24"/>
                <w:szCs w:val="24"/>
              </w:rPr>
              <w:t xml:space="preserve">Вт. - 8.30 - 17.30 </w:t>
            </w:r>
            <w:r>
              <w:rPr>
                <w:spacing w:val="-1"/>
                <w:sz w:val="24"/>
                <w:szCs w:val="24"/>
              </w:rPr>
              <w:t>Ср. - 8.30 - 17.30</w:t>
            </w:r>
            <w:proofErr w:type="gramStart"/>
            <w:r>
              <w:rPr>
                <w:spacing w:val="-1"/>
                <w:sz w:val="24"/>
                <w:szCs w:val="24"/>
              </w:rPr>
              <w:t xml:space="preserve"> Ч</w:t>
            </w:r>
            <w:proofErr w:type="gramEnd"/>
            <w:r>
              <w:rPr>
                <w:spacing w:val="-1"/>
                <w:sz w:val="24"/>
                <w:szCs w:val="24"/>
              </w:rPr>
              <w:t>т. - 8.30 - 17.30 Пт. - 8.30 - 17.30 Сб. - 9.00 - 15.00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40" w:lineRule="exact"/>
              <w:ind w:left="19" w:right="10"/>
              <w:jc w:val="center"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5"/>
                <w:sz w:val="24"/>
                <w:szCs w:val="24"/>
              </w:rPr>
              <w:t xml:space="preserve">(816-66) </w:t>
            </w:r>
            <w:r>
              <w:rPr>
                <w:spacing w:val="-4"/>
                <w:sz w:val="24"/>
                <w:szCs w:val="24"/>
              </w:rPr>
              <w:t>21-819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235" w:lineRule="exact"/>
              <w:ind w:left="19" w:right="19"/>
              <w:rPr>
                <w:lang w:eastAsia="ar-SA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mfc.valda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  <w:szCs w:val="24"/>
              </w:rPr>
              <w:t>y@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</w:tr>
    </w:tbl>
    <w:p w:rsidR="007856BE" w:rsidRDefault="007856BE" w:rsidP="007856BE">
      <w:pPr>
        <w:sectPr w:rsidR="007856BE">
          <w:pgSz w:w="11906" w:h="16838"/>
          <w:pgMar w:top="944" w:right="781" w:bottom="360" w:left="1915" w:header="720" w:footer="720" w:gutter="0"/>
          <w:cols w:space="720"/>
        </w:sectPr>
      </w:pPr>
    </w:p>
    <w:p w:rsidR="007856BE" w:rsidRDefault="007856BE" w:rsidP="007856BE">
      <w:pPr>
        <w:shd w:val="clear" w:color="auto" w:fill="FFFFFF"/>
        <w:ind w:left="139"/>
        <w:jc w:val="center"/>
        <w:rPr>
          <w:lang w:eastAsia="ar-SA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45"/>
        <w:gridCol w:w="4490"/>
      </w:tblGrid>
      <w:tr w:rsidR="007856BE" w:rsidTr="007856BE">
        <w:tc>
          <w:tcPr>
            <w:tcW w:w="4945" w:type="dxa"/>
          </w:tcPr>
          <w:p w:rsidR="007856BE" w:rsidRDefault="007856BE">
            <w:pPr>
              <w:pStyle w:val="af5"/>
              <w:snapToGrid w:val="0"/>
              <w:jc w:val="both"/>
            </w:pPr>
          </w:p>
        </w:tc>
        <w:tc>
          <w:tcPr>
            <w:tcW w:w="4490" w:type="dxa"/>
            <w:hideMark/>
          </w:tcPr>
          <w:p w:rsidR="007856BE" w:rsidRDefault="007856BE">
            <w:pPr>
              <w:shd w:val="clear" w:color="auto" w:fill="FFFFFF"/>
              <w:spacing w:line="198" w:lineRule="exact"/>
              <w:ind w:right="10"/>
              <w:jc w:val="both"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    Приложение  3 </w:t>
            </w:r>
          </w:p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198" w:lineRule="exact"/>
              <w:ind w:right="10"/>
              <w:jc w:val="both"/>
              <w:rPr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spacing w:val="-1"/>
                <w:sz w:val="24"/>
                <w:szCs w:val="24"/>
              </w:rPr>
              <w:t xml:space="preserve">предоставления муниципальной </w:t>
            </w:r>
            <w:r>
              <w:rPr>
                <w:sz w:val="24"/>
                <w:szCs w:val="24"/>
              </w:rPr>
              <w:t xml:space="preserve">услуги «Выдача разрешения на вступление в брак </w:t>
            </w:r>
            <w:r>
              <w:rPr>
                <w:spacing w:val="-1"/>
                <w:sz w:val="24"/>
                <w:szCs w:val="24"/>
              </w:rPr>
              <w:t xml:space="preserve">несовершеннолетних граждан, </w:t>
            </w:r>
            <w:r>
              <w:rPr>
                <w:spacing w:val="-2"/>
                <w:sz w:val="24"/>
                <w:szCs w:val="24"/>
              </w:rPr>
              <w:t xml:space="preserve">достигших возраста шестнадцати </w:t>
            </w:r>
            <w:r>
              <w:rPr>
                <w:sz w:val="24"/>
                <w:szCs w:val="24"/>
              </w:rPr>
              <w:t>лет»</w:t>
            </w:r>
          </w:p>
        </w:tc>
      </w:tr>
    </w:tbl>
    <w:p w:rsidR="007856BE" w:rsidRDefault="007856BE" w:rsidP="007856BE">
      <w:pPr>
        <w:jc w:val="center"/>
        <w:rPr>
          <w:lang w:eastAsia="ar-SA"/>
        </w:rPr>
      </w:pPr>
    </w:p>
    <w:p w:rsidR="007856BE" w:rsidRDefault="007856BE" w:rsidP="007856BE">
      <w:pPr>
        <w:jc w:val="center"/>
        <w:rPr>
          <w:b/>
          <w:bCs/>
          <w:sz w:val="24"/>
          <w:szCs w:val="24"/>
        </w:rPr>
      </w:pPr>
    </w:p>
    <w:p w:rsidR="007856BE" w:rsidRDefault="007856BE" w:rsidP="007856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БЛОК-СХЕМА</w:t>
      </w:r>
    </w:p>
    <w:p w:rsidR="007856BE" w:rsidRDefault="007856BE" w:rsidP="007856BE">
      <w:pPr>
        <w:jc w:val="center"/>
      </w:pPr>
      <w:r>
        <w:rPr>
          <w:b/>
          <w:bCs/>
          <w:sz w:val="24"/>
          <w:szCs w:val="24"/>
        </w:rPr>
        <w:t>муниципальной услуги «Выдача разрешения на вступление в брак несовершенноле</w:t>
      </w:r>
      <w:r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>них граждан, достигших возраста шестнадцати лет»</w:t>
      </w:r>
    </w:p>
    <w:p w:rsidR="007856BE" w:rsidRDefault="00DC4371" w:rsidP="007856BE">
      <w:pPr>
        <w:shd w:val="clear" w:color="auto" w:fill="FFFFFF"/>
        <w:spacing w:line="322" w:lineRule="exact"/>
        <w:ind w:right="456"/>
        <w:jc w:val="center"/>
        <w:rPr>
          <w:sz w:val="24"/>
          <w:szCs w:val="24"/>
        </w:rPr>
      </w:pPr>
      <w:r w:rsidRPr="00DC4371">
        <w:rPr>
          <w:noProof/>
        </w:rPr>
        <w:pict>
          <v:line id="Line 61" o:spid="_x0000_s1026" style="position:absolute;left:0;text-align:left;flip:x;z-index:251653632;visibility:visible" from="52.9pt,37.55pt" to="356.5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" strokeweight=".25mm">
            <v:stroke joinstyle="miter" endcap="square"/>
          </v:line>
        </w:pict>
      </w:r>
      <w:r w:rsidRPr="00DC4371">
        <w:rPr>
          <w:noProof/>
        </w:rPr>
        <w:pict>
          <v:line id="Line 63" o:spid="_x0000_s1039" style="position:absolute;left:0;text-align:left;z-index:251655680;visibility:visible" from="52.9pt,37.55pt" to="52.9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" strokeweight=".25mm">
            <v:stroke joinstyle="miter" endcap="square"/>
          </v:line>
        </w:pict>
      </w:r>
      <w:r w:rsidRPr="00DC4371">
        <w:rPr>
          <w:noProof/>
        </w:rPr>
        <w:pict>
          <v:line id="Line 66" o:spid="_x0000_s1038" style="position:absolute;left:0;text-align:left;z-index:251658752;visibility:visible" from="356.55pt,37.55pt" to="357.2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" strokeweight=".25mm">
            <v:stroke joinstyle="miter" endcap="square"/>
          </v:line>
        </w:pict>
      </w:r>
      <w:r w:rsidR="007856BE">
        <w:rPr>
          <w:sz w:val="24"/>
          <w:szCs w:val="24"/>
        </w:rPr>
        <w:t>Прием, регистрация заявления о предоставлении</w:t>
      </w:r>
    </w:p>
    <w:p w:rsidR="007856BE" w:rsidRDefault="007856BE" w:rsidP="007856BE">
      <w:pPr>
        <w:shd w:val="clear" w:color="auto" w:fill="FFFFFF"/>
        <w:spacing w:line="322" w:lineRule="exact"/>
        <w:ind w:right="446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муниципальной услуги и проверка </w:t>
      </w:r>
      <w:proofErr w:type="gramStart"/>
      <w:r>
        <w:rPr>
          <w:sz w:val="24"/>
          <w:szCs w:val="24"/>
        </w:rPr>
        <w:t>необходимых</w:t>
      </w:r>
      <w:proofErr w:type="gramEnd"/>
    </w:p>
    <w:p w:rsidR="007856BE" w:rsidRDefault="007856BE" w:rsidP="007856BE">
      <w:pPr>
        <w:shd w:val="clear" w:color="auto" w:fill="FFFFFF"/>
        <w:tabs>
          <w:tab w:val="left" w:leader="underscore" w:pos="2616"/>
          <w:tab w:val="left" w:leader="underscore" w:pos="6629"/>
        </w:tabs>
        <w:spacing w:line="322" w:lineRule="exact"/>
        <w:ind w:right="446"/>
        <w:jc w:val="center"/>
      </w:pPr>
      <w:r>
        <w:rPr>
          <w:spacing w:val="-2"/>
          <w:sz w:val="24"/>
          <w:szCs w:val="24"/>
        </w:rPr>
        <w:t>документов</w:t>
      </w:r>
    </w:p>
    <w:p w:rsidR="007856BE" w:rsidRDefault="00DC4371" w:rsidP="007856BE">
      <w:pPr>
        <w:shd w:val="clear" w:color="auto" w:fill="FFFFFF"/>
        <w:tabs>
          <w:tab w:val="left" w:leader="underscore" w:pos="2616"/>
          <w:tab w:val="left" w:leader="underscore" w:pos="6629"/>
        </w:tabs>
        <w:spacing w:line="322" w:lineRule="exact"/>
        <w:ind w:right="446"/>
        <w:jc w:val="center"/>
        <w:rPr>
          <w:sz w:val="24"/>
          <w:szCs w:val="24"/>
        </w:rPr>
      </w:pPr>
      <w:r w:rsidRPr="00DC4371">
        <w:rPr>
          <w:noProof/>
        </w:rPr>
        <w:pict>
          <v:line id="Line 69" o:spid="_x0000_s1037" style="position:absolute;left:0;text-align:left;flip:x;z-index:251661824;visibility:visible" from="52.9pt,2.8pt" to="355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" strokeweight=".25mm">
            <v:stroke joinstyle="miter" endcap="square"/>
          </v:line>
        </w:pict>
      </w:r>
      <w:r w:rsidRPr="00DC4371">
        <w:rPr>
          <w:noProof/>
        </w:rPr>
        <w:pict>
          <v:line id="Line 70" o:spid="_x0000_s1036" style="position:absolute;left:0;text-align:left;flip:y;z-index:251662848;visibility:visible" from="196.75pt,2.8pt" to="196.7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" strokeweight=".25mm">
            <v:stroke startarrow="block" joinstyle="miter" endcap="square"/>
          </v:line>
        </w:pict>
      </w:r>
    </w:p>
    <w:p w:rsidR="007856BE" w:rsidRDefault="007856BE" w:rsidP="007856BE">
      <w:pPr>
        <w:shd w:val="clear" w:color="auto" w:fill="FFFFFF"/>
        <w:tabs>
          <w:tab w:val="left" w:leader="underscore" w:pos="2616"/>
          <w:tab w:val="left" w:leader="underscore" w:pos="6629"/>
        </w:tabs>
        <w:spacing w:line="322" w:lineRule="exact"/>
        <w:ind w:right="446"/>
        <w:jc w:val="center"/>
        <w:rPr>
          <w:sz w:val="24"/>
          <w:szCs w:val="24"/>
        </w:rPr>
      </w:pPr>
    </w:p>
    <w:p w:rsidR="007856BE" w:rsidRDefault="00DC4371" w:rsidP="007856BE">
      <w:pPr>
        <w:shd w:val="clear" w:color="auto" w:fill="FFFFFF"/>
        <w:spacing w:line="326" w:lineRule="exact"/>
        <w:ind w:right="240"/>
        <w:jc w:val="center"/>
        <w:rPr>
          <w:sz w:val="24"/>
          <w:szCs w:val="24"/>
        </w:rPr>
      </w:pPr>
      <w:r w:rsidRPr="00DC4371">
        <w:rPr>
          <w:noProof/>
        </w:rPr>
        <w:pict>
          <v:line id="Line 59" o:spid="_x0000_s1035" style="position:absolute;left:0;text-align:left;flip:x;z-index:251651584;visibility:visible" from="52.15pt,6.15pt" to="367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" strokeweight=".25mm">
            <v:stroke joinstyle="miter" endcap="square"/>
          </v:line>
        </w:pict>
      </w:r>
      <w:r w:rsidRPr="00DC4371">
        <w:rPr>
          <w:noProof/>
        </w:rPr>
        <w:pict>
          <v:line id="Line 64" o:spid="_x0000_s1034" style="position:absolute;left:0;text-align:left;z-index:251656704;visibility:visible" from="52.15pt,6.15pt" to="52.1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" strokeweight=".25mm">
            <v:stroke joinstyle="miter" endcap="square"/>
          </v:line>
        </w:pict>
      </w:r>
      <w:r w:rsidRPr="00DC4371">
        <w:rPr>
          <w:noProof/>
        </w:rPr>
        <w:pict>
          <v:line id="Line 67" o:spid="_x0000_s1033" style="position:absolute;left:0;text-align:left;z-index:251659776;visibility:visible" from="367.35pt,6.15pt" to="367.3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" strokeweight=".25mm">
            <v:stroke joinstyle="miter" endcap="square"/>
          </v:line>
        </w:pict>
      </w:r>
      <w:r w:rsidR="007856BE">
        <w:rPr>
          <w:spacing w:val="-1"/>
          <w:sz w:val="24"/>
          <w:szCs w:val="24"/>
        </w:rPr>
        <w:t xml:space="preserve">Формирование и направление </w:t>
      </w:r>
      <w:proofErr w:type="gramStart"/>
      <w:r w:rsidR="007856BE">
        <w:rPr>
          <w:spacing w:val="-1"/>
          <w:sz w:val="24"/>
          <w:szCs w:val="24"/>
        </w:rPr>
        <w:t>межведомственного</w:t>
      </w:r>
      <w:proofErr w:type="gramEnd"/>
    </w:p>
    <w:p w:rsidR="007856BE" w:rsidRDefault="007856BE" w:rsidP="007856BE">
      <w:pPr>
        <w:shd w:val="clear" w:color="auto" w:fill="FFFFFF"/>
        <w:spacing w:line="326" w:lineRule="exact"/>
        <w:ind w:right="2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запроса в органы (организации), участвующие </w:t>
      </w:r>
      <w:proofErr w:type="gramStart"/>
      <w:r>
        <w:rPr>
          <w:sz w:val="24"/>
          <w:szCs w:val="24"/>
        </w:rPr>
        <w:t>в</w:t>
      </w:r>
      <w:proofErr w:type="gramEnd"/>
    </w:p>
    <w:p w:rsidR="007856BE" w:rsidRDefault="007856BE" w:rsidP="007856BE">
      <w:pPr>
        <w:shd w:val="clear" w:color="auto" w:fill="FFFFFF"/>
        <w:spacing w:line="326" w:lineRule="exact"/>
        <w:ind w:right="250"/>
        <w:jc w:val="center"/>
      </w:pPr>
      <w:proofErr w:type="gramStart"/>
      <w:r>
        <w:rPr>
          <w:sz w:val="24"/>
          <w:szCs w:val="24"/>
        </w:rPr>
        <w:t>предоставлении</w:t>
      </w:r>
      <w:proofErr w:type="gramEnd"/>
      <w:r>
        <w:rPr>
          <w:sz w:val="24"/>
          <w:szCs w:val="24"/>
        </w:rPr>
        <w:t xml:space="preserve"> муниципальной услуги</w:t>
      </w:r>
    </w:p>
    <w:p w:rsidR="007856BE" w:rsidRDefault="00DC4371" w:rsidP="007856BE">
      <w:pPr>
        <w:shd w:val="clear" w:color="auto" w:fill="FFFFFF"/>
        <w:spacing w:before="34" w:line="322" w:lineRule="exact"/>
        <w:ind w:right="254"/>
        <w:jc w:val="center"/>
        <w:rPr>
          <w:sz w:val="24"/>
          <w:szCs w:val="24"/>
        </w:rPr>
      </w:pPr>
      <w:r w:rsidRPr="00DC4371">
        <w:rPr>
          <w:noProof/>
        </w:rPr>
        <w:pict>
          <v:line id="Line 60" o:spid="_x0000_s1032" style="position:absolute;left:0;text-align:left;flip:x;z-index:251652608;visibility:visible" from="52.15pt,2.5pt" to="365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" strokeweight=".25mm">
            <v:stroke joinstyle="miter" endcap="square"/>
          </v:line>
        </w:pict>
      </w:r>
      <w:r w:rsidRPr="00DC4371">
        <w:rPr>
          <w:noProof/>
        </w:rPr>
        <w:pict>
          <v:line id="Line 71" o:spid="_x0000_s1031" style="position:absolute;left:0;text-align:left;flip:y;z-index:251663872;visibility:visible" from="197.45pt,2.5pt" to="197.4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" strokeweight=".25mm">
            <v:stroke startarrow="block" joinstyle="miter" endcap="square"/>
          </v:line>
        </w:pict>
      </w:r>
    </w:p>
    <w:p w:rsidR="007856BE" w:rsidRDefault="007856BE" w:rsidP="007856BE">
      <w:pPr>
        <w:shd w:val="clear" w:color="auto" w:fill="FFFFFF"/>
        <w:spacing w:before="34" w:line="322" w:lineRule="exact"/>
        <w:ind w:right="254"/>
        <w:jc w:val="center"/>
        <w:rPr>
          <w:sz w:val="24"/>
          <w:szCs w:val="24"/>
        </w:rPr>
      </w:pPr>
    </w:p>
    <w:p w:rsidR="007856BE" w:rsidRDefault="00DC4371" w:rsidP="007856BE">
      <w:pPr>
        <w:shd w:val="clear" w:color="auto" w:fill="FFFFFF"/>
        <w:spacing w:line="322" w:lineRule="exact"/>
        <w:ind w:right="254"/>
        <w:jc w:val="center"/>
        <w:rPr>
          <w:spacing w:val="-2"/>
          <w:sz w:val="24"/>
          <w:szCs w:val="24"/>
        </w:rPr>
      </w:pPr>
      <w:r w:rsidRPr="00DC4371">
        <w:rPr>
          <w:noProof/>
        </w:rPr>
        <w:pict>
          <v:line id="Line 65" o:spid="_x0000_s1030" style="position:absolute;left:0;text-align:left;flip:x;z-index:251657728;visibility:visible" from="49.35pt,2.95pt" to="50.0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" strokeweight=".25mm">
            <v:stroke joinstyle="miter" endcap="square"/>
          </v:line>
        </w:pict>
      </w:r>
      <w:r w:rsidRPr="00DC4371">
        <w:rPr>
          <w:noProof/>
        </w:rPr>
        <w:pict>
          <v:line id="Line 68" o:spid="_x0000_s1029" style="position:absolute;left:0;text-align:left;z-index:251660800;visibility:visible" from="365.9pt,2.95pt" to="365.9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" strokeweight=".25mm">
            <v:stroke joinstyle="miter" endcap="square"/>
          </v:line>
        </w:pict>
      </w:r>
      <w:r w:rsidRPr="00DC4371">
        <w:rPr>
          <w:noProof/>
        </w:rPr>
        <w:pict>
          <v:line id="Line 72" o:spid="_x0000_s1028" style="position:absolute;left:0;text-align:left;flip:x;z-index:251664896;visibility:visible" from="52.1pt,2.95pt" to="365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" strokeweight=".25mm">
            <v:stroke joinstyle="miter" endcap="square"/>
          </v:line>
        </w:pict>
      </w:r>
      <w:r w:rsidR="007856BE">
        <w:rPr>
          <w:sz w:val="24"/>
          <w:szCs w:val="24"/>
        </w:rPr>
        <w:t>Анализ документов, подготовка и выдача акта</w:t>
      </w:r>
    </w:p>
    <w:p w:rsidR="007856BE" w:rsidRDefault="007856BE" w:rsidP="007856BE">
      <w:pPr>
        <w:shd w:val="clear" w:color="auto" w:fill="FFFFFF"/>
        <w:spacing w:line="322" w:lineRule="exact"/>
        <w:ind w:right="254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органа опеки и попечительства о разрешении либо</w:t>
      </w:r>
    </w:p>
    <w:p w:rsidR="007856BE" w:rsidRDefault="007856BE" w:rsidP="007856BE">
      <w:pPr>
        <w:shd w:val="clear" w:color="auto" w:fill="FFFFFF"/>
        <w:spacing w:line="322" w:lineRule="exact"/>
        <w:ind w:right="245"/>
        <w:jc w:val="center"/>
        <w:rPr>
          <w:spacing w:val="-2"/>
          <w:sz w:val="24"/>
          <w:szCs w:val="24"/>
        </w:rPr>
      </w:pPr>
      <w:proofErr w:type="gramStart"/>
      <w:r>
        <w:rPr>
          <w:sz w:val="24"/>
          <w:szCs w:val="24"/>
        </w:rPr>
        <w:t>отказе</w:t>
      </w:r>
      <w:proofErr w:type="gramEnd"/>
      <w:r>
        <w:rPr>
          <w:sz w:val="24"/>
          <w:szCs w:val="24"/>
        </w:rPr>
        <w:t xml:space="preserve"> в выдаче разрешения на вступление в брак</w:t>
      </w:r>
    </w:p>
    <w:p w:rsidR="007856BE" w:rsidRDefault="007856BE" w:rsidP="007856BE">
      <w:pPr>
        <w:shd w:val="clear" w:color="auto" w:fill="FFFFFF"/>
        <w:spacing w:line="322" w:lineRule="exact"/>
        <w:ind w:right="250"/>
        <w:jc w:val="center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несовершеннолетних граждан, достигших возраста</w:t>
      </w:r>
    </w:p>
    <w:p w:rsidR="007856BE" w:rsidRDefault="007856BE" w:rsidP="007856BE">
      <w:pPr>
        <w:shd w:val="clear" w:color="auto" w:fill="FFFFFF"/>
        <w:spacing w:line="322" w:lineRule="exact"/>
        <w:ind w:right="250"/>
        <w:jc w:val="center"/>
      </w:pPr>
      <w:r>
        <w:rPr>
          <w:spacing w:val="-1"/>
          <w:sz w:val="24"/>
          <w:szCs w:val="24"/>
        </w:rPr>
        <w:t>шестнадцати лет</w:t>
      </w:r>
    </w:p>
    <w:p w:rsidR="007856BE" w:rsidRDefault="00DC4371" w:rsidP="007856BE">
      <w:pPr>
        <w:shd w:val="clear" w:color="auto" w:fill="FFFFFF"/>
        <w:spacing w:line="322" w:lineRule="exact"/>
        <w:ind w:right="250"/>
        <w:jc w:val="center"/>
        <w:rPr>
          <w:spacing w:val="-1"/>
          <w:sz w:val="24"/>
          <w:szCs w:val="24"/>
        </w:rPr>
      </w:pPr>
      <w:r w:rsidRPr="00DC4371">
        <w:rPr>
          <w:noProof/>
        </w:rPr>
        <w:pict>
          <v:line id="Line 62" o:spid="_x0000_s1027" style="position:absolute;left:0;text-align:left;flip:x;z-index:251654656;visibility:visible" from="49.35pt,1.55pt" to="36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" strokeweight=".25mm">
            <v:stroke joinstyle="miter" endcap="square"/>
          </v:line>
        </w:pict>
      </w:r>
    </w:p>
    <w:p w:rsidR="007856BE" w:rsidRDefault="007856BE" w:rsidP="007856BE">
      <w:pPr>
        <w:shd w:val="clear" w:color="auto" w:fill="FFFFFF"/>
        <w:spacing w:line="322" w:lineRule="exact"/>
        <w:ind w:right="250"/>
        <w:jc w:val="center"/>
        <w:rPr>
          <w:spacing w:val="-1"/>
          <w:sz w:val="24"/>
          <w:szCs w:val="24"/>
        </w:rPr>
      </w:pPr>
    </w:p>
    <w:p w:rsidR="007856BE" w:rsidRDefault="007856BE" w:rsidP="007856BE">
      <w:pPr>
        <w:shd w:val="clear" w:color="auto" w:fill="FFFFFF"/>
        <w:spacing w:line="322" w:lineRule="exact"/>
        <w:ind w:right="250"/>
        <w:jc w:val="center"/>
        <w:rPr>
          <w:spacing w:val="-1"/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45"/>
        <w:gridCol w:w="4490"/>
      </w:tblGrid>
      <w:tr w:rsidR="007856BE" w:rsidTr="007856BE">
        <w:tc>
          <w:tcPr>
            <w:tcW w:w="4945" w:type="dxa"/>
          </w:tcPr>
          <w:p w:rsidR="007856BE" w:rsidRDefault="007856BE">
            <w:pPr>
              <w:pStyle w:val="af5"/>
              <w:snapToGrid w:val="0"/>
              <w:jc w:val="both"/>
            </w:pPr>
          </w:p>
        </w:tc>
        <w:tc>
          <w:tcPr>
            <w:tcW w:w="4490" w:type="dxa"/>
            <w:hideMark/>
          </w:tcPr>
          <w:p w:rsidR="007856BE" w:rsidRDefault="007856BE">
            <w:pPr>
              <w:shd w:val="clear" w:color="auto" w:fill="FFFFFF"/>
              <w:spacing w:line="198" w:lineRule="exact"/>
              <w:ind w:right="10"/>
              <w:jc w:val="both"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 Приложение 4 </w:t>
            </w:r>
          </w:p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198" w:lineRule="exact"/>
              <w:ind w:right="1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spacing w:val="-1"/>
                <w:sz w:val="24"/>
                <w:szCs w:val="24"/>
              </w:rPr>
              <w:t xml:space="preserve">предоставления муниципальной </w:t>
            </w:r>
            <w:r>
              <w:rPr>
                <w:sz w:val="24"/>
                <w:szCs w:val="24"/>
              </w:rPr>
              <w:t xml:space="preserve">услуги «Выдача разрешения на вступление в брак </w:t>
            </w:r>
            <w:r>
              <w:rPr>
                <w:spacing w:val="-1"/>
                <w:sz w:val="24"/>
                <w:szCs w:val="24"/>
              </w:rPr>
              <w:t xml:space="preserve">несовершеннолетних граждан, </w:t>
            </w:r>
            <w:r>
              <w:rPr>
                <w:spacing w:val="-2"/>
                <w:sz w:val="24"/>
                <w:szCs w:val="24"/>
              </w:rPr>
              <w:t xml:space="preserve">достигших возраста шестнадцати </w:t>
            </w:r>
            <w:r>
              <w:rPr>
                <w:sz w:val="24"/>
                <w:szCs w:val="24"/>
              </w:rPr>
              <w:t>лет»</w:t>
            </w:r>
          </w:p>
        </w:tc>
      </w:tr>
    </w:tbl>
    <w:p w:rsidR="007856BE" w:rsidRDefault="007856BE" w:rsidP="007856BE">
      <w:pPr>
        <w:shd w:val="clear" w:color="auto" w:fill="FFFFFF"/>
        <w:spacing w:before="259" w:line="322" w:lineRule="exact"/>
        <w:ind w:left="4862" w:right="499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В комитет образования Администрации Валдайского муниципального района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:</w:t>
      </w:r>
    </w:p>
    <w:p w:rsidR="007856BE" w:rsidRDefault="007856BE" w:rsidP="007856BE">
      <w:pPr>
        <w:shd w:val="clear" w:color="auto" w:fill="FFFFFF"/>
        <w:tabs>
          <w:tab w:val="left" w:leader="underscore" w:pos="9197"/>
        </w:tabs>
        <w:spacing w:line="322" w:lineRule="exact"/>
        <w:ind w:left="48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336"/>
        </w:tabs>
        <w:spacing w:line="322" w:lineRule="exact"/>
        <w:ind w:left="48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spacing w:line="322" w:lineRule="exact"/>
        <w:ind w:left="4862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(ей) по адресу:</w:t>
      </w:r>
    </w:p>
    <w:p w:rsidR="007856BE" w:rsidRDefault="007856BE" w:rsidP="007856BE">
      <w:pPr>
        <w:shd w:val="clear" w:color="auto" w:fill="FFFFFF"/>
        <w:tabs>
          <w:tab w:val="left" w:leader="underscore" w:pos="9336"/>
        </w:tabs>
        <w:spacing w:line="322" w:lineRule="exact"/>
        <w:ind w:left="48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336"/>
        </w:tabs>
        <w:spacing w:line="322" w:lineRule="exact"/>
        <w:ind w:left="48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7584"/>
          <w:tab w:val="left" w:leader="underscore" w:pos="9254"/>
        </w:tabs>
        <w:spacing w:line="322" w:lineRule="exact"/>
        <w:ind w:left="4862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Паспорт: серия </w:t>
      </w:r>
      <w:r>
        <w:rPr>
          <w:sz w:val="24"/>
          <w:szCs w:val="24"/>
        </w:rPr>
        <w:tab/>
        <w:t xml:space="preserve"> № </w:t>
      </w: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226"/>
        </w:tabs>
        <w:spacing w:line="322" w:lineRule="exact"/>
        <w:ind w:left="4862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выдан</w:t>
      </w:r>
      <w:proofErr w:type="gramEnd"/>
      <w:r>
        <w:rPr>
          <w:spacing w:val="-2"/>
          <w:sz w:val="24"/>
          <w:szCs w:val="24"/>
        </w:rPr>
        <w:t xml:space="preserve"> (кем) </w:t>
      </w: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336"/>
        </w:tabs>
        <w:spacing w:line="322" w:lineRule="exact"/>
        <w:ind w:left="48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187"/>
        </w:tabs>
        <w:spacing w:line="322" w:lineRule="exact"/>
        <w:ind w:left="4862"/>
        <w:rPr>
          <w:sz w:val="24"/>
          <w:szCs w:val="24"/>
        </w:rPr>
      </w:pPr>
      <w:r>
        <w:rPr>
          <w:sz w:val="24"/>
          <w:szCs w:val="24"/>
        </w:rPr>
        <w:t xml:space="preserve">дата выдачи </w:t>
      </w: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269"/>
        </w:tabs>
        <w:spacing w:line="322" w:lineRule="exact"/>
        <w:ind w:left="486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телефон </w:t>
      </w: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spacing w:before="48" w:line="638" w:lineRule="exact"/>
        <w:ind w:right="5"/>
        <w:jc w:val="center"/>
        <w:rPr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7856BE" w:rsidRDefault="007856BE" w:rsidP="007856BE">
      <w:pPr>
        <w:shd w:val="clear" w:color="auto" w:fill="FFFFFF"/>
        <w:tabs>
          <w:tab w:val="left" w:leader="underscore" w:pos="8822"/>
        </w:tabs>
        <w:spacing w:line="638" w:lineRule="exact"/>
        <w:ind w:left="706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Прошу разрешить мне вступить в брак </w:t>
      </w:r>
      <w:proofErr w:type="gramStart"/>
      <w:r>
        <w:rPr>
          <w:spacing w:val="-2"/>
          <w:sz w:val="24"/>
          <w:szCs w:val="24"/>
        </w:rPr>
        <w:t>с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235"/>
        </w:tabs>
        <w:spacing w:line="638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ind w:right="5"/>
        <w:jc w:val="center"/>
        <w:rPr>
          <w:spacing w:val="-1"/>
          <w:sz w:val="24"/>
          <w:szCs w:val="24"/>
        </w:rPr>
      </w:pPr>
      <w:r>
        <w:rPr>
          <w:sz w:val="24"/>
          <w:szCs w:val="24"/>
        </w:rPr>
        <w:t>фамилия, имя, отчество</w:t>
      </w:r>
    </w:p>
    <w:p w:rsidR="007856BE" w:rsidRDefault="007856BE" w:rsidP="007856BE">
      <w:pPr>
        <w:shd w:val="clear" w:color="auto" w:fill="FFFFFF"/>
        <w:tabs>
          <w:tab w:val="left" w:leader="underscore" w:pos="2126"/>
          <w:tab w:val="left" w:leader="underscore" w:pos="4411"/>
        </w:tabs>
        <w:spacing w:line="643" w:lineRule="exact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в возрасте </w:t>
      </w:r>
      <w:r>
        <w:rPr>
          <w:sz w:val="24"/>
          <w:szCs w:val="24"/>
        </w:rPr>
        <w:tab/>
        <w:t xml:space="preserve"> лет и </w:t>
      </w:r>
      <w:r>
        <w:rPr>
          <w:sz w:val="24"/>
          <w:szCs w:val="24"/>
        </w:rPr>
        <w:tab/>
        <w:t xml:space="preserve"> месяцев.</w:t>
      </w:r>
    </w:p>
    <w:p w:rsidR="007856BE" w:rsidRDefault="007856BE" w:rsidP="007856BE">
      <w:pPr>
        <w:shd w:val="clear" w:color="auto" w:fill="FFFFFF"/>
        <w:tabs>
          <w:tab w:val="left" w:leader="underscore" w:pos="9235"/>
        </w:tabs>
        <w:spacing w:line="643" w:lineRule="exact"/>
        <w:ind w:left="706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Причина снижения брачного возраста </w:t>
      </w: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235"/>
        </w:tabs>
        <w:spacing w:line="643" w:lineRule="exact"/>
        <w:rPr>
          <w:spacing w:val="-1"/>
          <w:sz w:val="24"/>
          <w:szCs w:val="24"/>
        </w:rPr>
      </w:pP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278"/>
        </w:tabs>
        <w:spacing w:line="643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Я, </w:t>
      </w: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имя, отчество заявителя</w:t>
      </w:r>
    </w:p>
    <w:p w:rsidR="007856BE" w:rsidRDefault="007856BE" w:rsidP="007856BE">
      <w:pPr>
        <w:shd w:val="clear" w:color="auto" w:fill="FFFFFF"/>
        <w:spacing w:before="422" w:line="298" w:lineRule="exact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27 июля 2006 г. № 152-ФЗ </w:t>
      </w:r>
      <w:r>
        <w:rPr>
          <w:spacing w:val="-8"/>
          <w:sz w:val="24"/>
          <w:szCs w:val="24"/>
        </w:rPr>
        <w:t>"О персональных да</w:t>
      </w:r>
      <w:r>
        <w:rPr>
          <w:spacing w:val="-8"/>
          <w:sz w:val="24"/>
          <w:szCs w:val="24"/>
        </w:rPr>
        <w:t>н</w:t>
      </w:r>
      <w:r>
        <w:rPr>
          <w:spacing w:val="-8"/>
          <w:sz w:val="24"/>
          <w:szCs w:val="24"/>
        </w:rPr>
        <w:t xml:space="preserve">ных" даю согласие на обработку и использование моих </w:t>
      </w:r>
      <w:r>
        <w:rPr>
          <w:spacing w:val="-9"/>
          <w:sz w:val="24"/>
          <w:szCs w:val="24"/>
        </w:rPr>
        <w:t>персональных данных, содержащихся в н</w:t>
      </w:r>
      <w:r>
        <w:rPr>
          <w:spacing w:val="-9"/>
          <w:sz w:val="24"/>
          <w:szCs w:val="24"/>
        </w:rPr>
        <w:t>а</w:t>
      </w:r>
      <w:r>
        <w:rPr>
          <w:spacing w:val="-9"/>
          <w:sz w:val="24"/>
          <w:szCs w:val="24"/>
        </w:rPr>
        <w:t xml:space="preserve">стоящем заявлении и в представленных </w:t>
      </w:r>
      <w:r>
        <w:rPr>
          <w:sz w:val="24"/>
          <w:szCs w:val="24"/>
        </w:rPr>
        <w:t>мною документах.</w:t>
      </w:r>
    </w:p>
    <w:p w:rsidR="007856BE" w:rsidRDefault="007856BE" w:rsidP="007856BE">
      <w:pPr>
        <w:shd w:val="clear" w:color="auto" w:fill="FFFFFF"/>
        <w:spacing w:before="422" w:line="298" w:lineRule="exact"/>
        <w:ind w:left="5986" w:hanging="808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___________________________ подпись, дата</w:t>
      </w:r>
    </w:p>
    <w:p w:rsidR="007856BE" w:rsidRDefault="007856BE" w:rsidP="007856BE">
      <w:pPr>
        <w:shd w:val="clear" w:color="auto" w:fill="FFFFFF"/>
        <w:spacing w:before="422" w:line="298" w:lineRule="exact"/>
        <w:ind w:left="5740" w:hanging="2957"/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>_________________________</w:t>
      </w:r>
      <w:r w:rsidR="0005466C">
        <w:rPr>
          <w:spacing w:val="-11"/>
          <w:sz w:val="24"/>
          <w:szCs w:val="24"/>
        </w:rPr>
        <w:t>_______</w:t>
      </w:r>
      <w:r>
        <w:rPr>
          <w:spacing w:val="-11"/>
          <w:sz w:val="24"/>
          <w:szCs w:val="24"/>
        </w:rPr>
        <w:t xml:space="preserve">     </w:t>
      </w:r>
    </w:p>
    <w:p w:rsidR="007856BE" w:rsidRDefault="007856BE" w:rsidP="007856BE">
      <w:pPr>
        <w:rPr>
          <w:sz w:val="24"/>
          <w:szCs w:val="24"/>
        </w:rPr>
        <w:sectPr w:rsidR="007856BE">
          <w:pgSz w:w="11906" w:h="16838"/>
          <w:pgMar w:top="977" w:right="566" w:bottom="360" w:left="1800" w:header="720" w:footer="720" w:gutter="0"/>
          <w:cols w:space="720"/>
        </w:sectPr>
      </w:pPr>
    </w:p>
    <w:p w:rsidR="007856BE" w:rsidRDefault="007856BE" w:rsidP="007856BE">
      <w:pPr>
        <w:shd w:val="clear" w:color="auto" w:fill="FFFFFF"/>
        <w:spacing w:before="173" w:line="240" w:lineRule="exact"/>
        <w:ind w:left="4819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47"/>
        <w:gridCol w:w="4400"/>
      </w:tblGrid>
      <w:tr w:rsidR="007856BE" w:rsidTr="007856BE">
        <w:tc>
          <w:tcPr>
            <w:tcW w:w="4847" w:type="dxa"/>
          </w:tcPr>
          <w:p w:rsidR="007856BE" w:rsidRDefault="007856BE">
            <w:pPr>
              <w:pStyle w:val="af5"/>
              <w:snapToGrid w:val="0"/>
              <w:jc w:val="both"/>
            </w:pPr>
          </w:p>
        </w:tc>
        <w:tc>
          <w:tcPr>
            <w:tcW w:w="4400" w:type="dxa"/>
            <w:hideMark/>
          </w:tcPr>
          <w:p w:rsidR="007856BE" w:rsidRDefault="007856BE">
            <w:pPr>
              <w:shd w:val="clear" w:color="auto" w:fill="FFFFFF"/>
              <w:spacing w:line="198" w:lineRule="exact"/>
              <w:ind w:right="10"/>
              <w:jc w:val="both"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  Приложение  5</w:t>
            </w:r>
          </w:p>
          <w:p w:rsidR="007856BE" w:rsidRDefault="007856BE">
            <w:pPr>
              <w:widowControl w:val="0"/>
              <w:shd w:val="clear" w:color="auto" w:fill="FFFFFF"/>
              <w:suppressAutoHyphens/>
              <w:autoSpaceDE w:val="0"/>
              <w:spacing w:line="198" w:lineRule="exact"/>
              <w:ind w:right="1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spacing w:val="-1"/>
                <w:sz w:val="24"/>
                <w:szCs w:val="24"/>
              </w:rPr>
              <w:t xml:space="preserve">предоставления муниципальной </w:t>
            </w:r>
            <w:r>
              <w:rPr>
                <w:sz w:val="24"/>
                <w:szCs w:val="24"/>
              </w:rPr>
              <w:t xml:space="preserve">услуги «Выдача разрешения на вступление в брак </w:t>
            </w:r>
            <w:r>
              <w:rPr>
                <w:spacing w:val="-1"/>
                <w:sz w:val="24"/>
                <w:szCs w:val="24"/>
              </w:rPr>
              <w:t xml:space="preserve">несовершеннолетних граждан, </w:t>
            </w:r>
            <w:r>
              <w:rPr>
                <w:spacing w:val="-2"/>
                <w:sz w:val="24"/>
                <w:szCs w:val="24"/>
              </w:rPr>
              <w:t xml:space="preserve">достигших возраста шестнадцати </w:t>
            </w:r>
            <w:r>
              <w:rPr>
                <w:sz w:val="24"/>
                <w:szCs w:val="24"/>
              </w:rPr>
              <w:t>лет»</w:t>
            </w:r>
          </w:p>
        </w:tc>
      </w:tr>
    </w:tbl>
    <w:p w:rsidR="007856BE" w:rsidRDefault="007856BE" w:rsidP="007856BE">
      <w:pPr>
        <w:shd w:val="clear" w:color="auto" w:fill="FFFFFF"/>
        <w:spacing w:before="259" w:line="322" w:lineRule="exact"/>
        <w:ind w:left="4862" w:right="499"/>
        <w:rPr>
          <w:sz w:val="24"/>
          <w:szCs w:val="24"/>
          <w:lang w:eastAsia="ar-SA"/>
        </w:rPr>
      </w:pPr>
      <w:r>
        <w:rPr>
          <w:sz w:val="24"/>
          <w:szCs w:val="24"/>
        </w:rPr>
        <w:t>В комитет образования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ции Валдайского муниципального района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:</w:t>
      </w:r>
    </w:p>
    <w:p w:rsidR="007856BE" w:rsidRDefault="007856BE" w:rsidP="007856BE">
      <w:pPr>
        <w:shd w:val="clear" w:color="auto" w:fill="FFFFFF"/>
        <w:tabs>
          <w:tab w:val="left" w:leader="underscore" w:pos="9197"/>
        </w:tabs>
        <w:spacing w:line="322" w:lineRule="exact"/>
        <w:ind w:left="48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336"/>
        </w:tabs>
        <w:spacing w:line="322" w:lineRule="exact"/>
        <w:ind w:left="4862"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293"/>
        </w:tabs>
        <w:spacing w:line="322" w:lineRule="exact"/>
        <w:ind w:left="4862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проживающего</w:t>
      </w:r>
      <w:proofErr w:type="gramEnd"/>
      <w:r>
        <w:rPr>
          <w:spacing w:val="-2"/>
          <w:sz w:val="24"/>
          <w:szCs w:val="24"/>
        </w:rPr>
        <w:t xml:space="preserve"> (ей) по адресу: </w:t>
      </w: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336"/>
        </w:tabs>
        <w:spacing w:line="322" w:lineRule="exact"/>
        <w:ind w:left="48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336"/>
        </w:tabs>
        <w:spacing w:line="322" w:lineRule="exact"/>
        <w:ind w:left="48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7584"/>
          <w:tab w:val="left" w:leader="underscore" w:pos="9254"/>
        </w:tabs>
        <w:spacing w:line="322" w:lineRule="exact"/>
        <w:ind w:left="4862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Паспорт: серия </w:t>
      </w:r>
      <w:r>
        <w:rPr>
          <w:sz w:val="24"/>
          <w:szCs w:val="24"/>
        </w:rPr>
        <w:tab/>
        <w:t xml:space="preserve"> № </w:t>
      </w: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226"/>
        </w:tabs>
        <w:spacing w:line="322" w:lineRule="exact"/>
        <w:ind w:left="4862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выдан</w:t>
      </w:r>
      <w:proofErr w:type="gramEnd"/>
      <w:r>
        <w:rPr>
          <w:spacing w:val="-2"/>
          <w:sz w:val="24"/>
          <w:szCs w:val="24"/>
        </w:rPr>
        <w:t xml:space="preserve"> (кем) </w:t>
      </w: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336"/>
        </w:tabs>
        <w:spacing w:line="322" w:lineRule="exact"/>
        <w:ind w:left="48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326"/>
        </w:tabs>
        <w:spacing w:line="322" w:lineRule="exact"/>
        <w:ind w:left="4862"/>
        <w:rPr>
          <w:sz w:val="24"/>
          <w:szCs w:val="24"/>
        </w:rPr>
      </w:pPr>
      <w:r>
        <w:rPr>
          <w:sz w:val="24"/>
          <w:szCs w:val="24"/>
        </w:rPr>
        <w:t xml:space="preserve">дата выдачи </w:t>
      </w: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269"/>
        </w:tabs>
        <w:spacing w:line="322" w:lineRule="exact"/>
        <w:ind w:left="486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телефон </w:t>
      </w: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spacing w:before="278"/>
        <w:ind w:right="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7856BE" w:rsidRDefault="007856BE" w:rsidP="007856BE">
      <w:pPr>
        <w:shd w:val="clear" w:color="auto" w:fill="FFFFFF"/>
        <w:tabs>
          <w:tab w:val="left" w:leader="underscore" w:pos="9293"/>
        </w:tabs>
        <w:spacing w:before="274" w:line="322" w:lineRule="exact"/>
        <w:ind w:left="706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Я возражаю (не возражаю) </w:t>
      </w: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5986"/>
          <w:tab w:val="left" w:leader="underscore" w:pos="8266"/>
        </w:tabs>
        <w:spacing w:line="322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в отношении вступления в брак в возрасте </w:t>
      </w:r>
      <w:r>
        <w:rPr>
          <w:sz w:val="24"/>
          <w:szCs w:val="24"/>
        </w:rPr>
        <w:tab/>
        <w:t xml:space="preserve"> лет и </w:t>
      </w:r>
      <w:r>
        <w:rPr>
          <w:sz w:val="24"/>
          <w:szCs w:val="24"/>
        </w:rPr>
        <w:tab/>
        <w:t xml:space="preserve"> месяцев</w:t>
      </w:r>
    </w:p>
    <w:p w:rsidR="007856BE" w:rsidRDefault="007856BE" w:rsidP="007856BE">
      <w:pPr>
        <w:shd w:val="clear" w:color="auto" w:fill="FFFFFF"/>
        <w:tabs>
          <w:tab w:val="left" w:leader="underscore" w:pos="9317"/>
        </w:tabs>
        <w:spacing w:line="322" w:lineRule="exac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моего (ей) сына (дочери, подопечного (ой)) </w:t>
      </w: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235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ind w:right="5"/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имя, отчество</w:t>
      </w:r>
    </w:p>
    <w:p w:rsidR="007856BE" w:rsidRDefault="007856BE" w:rsidP="007856BE">
      <w:pPr>
        <w:shd w:val="clear" w:color="auto" w:fill="FFFFFF"/>
        <w:ind w:right="5"/>
        <w:jc w:val="center"/>
        <w:rPr>
          <w:spacing w:val="-2"/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___________________________________________________________________________________________ </w:t>
      </w:r>
      <w:proofErr w:type="gramStart"/>
      <w:r>
        <w:rPr>
          <w:sz w:val="24"/>
          <w:szCs w:val="24"/>
        </w:rPr>
        <w:t>фамилия</w:t>
      </w:r>
      <w:proofErr w:type="gramEnd"/>
      <w:r>
        <w:rPr>
          <w:sz w:val="24"/>
          <w:szCs w:val="24"/>
        </w:rPr>
        <w:t>, имя, отчество</w:t>
      </w:r>
    </w:p>
    <w:p w:rsidR="007856BE" w:rsidRDefault="007856BE" w:rsidP="007856BE">
      <w:pPr>
        <w:shd w:val="clear" w:color="auto" w:fill="FFFFFF"/>
        <w:tabs>
          <w:tab w:val="left" w:leader="underscore" w:pos="9211"/>
        </w:tabs>
        <w:spacing w:line="638" w:lineRule="exact"/>
        <w:ind w:left="-1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Причина согласия (возражения) </w:t>
      </w: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tabs>
          <w:tab w:val="left" w:leader="underscore" w:pos="9235"/>
        </w:tabs>
        <w:spacing w:line="638" w:lineRule="exact"/>
        <w:rPr>
          <w:spacing w:val="-1"/>
          <w:sz w:val="24"/>
          <w:szCs w:val="24"/>
        </w:rPr>
      </w:pPr>
      <w:r>
        <w:rPr>
          <w:sz w:val="24"/>
          <w:szCs w:val="24"/>
        </w:rPr>
        <w:tab/>
      </w:r>
    </w:p>
    <w:p w:rsidR="007856BE" w:rsidRDefault="007856BE" w:rsidP="007856BE">
      <w:pPr>
        <w:shd w:val="clear" w:color="auto" w:fill="FFFFFF"/>
        <w:spacing w:line="638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Я, ________________________________________________________________</w:t>
      </w:r>
    </w:p>
    <w:p w:rsidR="007856BE" w:rsidRDefault="007856BE" w:rsidP="007856BE">
      <w:pPr>
        <w:shd w:val="clear" w:color="auto" w:fill="FFFFFF"/>
        <w:ind w:left="120"/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имя, отчество заявителя</w:t>
      </w:r>
    </w:p>
    <w:p w:rsidR="007856BE" w:rsidRDefault="007856BE" w:rsidP="007856BE">
      <w:pPr>
        <w:shd w:val="clear" w:color="auto" w:fill="FFFFFF"/>
        <w:ind w:left="120"/>
        <w:jc w:val="center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27 июля 2006 г. № 152-ФЗ </w:t>
      </w:r>
      <w:r>
        <w:rPr>
          <w:spacing w:val="-8"/>
          <w:sz w:val="24"/>
          <w:szCs w:val="24"/>
        </w:rPr>
        <w:t xml:space="preserve">"О персональных данных" даю согласие на обработку и использование моих </w:t>
      </w:r>
      <w:r>
        <w:rPr>
          <w:spacing w:val="-9"/>
          <w:sz w:val="24"/>
          <w:szCs w:val="24"/>
        </w:rPr>
        <w:t xml:space="preserve">персональных данных, содержащихся в настоящем заявлении и в представленных </w:t>
      </w:r>
      <w:r>
        <w:rPr>
          <w:sz w:val="24"/>
          <w:szCs w:val="24"/>
        </w:rPr>
        <w:t>мною документах.</w:t>
      </w:r>
    </w:p>
    <w:p w:rsidR="007856BE" w:rsidRDefault="007856BE" w:rsidP="007856BE">
      <w:pPr>
        <w:shd w:val="clear" w:color="auto" w:fill="FFFFFF"/>
        <w:ind w:left="5192" w:right="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_____________________ </w:t>
      </w:r>
    </w:p>
    <w:p w:rsidR="007856BE" w:rsidRDefault="007856BE" w:rsidP="007856BE">
      <w:pPr>
        <w:shd w:val="clear" w:color="auto" w:fill="FFFFFF"/>
        <w:ind w:left="5697" w:right="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подпись, дата</w:t>
      </w:r>
    </w:p>
    <w:p w:rsidR="007856BE" w:rsidRDefault="007856BE" w:rsidP="007856BE">
      <w:pPr>
        <w:shd w:val="clear" w:color="auto" w:fill="FFFFFF"/>
        <w:ind w:left="5697" w:right="5"/>
        <w:rPr>
          <w:sz w:val="24"/>
          <w:szCs w:val="24"/>
        </w:rPr>
      </w:pPr>
    </w:p>
    <w:p w:rsidR="007856BE" w:rsidRDefault="007856BE" w:rsidP="007856BE">
      <w:pPr>
        <w:shd w:val="clear" w:color="auto" w:fill="FFFFFF"/>
        <w:ind w:right="5"/>
        <w:jc w:val="center"/>
      </w:pPr>
      <w:r>
        <w:rPr>
          <w:spacing w:val="-11"/>
          <w:sz w:val="24"/>
          <w:szCs w:val="24"/>
        </w:rPr>
        <w:t>_____________________________</w:t>
      </w:r>
      <w:r w:rsidR="0005466C">
        <w:rPr>
          <w:spacing w:val="-11"/>
          <w:sz w:val="24"/>
          <w:szCs w:val="24"/>
        </w:rPr>
        <w:t>___</w:t>
      </w:r>
    </w:p>
    <w:p w:rsidR="00AA10DD" w:rsidRPr="0089451F" w:rsidRDefault="00AA10DD" w:rsidP="00AA10DD">
      <w:pPr>
        <w:ind w:left="709" w:hanging="709"/>
        <w:jc w:val="both"/>
        <w:rPr>
          <w:sz w:val="28"/>
          <w:szCs w:val="28"/>
        </w:rPr>
      </w:pPr>
    </w:p>
    <w:sectPr w:rsidR="00AA10DD" w:rsidRPr="0089451F" w:rsidSect="00E460AC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79F" w:rsidRDefault="001A279F">
      <w:r>
        <w:separator/>
      </w:r>
    </w:p>
  </w:endnote>
  <w:endnote w:type="continuationSeparator" w:id="0">
    <w:p w:rsidR="001A279F" w:rsidRDefault="001A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79F" w:rsidRDefault="001A279F">
      <w:r>
        <w:separator/>
      </w:r>
    </w:p>
  </w:footnote>
  <w:footnote w:type="continuationSeparator" w:id="0">
    <w:p w:rsidR="001A279F" w:rsidRDefault="001A2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BE" w:rsidRDefault="00DC4371">
    <w:pPr>
      <w:pStyle w:val="a3"/>
      <w:jc w:val="center"/>
    </w:pPr>
    <w:r>
      <w:fldChar w:fldCharType="begin"/>
    </w:r>
    <w:r w:rsidR="007856BE">
      <w:instrText xml:space="preserve"> PAGE   \* MERGEFORMAT </w:instrText>
    </w:r>
    <w:r>
      <w:fldChar w:fldCharType="separate"/>
    </w:r>
    <w:r w:rsidR="00E92150">
      <w:rPr>
        <w:noProof/>
      </w:rPr>
      <w:t>5</w:t>
    </w:r>
    <w:r>
      <w:fldChar w:fldCharType="end"/>
    </w:r>
  </w:p>
  <w:p w:rsidR="007856BE" w:rsidRDefault="007856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BE" w:rsidRDefault="00DC4371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56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56BE">
      <w:rPr>
        <w:rStyle w:val="a5"/>
        <w:noProof/>
      </w:rPr>
      <w:t>1</w:t>
    </w:r>
    <w:r>
      <w:rPr>
        <w:rStyle w:val="a5"/>
      </w:rPr>
      <w:fldChar w:fldCharType="end"/>
    </w:r>
  </w:p>
  <w:p w:rsidR="007856BE" w:rsidRDefault="007856B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BE" w:rsidRPr="00DC6AFE" w:rsidRDefault="00DC4371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="007856BE"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5466C">
      <w:rPr>
        <w:rStyle w:val="a5"/>
        <w:noProof/>
        <w:sz w:val="24"/>
        <w:szCs w:val="24"/>
      </w:rPr>
      <w:t>21</w:t>
    </w:r>
    <w:r w:rsidRPr="00DC6AFE">
      <w:rPr>
        <w:rStyle w:val="a5"/>
        <w:sz w:val="24"/>
        <w:szCs w:val="24"/>
      </w:rPr>
      <w:fldChar w:fldCharType="end"/>
    </w:r>
  </w:p>
  <w:p w:rsidR="007856BE" w:rsidRDefault="007856BE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0C4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466C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0CDE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A279F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2E8B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5516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495F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1D4E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B3AE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6BE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260BA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10DD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7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24E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150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0C4"/>
  </w:style>
  <w:style w:type="paragraph" w:styleId="1">
    <w:name w:val="heading 1"/>
    <w:aliases w:val="H1,Заголовок 1 Знак Знак Знак Знак"/>
    <w:basedOn w:val="a"/>
    <w:next w:val="a"/>
    <w:qFormat/>
    <w:rsid w:val="000340C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0C4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0340C4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0340C4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340C4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0340C4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0340C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340C4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0340C4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0340C4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0340C4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785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785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novre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do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.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7727</Words>
  <Characters>44050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51674</CharactersWithSpaces>
  <SharedDoc>false</SharedDoc>
  <HLinks>
    <vt:vector size="18" baseType="variant">
      <vt:variant>
        <vt:i4>5767232</vt:i4>
      </vt:variant>
      <vt:variant>
        <vt:i4>6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4653137</vt:i4>
      </vt:variant>
      <vt:variant>
        <vt:i4>3</vt:i4>
      </vt:variant>
      <vt:variant>
        <vt:i4>0</vt:i4>
      </vt:variant>
      <vt:variant>
        <vt:i4>5</vt:i4>
      </vt:variant>
      <vt:variant>
        <vt:lpwstr>http://www.go.suslugi.ru/</vt:lpwstr>
      </vt:variant>
      <vt:variant>
        <vt:lpwstr/>
      </vt:variant>
      <vt:variant>
        <vt:i4>6029376</vt:i4>
      </vt:variant>
      <vt:variant>
        <vt:i4>0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2017-06-05T13:16:00Z</cp:lastPrinted>
  <dcterms:created xsi:type="dcterms:W3CDTF">2022-08-03T08:00:00Z</dcterms:created>
  <dcterms:modified xsi:type="dcterms:W3CDTF">2022-08-03T08:00:00Z</dcterms:modified>
</cp:coreProperties>
</file>