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95207B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111AA7">
        <w:rPr>
          <w:color w:val="000000"/>
          <w:sz w:val="28"/>
        </w:rPr>
        <w:t>03.07.2015</w:t>
      </w:r>
      <w:r w:rsidR="003A0EAF">
        <w:rPr>
          <w:color w:val="000000"/>
          <w:sz w:val="28"/>
        </w:rPr>
        <w:t xml:space="preserve">   </w:t>
      </w:r>
      <w:r w:rsidR="004415E3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111AA7">
        <w:rPr>
          <w:color w:val="000000"/>
          <w:sz w:val="28"/>
        </w:rPr>
        <w:t xml:space="preserve"> 1032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76E97" w:rsidRDefault="00E76E97" w:rsidP="00E76E97">
      <w:pPr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468"/>
      </w:tblGrid>
      <w:tr w:rsidR="00111AA7">
        <w:tc>
          <w:tcPr>
            <w:tcW w:w="9468" w:type="dxa"/>
          </w:tcPr>
          <w:p w:rsidR="00111AA7" w:rsidRDefault="00111AA7">
            <w:pPr>
              <w:spacing w:line="24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О внесении изменений в муниципальную программу </w:t>
            </w:r>
          </w:p>
          <w:p w:rsidR="00111AA7" w:rsidRDefault="00111AA7">
            <w:pPr>
              <w:spacing w:line="24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«Развитие муниципальной службы и местного </w:t>
            </w:r>
          </w:p>
          <w:p w:rsidR="00111AA7" w:rsidRDefault="00111AA7">
            <w:pPr>
              <w:spacing w:line="24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самоуправления  в </w:t>
            </w:r>
            <w:proofErr w:type="gramStart"/>
            <w:r>
              <w:rPr>
                <w:b/>
                <w:color w:val="000000"/>
                <w:sz w:val="28"/>
                <w:szCs w:val="28"/>
              </w:rPr>
              <w:t>Валдайском</w:t>
            </w:r>
            <w:proofErr w:type="gramEnd"/>
            <w:r>
              <w:rPr>
                <w:b/>
                <w:color w:val="000000"/>
                <w:sz w:val="28"/>
                <w:szCs w:val="28"/>
              </w:rPr>
              <w:t xml:space="preserve"> муниципальном </w:t>
            </w:r>
          </w:p>
          <w:p w:rsidR="00111AA7" w:rsidRDefault="00111AA7">
            <w:pPr>
              <w:spacing w:line="240" w:lineRule="exact"/>
              <w:jc w:val="center"/>
              <w:rPr>
                <w:b/>
                <w:color w:val="000000"/>
                <w:sz w:val="28"/>
                <w:szCs w:val="28"/>
              </w:rPr>
            </w:pPr>
            <w:proofErr w:type="gramStart"/>
            <w:r>
              <w:rPr>
                <w:b/>
                <w:color w:val="000000"/>
                <w:sz w:val="28"/>
                <w:szCs w:val="28"/>
              </w:rPr>
              <w:t>районе</w:t>
            </w:r>
            <w:proofErr w:type="gramEnd"/>
            <w:r>
              <w:rPr>
                <w:b/>
                <w:color w:val="000000"/>
                <w:sz w:val="28"/>
                <w:szCs w:val="28"/>
              </w:rPr>
              <w:t xml:space="preserve">  на 2014-2016 годы»</w:t>
            </w:r>
          </w:p>
        </w:tc>
      </w:tr>
    </w:tbl>
    <w:p w:rsidR="00111AA7" w:rsidRDefault="00111AA7" w:rsidP="00111AA7">
      <w:pPr>
        <w:rPr>
          <w:sz w:val="28"/>
          <w:szCs w:val="28"/>
        </w:rPr>
      </w:pPr>
    </w:p>
    <w:p w:rsidR="00111AA7" w:rsidRDefault="00111AA7" w:rsidP="00111AA7">
      <w:pPr>
        <w:jc w:val="both"/>
        <w:rPr>
          <w:color w:val="000000"/>
          <w:sz w:val="28"/>
          <w:szCs w:val="28"/>
        </w:rPr>
      </w:pPr>
    </w:p>
    <w:p w:rsidR="00111AA7" w:rsidRDefault="00111AA7" w:rsidP="00111AA7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Администрация Валдайского муниципального района </w:t>
      </w:r>
      <w:r>
        <w:rPr>
          <w:b/>
          <w:sz w:val="28"/>
          <w:szCs w:val="28"/>
        </w:rPr>
        <w:t>ПОСТАНО</w:t>
      </w:r>
      <w:r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ЛЯЕТ:</w:t>
      </w:r>
    </w:p>
    <w:p w:rsidR="00111AA7" w:rsidRDefault="00111AA7" w:rsidP="00111AA7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Внести изменения в муниципальную программу «Развитие муниц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пальной службы и местного самоуправления в Валдайском муниципальном районе на 2014-2016 годы», утвержденную постановлением Администрации Валдайского муниципального района от 06.09.2013 № 1237 (далее – Пр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грамма):</w:t>
      </w:r>
    </w:p>
    <w:p w:rsidR="00111AA7" w:rsidRDefault="00111AA7" w:rsidP="00111AA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1.1. </w:t>
      </w:r>
      <w:r>
        <w:rPr>
          <w:sz w:val="28"/>
          <w:szCs w:val="28"/>
        </w:rPr>
        <w:t xml:space="preserve">Изложить в </w:t>
      </w:r>
      <w:hyperlink r:id="rId8" w:history="1">
        <w:r w:rsidRPr="00111AA7">
          <w:rPr>
            <w:rStyle w:val="ae"/>
            <w:color w:val="auto"/>
            <w:sz w:val="28"/>
            <w:szCs w:val="28"/>
            <w:u w:val="none"/>
          </w:rPr>
          <w:t>паспорте</w:t>
        </w:r>
      </w:hyperlink>
      <w:r>
        <w:rPr>
          <w:sz w:val="28"/>
          <w:szCs w:val="28"/>
        </w:rPr>
        <w:t xml:space="preserve"> Программы </w:t>
      </w:r>
      <w:r>
        <w:rPr>
          <w:color w:val="000000"/>
          <w:sz w:val="28"/>
          <w:szCs w:val="28"/>
        </w:rPr>
        <w:t>раздел 5 «</w:t>
      </w:r>
      <w:r>
        <w:rPr>
          <w:sz w:val="28"/>
          <w:szCs w:val="28"/>
        </w:rPr>
        <w:t>Объемы и источники финансирования муниципальной программы в целом и по годам реализации (тыс. руб.)» в редакции: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309"/>
        <w:gridCol w:w="1666"/>
        <w:gridCol w:w="1904"/>
        <w:gridCol w:w="1785"/>
        <w:gridCol w:w="1666"/>
        <w:gridCol w:w="1190"/>
      </w:tblGrid>
      <w:tr w:rsidR="00111AA7">
        <w:trPr>
          <w:trHeight w:val="400"/>
        </w:trPr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A7" w:rsidRDefault="00111AA7">
            <w:pPr>
              <w:pStyle w:val="ConsPlusCell"/>
              <w:jc w:val="center"/>
            </w:pPr>
            <w:r>
              <w:t>Год</w:t>
            </w:r>
          </w:p>
        </w:tc>
        <w:tc>
          <w:tcPr>
            <w:tcW w:w="8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A7" w:rsidRDefault="00111AA7">
            <w:pPr>
              <w:pStyle w:val="ConsPlusCell"/>
              <w:jc w:val="center"/>
            </w:pPr>
            <w:r>
              <w:t>Источник финансирования</w:t>
            </w:r>
          </w:p>
        </w:tc>
      </w:tr>
      <w:tr w:rsidR="00111AA7">
        <w:trPr>
          <w:trHeight w:val="400"/>
        </w:trPr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AA7" w:rsidRDefault="00111AA7">
            <w:pPr>
              <w:rPr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A7" w:rsidRDefault="00111AA7">
            <w:pPr>
              <w:pStyle w:val="ConsPlusCell"/>
              <w:jc w:val="center"/>
            </w:pPr>
            <w:r>
              <w:t>районный бюджет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A7" w:rsidRDefault="00111AA7">
            <w:pPr>
              <w:pStyle w:val="ConsPlusCell"/>
              <w:jc w:val="center"/>
            </w:pPr>
            <w:r>
              <w:t>областной бюджет</w:t>
            </w: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A7" w:rsidRDefault="00111AA7">
            <w:pPr>
              <w:pStyle w:val="ConsPlusCell"/>
              <w:jc w:val="center"/>
            </w:pPr>
            <w:r>
              <w:t>бюджеты</w:t>
            </w:r>
          </w:p>
          <w:p w:rsidR="00111AA7" w:rsidRDefault="00111AA7">
            <w:pPr>
              <w:pStyle w:val="ConsPlusCell"/>
              <w:jc w:val="center"/>
            </w:pPr>
            <w:r>
              <w:t>поселений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A7" w:rsidRDefault="00111AA7">
            <w:pPr>
              <w:pStyle w:val="ConsPlusCell"/>
              <w:jc w:val="center"/>
            </w:pPr>
            <w:r>
              <w:t>внебюдже</w:t>
            </w:r>
            <w:r>
              <w:t>т</w:t>
            </w:r>
            <w:r>
              <w:t>ные</w:t>
            </w:r>
          </w:p>
          <w:p w:rsidR="00111AA7" w:rsidRDefault="00111AA7">
            <w:pPr>
              <w:pStyle w:val="ConsPlusCell"/>
              <w:jc w:val="center"/>
            </w:pPr>
            <w:r>
              <w:t>средства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A7" w:rsidRDefault="00111AA7">
            <w:pPr>
              <w:pStyle w:val="ConsPlusCell"/>
              <w:jc w:val="center"/>
            </w:pPr>
            <w:r>
              <w:t>всего</w:t>
            </w:r>
          </w:p>
        </w:tc>
      </w:tr>
      <w:tr w:rsidR="00111AA7"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A7" w:rsidRDefault="00111AA7">
            <w:pPr>
              <w:pStyle w:val="ConsPlusCell"/>
              <w:jc w:val="center"/>
            </w:pPr>
            <w:r>
              <w:t>1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A7" w:rsidRDefault="00111AA7">
            <w:pPr>
              <w:pStyle w:val="ConsPlusCell"/>
              <w:jc w:val="center"/>
            </w:pPr>
            <w:r>
              <w:t>2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A7" w:rsidRDefault="00111AA7">
            <w:pPr>
              <w:pStyle w:val="ConsPlusCell"/>
              <w:jc w:val="center"/>
            </w:pPr>
            <w:r>
              <w:t>3</w:t>
            </w: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A7" w:rsidRDefault="00111AA7">
            <w:pPr>
              <w:pStyle w:val="ConsPlusCell"/>
              <w:jc w:val="center"/>
            </w:pPr>
            <w:r>
              <w:t>4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A7" w:rsidRDefault="00111AA7">
            <w:pPr>
              <w:pStyle w:val="ConsPlusCell"/>
              <w:jc w:val="center"/>
            </w:pPr>
            <w:r>
              <w:t>5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A7" w:rsidRDefault="00111AA7">
            <w:pPr>
              <w:pStyle w:val="ConsPlusCell"/>
              <w:jc w:val="center"/>
            </w:pPr>
            <w:r>
              <w:t>6</w:t>
            </w:r>
          </w:p>
        </w:tc>
      </w:tr>
      <w:tr w:rsidR="00111AA7"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A7" w:rsidRDefault="00111A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«2014</w:t>
            </w:r>
          </w:p>
          <w:p w:rsidR="00111AA7" w:rsidRDefault="00111AA7">
            <w:pPr>
              <w:pStyle w:val="ConsPlusCell"/>
              <w:jc w:val="center"/>
            </w:pP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A7" w:rsidRDefault="00111A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13,7</w:t>
            </w:r>
          </w:p>
          <w:p w:rsidR="00111AA7" w:rsidRDefault="00111AA7">
            <w:pPr>
              <w:pStyle w:val="ConsPlusCell"/>
              <w:jc w:val="center"/>
            </w:pP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A7" w:rsidRDefault="00111AA7">
            <w:pPr>
              <w:pStyle w:val="ConsPlusCell"/>
              <w:jc w:val="center"/>
            </w:pPr>
            <w:r>
              <w:t>123,5</w:t>
            </w: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A7" w:rsidRDefault="00111AA7">
            <w:pPr>
              <w:pStyle w:val="ConsPlusCell"/>
              <w:jc w:val="center"/>
            </w:pPr>
            <w:r>
              <w:t>-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A7" w:rsidRDefault="00111AA7">
            <w:pPr>
              <w:pStyle w:val="ConsPlusCell"/>
              <w:jc w:val="center"/>
            </w:pPr>
            <w:r>
              <w:t>-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A7" w:rsidRDefault="00111AA7">
            <w:pPr>
              <w:pStyle w:val="ConsPlusCell"/>
              <w:jc w:val="center"/>
            </w:pPr>
            <w:r>
              <w:t>137,2</w:t>
            </w:r>
          </w:p>
        </w:tc>
      </w:tr>
      <w:tr w:rsidR="00111AA7"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A7" w:rsidRDefault="00111A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  <w:p w:rsidR="00111AA7" w:rsidRDefault="00111A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A7" w:rsidRDefault="00111A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13,3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A7" w:rsidRDefault="00111AA7">
            <w:pPr>
              <w:pStyle w:val="ConsPlusCell"/>
              <w:jc w:val="center"/>
            </w:pPr>
            <w:r>
              <w:t>67,2</w:t>
            </w: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A7" w:rsidRDefault="00111AA7">
            <w:pPr>
              <w:pStyle w:val="ConsPlusCell"/>
              <w:jc w:val="center"/>
            </w:pPr>
            <w:r>
              <w:t>-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A7" w:rsidRDefault="00111AA7">
            <w:pPr>
              <w:pStyle w:val="ConsPlusCell"/>
              <w:jc w:val="center"/>
            </w:pPr>
            <w:r>
              <w:t>-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A7" w:rsidRDefault="00111A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80,5</w:t>
            </w:r>
          </w:p>
        </w:tc>
      </w:tr>
      <w:tr w:rsidR="00111AA7"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A7" w:rsidRDefault="00111A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A7" w:rsidRDefault="00111A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13,2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A7" w:rsidRDefault="00111AA7">
            <w:pPr>
              <w:pStyle w:val="ConsPlusCell"/>
              <w:jc w:val="center"/>
            </w:pPr>
            <w:r>
              <w:t>0,0</w:t>
            </w: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A7" w:rsidRDefault="00111AA7">
            <w:pPr>
              <w:pStyle w:val="ConsPlusCell"/>
              <w:jc w:val="center"/>
            </w:pPr>
            <w:r>
              <w:t>-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A7" w:rsidRDefault="00111AA7">
            <w:pPr>
              <w:pStyle w:val="ConsPlusCell"/>
              <w:jc w:val="center"/>
            </w:pPr>
            <w:r>
              <w:t>-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A7" w:rsidRDefault="00111A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13,2</w:t>
            </w:r>
          </w:p>
        </w:tc>
      </w:tr>
      <w:tr w:rsidR="00111AA7"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A7" w:rsidRDefault="00111AA7">
            <w:pPr>
              <w:pStyle w:val="ConsPlusCell"/>
              <w:jc w:val="center"/>
            </w:pPr>
            <w:r>
              <w:t>ВСЕГО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A7" w:rsidRDefault="00111AA7">
            <w:pPr>
              <w:pStyle w:val="ConsPlusCell"/>
              <w:jc w:val="center"/>
            </w:pPr>
            <w:r>
              <w:t>40,2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A7" w:rsidRDefault="00111AA7">
            <w:pPr>
              <w:pStyle w:val="ConsPlusCell"/>
              <w:jc w:val="center"/>
            </w:pPr>
            <w:r>
              <w:t>190,7</w:t>
            </w: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A7" w:rsidRDefault="00111AA7">
            <w:pPr>
              <w:pStyle w:val="ConsPlusCell"/>
              <w:jc w:val="center"/>
            </w:pPr>
            <w:r>
              <w:t>-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A7" w:rsidRDefault="00111AA7">
            <w:pPr>
              <w:pStyle w:val="ConsPlusCell"/>
              <w:jc w:val="center"/>
            </w:pPr>
            <w:r>
              <w:t>-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A7" w:rsidRDefault="00111AA7">
            <w:pPr>
              <w:pStyle w:val="ConsPlusCell"/>
              <w:jc w:val="center"/>
            </w:pPr>
            <w:r>
              <w:t>230,9</w:t>
            </w:r>
          </w:p>
        </w:tc>
      </w:tr>
    </w:tbl>
    <w:p w:rsidR="00111AA7" w:rsidRDefault="00111AA7" w:rsidP="00111AA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»;</w:t>
      </w:r>
    </w:p>
    <w:p w:rsidR="00111AA7" w:rsidRDefault="00111AA7" w:rsidP="00111AA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В </w:t>
      </w:r>
      <w:hyperlink r:id="rId9" w:history="1">
        <w:r w:rsidRPr="00111AA7">
          <w:rPr>
            <w:rStyle w:val="ae"/>
            <w:color w:val="auto"/>
            <w:sz w:val="28"/>
            <w:szCs w:val="28"/>
            <w:u w:val="none"/>
          </w:rPr>
          <w:t>мероприятиях</w:t>
        </w:r>
      </w:hyperlink>
      <w:r>
        <w:rPr>
          <w:sz w:val="28"/>
          <w:szCs w:val="28"/>
        </w:rPr>
        <w:t xml:space="preserve"> муниципальной Программы:</w:t>
      </w:r>
    </w:p>
    <w:p w:rsidR="00111AA7" w:rsidRDefault="00111AA7" w:rsidP="00111AA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1.2.1. Изложить строку 3.1 в редакции:</w:t>
      </w:r>
    </w:p>
    <w:tbl>
      <w:tblPr>
        <w:tblW w:w="9500" w:type="dxa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20"/>
        <w:gridCol w:w="2575"/>
        <w:gridCol w:w="1260"/>
        <w:gridCol w:w="720"/>
        <w:gridCol w:w="900"/>
        <w:gridCol w:w="900"/>
        <w:gridCol w:w="825"/>
        <w:gridCol w:w="800"/>
        <w:gridCol w:w="800"/>
      </w:tblGrid>
      <w:tr w:rsidR="00111AA7"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AA7" w:rsidRPr="00111AA7" w:rsidRDefault="00111AA7">
            <w:pPr>
              <w:ind w:left="-285"/>
              <w:jc w:val="both"/>
              <w:rPr>
                <w:color w:val="000000"/>
                <w:sz w:val="24"/>
                <w:szCs w:val="24"/>
              </w:rPr>
            </w:pPr>
            <w:r w:rsidRPr="00111AA7">
              <w:rPr>
                <w:color w:val="000000"/>
                <w:sz w:val="24"/>
                <w:szCs w:val="24"/>
              </w:rPr>
              <w:t>3.  «3.1.</w:t>
            </w:r>
          </w:p>
        </w:tc>
        <w:tc>
          <w:tcPr>
            <w:tcW w:w="2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AA7" w:rsidRPr="00111AA7" w:rsidRDefault="00111AA7">
            <w:pPr>
              <w:pStyle w:val="ConsPlusCell"/>
              <w:spacing w:line="240" w:lineRule="exact"/>
              <w:rPr>
                <w:sz w:val="24"/>
                <w:szCs w:val="24"/>
              </w:rPr>
            </w:pPr>
            <w:r w:rsidRPr="00111AA7">
              <w:rPr>
                <w:color w:val="000000"/>
                <w:sz w:val="24"/>
                <w:szCs w:val="24"/>
              </w:rPr>
              <w:t>Направление лиц, з</w:t>
            </w:r>
            <w:r w:rsidRPr="00111AA7">
              <w:rPr>
                <w:color w:val="000000"/>
                <w:sz w:val="24"/>
                <w:szCs w:val="24"/>
              </w:rPr>
              <w:t>а</w:t>
            </w:r>
            <w:r w:rsidRPr="00111AA7">
              <w:rPr>
                <w:color w:val="000000"/>
                <w:sz w:val="24"/>
                <w:szCs w:val="24"/>
              </w:rPr>
              <w:t>мещающих муниц</w:t>
            </w:r>
            <w:r w:rsidRPr="00111AA7">
              <w:rPr>
                <w:color w:val="000000"/>
                <w:sz w:val="24"/>
                <w:szCs w:val="24"/>
              </w:rPr>
              <w:t>и</w:t>
            </w:r>
            <w:r w:rsidRPr="00111AA7">
              <w:rPr>
                <w:color w:val="000000"/>
                <w:sz w:val="24"/>
                <w:szCs w:val="24"/>
              </w:rPr>
              <w:t>пальные должности, муниципальных сл</w:t>
            </w:r>
            <w:r w:rsidRPr="00111AA7">
              <w:rPr>
                <w:color w:val="000000"/>
                <w:sz w:val="24"/>
                <w:szCs w:val="24"/>
              </w:rPr>
              <w:t>у</w:t>
            </w:r>
            <w:r w:rsidRPr="00111AA7">
              <w:rPr>
                <w:color w:val="000000"/>
                <w:sz w:val="24"/>
                <w:szCs w:val="24"/>
              </w:rPr>
              <w:t>жащих и служащих на профессиональную переподготовку, ку</w:t>
            </w:r>
            <w:r w:rsidRPr="00111AA7">
              <w:rPr>
                <w:color w:val="000000"/>
                <w:sz w:val="24"/>
                <w:szCs w:val="24"/>
              </w:rPr>
              <w:t>р</w:t>
            </w:r>
            <w:r w:rsidRPr="00111AA7">
              <w:rPr>
                <w:color w:val="000000"/>
                <w:sz w:val="24"/>
                <w:szCs w:val="24"/>
              </w:rPr>
              <w:t>сы повышения квал</w:t>
            </w:r>
            <w:r w:rsidRPr="00111AA7">
              <w:rPr>
                <w:color w:val="000000"/>
                <w:sz w:val="24"/>
                <w:szCs w:val="24"/>
              </w:rPr>
              <w:t>и</w:t>
            </w:r>
            <w:r w:rsidRPr="00111AA7">
              <w:rPr>
                <w:color w:val="000000"/>
                <w:sz w:val="24"/>
                <w:szCs w:val="24"/>
              </w:rPr>
              <w:t>фикации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AA7" w:rsidRPr="00111AA7" w:rsidRDefault="00111AA7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111AA7">
              <w:rPr>
                <w:color w:val="000000"/>
                <w:sz w:val="24"/>
                <w:szCs w:val="24"/>
              </w:rPr>
              <w:t>комитет по орг</w:t>
            </w:r>
            <w:r w:rsidRPr="00111AA7">
              <w:rPr>
                <w:color w:val="000000"/>
                <w:sz w:val="24"/>
                <w:szCs w:val="24"/>
              </w:rPr>
              <w:t>а</w:t>
            </w:r>
            <w:r w:rsidRPr="00111AA7">
              <w:rPr>
                <w:color w:val="000000"/>
                <w:sz w:val="24"/>
                <w:szCs w:val="24"/>
              </w:rPr>
              <w:t>низац</w:t>
            </w:r>
            <w:r w:rsidRPr="00111AA7">
              <w:rPr>
                <w:color w:val="000000"/>
                <w:sz w:val="24"/>
                <w:szCs w:val="24"/>
              </w:rPr>
              <w:t>и</w:t>
            </w:r>
            <w:r w:rsidRPr="00111AA7">
              <w:rPr>
                <w:color w:val="000000"/>
                <w:sz w:val="24"/>
                <w:szCs w:val="24"/>
              </w:rPr>
              <w:t>онным и общим в</w:t>
            </w:r>
            <w:r w:rsidRPr="00111AA7">
              <w:rPr>
                <w:color w:val="000000"/>
                <w:sz w:val="24"/>
                <w:szCs w:val="24"/>
              </w:rPr>
              <w:t>о</w:t>
            </w:r>
            <w:r w:rsidRPr="00111AA7">
              <w:rPr>
                <w:color w:val="000000"/>
                <w:sz w:val="24"/>
                <w:szCs w:val="24"/>
              </w:rPr>
              <w:t>просам Админ</w:t>
            </w:r>
            <w:r w:rsidRPr="00111AA7">
              <w:rPr>
                <w:color w:val="000000"/>
                <w:sz w:val="24"/>
                <w:szCs w:val="24"/>
              </w:rPr>
              <w:t>и</w:t>
            </w:r>
            <w:r w:rsidRPr="00111AA7">
              <w:rPr>
                <w:color w:val="000000"/>
                <w:sz w:val="24"/>
                <w:szCs w:val="24"/>
              </w:rPr>
              <w:t>стр</w:t>
            </w:r>
            <w:r w:rsidRPr="00111AA7">
              <w:rPr>
                <w:color w:val="000000"/>
                <w:sz w:val="24"/>
                <w:szCs w:val="24"/>
              </w:rPr>
              <w:t>а</w:t>
            </w:r>
            <w:r w:rsidRPr="00111AA7">
              <w:rPr>
                <w:color w:val="000000"/>
                <w:sz w:val="24"/>
                <w:szCs w:val="24"/>
              </w:rPr>
              <w:t>ции муниц</w:t>
            </w:r>
            <w:r w:rsidRPr="00111AA7">
              <w:rPr>
                <w:color w:val="000000"/>
                <w:sz w:val="24"/>
                <w:szCs w:val="24"/>
              </w:rPr>
              <w:t>и</w:t>
            </w:r>
            <w:r w:rsidRPr="00111AA7">
              <w:rPr>
                <w:color w:val="000000"/>
                <w:sz w:val="24"/>
                <w:szCs w:val="24"/>
              </w:rPr>
              <w:t xml:space="preserve">пального </w:t>
            </w:r>
            <w:r w:rsidRPr="00111AA7">
              <w:rPr>
                <w:color w:val="000000"/>
                <w:sz w:val="24"/>
                <w:szCs w:val="24"/>
              </w:rPr>
              <w:lastRenderedPageBreak/>
              <w:t>района;</w:t>
            </w:r>
          </w:p>
          <w:p w:rsidR="00111AA7" w:rsidRPr="00111AA7" w:rsidRDefault="00111AA7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111AA7">
              <w:rPr>
                <w:color w:val="000000"/>
                <w:sz w:val="24"/>
                <w:szCs w:val="24"/>
              </w:rPr>
              <w:t>структу</w:t>
            </w:r>
            <w:r w:rsidRPr="00111AA7">
              <w:rPr>
                <w:color w:val="000000"/>
                <w:sz w:val="24"/>
                <w:szCs w:val="24"/>
              </w:rPr>
              <w:t>р</w:t>
            </w:r>
            <w:r w:rsidRPr="00111AA7">
              <w:rPr>
                <w:color w:val="000000"/>
                <w:sz w:val="24"/>
                <w:szCs w:val="24"/>
              </w:rPr>
              <w:t>ные по</w:t>
            </w:r>
            <w:r w:rsidRPr="00111AA7">
              <w:rPr>
                <w:color w:val="000000"/>
                <w:sz w:val="24"/>
                <w:szCs w:val="24"/>
              </w:rPr>
              <w:t>д</w:t>
            </w:r>
            <w:r w:rsidRPr="00111AA7">
              <w:rPr>
                <w:color w:val="000000"/>
                <w:sz w:val="24"/>
                <w:szCs w:val="24"/>
              </w:rPr>
              <w:t>раздел</w:t>
            </w:r>
            <w:r w:rsidRPr="00111AA7">
              <w:rPr>
                <w:color w:val="000000"/>
                <w:sz w:val="24"/>
                <w:szCs w:val="24"/>
              </w:rPr>
              <w:t>е</w:t>
            </w:r>
            <w:r w:rsidRPr="00111AA7">
              <w:rPr>
                <w:color w:val="000000"/>
                <w:sz w:val="24"/>
                <w:szCs w:val="24"/>
              </w:rPr>
              <w:t>ния А</w:t>
            </w:r>
            <w:r w:rsidRPr="00111AA7">
              <w:rPr>
                <w:color w:val="000000"/>
                <w:sz w:val="24"/>
                <w:szCs w:val="24"/>
              </w:rPr>
              <w:t>д</w:t>
            </w:r>
            <w:r w:rsidRPr="00111AA7">
              <w:rPr>
                <w:color w:val="000000"/>
                <w:sz w:val="24"/>
                <w:szCs w:val="24"/>
              </w:rPr>
              <w:t>мин</w:t>
            </w:r>
            <w:r w:rsidRPr="00111AA7">
              <w:rPr>
                <w:color w:val="000000"/>
                <w:sz w:val="24"/>
                <w:szCs w:val="24"/>
              </w:rPr>
              <w:t>и</w:t>
            </w:r>
            <w:r w:rsidRPr="00111AA7">
              <w:rPr>
                <w:color w:val="000000"/>
                <w:sz w:val="24"/>
                <w:szCs w:val="24"/>
              </w:rPr>
              <w:t>страции муниц</w:t>
            </w:r>
            <w:r w:rsidRPr="00111AA7">
              <w:rPr>
                <w:color w:val="000000"/>
                <w:sz w:val="24"/>
                <w:szCs w:val="24"/>
              </w:rPr>
              <w:t>и</w:t>
            </w:r>
            <w:r w:rsidRPr="00111AA7">
              <w:rPr>
                <w:color w:val="000000"/>
                <w:sz w:val="24"/>
                <w:szCs w:val="24"/>
              </w:rPr>
              <w:t>пал</w:t>
            </w:r>
            <w:r w:rsidRPr="00111AA7">
              <w:rPr>
                <w:color w:val="000000"/>
                <w:sz w:val="24"/>
                <w:szCs w:val="24"/>
              </w:rPr>
              <w:t>ь</w:t>
            </w:r>
            <w:r w:rsidRPr="00111AA7">
              <w:rPr>
                <w:color w:val="000000"/>
                <w:sz w:val="24"/>
                <w:szCs w:val="24"/>
              </w:rPr>
              <w:t>ного района</w:t>
            </w:r>
          </w:p>
          <w:p w:rsidR="00111AA7" w:rsidRPr="00111AA7" w:rsidRDefault="00111AA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AA7" w:rsidRPr="00111AA7" w:rsidRDefault="00111AA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111AA7">
              <w:rPr>
                <w:color w:val="000000"/>
                <w:sz w:val="24"/>
                <w:szCs w:val="24"/>
              </w:rPr>
              <w:lastRenderedPageBreak/>
              <w:t>2014-2016 годы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AA7" w:rsidRPr="00111AA7" w:rsidRDefault="00111AA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111AA7">
              <w:rPr>
                <w:sz w:val="24"/>
                <w:szCs w:val="24"/>
              </w:rPr>
              <w:t>3.1.1</w:t>
            </w:r>
          </w:p>
          <w:p w:rsidR="00111AA7" w:rsidRPr="00111AA7" w:rsidRDefault="00111AA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111AA7">
              <w:rPr>
                <w:sz w:val="24"/>
                <w:szCs w:val="24"/>
              </w:rPr>
              <w:t>3.1.2</w:t>
            </w:r>
          </w:p>
          <w:p w:rsidR="00111AA7" w:rsidRPr="00111AA7" w:rsidRDefault="00111AA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AA7" w:rsidRPr="00111AA7" w:rsidRDefault="00111AA7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</w:t>
            </w:r>
            <w:r w:rsidRPr="00111AA7">
              <w:rPr>
                <w:color w:val="000000"/>
                <w:sz w:val="24"/>
                <w:szCs w:val="24"/>
              </w:rPr>
              <w:t>а счет средств мес</w:t>
            </w:r>
            <w:r w:rsidRPr="00111AA7">
              <w:rPr>
                <w:color w:val="000000"/>
                <w:sz w:val="24"/>
                <w:szCs w:val="24"/>
              </w:rPr>
              <w:t>т</w:t>
            </w:r>
            <w:r w:rsidRPr="00111AA7">
              <w:rPr>
                <w:color w:val="000000"/>
                <w:sz w:val="24"/>
                <w:szCs w:val="24"/>
              </w:rPr>
              <w:t>ного бю</w:t>
            </w:r>
            <w:r w:rsidRPr="00111AA7">
              <w:rPr>
                <w:color w:val="000000"/>
                <w:sz w:val="24"/>
                <w:szCs w:val="24"/>
              </w:rPr>
              <w:t>д</w:t>
            </w:r>
            <w:r w:rsidRPr="00111AA7">
              <w:rPr>
                <w:color w:val="000000"/>
                <w:sz w:val="24"/>
                <w:szCs w:val="24"/>
              </w:rPr>
              <w:t>жета</w:t>
            </w:r>
          </w:p>
          <w:p w:rsidR="00111AA7" w:rsidRPr="00111AA7" w:rsidRDefault="00111AA7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</w:p>
          <w:p w:rsidR="00111AA7" w:rsidRPr="00111AA7" w:rsidRDefault="00111AA7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111AA7">
              <w:rPr>
                <w:color w:val="000000"/>
                <w:sz w:val="24"/>
                <w:szCs w:val="24"/>
              </w:rPr>
              <w:t xml:space="preserve">За </w:t>
            </w:r>
            <w:r w:rsidRPr="00111AA7">
              <w:rPr>
                <w:color w:val="000000"/>
                <w:sz w:val="24"/>
                <w:szCs w:val="24"/>
              </w:rPr>
              <w:lastRenderedPageBreak/>
              <w:t>счет средств о</w:t>
            </w:r>
            <w:r w:rsidRPr="00111AA7">
              <w:rPr>
                <w:color w:val="000000"/>
                <w:sz w:val="24"/>
                <w:szCs w:val="24"/>
              </w:rPr>
              <w:t>б</w:t>
            </w:r>
            <w:r w:rsidRPr="00111AA7">
              <w:rPr>
                <w:color w:val="000000"/>
                <w:sz w:val="24"/>
                <w:szCs w:val="24"/>
              </w:rPr>
              <w:t>лас</w:t>
            </w:r>
            <w:r w:rsidRPr="00111AA7">
              <w:rPr>
                <w:color w:val="000000"/>
                <w:sz w:val="24"/>
                <w:szCs w:val="24"/>
              </w:rPr>
              <w:t>т</w:t>
            </w:r>
            <w:r w:rsidRPr="00111AA7">
              <w:rPr>
                <w:color w:val="000000"/>
                <w:sz w:val="24"/>
                <w:szCs w:val="24"/>
              </w:rPr>
              <w:t>ного бю</w:t>
            </w:r>
            <w:r w:rsidRPr="00111AA7">
              <w:rPr>
                <w:color w:val="000000"/>
                <w:sz w:val="24"/>
                <w:szCs w:val="24"/>
              </w:rPr>
              <w:t>д</w:t>
            </w:r>
            <w:r w:rsidRPr="00111AA7">
              <w:rPr>
                <w:color w:val="000000"/>
                <w:sz w:val="24"/>
                <w:szCs w:val="24"/>
              </w:rPr>
              <w:t>жета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AA7" w:rsidRPr="00111AA7" w:rsidRDefault="00111AA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111AA7">
              <w:rPr>
                <w:sz w:val="24"/>
                <w:szCs w:val="24"/>
              </w:rPr>
              <w:lastRenderedPageBreak/>
              <w:t>13,7</w:t>
            </w:r>
          </w:p>
          <w:p w:rsidR="00111AA7" w:rsidRPr="00111AA7" w:rsidRDefault="00111AA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111AA7" w:rsidRPr="00111AA7" w:rsidRDefault="00111AA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111AA7" w:rsidRPr="00111AA7" w:rsidRDefault="00111AA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111AA7" w:rsidRPr="00111AA7" w:rsidRDefault="00111AA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111AA7" w:rsidRPr="00111AA7" w:rsidRDefault="00111AA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111AA7" w:rsidRPr="00111AA7" w:rsidRDefault="00111AA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111AA7" w:rsidRPr="00111AA7" w:rsidRDefault="00111AA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111AA7" w:rsidRPr="00111AA7" w:rsidRDefault="00111AA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FF0000"/>
                <w:sz w:val="24"/>
                <w:szCs w:val="24"/>
              </w:rPr>
            </w:pPr>
            <w:r w:rsidRPr="00111AA7">
              <w:rPr>
                <w:sz w:val="24"/>
                <w:szCs w:val="24"/>
              </w:rPr>
              <w:t>123,5</w:t>
            </w:r>
          </w:p>
        </w:tc>
        <w:tc>
          <w:tcPr>
            <w:tcW w:w="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AA7" w:rsidRPr="00111AA7" w:rsidRDefault="00111AA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111AA7">
              <w:rPr>
                <w:sz w:val="24"/>
                <w:szCs w:val="24"/>
              </w:rPr>
              <w:t>13,3</w:t>
            </w:r>
          </w:p>
          <w:p w:rsidR="00111AA7" w:rsidRPr="00111AA7" w:rsidRDefault="00111AA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111AA7" w:rsidRPr="00111AA7" w:rsidRDefault="00111AA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111AA7" w:rsidRPr="00111AA7" w:rsidRDefault="00111AA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111AA7" w:rsidRPr="00111AA7" w:rsidRDefault="00111AA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111AA7" w:rsidRPr="00111AA7" w:rsidRDefault="00111AA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111AA7" w:rsidRPr="00111AA7" w:rsidRDefault="00111AA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111AA7" w:rsidRPr="00111AA7" w:rsidRDefault="00111AA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111AA7" w:rsidRPr="00111AA7" w:rsidRDefault="00111AA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111AA7">
              <w:rPr>
                <w:sz w:val="24"/>
                <w:szCs w:val="24"/>
              </w:rPr>
              <w:t>67,2</w:t>
            </w:r>
          </w:p>
          <w:p w:rsidR="00111AA7" w:rsidRPr="00111AA7" w:rsidRDefault="00111AA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AA7" w:rsidRPr="00111AA7" w:rsidRDefault="00111AA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111AA7">
              <w:rPr>
                <w:sz w:val="24"/>
                <w:szCs w:val="24"/>
              </w:rPr>
              <w:t>13,2</w:t>
            </w:r>
          </w:p>
          <w:p w:rsidR="00111AA7" w:rsidRPr="00111AA7" w:rsidRDefault="00111AA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111AA7" w:rsidRPr="00111AA7" w:rsidRDefault="00111AA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111AA7" w:rsidRPr="00111AA7" w:rsidRDefault="00111AA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111AA7" w:rsidRPr="00111AA7" w:rsidRDefault="00111AA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111AA7" w:rsidRPr="00111AA7" w:rsidRDefault="00111AA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111AA7" w:rsidRPr="00111AA7" w:rsidRDefault="00111AA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111AA7" w:rsidRPr="00111AA7" w:rsidRDefault="00111AA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111AA7" w:rsidRPr="00111AA7" w:rsidRDefault="00111AA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111AA7">
              <w:rPr>
                <w:sz w:val="24"/>
                <w:szCs w:val="24"/>
              </w:rPr>
              <w:t>0,0</w:t>
            </w:r>
          </w:p>
          <w:p w:rsidR="00111AA7" w:rsidRPr="00111AA7" w:rsidRDefault="00111AA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</w:tbl>
    <w:p w:rsidR="00111AA7" w:rsidRDefault="00111AA7" w:rsidP="00111AA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»;</w:t>
      </w:r>
    </w:p>
    <w:p w:rsidR="00111AA7" w:rsidRDefault="00111AA7" w:rsidP="00111AA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1.2.2. Изложить строку «ИТОГО по программе» в редакции:</w:t>
      </w:r>
    </w:p>
    <w:tbl>
      <w:tblPr>
        <w:tblW w:w="9500" w:type="dxa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05"/>
        <w:gridCol w:w="2755"/>
        <w:gridCol w:w="1260"/>
        <w:gridCol w:w="720"/>
        <w:gridCol w:w="900"/>
        <w:gridCol w:w="900"/>
        <w:gridCol w:w="960"/>
        <w:gridCol w:w="800"/>
        <w:gridCol w:w="900"/>
      </w:tblGrid>
      <w:tr w:rsidR="00111AA7">
        <w:tc>
          <w:tcPr>
            <w:tcW w:w="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AA7" w:rsidRDefault="00111A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AA7" w:rsidRPr="00111AA7" w:rsidRDefault="00111AA7">
            <w:pPr>
              <w:jc w:val="both"/>
              <w:rPr>
                <w:sz w:val="24"/>
                <w:szCs w:val="24"/>
              </w:rPr>
            </w:pPr>
            <w:r w:rsidRPr="00111AA7">
              <w:rPr>
                <w:sz w:val="24"/>
                <w:szCs w:val="24"/>
              </w:rPr>
              <w:t>«ИТОГО по Программе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AA7" w:rsidRPr="00111AA7" w:rsidRDefault="00111AA7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AA7" w:rsidRPr="00111AA7" w:rsidRDefault="00111AA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AA7" w:rsidRPr="00111AA7" w:rsidRDefault="00111AA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AA7" w:rsidRPr="00111AA7" w:rsidRDefault="00111AA7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AA7" w:rsidRPr="00111AA7" w:rsidRDefault="00111AA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111AA7">
              <w:rPr>
                <w:sz w:val="24"/>
                <w:szCs w:val="24"/>
              </w:rPr>
              <w:t>137,2</w:t>
            </w:r>
          </w:p>
        </w:tc>
        <w:tc>
          <w:tcPr>
            <w:tcW w:w="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AA7" w:rsidRPr="00111AA7" w:rsidRDefault="00111AA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111AA7">
              <w:rPr>
                <w:sz w:val="24"/>
                <w:szCs w:val="24"/>
              </w:rPr>
              <w:t>80,5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AA7" w:rsidRPr="00111AA7" w:rsidRDefault="00111AA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111AA7">
              <w:rPr>
                <w:sz w:val="24"/>
                <w:szCs w:val="24"/>
              </w:rPr>
              <w:t>13,2</w:t>
            </w:r>
          </w:p>
        </w:tc>
      </w:tr>
    </w:tbl>
    <w:p w:rsidR="00111AA7" w:rsidRDefault="00111AA7" w:rsidP="00111AA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».</w:t>
      </w:r>
    </w:p>
    <w:p w:rsidR="00111AA7" w:rsidRDefault="00111AA7" w:rsidP="00111A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постановление в бюллетене «Валдайский Вестник» и разместить на официальном сайте Администрации Валдайского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 в сети «Интернет».</w:t>
      </w:r>
    </w:p>
    <w:p w:rsidR="00F57709" w:rsidRDefault="00F57709" w:rsidP="00111AA7">
      <w:pPr>
        <w:jc w:val="both"/>
        <w:rPr>
          <w:sz w:val="28"/>
          <w:szCs w:val="28"/>
        </w:rPr>
      </w:pPr>
    </w:p>
    <w:p w:rsidR="0031575A" w:rsidRPr="00A95096" w:rsidRDefault="0031575A" w:rsidP="00111AA7">
      <w:pPr>
        <w:jc w:val="both"/>
        <w:rPr>
          <w:sz w:val="28"/>
          <w:szCs w:val="28"/>
        </w:rPr>
      </w:pPr>
    </w:p>
    <w:p w:rsidR="00620B39" w:rsidRDefault="00620B39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Первый заместитель Главы</w:t>
      </w:r>
    </w:p>
    <w:p w:rsidR="00620B39" w:rsidRDefault="00620B39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proofErr w:type="gramStart"/>
      <w:r>
        <w:rPr>
          <w:b/>
          <w:sz w:val="28"/>
          <w:szCs w:val="28"/>
        </w:rPr>
        <w:t>муниципального</w:t>
      </w:r>
      <w:proofErr w:type="gramEnd"/>
    </w:p>
    <w:p w:rsidR="00620B39" w:rsidRDefault="00111AA7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620B39">
        <w:rPr>
          <w:b/>
          <w:sz w:val="28"/>
          <w:szCs w:val="28"/>
        </w:rPr>
        <w:t>О.Я. Рудина</w:t>
      </w:r>
    </w:p>
    <w:p w:rsidR="004A3298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</w:p>
    <w:p w:rsidR="001D4E70" w:rsidRPr="00B31DCC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</w:p>
    <w:p w:rsidR="00DC6AFE" w:rsidRDefault="00DC6AFE" w:rsidP="002E274B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DC6AFE" w:rsidSect="00AD2300">
      <w:headerReference w:type="even" r:id="rId10"/>
      <w:headerReference w:type="default" r:id="rId11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C75" w:rsidRDefault="00441C75">
      <w:r>
        <w:separator/>
      </w:r>
    </w:p>
  </w:endnote>
  <w:endnote w:type="continuationSeparator" w:id="0">
    <w:p w:rsidR="00441C75" w:rsidRDefault="00441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C75" w:rsidRDefault="00441C75">
      <w:r>
        <w:separator/>
      </w:r>
    </w:p>
  </w:footnote>
  <w:footnote w:type="continuationSeparator" w:id="0">
    <w:p w:rsidR="00441C75" w:rsidRDefault="00441C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F8" w:rsidRDefault="00413BF8" w:rsidP="00D624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413BF8" w:rsidRDefault="00413BF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F8" w:rsidRPr="00DC6AFE" w:rsidRDefault="00413BF8" w:rsidP="00790F31">
    <w:pPr>
      <w:pStyle w:val="a3"/>
      <w:framePr w:wrap="around" w:vAnchor="text" w:hAnchor="margin" w:xAlign="center" w:y="1"/>
      <w:rPr>
        <w:rStyle w:val="a4"/>
        <w:sz w:val="24"/>
        <w:szCs w:val="24"/>
      </w:rPr>
    </w:pPr>
    <w:r w:rsidRPr="00DC6AFE">
      <w:rPr>
        <w:rStyle w:val="a4"/>
        <w:sz w:val="24"/>
        <w:szCs w:val="24"/>
      </w:rPr>
      <w:fldChar w:fldCharType="begin"/>
    </w:r>
    <w:r w:rsidRPr="00DC6AFE">
      <w:rPr>
        <w:rStyle w:val="a4"/>
        <w:sz w:val="24"/>
        <w:szCs w:val="24"/>
      </w:rPr>
      <w:instrText xml:space="preserve">PAGE  </w:instrText>
    </w:r>
    <w:r w:rsidRPr="00DC6AFE">
      <w:rPr>
        <w:rStyle w:val="a4"/>
        <w:sz w:val="24"/>
        <w:szCs w:val="24"/>
      </w:rPr>
      <w:fldChar w:fldCharType="separate"/>
    </w:r>
    <w:r w:rsidR="002D65F9">
      <w:rPr>
        <w:rStyle w:val="a4"/>
        <w:noProof/>
        <w:sz w:val="24"/>
        <w:szCs w:val="24"/>
      </w:rPr>
      <w:t>2</w:t>
    </w:r>
    <w:r w:rsidRPr="00DC6AFE">
      <w:rPr>
        <w:rStyle w:val="a4"/>
        <w:sz w:val="24"/>
        <w:szCs w:val="24"/>
      </w:rPr>
      <w:fldChar w:fldCharType="end"/>
    </w:r>
  </w:p>
  <w:p w:rsidR="00413BF8" w:rsidRDefault="00413BF8" w:rsidP="0048173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40165"/>
    <w:rsid w:val="00047FB2"/>
    <w:rsid w:val="00050858"/>
    <w:rsid w:val="00053941"/>
    <w:rsid w:val="00053BEA"/>
    <w:rsid w:val="000545A7"/>
    <w:rsid w:val="000621BD"/>
    <w:rsid w:val="00063D91"/>
    <w:rsid w:val="00070128"/>
    <w:rsid w:val="00071299"/>
    <w:rsid w:val="0007218B"/>
    <w:rsid w:val="0007720C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62F1"/>
    <w:rsid w:val="001108C5"/>
    <w:rsid w:val="00111AA7"/>
    <w:rsid w:val="00116F72"/>
    <w:rsid w:val="00120890"/>
    <w:rsid w:val="00122B03"/>
    <w:rsid w:val="00123872"/>
    <w:rsid w:val="001345FC"/>
    <w:rsid w:val="00137C84"/>
    <w:rsid w:val="0015146C"/>
    <w:rsid w:val="00153E9D"/>
    <w:rsid w:val="00153EC0"/>
    <w:rsid w:val="00155132"/>
    <w:rsid w:val="0015585E"/>
    <w:rsid w:val="001559B7"/>
    <w:rsid w:val="0016349F"/>
    <w:rsid w:val="0016458C"/>
    <w:rsid w:val="00165A33"/>
    <w:rsid w:val="00165D1D"/>
    <w:rsid w:val="00166FFC"/>
    <w:rsid w:val="00170E48"/>
    <w:rsid w:val="001721CF"/>
    <w:rsid w:val="001749D4"/>
    <w:rsid w:val="00175EB5"/>
    <w:rsid w:val="0018238C"/>
    <w:rsid w:val="00183D6C"/>
    <w:rsid w:val="00185487"/>
    <w:rsid w:val="00186E13"/>
    <w:rsid w:val="001901BA"/>
    <w:rsid w:val="001907B1"/>
    <w:rsid w:val="00191611"/>
    <w:rsid w:val="001B195A"/>
    <w:rsid w:val="001B3384"/>
    <w:rsid w:val="001B4D3F"/>
    <w:rsid w:val="001C234B"/>
    <w:rsid w:val="001C5BD4"/>
    <w:rsid w:val="001C5C4F"/>
    <w:rsid w:val="001D1D65"/>
    <w:rsid w:val="001D3E5B"/>
    <w:rsid w:val="001D4E70"/>
    <w:rsid w:val="001D6DE2"/>
    <w:rsid w:val="001E0CDD"/>
    <w:rsid w:val="001E223B"/>
    <w:rsid w:val="001E24A0"/>
    <w:rsid w:val="001E548E"/>
    <w:rsid w:val="001E5964"/>
    <w:rsid w:val="001E6736"/>
    <w:rsid w:val="001F4394"/>
    <w:rsid w:val="001F7943"/>
    <w:rsid w:val="002045B3"/>
    <w:rsid w:val="00207DF7"/>
    <w:rsid w:val="00211CBC"/>
    <w:rsid w:val="00214DB4"/>
    <w:rsid w:val="00224ACF"/>
    <w:rsid w:val="00232069"/>
    <w:rsid w:val="00233BFF"/>
    <w:rsid w:val="00233E20"/>
    <w:rsid w:val="00234785"/>
    <w:rsid w:val="002404C1"/>
    <w:rsid w:val="002417E7"/>
    <w:rsid w:val="00241CE2"/>
    <w:rsid w:val="00242613"/>
    <w:rsid w:val="00260B69"/>
    <w:rsid w:val="00260C4F"/>
    <w:rsid w:val="00260E3E"/>
    <w:rsid w:val="00261686"/>
    <w:rsid w:val="00262EF3"/>
    <w:rsid w:val="002652E4"/>
    <w:rsid w:val="00272649"/>
    <w:rsid w:val="00272BF6"/>
    <w:rsid w:val="00281587"/>
    <w:rsid w:val="00281DF5"/>
    <w:rsid w:val="0028344B"/>
    <w:rsid w:val="00283AB5"/>
    <w:rsid w:val="0028654E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4AEA"/>
    <w:rsid w:val="002D65F9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4D3C"/>
    <w:rsid w:val="00353FF8"/>
    <w:rsid w:val="00355160"/>
    <w:rsid w:val="0036173A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C82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52A4"/>
    <w:rsid w:val="00415BC5"/>
    <w:rsid w:val="0042138D"/>
    <w:rsid w:val="00422C77"/>
    <w:rsid w:val="00422DAD"/>
    <w:rsid w:val="0042364F"/>
    <w:rsid w:val="004236B2"/>
    <w:rsid w:val="0042372B"/>
    <w:rsid w:val="004413D4"/>
    <w:rsid w:val="004415E3"/>
    <w:rsid w:val="00441C75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6FA3"/>
    <w:rsid w:val="00472633"/>
    <w:rsid w:val="00475225"/>
    <w:rsid w:val="00476FD6"/>
    <w:rsid w:val="00481456"/>
    <w:rsid w:val="00481579"/>
    <w:rsid w:val="00481736"/>
    <w:rsid w:val="004819FD"/>
    <w:rsid w:val="004835E4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F89"/>
    <w:rsid w:val="004D6493"/>
    <w:rsid w:val="004D76EB"/>
    <w:rsid w:val="004D7CBB"/>
    <w:rsid w:val="004E4831"/>
    <w:rsid w:val="004E4B0B"/>
    <w:rsid w:val="004E6F12"/>
    <w:rsid w:val="00501CD0"/>
    <w:rsid w:val="00502AC1"/>
    <w:rsid w:val="00504D34"/>
    <w:rsid w:val="00514649"/>
    <w:rsid w:val="0051546B"/>
    <w:rsid w:val="00522AEB"/>
    <w:rsid w:val="0052620A"/>
    <w:rsid w:val="005306D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3737"/>
    <w:rsid w:val="005721F1"/>
    <w:rsid w:val="00575972"/>
    <w:rsid w:val="00577AB4"/>
    <w:rsid w:val="00577D46"/>
    <w:rsid w:val="00586A71"/>
    <w:rsid w:val="00591FE6"/>
    <w:rsid w:val="0059349A"/>
    <w:rsid w:val="00597B43"/>
    <w:rsid w:val="005A0591"/>
    <w:rsid w:val="005B1544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47D2"/>
    <w:rsid w:val="005E6A41"/>
    <w:rsid w:val="005E7E79"/>
    <w:rsid w:val="005F07C1"/>
    <w:rsid w:val="005F24EE"/>
    <w:rsid w:val="005F30CD"/>
    <w:rsid w:val="00600356"/>
    <w:rsid w:val="00603A8F"/>
    <w:rsid w:val="00604F80"/>
    <w:rsid w:val="00607DD7"/>
    <w:rsid w:val="00614103"/>
    <w:rsid w:val="00614653"/>
    <w:rsid w:val="00620B39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641E"/>
    <w:rsid w:val="00661AAC"/>
    <w:rsid w:val="00662901"/>
    <w:rsid w:val="00664494"/>
    <w:rsid w:val="0067032F"/>
    <w:rsid w:val="0067121E"/>
    <w:rsid w:val="006718EA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1AD9"/>
    <w:rsid w:val="006C017D"/>
    <w:rsid w:val="006C1434"/>
    <w:rsid w:val="006C2A37"/>
    <w:rsid w:val="006C5F31"/>
    <w:rsid w:val="006D28CA"/>
    <w:rsid w:val="006D4649"/>
    <w:rsid w:val="006D4CF4"/>
    <w:rsid w:val="006D4E3A"/>
    <w:rsid w:val="006E4631"/>
    <w:rsid w:val="006E76F3"/>
    <w:rsid w:val="006F0F72"/>
    <w:rsid w:val="006F2B03"/>
    <w:rsid w:val="006F4AF0"/>
    <w:rsid w:val="00702477"/>
    <w:rsid w:val="0070312B"/>
    <w:rsid w:val="0070375E"/>
    <w:rsid w:val="0070727E"/>
    <w:rsid w:val="00712820"/>
    <w:rsid w:val="007156CA"/>
    <w:rsid w:val="0071576D"/>
    <w:rsid w:val="007260E2"/>
    <w:rsid w:val="00726107"/>
    <w:rsid w:val="007327C2"/>
    <w:rsid w:val="0073445E"/>
    <w:rsid w:val="0073656D"/>
    <w:rsid w:val="007370B5"/>
    <w:rsid w:val="00737876"/>
    <w:rsid w:val="007421E4"/>
    <w:rsid w:val="00746236"/>
    <w:rsid w:val="00750395"/>
    <w:rsid w:val="007609A4"/>
    <w:rsid w:val="00760CE1"/>
    <w:rsid w:val="00762250"/>
    <w:rsid w:val="007624BC"/>
    <w:rsid w:val="00767534"/>
    <w:rsid w:val="007718F5"/>
    <w:rsid w:val="00775161"/>
    <w:rsid w:val="007849E9"/>
    <w:rsid w:val="00785359"/>
    <w:rsid w:val="00785783"/>
    <w:rsid w:val="00786E2A"/>
    <w:rsid w:val="00790F31"/>
    <w:rsid w:val="00793D16"/>
    <w:rsid w:val="007A609B"/>
    <w:rsid w:val="007A705F"/>
    <w:rsid w:val="007B1968"/>
    <w:rsid w:val="007C63E9"/>
    <w:rsid w:val="007D34DE"/>
    <w:rsid w:val="007E212F"/>
    <w:rsid w:val="007E6A42"/>
    <w:rsid w:val="007E6CD8"/>
    <w:rsid w:val="007F14CE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52F25"/>
    <w:rsid w:val="008539E6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80A1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7AE4"/>
    <w:rsid w:val="008E368E"/>
    <w:rsid w:val="008E5EA9"/>
    <w:rsid w:val="008F16BC"/>
    <w:rsid w:val="00903C2C"/>
    <w:rsid w:val="00905C11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19B6"/>
    <w:rsid w:val="009433EA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4350"/>
    <w:rsid w:val="009922DA"/>
    <w:rsid w:val="00997E68"/>
    <w:rsid w:val="009A0366"/>
    <w:rsid w:val="009A04C8"/>
    <w:rsid w:val="009A6ACA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F08"/>
    <w:rsid w:val="009F1E7E"/>
    <w:rsid w:val="009F3BF9"/>
    <w:rsid w:val="009F4AC3"/>
    <w:rsid w:val="009F5A47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50172"/>
    <w:rsid w:val="00A51544"/>
    <w:rsid w:val="00A51821"/>
    <w:rsid w:val="00A61080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325"/>
    <w:rsid w:val="00AD6F2E"/>
    <w:rsid w:val="00AE1B96"/>
    <w:rsid w:val="00AE4666"/>
    <w:rsid w:val="00AE6DF9"/>
    <w:rsid w:val="00AF1D3D"/>
    <w:rsid w:val="00AF6B0C"/>
    <w:rsid w:val="00B07CEE"/>
    <w:rsid w:val="00B103A3"/>
    <w:rsid w:val="00B175C6"/>
    <w:rsid w:val="00B300FE"/>
    <w:rsid w:val="00B30A55"/>
    <w:rsid w:val="00B31DCC"/>
    <w:rsid w:val="00B354B5"/>
    <w:rsid w:val="00B3688B"/>
    <w:rsid w:val="00B37234"/>
    <w:rsid w:val="00B41011"/>
    <w:rsid w:val="00B455A8"/>
    <w:rsid w:val="00B5457D"/>
    <w:rsid w:val="00B60833"/>
    <w:rsid w:val="00B60D1A"/>
    <w:rsid w:val="00B61A96"/>
    <w:rsid w:val="00B66885"/>
    <w:rsid w:val="00B7228A"/>
    <w:rsid w:val="00B73706"/>
    <w:rsid w:val="00B7398F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4D5F"/>
    <w:rsid w:val="00BB72B5"/>
    <w:rsid w:val="00BB7D75"/>
    <w:rsid w:val="00BC3853"/>
    <w:rsid w:val="00BC774F"/>
    <w:rsid w:val="00BD145E"/>
    <w:rsid w:val="00BD4275"/>
    <w:rsid w:val="00BD448A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34B"/>
    <w:rsid w:val="00C10AA0"/>
    <w:rsid w:val="00C1391F"/>
    <w:rsid w:val="00C15AAA"/>
    <w:rsid w:val="00C16BC0"/>
    <w:rsid w:val="00C16D9E"/>
    <w:rsid w:val="00C21763"/>
    <w:rsid w:val="00C22553"/>
    <w:rsid w:val="00C25E43"/>
    <w:rsid w:val="00C37A37"/>
    <w:rsid w:val="00C40040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6658"/>
    <w:rsid w:val="00CB2B31"/>
    <w:rsid w:val="00CB34FF"/>
    <w:rsid w:val="00CB75D8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D06B58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260A"/>
    <w:rsid w:val="00D528B7"/>
    <w:rsid w:val="00D53D16"/>
    <w:rsid w:val="00D56E8A"/>
    <w:rsid w:val="00D578A9"/>
    <w:rsid w:val="00D624C6"/>
    <w:rsid w:val="00D8238B"/>
    <w:rsid w:val="00D865BC"/>
    <w:rsid w:val="00D95E83"/>
    <w:rsid w:val="00D97DFF"/>
    <w:rsid w:val="00DA00FB"/>
    <w:rsid w:val="00DA3556"/>
    <w:rsid w:val="00DA4DAE"/>
    <w:rsid w:val="00DA7A46"/>
    <w:rsid w:val="00DB2B06"/>
    <w:rsid w:val="00DB73A9"/>
    <w:rsid w:val="00DC0A66"/>
    <w:rsid w:val="00DC19E0"/>
    <w:rsid w:val="00DC2F81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34EFC"/>
    <w:rsid w:val="00E3574A"/>
    <w:rsid w:val="00E423F1"/>
    <w:rsid w:val="00E47554"/>
    <w:rsid w:val="00E50628"/>
    <w:rsid w:val="00E520EC"/>
    <w:rsid w:val="00E52C64"/>
    <w:rsid w:val="00E55776"/>
    <w:rsid w:val="00E6714C"/>
    <w:rsid w:val="00E71D2A"/>
    <w:rsid w:val="00E76E97"/>
    <w:rsid w:val="00E77162"/>
    <w:rsid w:val="00E81224"/>
    <w:rsid w:val="00E828FF"/>
    <w:rsid w:val="00E839B4"/>
    <w:rsid w:val="00E84EAA"/>
    <w:rsid w:val="00E850BC"/>
    <w:rsid w:val="00E909F3"/>
    <w:rsid w:val="00E90B92"/>
    <w:rsid w:val="00E928C8"/>
    <w:rsid w:val="00EA1BFB"/>
    <w:rsid w:val="00EB23F1"/>
    <w:rsid w:val="00EB2AE3"/>
    <w:rsid w:val="00EC0CC0"/>
    <w:rsid w:val="00EC1982"/>
    <w:rsid w:val="00EC7EA3"/>
    <w:rsid w:val="00ED03D8"/>
    <w:rsid w:val="00ED2572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EDC"/>
    <w:rsid w:val="00F10FE0"/>
    <w:rsid w:val="00F11820"/>
    <w:rsid w:val="00F12B9E"/>
    <w:rsid w:val="00F16F07"/>
    <w:rsid w:val="00F2110E"/>
    <w:rsid w:val="00F2327B"/>
    <w:rsid w:val="00F2640A"/>
    <w:rsid w:val="00F336D1"/>
    <w:rsid w:val="00F346D3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D15B8"/>
    <w:rsid w:val="00FD5AE8"/>
    <w:rsid w:val="00FE4572"/>
    <w:rsid w:val="00FE53C6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ConsPlusCell">
    <w:name w:val="ConsPlusCell"/>
    <w:rsid w:val="00111AA7"/>
    <w:pPr>
      <w:autoSpaceDE w:val="0"/>
      <w:autoSpaceDN w:val="0"/>
      <w:adjustRightInd w:val="0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ConsPlusCell">
    <w:name w:val="ConsPlusCell"/>
    <w:rsid w:val="00111AA7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C64C7562FFD79816BAF4A32C64CF87940E2AC750209E41F832199C35FDF2D377DB8F0E4AFF07BAACFF0F417oBF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DA70B0CF32762BFD1E18C59670C854B82F990F01649A75B740034833EF07CFE4E0E3263019A4F4A513B4Bn9O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2584</CharactersWithSpaces>
  <SharedDoc>false</SharedDoc>
  <HLinks>
    <vt:vector size="12" baseType="variant">
      <vt:variant>
        <vt:i4>1835014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consultantplus://offline/ref=4DA70B0CF32762BFD1E18C59670C854B82F990F01649A75B740034833EF07CFE4E0E3263019A4F4A513B4Bn9OCH</vt:lpwstr>
      </vt:variant>
      <vt:variant>
        <vt:lpwstr/>
      </vt:variant>
      <vt:variant>
        <vt:i4>4653138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consultantplus://offline/ref=AC64C7562FFD79816BAF4A32C64CF87940E2AC750209E41F832199C35FDF2D377DB8F0E4AFF07BAACFF0F417oBF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2015-07-03T11:40:00Z</cp:lastPrinted>
  <dcterms:created xsi:type="dcterms:W3CDTF">2015-07-09T13:25:00Z</dcterms:created>
  <dcterms:modified xsi:type="dcterms:W3CDTF">2015-07-09T13:25:00Z</dcterms:modified>
</cp:coreProperties>
</file>