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7290911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0D2B22" w:rsidP="00C4619C">
      <w:pPr>
        <w:jc w:val="center"/>
        <w:rPr>
          <w:sz w:val="28"/>
        </w:rPr>
      </w:pPr>
      <w:r>
        <w:rPr>
          <w:sz w:val="28"/>
        </w:rPr>
        <w:t>26.04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1077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10B38" w:rsidRDefault="00010B38" w:rsidP="00010B3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р</w:t>
      </w:r>
      <w:r w:rsidRPr="000D2B22">
        <w:rPr>
          <w:b/>
          <w:sz w:val="28"/>
          <w:szCs w:val="28"/>
        </w:rPr>
        <w:t>еестр</w:t>
      </w:r>
      <w:r>
        <w:rPr>
          <w:b/>
          <w:sz w:val="28"/>
          <w:szCs w:val="28"/>
        </w:rPr>
        <w:t>а</w:t>
      </w:r>
      <w:r w:rsidRPr="000D2B22">
        <w:rPr>
          <w:b/>
          <w:sz w:val="28"/>
          <w:szCs w:val="28"/>
        </w:rPr>
        <w:t xml:space="preserve"> (карт</w:t>
      </w:r>
      <w:r>
        <w:rPr>
          <w:b/>
          <w:sz w:val="28"/>
          <w:szCs w:val="28"/>
        </w:rPr>
        <w:t>ы</w:t>
      </w:r>
      <w:r w:rsidRPr="000D2B22">
        <w:rPr>
          <w:b/>
          <w:sz w:val="28"/>
          <w:szCs w:val="28"/>
        </w:rPr>
        <w:t xml:space="preserve">) </w:t>
      </w:r>
      <w:proofErr w:type="gramStart"/>
      <w:r w:rsidRPr="000D2B22">
        <w:rPr>
          <w:b/>
          <w:sz w:val="28"/>
          <w:szCs w:val="28"/>
        </w:rPr>
        <w:t>коррупционных</w:t>
      </w:r>
      <w:proofErr w:type="gramEnd"/>
      <w:r w:rsidRPr="000D2B22">
        <w:rPr>
          <w:b/>
          <w:sz w:val="28"/>
          <w:szCs w:val="28"/>
        </w:rPr>
        <w:t xml:space="preserve"> </w:t>
      </w:r>
    </w:p>
    <w:p w:rsidR="00010B38" w:rsidRDefault="00010B38" w:rsidP="00010B38">
      <w:pPr>
        <w:spacing w:line="240" w:lineRule="exact"/>
        <w:jc w:val="center"/>
        <w:rPr>
          <w:b/>
          <w:sz w:val="28"/>
          <w:szCs w:val="28"/>
        </w:rPr>
      </w:pPr>
      <w:r w:rsidRPr="000D2B22">
        <w:rPr>
          <w:b/>
          <w:sz w:val="28"/>
          <w:szCs w:val="28"/>
        </w:rPr>
        <w:t>рисков</w:t>
      </w:r>
      <w:r>
        <w:rPr>
          <w:b/>
          <w:sz w:val="28"/>
          <w:szCs w:val="28"/>
        </w:rPr>
        <w:t xml:space="preserve"> и п</w:t>
      </w:r>
      <w:r w:rsidRPr="00196E07">
        <w:rPr>
          <w:b/>
          <w:sz w:val="28"/>
          <w:szCs w:val="28"/>
        </w:rPr>
        <w:t>лан</w:t>
      </w:r>
      <w:r>
        <w:rPr>
          <w:b/>
          <w:sz w:val="28"/>
          <w:szCs w:val="28"/>
        </w:rPr>
        <w:t>а</w:t>
      </w:r>
      <w:r w:rsidRPr="00196E07">
        <w:rPr>
          <w:b/>
          <w:sz w:val="28"/>
          <w:szCs w:val="28"/>
        </w:rPr>
        <w:t xml:space="preserve"> (реестр</w:t>
      </w:r>
      <w:r>
        <w:rPr>
          <w:b/>
          <w:sz w:val="28"/>
          <w:szCs w:val="28"/>
        </w:rPr>
        <w:t>а</w:t>
      </w:r>
      <w:r w:rsidRPr="00196E07">
        <w:rPr>
          <w:b/>
          <w:sz w:val="28"/>
          <w:szCs w:val="28"/>
        </w:rPr>
        <w:t xml:space="preserve">) мер, направленных </w:t>
      </w:r>
    </w:p>
    <w:p w:rsidR="00010B38" w:rsidRDefault="00010B38" w:rsidP="00010B38">
      <w:pPr>
        <w:spacing w:line="240" w:lineRule="exact"/>
        <w:jc w:val="center"/>
        <w:rPr>
          <w:b/>
          <w:sz w:val="28"/>
          <w:szCs w:val="28"/>
        </w:rPr>
      </w:pPr>
      <w:r w:rsidRPr="00196E07">
        <w:rPr>
          <w:b/>
          <w:sz w:val="28"/>
          <w:szCs w:val="28"/>
        </w:rPr>
        <w:t>на минимизацию</w:t>
      </w:r>
      <w:r>
        <w:rPr>
          <w:b/>
          <w:sz w:val="28"/>
          <w:szCs w:val="28"/>
        </w:rPr>
        <w:t xml:space="preserve"> </w:t>
      </w:r>
      <w:r w:rsidRPr="00196E07">
        <w:rPr>
          <w:b/>
          <w:sz w:val="28"/>
          <w:szCs w:val="28"/>
        </w:rPr>
        <w:t>коррупционных рисков</w:t>
      </w:r>
      <w:r w:rsidRPr="000D2B22">
        <w:rPr>
          <w:b/>
          <w:sz w:val="28"/>
          <w:szCs w:val="28"/>
        </w:rPr>
        <w:t xml:space="preserve">, </w:t>
      </w:r>
    </w:p>
    <w:p w:rsidR="00010B38" w:rsidRDefault="00010B38" w:rsidP="00010B38">
      <w:pPr>
        <w:spacing w:line="240" w:lineRule="exact"/>
        <w:jc w:val="center"/>
        <w:rPr>
          <w:b/>
          <w:sz w:val="28"/>
          <w:szCs w:val="28"/>
        </w:rPr>
      </w:pPr>
      <w:r w:rsidRPr="000D2B22">
        <w:rPr>
          <w:b/>
          <w:sz w:val="28"/>
          <w:szCs w:val="28"/>
        </w:rPr>
        <w:t>возникающих</w:t>
      </w:r>
      <w:r>
        <w:rPr>
          <w:b/>
          <w:sz w:val="28"/>
          <w:szCs w:val="28"/>
        </w:rPr>
        <w:t xml:space="preserve"> </w:t>
      </w:r>
      <w:r w:rsidRPr="000D2B22">
        <w:rPr>
          <w:b/>
          <w:sz w:val="28"/>
          <w:szCs w:val="28"/>
        </w:rPr>
        <w:t xml:space="preserve">при осуществлении закупок </w:t>
      </w:r>
    </w:p>
    <w:p w:rsidR="00010B38" w:rsidRDefault="00010B38" w:rsidP="00010B38">
      <w:pPr>
        <w:spacing w:line="240" w:lineRule="exact"/>
        <w:jc w:val="center"/>
        <w:rPr>
          <w:b/>
          <w:sz w:val="28"/>
          <w:szCs w:val="28"/>
        </w:rPr>
      </w:pPr>
      <w:r w:rsidRPr="000D2B22">
        <w:rPr>
          <w:b/>
          <w:sz w:val="28"/>
          <w:szCs w:val="28"/>
        </w:rPr>
        <w:t xml:space="preserve">товаров, работ, услуг для нужд Администрации </w:t>
      </w:r>
    </w:p>
    <w:p w:rsidR="00010B38" w:rsidRPr="000D2B22" w:rsidRDefault="00010B38" w:rsidP="00010B38">
      <w:pPr>
        <w:spacing w:line="240" w:lineRule="exact"/>
        <w:jc w:val="center"/>
        <w:rPr>
          <w:b/>
          <w:sz w:val="28"/>
          <w:szCs w:val="28"/>
        </w:rPr>
      </w:pPr>
      <w:r w:rsidRPr="000D2B22">
        <w:rPr>
          <w:b/>
          <w:sz w:val="28"/>
          <w:szCs w:val="28"/>
        </w:rPr>
        <w:t>Валдайского муниципального района</w:t>
      </w:r>
    </w:p>
    <w:p w:rsidR="000D2B22" w:rsidRDefault="000D2B22" w:rsidP="000D2B22">
      <w:pPr>
        <w:rPr>
          <w:sz w:val="28"/>
          <w:szCs w:val="28"/>
        </w:rPr>
      </w:pPr>
    </w:p>
    <w:p w:rsidR="000D2B22" w:rsidRPr="000D2B22" w:rsidRDefault="000D2B22" w:rsidP="000D2B22">
      <w:pPr>
        <w:rPr>
          <w:sz w:val="28"/>
          <w:szCs w:val="28"/>
        </w:rPr>
      </w:pPr>
    </w:p>
    <w:p w:rsidR="000D2B22" w:rsidRPr="00010B38" w:rsidRDefault="000D2B22" w:rsidP="00010B38">
      <w:pPr>
        <w:ind w:firstLine="709"/>
        <w:jc w:val="both"/>
        <w:rPr>
          <w:b/>
          <w:sz w:val="28"/>
          <w:szCs w:val="28"/>
        </w:rPr>
      </w:pPr>
      <w:bookmarkStart w:id="0" w:name="_Hlk91595550"/>
      <w:bookmarkStart w:id="1" w:name="_Hlk91595968"/>
      <w:bookmarkStart w:id="2" w:name="_Hlk99700967"/>
      <w:r w:rsidRPr="000D2B22">
        <w:rPr>
          <w:sz w:val="28"/>
          <w:szCs w:val="28"/>
        </w:rPr>
        <w:t xml:space="preserve">В целях реализации Методических рекомендаций по выявлению и минимизации коррупционных рисков при осуществлении закупок товаров, работ, услуг для обеспечения государственных или </w:t>
      </w:r>
      <w:proofErr w:type="gramStart"/>
      <w:r w:rsidRPr="000D2B22">
        <w:rPr>
          <w:sz w:val="28"/>
          <w:szCs w:val="28"/>
        </w:rPr>
        <w:t xml:space="preserve">муниципальных нужд, разработанных Министерством труда и социальной защиты Российской Федерации Администрация Валдайского муниципального района </w:t>
      </w:r>
      <w:bookmarkEnd w:id="2"/>
      <w:r w:rsidRPr="00010B38">
        <w:rPr>
          <w:b/>
          <w:sz w:val="28"/>
          <w:szCs w:val="28"/>
        </w:rPr>
        <w:t>ПОСТАНОВЛЯЕТ</w:t>
      </w:r>
      <w:proofErr w:type="gramEnd"/>
      <w:r w:rsidRPr="00010B38">
        <w:rPr>
          <w:b/>
          <w:sz w:val="28"/>
          <w:szCs w:val="28"/>
        </w:rPr>
        <w:t>:</w:t>
      </w:r>
    </w:p>
    <w:bookmarkEnd w:id="0"/>
    <w:bookmarkEnd w:id="1"/>
    <w:p w:rsidR="000D2B22" w:rsidRPr="000D2B22" w:rsidRDefault="000D2B22" w:rsidP="00010B38">
      <w:pPr>
        <w:ind w:firstLine="709"/>
        <w:jc w:val="both"/>
        <w:rPr>
          <w:sz w:val="28"/>
          <w:szCs w:val="28"/>
        </w:rPr>
      </w:pPr>
      <w:r w:rsidRPr="000D2B22">
        <w:rPr>
          <w:sz w:val="28"/>
          <w:szCs w:val="28"/>
        </w:rPr>
        <w:t xml:space="preserve">1. Утвердить реестр (карту) коррупционных рисков, возникающих </w:t>
      </w:r>
      <w:proofErr w:type="gramStart"/>
      <w:r w:rsidRPr="000D2B22">
        <w:rPr>
          <w:sz w:val="28"/>
          <w:szCs w:val="28"/>
        </w:rPr>
        <w:t>при</w:t>
      </w:r>
      <w:proofErr w:type="gramEnd"/>
      <w:r w:rsidRPr="000D2B2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осуществлении</w:t>
      </w:r>
      <w:proofErr w:type="gramEnd"/>
      <w:r>
        <w:rPr>
          <w:sz w:val="28"/>
          <w:szCs w:val="28"/>
        </w:rPr>
        <w:t xml:space="preserve"> закупок</w:t>
      </w:r>
      <w:r w:rsidR="00010B38">
        <w:rPr>
          <w:sz w:val="28"/>
          <w:szCs w:val="28"/>
        </w:rPr>
        <w:t xml:space="preserve"> </w:t>
      </w:r>
      <w:r w:rsidR="00010B38" w:rsidRPr="00010B38">
        <w:rPr>
          <w:sz w:val="28"/>
          <w:szCs w:val="28"/>
        </w:rPr>
        <w:t>товаров, работ, услуг для нужд Администрации Валдайского муниципального района</w:t>
      </w:r>
      <w:r>
        <w:rPr>
          <w:sz w:val="28"/>
          <w:szCs w:val="28"/>
        </w:rPr>
        <w:t>.</w:t>
      </w:r>
    </w:p>
    <w:p w:rsidR="000D2B22" w:rsidRPr="000D2B22" w:rsidRDefault="000D2B22" w:rsidP="00010B38">
      <w:pPr>
        <w:ind w:firstLine="709"/>
        <w:jc w:val="both"/>
        <w:rPr>
          <w:sz w:val="28"/>
          <w:szCs w:val="28"/>
        </w:rPr>
      </w:pPr>
      <w:r w:rsidRPr="000D2B22">
        <w:rPr>
          <w:sz w:val="28"/>
          <w:szCs w:val="28"/>
        </w:rPr>
        <w:t>2. Утвердить план (реестр) мер, направленных на минимизацию коррупционных рисков, возникающих при осуществлении закупок</w:t>
      </w:r>
      <w:r w:rsidR="00010B38">
        <w:rPr>
          <w:sz w:val="28"/>
          <w:szCs w:val="28"/>
        </w:rPr>
        <w:t xml:space="preserve"> </w:t>
      </w:r>
      <w:r w:rsidR="00010B38" w:rsidRPr="00010B38">
        <w:rPr>
          <w:sz w:val="28"/>
          <w:szCs w:val="28"/>
        </w:rPr>
        <w:t>товаров, работ, услуг для нужд Администрации Валдайского муниципального района</w:t>
      </w:r>
      <w:r w:rsidRPr="000D2B22">
        <w:rPr>
          <w:sz w:val="28"/>
          <w:szCs w:val="28"/>
        </w:rPr>
        <w:t>.</w:t>
      </w:r>
    </w:p>
    <w:p w:rsidR="000D2B22" w:rsidRPr="000D2B22" w:rsidRDefault="000D2B22" w:rsidP="00010B38">
      <w:pPr>
        <w:ind w:firstLine="709"/>
        <w:jc w:val="both"/>
        <w:rPr>
          <w:b/>
          <w:sz w:val="28"/>
          <w:szCs w:val="28"/>
        </w:rPr>
      </w:pPr>
      <w:r w:rsidRPr="000D2B22">
        <w:rPr>
          <w:sz w:val="28"/>
          <w:szCs w:val="28"/>
        </w:rPr>
        <w:t xml:space="preserve">3. </w:t>
      </w:r>
      <w:proofErr w:type="gramStart"/>
      <w:r w:rsidRPr="000D2B22">
        <w:rPr>
          <w:sz w:val="28"/>
          <w:szCs w:val="28"/>
        </w:rPr>
        <w:t>Разместить постановление</w:t>
      </w:r>
      <w:proofErr w:type="gramEnd"/>
      <w:r w:rsidRPr="000D2B22">
        <w:rPr>
          <w:sz w:val="28"/>
          <w:szCs w:val="28"/>
        </w:rPr>
        <w:t xml:space="preserve"> на официальном сайте </w:t>
      </w:r>
      <w:bookmarkStart w:id="3" w:name="_Hlk91595751"/>
      <w:r w:rsidRPr="000D2B22">
        <w:rPr>
          <w:sz w:val="28"/>
          <w:szCs w:val="28"/>
        </w:rPr>
        <w:t>Администрации Валдайского муниципальн</w:t>
      </w:r>
      <w:r w:rsidRPr="000D2B22">
        <w:rPr>
          <w:sz w:val="28"/>
          <w:szCs w:val="28"/>
        </w:rPr>
        <w:t>о</w:t>
      </w:r>
      <w:r w:rsidRPr="000D2B22">
        <w:rPr>
          <w:sz w:val="28"/>
          <w:szCs w:val="28"/>
        </w:rPr>
        <w:t xml:space="preserve">го района </w:t>
      </w:r>
      <w:bookmarkEnd w:id="3"/>
      <w:r w:rsidRPr="000D2B22">
        <w:rPr>
          <w:sz w:val="28"/>
          <w:szCs w:val="28"/>
        </w:rPr>
        <w:t>в сети «Интернет».</w:t>
      </w:r>
    </w:p>
    <w:p w:rsidR="004718DB" w:rsidRPr="0024754C" w:rsidRDefault="004718DB" w:rsidP="00E83F0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E83F0C">
      <w:pPr>
        <w:ind w:firstLine="709"/>
        <w:jc w:val="both"/>
        <w:rPr>
          <w:sz w:val="28"/>
          <w:szCs w:val="28"/>
        </w:rPr>
      </w:pPr>
    </w:p>
    <w:p w:rsidR="00E83F0C" w:rsidRPr="000D2B22" w:rsidRDefault="004718DB" w:rsidP="000D2B22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E83F0C" w:rsidRDefault="00E83F0C" w:rsidP="00E83F0C">
      <w:pPr>
        <w:jc w:val="right"/>
        <w:rPr>
          <w:sz w:val="28"/>
          <w:szCs w:val="28"/>
        </w:rPr>
        <w:sectPr w:rsidR="00E83F0C" w:rsidSect="00E7755E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E83F0C" w:rsidRPr="00220E3C" w:rsidRDefault="00E83F0C" w:rsidP="00E83F0C">
      <w:pPr>
        <w:ind w:left="1134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</w:p>
    <w:p w:rsidR="00E83F0C" w:rsidRPr="00220E3C" w:rsidRDefault="00E83F0C" w:rsidP="00E83F0C">
      <w:pPr>
        <w:spacing w:line="240" w:lineRule="exact"/>
        <w:ind w:left="1134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E83F0C" w:rsidRDefault="00E83F0C" w:rsidP="00E83F0C">
      <w:pPr>
        <w:ind w:left="1134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E83F0C" w:rsidRPr="00220E3C" w:rsidRDefault="000D2B22" w:rsidP="00E83F0C">
      <w:pPr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26.04.2024 № 1077</w:t>
      </w:r>
    </w:p>
    <w:p w:rsidR="00E83F0C" w:rsidRPr="00E83F0C" w:rsidRDefault="00E83F0C" w:rsidP="00E83F0C">
      <w:pPr>
        <w:overflowPunct w:val="0"/>
        <w:autoSpaceDE w:val="0"/>
        <w:autoSpaceDN w:val="0"/>
        <w:adjustRightInd w:val="0"/>
        <w:ind w:right="-18"/>
        <w:contextualSpacing/>
        <w:jc w:val="right"/>
        <w:textAlignment w:val="baseline"/>
        <w:rPr>
          <w:bCs/>
          <w:color w:val="000000"/>
          <w:sz w:val="28"/>
          <w:szCs w:val="28"/>
        </w:rPr>
      </w:pPr>
    </w:p>
    <w:p w:rsidR="000D2B22" w:rsidRDefault="000D2B22" w:rsidP="000D2B22">
      <w:pPr>
        <w:spacing w:line="240" w:lineRule="exact"/>
        <w:jc w:val="center"/>
        <w:rPr>
          <w:b/>
          <w:sz w:val="28"/>
          <w:szCs w:val="28"/>
        </w:rPr>
      </w:pPr>
      <w:r w:rsidRPr="000D2B22">
        <w:rPr>
          <w:b/>
          <w:sz w:val="28"/>
          <w:szCs w:val="28"/>
        </w:rPr>
        <w:t>Реестр (карта) коррупционных рисков, возникающих</w:t>
      </w:r>
      <w:r>
        <w:rPr>
          <w:b/>
          <w:sz w:val="28"/>
          <w:szCs w:val="28"/>
        </w:rPr>
        <w:t xml:space="preserve"> </w:t>
      </w:r>
    </w:p>
    <w:p w:rsidR="000D2B22" w:rsidRDefault="000D2B22" w:rsidP="000D2B22">
      <w:pPr>
        <w:spacing w:line="240" w:lineRule="exact"/>
        <w:jc w:val="center"/>
        <w:rPr>
          <w:b/>
          <w:sz w:val="28"/>
          <w:szCs w:val="28"/>
        </w:rPr>
      </w:pPr>
      <w:r w:rsidRPr="000D2B22">
        <w:rPr>
          <w:b/>
          <w:sz w:val="28"/>
          <w:szCs w:val="28"/>
        </w:rPr>
        <w:t xml:space="preserve">при осуществлении закупок товаров, работ, услуг для нужд </w:t>
      </w:r>
    </w:p>
    <w:p w:rsidR="00E83F0C" w:rsidRPr="000D2B22" w:rsidRDefault="000D2B22" w:rsidP="000D2B22">
      <w:pPr>
        <w:spacing w:line="240" w:lineRule="exact"/>
        <w:jc w:val="center"/>
        <w:rPr>
          <w:b/>
          <w:sz w:val="28"/>
          <w:szCs w:val="28"/>
        </w:rPr>
      </w:pPr>
      <w:r w:rsidRPr="000D2B22">
        <w:rPr>
          <w:b/>
          <w:sz w:val="28"/>
          <w:szCs w:val="28"/>
        </w:rPr>
        <w:t>Администрации Валдайского муниципального района</w:t>
      </w:r>
    </w:p>
    <w:p w:rsidR="000D2B22" w:rsidRPr="007631F3" w:rsidRDefault="000D2B22" w:rsidP="00196E07">
      <w:pPr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576"/>
        <w:gridCol w:w="2061"/>
        <w:gridCol w:w="3352"/>
        <w:gridCol w:w="2614"/>
        <w:gridCol w:w="108"/>
        <w:gridCol w:w="1290"/>
        <w:gridCol w:w="2821"/>
        <w:gridCol w:w="3098"/>
      </w:tblGrid>
      <w:tr w:rsidR="00F04F02" w:rsidRPr="00CA7D1C" w:rsidTr="007631F3">
        <w:trPr>
          <w:trHeight w:val="20"/>
        </w:trPr>
        <w:tc>
          <w:tcPr>
            <w:tcW w:w="181" w:type="pct"/>
            <w:vMerge w:val="restart"/>
            <w:shd w:val="clear" w:color="auto" w:fill="auto"/>
          </w:tcPr>
          <w:p w:rsidR="000D2B22" w:rsidRPr="00CA7D1C" w:rsidRDefault="000D2B22" w:rsidP="00986482">
            <w:pPr>
              <w:pStyle w:val="af3"/>
              <w:contextualSpacing/>
              <w:jc w:val="center"/>
              <w:rPr>
                <w:b/>
              </w:rPr>
            </w:pPr>
            <w:r w:rsidRPr="00CA7D1C">
              <w:rPr>
                <w:b/>
              </w:rPr>
              <w:t xml:space="preserve">№ </w:t>
            </w:r>
            <w:proofErr w:type="gramStart"/>
            <w:r w:rsidRPr="00CA7D1C">
              <w:rPr>
                <w:b/>
              </w:rPr>
              <w:t>п</w:t>
            </w:r>
            <w:proofErr w:type="gramEnd"/>
            <w:r w:rsidRPr="00CA7D1C">
              <w:rPr>
                <w:b/>
              </w:rPr>
              <w:t>/п</w:t>
            </w:r>
          </w:p>
        </w:tc>
        <w:tc>
          <w:tcPr>
            <w:tcW w:w="647" w:type="pct"/>
            <w:vMerge w:val="restart"/>
            <w:shd w:val="clear" w:color="auto" w:fill="auto"/>
          </w:tcPr>
          <w:p w:rsidR="000D2B22" w:rsidRPr="00CA7D1C" w:rsidRDefault="000D2B22" w:rsidP="00986482">
            <w:pPr>
              <w:pStyle w:val="af3"/>
              <w:contextualSpacing/>
              <w:jc w:val="center"/>
              <w:rPr>
                <w:b/>
              </w:rPr>
            </w:pPr>
            <w:r w:rsidRPr="00CA7D1C">
              <w:rPr>
                <w:b/>
              </w:rPr>
              <w:t>Краткое наименование коррупционного риска</w:t>
            </w:r>
          </w:p>
        </w:tc>
        <w:tc>
          <w:tcPr>
            <w:tcW w:w="1053" w:type="pct"/>
            <w:vMerge w:val="restart"/>
            <w:shd w:val="clear" w:color="auto" w:fill="auto"/>
          </w:tcPr>
          <w:p w:rsidR="000D2B22" w:rsidRPr="00CA7D1C" w:rsidRDefault="000D2B22" w:rsidP="00986482">
            <w:pPr>
              <w:pStyle w:val="af3"/>
              <w:contextualSpacing/>
              <w:jc w:val="center"/>
              <w:rPr>
                <w:b/>
              </w:rPr>
            </w:pPr>
            <w:r w:rsidRPr="00CA7D1C">
              <w:rPr>
                <w:b/>
              </w:rPr>
              <w:t>Описание возможной коррупционной схемы</w:t>
            </w:r>
          </w:p>
        </w:tc>
        <w:tc>
          <w:tcPr>
            <w:tcW w:w="855" w:type="pct"/>
            <w:gridSpan w:val="2"/>
            <w:vMerge w:val="restart"/>
            <w:shd w:val="clear" w:color="auto" w:fill="auto"/>
          </w:tcPr>
          <w:p w:rsidR="000D2B22" w:rsidRPr="00CA7D1C" w:rsidRDefault="000D2B22" w:rsidP="00986482">
            <w:pPr>
              <w:pStyle w:val="af3"/>
              <w:contextualSpacing/>
              <w:jc w:val="center"/>
              <w:rPr>
                <w:b/>
              </w:rPr>
            </w:pPr>
            <w:r w:rsidRPr="00CA7D1C">
              <w:rPr>
                <w:b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0D2B22" w:rsidRPr="00CA7D1C" w:rsidRDefault="000D2B22" w:rsidP="00986482">
            <w:pPr>
              <w:pStyle w:val="af3"/>
              <w:contextualSpacing/>
              <w:jc w:val="center"/>
              <w:rPr>
                <w:b/>
              </w:rPr>
            </w:pPr>
            <w:r w:rsidRPr="00CA7D1C">
              <w:rPr>
                <w:b/>
              </w:rPr>
              <w:t>Степень риска* (высокая, средняя, низкая)</w:t>
            </w:r>
          </w:p>
        </w:tc>
        <w:tc>
          <w:tcPr>
            <w:tcW w:w="1859" w:type="pct"/>
            <w:gridSpan w:val="2"/>
            <w:shd w:val="clear" w:color="auto" w:fill="auto"/>
          </w:tcPr>
          <w:p w:rsidR="000D2B22" w:rsidRPr="00CA7D1C" w:rsidRDefault="000D2B22" w:rsidP="00986482">
            <w:pPr>
              <w:pStyle w:val="af3"/>
              <w:contextualSpacing/>
              <w:jc w:val="center"/>
              <w:rPr>
                <w:b/>
              </w:rPr>
            </w:pPr>
            <w:r w:rsidRPr="00CA7D1C">
              <w:rPr>
                <w:b/>
              </w:rPr>
              <w:t>Меры по минимизации коррупционных рисков</w:t>
            </w:r>
          </w:p>
        </w:tc>
      </w:tr>
      <w:tr w:rsidR="00F04F02" w:rsidRPr="00CA7D1C" w:rsidTr="007631F3">
        <w:trPr>
          <w:trHeight w:val="20"/>
        </w:trPr>
        <w:tc>
          <w:tcPr>
            <w:tcW w:w="181" w:type="pct"/>
            <w:vMerge/>
            <w:shd w:val="clear" w:color="auto" w:fill="auto"/>
          </w:tcPr>
          <w:p w:rsidR="000D2B22" w:rsidRPr="00CA7D1C" w:rsidRDefault="000D2B22" w:rsidP="0098648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0D2B22" w:rsidRPr="00CA7D1C" w:rsidRDefault="000D2B22" w:rsidP="0098648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053" w:type="pct"/>
            <w:vMerge/>
            <w:shd w:val="clear" w:color="auto" w:fill="auto"/>
          </w:tcPr>
          <w:p w:rsidR="000D2B22" w:rsidRPr="00CA7D1C" w:rsidRDefault="000D2B22" w:rsidP="0098648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vMerge/>
            <w:shd w:val="clear" w:color="auto" w:fill="auto"/>
          </w:tcPr>
          <w:p w:rsidR="000D2B22" w:rsidRPr="00CA7D1C" w:rsidRDefault="000D2B22" w:rsidP="0098648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0D2B22" w:rsidRPr="00CA7D1C" w:rsidRDefault="000D2B22" w:rsidP="00986482">
            <w:pPr>
              <w:pStyle w:val="af3"/>
              <w:contextualSpacing/>
              <w:rPr>
                <w:b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:rsidR="000D2B22" w:rsidRPr="00CA7D1C" w:rsidRDefault="00010B38" w:rsidP="00986482">
            <w:pPr>
              <w:pStyle w:val="af3"/>
              <w:contextualSpacing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0D2B22" w:rsidRPr="00CA7D1C">
              <w:rPr>
                <w:b/>
              </w:rPr>
              <w:t>еализуемые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0D2B22" w:rsidRPr="00CA7D1C" w:rsidRDefault="00010B38" w:rsidP="00986482">
            <w:pPr>
              <w:pStyle w:val="af3"/>
              <w:contextualSpacing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0D2B22" w:rsidRPr="00CA7D1C">
              <w:rPr>
                <w:b/>
              </w:rPr>
              <w:t>редлагаемые</w:t>
            </w:r>
          </w:p>
        </w:tc>
      </w:tr>
      <w:tr w:rsidR="00F04F02" w:rsidRPr="00CA7D1C" w:rsidTr="007631F3">
        <w:trPr>
          <w:trHeight w:val="20"/>
        </w:trPr>
        <w:tc>
          <w:tcPr>
            <w:tcW w:w="181" w:type="pct"/>
            <w:shd w:val="clear" w:color="auto" w:fill="auto"/>
          </w:tcPr>
          <w:p w:rsidR="00F04F02" w:rsidRPr="00CA7D1C" w:rsidRDefault="00F04F02" w:rsidP="00986482">
            <w:pPr>
              <w:pStyle w:val="af3"/>
              <w:contextualSpacing/>
              <w:jc w:val="center"/>
              <w:rPr>
                <w:b/>
              </w:rPr>
            </w:pPr>
            <w:r w:rsidRPr="00CA7D1C">
              <w:rPr>
                <w:b/>
              </w:rPr>
              <w:t>1.</w:t>
            </w:r>
          </w:p>
        </w:tc>
        <w:tc>
          <w:tcPr>
            <w:tcW w:w="4819" w:type="pct"/>
            <w:gridSpan w:val="7"/>
            <w:shd w:val="clear" w:color="auto" w:fill="auto"/>
          </w:tcPr>
          <w:p w:rsidR="00F04F02" w:rsidRPr="00CA7D1C" w:rsidRDefault="00F04F02" w:rsidP="00986482">
            <w:pPr>
              <w:pStyle w:val="af3"/>
              <w:contextualSpacing/>
              <w:rPr>
                <w:b/>
              </w:rPr>
            </w:pPr>
            <w:r w:rsidRPr="00CA7D1C">
              <w:rPr>
                <w:b/>
              </w:rPr>
              <w:t>Пред-процедурный этап</w:t>
            </w:r>
          </w:p>
        </w:tc>
      </w:tr>
      <w:tr w:rsidR="00F04F02" w:rsidRPr="00CA7D1C" w:rsidTr="007631F3">
        <w:trPr>
          <w:trHeight w:val="20"/>
        </w:trPr>
        <w:tc>
          <w:tcPr>
            <w:tcW w:w="181" w:type="pct"/>
            <w:shd w:val="clear" w:color="auto" w:fill="auto"/>
          </w:tcPr>
          <w:p w:rsidR="000D2B22" w:rsidRPr="00CA7D1C" w:rsidRDefault="000D2B22" w:rsidP="00986482">
            <w:pPr>
              <w:contextualSpacing/>
              <w:rPr>
                <w:sz w:val="24"/>
                <w:szCs w:val="24"/>
              </w:rPr>
            </w:pPr>
            <w:r w:rsidRPr="00CA7D1C">
              <w:rPr>
                <w:sz w:val="24"/>
                <w:szCs w:val="24"/>
              </w:rPr>
              <w:t>1.1</w:t>
            </w:r>
            <w:r w:rsidR="00F04F02" w:rsidRPr="00CA7D1C">
              <w:rPr>
                <w:sz w:val="24"/>
                <w:szCs w:val="24"/>
              </w:rPr>
              <w:t>.</w:t>
            </w:r>
          </w:p>
        </w:tc>
        <w:tc>
          <w:tcPr>
            <w:tcW w:w="647" w:type="pct"/>
            <w:shd w:val="clear" w:color="auto" w:fill="auto"/>
          </w:tcPr>
          <w:p w:rsidR="000D2B22" w:rsidRPr="00CA7D1C" w:rsidRDefault="000D2B22" w:rsidP="00986482">
            <w:pPr>
              <w:contextualSpacing/>
              <w:rPr>
                <w:sz w:val="24"/>
                <w:szCs w:val="24"/>
              </w:rPr>
            </w:pPr>
            <w:r w:rsidRPr="00CA7D1C">
              <w:rPr>
                <w:sz w:val="24"/>
                <w:szCs w:val="24"/>
              </w:rPr>
              <w:t>Планирование</w:t>
            </w:r>
            <w:r w:rsidR="00530466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закупок</w:t>
            </w:r>
            <w:r w:rsidR="00530466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посредством</w:t>
            </w:r>
            <w:r w:rsidR="00530466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формирования,</w:t>
            </w:r>
            <w:r w:rsidR="00530466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утверждения и</w:t>
            </w:r>
            <w:r w:rsidR="00530466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ведения плана-графика закупок</w:t>
            </w:r>
          </w:p>
        </w:tc>
        <w:tc>
          <w:tcPr>
            <w:tcW w:w="1053" w:type="pct"/>
            <w:shd w:val="clear" w:color="auto" w:fill="auto"/>
          </w:tcPr>
          <w:p w:rsidR="000D2B22" w:rsidRPr="00CA7D1C" w:rsidRDefault="000D2B22" w:rsidP="00986482">
            <w:pPr>
              <w:contextualSpacing/>
              <w:rPr>
                <w:sz w:val="24"/>
                <w:szCs w:val="24"/>
              </w:rPr>
            </w:pPr>
            <w:r w:rsidRPr="00CA7D1C">
              <w:rPr>
                <w:sz w:val="24"/>
                <w:szCs w:val="24"/>
              </w:rPr>
              <w:t>планирование</w:t>
            </w:r>
            <w:r w:rsidR="00530466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закупок, не</w:t>
            </w:r>
            <w:r w:rsidR="00530466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относящихся к</w:t>
            </w:r>
            <w:r w:rsidR="00530466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целям</w:t>
            </w:r>
            <w:r w:rsidR="00530466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деятельности</w:t>
            </w:r>
            <w:r w:rsidR="00530466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Администрации Валдайского муниципального района</w:t>
            </w:r>
          </w:p>
        </w:tc>
        <w:tc>
          <w:tcPr>
            <w:tcW w:w="855" w:type="pct"/>
            <w:gridSpan w:val="2"/>
            <w:shd w:val="clear" w:color="auto" w:fill="auto"/>
          </w:tcPr>
          <w:p w:rsidR="000D2B22" w:rsidRPr="00CA7D1C" w:rsidRDefault="000D2B22" w:rsidP="00986482">
            <w:pPr>
              <w:contextualSpacing/>
              <w:rPr>
                <w:sz w:val="24"/>
                <w:szCs w:val="24"/>
              </w:rPr>
            </w:pPr>
            <w:r w:rsidRPr="00CA7D1C">
              <w:rPr>
                <w:sz w:val="24"/>
                <w:szCs w:val="24"/>
              </w:rPr>
              <w:t>специали</w:t>
            </w:r>
            <w:proofErr w:type="gramStart"/>
            <w:r w:rsidRPr="00CA7D1C">
              <w:rPr>
                <w:sz w:val="24"/>
                <w:szCs w:val="24"/>
              </w:rPr>
              <w:t>ст в</w:t>
            </w:r>
            <w:r w:rsidR="00530466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сф</w:t>
            </w:r>
            <w:proofErr w:type="gramEnd"/>
            <w:r w:rsidRPr="00CA7D1C">
              <w:rPr>
                <w:sz w:val="24"/>
                <w:szCs w:val="24"/>
              </w:rPr>
              <w:t>ере закупок;</w:t>
            </w:r>
          </w:p>
          <w:p w:rsidR="000D2B22" w:rsidRPr="00CA7D1C" w:rsidRDefault="000D2B22" w:rsidP="00986482">
            <w:pPr>
              <w:contextualSpacing/>
              <w:rPr>
                <w:sz w:val="24"/>
                <w:szCs w:val="24"/>
              </w:rPr>
            </w:pPr>
            <w:r w:rsidRPr="00CA7D1C">
              <w:rPr>
                <w:sz w:val="24"/>
                <w:szCs w:val="24"/>
              </w:rPr>
              <w:t>работники</w:t>
            </w:r>
            <w:r w:rsidR="00530466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контрактной</w:t>
            </w:r>
            <w:r w:rsidR="00530466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службы</w:t>
            </w:r>
            <w:r w:rsidR="00530466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Администрации Валдайского муниципального района,</w:t>
            </w:r>
            <w:r w:rsidR="00530466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исполняющие</w:t>
            </w:r>
            <w:r w:rsidR="00530466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функции</w:t>
            </w:r>
            <w:r w:rsidR="00530466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полномочия по</w:t>
            </w:r>
            <w:r w:rsidR="00530466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данному</w:t>
            </w:r>
            <w:r w:rsidR="00530466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вопросу в</w:t>
            </w:r>
            <w:r w:rsidR="00530466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соответствии с</w:t>
            </w:r>
            <w:r w:rsidR="00530466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распределением</w:t>
            </w:r>
            <w:r w:rsidR="00530466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обязанностей и</w:t>
            </w:r>
            <w:r w:rsidR="00530466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должностными</w:t>
            </w:r>
            <w:r w:rsidR="00530466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регламентами</w:t>
            </w:r>
          </w:p>
        </w:tc>
        <w:tc>
          <w:tcPr>
            <w:tcW w:w="405" w:type="pct"/>
            <w:shd w:val="clear" w:color="auto" w:fill="auto"/>
          </w:tcPr>
          <w:p w:rsidR="000D2B22" w:rsidRPr="00CA7D1C" w:rsidRDefault="000D2B22" w:rsidP="00986482">
            <w:pPr>
              <w:contextualSpacing/>
              <w:jc w:val="center"/>
              <w:rPr>
                <w:sz w:val="24"/>
                <w:szCs w:val="24"/>
              </w:rPr>
            </w:pPr>
            <w:r w:rsidRPr="00CA7D1C">
              <w:rPr>
                <w:sz w:val="24"/>
                <w:szCs w:val="24"/>
              </w:rPr>
              <w:t>низкая</w:t>
            </w:r>
          </w:p>
        </w:tc>
        <w:tc>
          <w:tcPr>
            <w:tcW w:w="886" w:type="pct"/>
            <w:shd w:val="clear" w:color="auto" w:fill="auto"/>
          </w:tcPr>
          <w:p w:rsidR="000D2B22" w:rsidRPr="00CA7D1C" w:rsidRDefault="000D2B22" w:rsidP="00986482">
            <w:pPr>
              <w:contextualSpacing/>
              <w:rPr>
                <w:sz w:val="24"/>
                <w:szCs w:val="24"/>
              </w:rPr>
            </w:pPr>
            <w:r w:rsidRPr="00CA7D1C">
              <w:rPr>
                <w:sz w:val="24"/>
                <w:szCs w:val="24"/>
              </w:rPr>
              <w:t>размещение плана-графика закупок в</w:t>
            </w:r>
            <w:r w:rsidR="00530466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единой</w:t>
            </w:r>
            <w:r w:rsidR="00530466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информационной</w:t>
            </w:r>
            <w:r w:rsidR="00530466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системе в сфере закупок</w:t>
            </w:r>
            <w:r w:rsidR="00530466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(далее - ЕИС);</w:t>
            </w:r>
          </w:p>
          <w:p w:rsidR="000D2B22" w:rsidRPr="00CA7D1C" w:rsidRDefault="000D2B22" w:rsidP="00986482">
            <w:pPr>
              <w:contextualSpacing/>
              <w:rPr>
                <w:sz w:val="24"/>
                <w:szCs w:val="24"/>
              </w:rPr>
            </w:pPr>
            <w:r w:rsidRPr="00CA7D1C">
              <w:rPr>
                <w:sz w:val="24"/>
                <w:szCs w:val="24"/>
              </w:rPr>
              <w:t>утверждение и</w:t>
            </w:r>
            <w:r w:rsidR="00530466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размещение в ЕИС</w:t>
            </w:r>
            <w:r w:rsidR="00530466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правовых актов</w:t>
            </w:r>
            <w:r w:rsidR="00530466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Администрации Валдайского муниципального района о</w:t>
            </w:r>
            <w:r w:rsidR="00530466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нормировании в сфере</w:t>
            </w:r>
            <w:r w:rsidR="00530466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закупок:</w:t>
            </w:r>
            <w:r w:rsidR="00530466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требования к отдельным</w:t>
            </w:r>
            <w:r w:rsidR="00530466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видам товаров, работ,</w:t>
            </w:r>
            <w:r w:rsidR="00530466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услуг (в том числе</w:t>
            </w:r>
            <w:r w:rsidR="00530466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предельных цен</w:t>
            </w:r>
            <w:r w:rsidR="00530466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товаров, работ, услуг)</w:t>
            </w:r>
          </w:p>
        </w:tc>
        <w:tc>
          <w:tcPr>
            <w:tcW w:w="973" w:type="pct"/>
            <w:shd w:val="clear" w:color="auto" w:fill="auto"/>
          </w:tcPr>
          <w:p w:rsidR="000D2B22" w:rsidRPr="00CA7D1C" w:rsidRDefault="000D2B22" w:rsidP="00986482">
            <w:pPr>
              <w:contextualSpacing/>
              <w:rPr>
                <w:sz w:val="24"/>
                <w:szCs w:val="24"/>
              </w:rPr>
            </w:pPr>
            <w:r w:rsidRPr="00CA7D1C">
              <w:rPr>
                <w:sz w:val="24"/>
                <w:szCs w:val="24"/>
              </w:rPr>
              <w:t>недопущение планирования</w:t>
            </w:r>
            <w:r w:rsidR="00530466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закупок, не относящихся к</w:t>
            </w:r>
            <w:r w:rsidR="00530466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целям деятельности</w:t>
            </w:r>
            <w:r w:rsidR="00530466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Администрации Валдайского муниципального района, путем контроля</w:t>
            </w:r>
            <w:r w:rsidR="00530466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формирования плана-графика</w:t>
            </w:r>
            <w:r w:rsidR="00530466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закупок в соответствии с</w:t>
            </w:r>
            <w:r w:rsidR="00530466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требованиями</w:t>
            </w:r>
            <w:r w:rsidR="00530466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законодательства в сфере</w:t>
            </w:r>
            <w:r w:rsidR="00530466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закупок;</w:t>
            </w:r>
          </w:p>
          <w:p w:rsidR="000D2B22" w:rsidRPr="00CA7D1C" w:rsidRDefault="000D2B22" w:rsidP="00986482">
            <w:pPr>
              <w:contextualSpacing/>
              <w:rPr>
                <w:sz w:val="24"/>
                <w:szCs w:val="24"/>
              </w:rPr>
            </w:pPr>
            <w:r w:rsidRPr="00CA7D1C">
              <w:rPr>
                <w:sz w:val="24"/>
                <w:szCs w:val="24"/>
              </w:rPr>
              <w:t>ознакомление работников</w:t>
            </w:r>
            <w:r w:rsidR="00530466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контрактной службы</w:t>
            </w:r>
            <w:r w:rsidR="00530466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Администрации Валдайского муниципального района с нормативными</w:t>
            </w:r>
            <w:r w:rsidR="00530466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правовыми актами,</w:t>
            </w:r>
            <w:r w:rsidR="00530466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регулирующими вопросы</w:t>
            </w:r>
            <w:r w:rsidR="00530466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профилактики и</w:t>
            </w:r>
            <w:r w:rsidR="00530466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lastRenderedPageBreak/>
              <w:t>противодействия коррупции</w:t>
            </w:r>
          </w:p>
        </w:tc>
      </w:tr>
      <w:tr w:rsidR="00F04F02" w:rsidRPr="00CA7D1C" w:rsidTr="007631F3">
        <w:trPr>
          <w:trHeight w:val="20"/>
        </w:trPr>
        <w:tc>
          <w:tcPr>
            <w:tcW w:w="181" w:type="pct"/>
            <w:shd w:val="clear" w:color="auto" w:fill="auto"/>
          </w:tcPr>
          <w:p w:rsidR="000D2B22" w:rsidRPr="000D2B22" w:rsidRDefault="000D2B22" w:rsidP="00986482">
            <w:pPr>
              <w:pStyle w:val="af3"/>
              <w:contextualSpacing/>
              <w:jc w:val="center"/>
            </w:pPr>
            <w:r w:rsidRPr="000D2B22">
              <w:lastRenderedPageBreak/>
              <w:t>1.2</w:t>
            </w:r>
            <w:r w:rsidR="00F04F02">
              <w:t>.</w:t>
            </w:r>
          </w:p>
        </w:tc>
        <w:tc>
          <w:tcPr>
            <w:tcW w:w="647" w:type="pct"/>
            <w:shd w:val="clear" w:color="auto" w:fill="auto"/>
          </w:tcPr>
          <w:p w:rsidR="000D2B22" w:rsidRPr="000D2B22" w:rsidRDefault="000D2B22" w:rsidP="00986482">
            <w:pPr>
              <w:pStyle w:val="af3"/>
              <w:contextualSpacing/>
            </w:pPr>
            <w:r w:rsidRPr="000D2B22">
              <w:t>Обоснование начальной (максимальной) цены контракта</w:t>
            </w:r>
          </w:p>
        </w:tc>
        <w:tc>
          <w:tcPr>
            <w:tcW w:w="1053" w:type="pct"/>
            <w:shd w:val="clear" w:color="auto" w:fill="auto"/>
          </w:tcPr>
          <w:p w:rsidR="000D2B22" w:rsidRPr="000D2B22" w:rsidRDefault="00530466" w:rsidP="00986482">
            <w:pPr>
              <w:pStyle w:val="af3"/>
              <w:contextualSpacing/>
            </w:pPr>
            <w:r>
              <w:t>н</w:t>
            </w:r>
            <w:r w:rsidR="000D2B22" w:rsidRPr="000D2B22">
              <w:t>еобоснованное завышение (занижение) начальной (максимальной) цены контракта при осуществлении закупки, с целью привлечения конкретного поставщика (подрядчика, исполнителя), аффилированного с заказчиком или выплачивающего ему незаконное вознаграждение</w:t>
            </w:r>
          </w:p>
        </w:tc>
        <w:tc>
          <w:tcPr>
            <w:tcW w:w="855" w:type="pct"/>
            <w:gridSpan w:val="2"/>
            <w:shd w:val="clear" w:color="auto" w:fill="auto"/>
          </w:tcPr>
          <w:p w:rsidR="000D2B22" w:rsidRPr="00CA7D1C" w:rsidRDefault="00530466" w:rsidP="00986482">
            <w:pPr>
              <w:contextualSpacing/>
              <w:rPr>
                <w:sz w:val="24"/>
                <w:szCs w:val="24"/>
              </w:rPr>
            </w:pPr>
            <w:r w:rsidRPr="00CA7D1C">
              <w:rPr>
                <w:sz w:val="24"/>
                <w:szCs w:val="24"/>
              </w:rPr>
              <w:t>р</w:t>
            </w:r>
            <w:r w:rsidR="000D2B22" w:rsidRPr="00CA7D1C">
              <w:rPr>
                <w:sz w:val="24"/>
                <w:szCs w:val="24"/>
              </w:rPr>
              <w:t>аботники контрактной службы Администрации Валдайского муниципального района, исполняющие функции и полномочия по данному вопросу в соответствии с</w:t>
            </w:r>
            <w:r w:rsidRPr="00CA7D1C">
              <w:rPr>
                <w:sz w:val="24"/>
                <w:szCs w:val="24"/>
              </w:rPr>
              <w:t xml:space="preserve"> </w:t>
            </w:r>
            <w:r w:rsidR="000D2B22" w:rsidRPr="00CA7D1C">
              <w:rPr>
                <w:sz w:val="24"/>
                <w:szCs w:val="24"/>
              </w:rPr>
              <w:t>распределением обязанностей и</w:t>
            </w:r>
            <w:r w:rsidRPr="00CA7D1C">
              <w:rPr>
                <w:sz w:val="24"/>
                <w:szCs w:val="24"/>
              </w:rPr>
              <w:t xml:space="preserve"> </w:t>
            </w:r>
            <w:r w:rsidR="000D2B22" w:rsidRPr="00CA7D1C">
              <w:rPr>
                <w:sz w:val="24"/>
                <w:szCs w:val="24"/>
              </w:rPr>
              <w:t>должностными</w:t>
            </w:r>
            <w:r w:rsidRPr="00CA7D1C">
              <w:rPr>
                <w:sz w:val="24"/>
                <w:szCs w:val="24"/>
              </w:rPr>
              <w:t xml:space="preserve"> </w:t>
            </w:r>
            <w:r w:rsidR="000D2B22" w:rsidRPr="00CA7D1C">
              <w:rPr>
                <w:sz w:val="24"/>
                <w:szCs w:val="24"/>
              </w:rPr>
              <w:t>регламентами</w:t>
            </w:r>
          </w:p>
        </w:tc>
        <w:tc>
          <w:tcPr>
            <w:tcW w:w="405" w:type="pct"/>
            <w:shd w:val="clear" w:color="auto" w:fill="auto"/>
          </w:tcPr>
          <w:p w:rsidR="000D2B22" w:rsidRPr="000D2B22" w:rsidRDefault="000D2B22" w:rsidP="00986482">
            <w:pPr>
              <w:pStyle w:val="af3"/>
              <w:contextualSpacing/>
              <w:jc w:val="center"/>
            </w:pPr>
            <w:r w:rsidRPr="000D2B22">
              <w:t>средняя</w:t>
            </w:r>
          </w:p>
        </w:tc>
        <w:tc>
          <w:tcPr>
            <w:tcW w:w="886" w:type="pct"/>
            <w:shd w:val="clear" w:color="auto" w:fill="auto"/>
          </w:tcPr>
          <w:p w:rsidR="000D2B22" w:rsidRPr="000D2B22" w:rsidRDefault="00530466" w:rsidP="00986482">
            <w:pPr>
              <w:pStyle w:val="af3"/>
              <w:contextualSpacing/>
            </w:pPr>
            <w:r>
              <w:t>о</w:t>
            </w:r>
            <w:r w:rsidR="000D2B22" w:rsidRPr="000D2B22">
              <w:t>бязательное обоснование начальной (максимальной) цены контракта, включая обоснование при закупке</w:t>
            </w:r>
            <w:r>
              <w:t xml:space="preserve"> </w:t>
            </w:r>
            <w:r w:rsidR="000D2B22" w:rsidRPr="000D2B22">
              <w:t>с единственным поставщиком (подрядчиком, исполнителем)</w:t>
            </w:r>
          </w:p>
        </w:tc>
        <w:tc>
          <w:tcPr>
            <w:tcW w:w="973" w:type="pct"/>
            <w:shd w:val="clear" w:color="auto" w:fill="auto"/>
          </w:tcPr>
          <w:p w:rsidR="00F04F02" w:rsidRDefault="00530466" w:rsidP="00986482">
            <w:pPr>
              <w:pStyle w:val="af3"/>
              <w:contextualSpacing/>
            </w:pPr>
            <w:r>
              <w:t>п</w:t>
            </w:r>
            <w:r w:rsidR="000D2B22" w:rsidRPr="000D2B22">
              <w:t>роведение мониторинга цен на товары, работы и услуги в целях недопущения завышения начальной (максимальной) цены контракта при осуществлении закупки</w:t>
            </w:r>
            <w:r>
              <w:t>;</w:t>
            </w:r>
          </w:p>
          <w:p w:rsidR="000D2B22" w:rsidRPr="000D2B22" w:rsidRDefault="00530466" w:rsidP="00986482">
            <w:pPr>
              <w:pStyle w:val="af3"/>
              <w:contextualSpacing/>
            </w:pPr>
            <w:r>
              <w:t>п</w:t>
            </w:r>
            <w:r w:rsidR="000D2B22" w:rsidRPr="000D2B22">
              <w:t>роведение внутреннего ведомственного контроля заказчиком</w:t>
            </w:r>
          </w:p>
        </w:tc>
      </w:tr>
      <w:tr w:rsidR="00F04F02" w:rsidRPr="00CA7D1C" w:rsidTr="007631F3">
        <w:trPr>
          <w:trHeight w:val="20"/>
        </w:trPr>
        <w:tc>
          <w:tcPr>
            <w:tcW w:w="181" w:type="pct"/>
            <w:shd w:val="clear" w:color="auto" w:fill="auto"/>
          </w:tcPr>
          <w:p w:rsidR="000D2B22" w:rsidRPr="000D2B22" w:rsidRDefault="000D2B22" w:rsidP="00986482">
            <w:pPr>
              <w:pStyle w:val="af3"/>
              <w:contextualSpacing/>
              <w:jc w:val="center"/>
            </w:pPr>
            <w:r w:rsidRPr="000D2B22">
              <w:t>1.3</w:t>
            </w:r>
            <w:r w:rsidR="00F04F02">
              <w:t>.</w:t>
            </w:r>
          </w:p>
        </w:tc>
        <w:tc>
          <w:tcPr>
            <w:tcW w:w="647" w:type="pct"/>
            <w:shd w:val="clear" w:color="auto" w:fill="auto"/>
          </w:tcPr>
          <w:p w:rsidR="000D2B22" w:rsidRPr="000D2B22" w:rsidRDefault="000D2B22" w:rsidP="00986482">
            <w:pPr>
              <w:pStyle w:val="af3"/>
              <w:contextualSpacing/>
            </w:pPr>
            <w:r w:rsidRPr="000D2B22">
              <w:t>Выбор способа закупки</w:t>
            </w:r>
          </w:p>
        </w:tc>
        <w:tc>
          <w:tcPr>
            <w:tcW w:w="1053" w:type="pct"/>
            <w:shd w:val="clear" w:color="auto" w:fill="auto"/>
          </w:tcPr>
          <w:p w:rsidR="000D2B22" w:rsidRPr="000D2B22" w:rsidRDefault="00530466" w:rsidP="00986482">
            <w:pPr>
              <w:pStyle w:val="af3"/>
              <w:contextualSpacing/>
            </w:pPr>
            <w:r>
              <w:t>и</w:t>
            </w:r>
            <w:r w:rsidR="000D2B22" w:rsidRPr="000D2B22">
              <w:t>скусственное дробление закупки на несколько отдельных с целью исключения конкурентного способа определения поставщика (подрядчика, исполнителя)</w:t>
            </w:r>
          </w:p>
        </w:tc>
        <w:tc>
          <w:tcPr>
            <w:tcW w:w="855" w:type="pct"/>
            <w:gridSpan w:val="2"/>
            <w:shd w:val="clear" w:color="auto" w:fill="auto"/>
          </w:tcPr>
          <w:p w:rsidR="000D2B22" w:rsidRPr="00CA7D1C" w:rsidRDefault="00530466" w:rsidP="00986482">
            <w:pPr>
              <w:contextualSpacing/>
              <w:rPr>
                <w:sz w:val="24"/>
                <w:szCs w:val="24"/>
              </w:rPr>
            </w:pPr>
            <w:r w:rsidRPr="00CA7D1C">
              <w:rPr>
                <w:sz w:val="24"/>
                <w:szCs w:val="24"/>
              </w:rPr>
              <w:t>р</w:t>
            </w:r>
            <w:r w:rsidR="000D2B22" w:rsidRPr="00CA7D1C">
              <w:rPr>
                <w:sz w:val="24"/>
                <w:szCs w:val="24"/>
              </w:rPr>
              <w:t>аботники контрактной службы Администрации Валдайского муниципального района, исполняющие функции и полномочия по данному вопросу в соответствии с</w:t>
            </w:r>
            <w:r w:rsidRPr="00CA7D1C">
              <w:rPr>
                <w:sz w:val="24"/>
                <w:szCs w:val="24"/>
              </w:rPr>
              <w:t xml:space="preserve"> </w:t>
            </w:r>
            <w:r w:rsidR="000D2B22" w:rsidRPr="00CA7D1C">
              <w:rPr>
                <w:sz w:val="24"/>
                <w:szCs w:val="24"/>
              </w:rPr>
              <w:t>распределением обязанностей и</w:t>
            </w:r>
            <w:r w:rsidRPr="00CA7D1C">
              <w:rPr>
                <w:sz w:val="24"/>
                <w:szCs w:val="24"/>
              </w:rPr>
              <w:t xml:space="preserve"> </w:t>
            </w:r>
            <w:r w:rsidR="000D2B22" w:rsidRPr="00CA7D1C">
              <w:rPr>
                <w:sz w:val="24"/>
                <w:szCs w:val="24"/>
              </w:rPr>
              <w:t>должностными</w:t>
            </w:r>
            <w:r w:rsidRPr="00CA7D1C">
              <w:rPr>
                <w:sz w:val="24"/>
                <w:szCs w:val="24"/>
              </w:rPr>
              <w:t xml:space="preserve"> </w:t>
            </w:r>
            <w:r w:rsidR="000D2B22" w:rsidRPr="00CA7D1C">
              <w:rPr>
                <w:sz w:val="24"/>
                <w:szCs w:val="24"/>
              </w:rPr>
              <w:t>регламентами</w:t>
            </w:r>
          </w:p>
        </w:tc>
        <w:tc>
          <w:tcPr>
            <w:tcW w:w="405" w:type="pct"/>
            <w:shd w:val="clear" w:color="auto" w:fill="auto"/>
          </w:tcPr>
          <w:p w:rsidR="000D2B22" w:rsidRPr="000D2B22" w:rsidRDefault="000D2B22" w:rsidP="00986482">
            <w:pPr>
              <w:pStyle w:val="af3"/>
              <w:contextualSpacing/>
              <w:jc w:val="center"/>
            </w:pPr>
            <w:r w:rsidRPr="000D2B22">
              <w:t>высокая</w:t>
            </w:r>
          </w:p>
        </w:tc>
        <w:tc>
          <w:tcPr>
            <w:tcW w:w="886" w:type="pct"/>
            <w:shd w:val="clear" w:color="auto" w:fill="auto"/>
          </w:tcPr>
          <w:p w:rsidR="000D2B22" w:rsidRPr="000D2B22" w:rsidRDefault="00530466" w:rsidP="00986482">
            <w:pPr>
              <w:pStyle w:val="af3"/>
              <w:contextualSpacing/>
            </w:pPr>
            <w:r>
              <w:t>н</w:t>
            </w:r>
            <w:r w:rsidR="000D2B22" w:rsidRPr="000D2B22">
              <w:t>едопустимость необоснованного дробления закупок, влекущего за собой уход</w:t>
            </w:r>
            <w:r>
              <w:t xml:space="preserve"> </w:t>
            </w:r>
            <w:r w:rsidR="000D2B22" w:rsidRPr="000D2B22">
              <w:t>от конкурентных процедур</w:t>
            </w:r>
          </w:p>
        </w:tc>
        <w:tc>
          <w:tcPr>
            <w:tcW w:w="973" w:type="pct"/>
            <w:shd w:val="clear" w:color="auto" w:fill="auto"/>
          </w:tcPr>
          <w:p w:rsidR="000D2B22" w:rsidRPr="000D2B22" w:rsidRDefault="00530466" w:rsidP="00986482">
            <w:pPr>
              <w:pStyle w:val="af3"/>
              <w:contextualSpacing/>
            </w:pPr>
            <w:r>
              <w:t>п</w:t>
            </w:r>
            <w:r w:rsidR="000D2B22" w:rsidRPr="000D2B22">
              <w:t>роведение мониторинга на предмет выявления неоднократных закупок однородных товаров, работ, услуг</w:t>
            </w:r>
          </w:p>
        </w:tc>
      </w:tr>
      <w:tr w:rsidR="00F04F02" w:rsidRPr="00CA7D1C" w:rsidTr="007631F3">
        <w:trPr>
          <w:trHeight w:val="20"/>
        </w:trPr>
        <w:tc>
          <w:tcPr>
            <w:tcW w:w="181" w:type="pct"/>
            <w:shd w:val="clear" w:color="auto" w:fill="auto"/>
          </w:tcPr>
          <w:p w:rsidR="000D2B22" w:rsidRPr="000D2B22" w:rsidRDefault="000D2B22" w:rsidP="00986482">
            <w:pPr>
              <w:pStyle w:val="af3"/>
              <w:contextualSpacing/>
              <w:jc w:val="center"/>
            </w:pPr>
            <w:r w:rsidRPr="000D2B22">
              <w:t>1.4</w:t>
            </w:r>
            <w:r w:rsidR="00F04F02">
              <w:t>.</w:t>
            </w:r>
          </w:p>
        </w:tc>
        <w:tc>
          <w:tcPr>
            <w:tcW w:w="647" w:type="pct"/>
            <w:shd w:val="clear" w:color="auto" w:fill="auto"/>
          </w:tcPr>
          <w:p w:rsidR="000D2B22" w:rsidRPr="000D2B22" w:rsidRDefault="000D2B22" w:rsidP="00986482">
            <w:pPr>
              <w:pStyle w:val="af3"/>
              <w:contextualSpacing/>
            </w:pPr>
            <w:r w:rsidRPr="000D2B22">
              <w:t>Описание объекта закупки и определение условий исполнения контракта</w:t>
            </w:r>
          </w:p>
        </w:tc>
        <w:tc>
          <w:tcPr>
            <w:tcW w:w="1053" w:type="pct"/>
            <w:shd w:val="clear" w:color="auto" w:fill="auto"/>
          </w:tcPr>
          <w:p w:rsidR="000D2B22" w:rsidRPr="000D2B22" w:rsidRDefault="00530466" w:rsidP="00986482">
            <w:pPr>
              <w:pStyle w:val="af3"/>
              <w:contextualSpacing/>
            </w:pPr>
            <w:r>
              <w:t>н</w:t>
            </w:r>
            <w:r w:rsidR="000D2B22" w:rsidRPr="000D2B22">
              <w:t>еобоснованное расширение (сужение) круга удовлетворяющей потребности продукции;</w:t>
            </w:r>
          </w:p>
          <w:p w:rsidR="000D2B22" w:rsidRPr="000D2B22" w:rsidRDefault="000D2B22" w:rsidP="00986482">
            <w:pPr>
              <w:pStyle w:val="af3"/>
              <w:contextualSpacing/>
            </w:pPr>
            <w:r w:rsidRPr="000D2B22">
              <w:t xml:space="preserve">необоснованное расширение (ограничение), упрощение (усложнение) необходимых условий контракта и оговорок </w:t>
            </w:r>
            <w:r w:rsidRPr="000D2B22">
              <w:lastRenderedPageBreak/>
              <w:t>относительно их исполнения;</w:t>
            </w:r>
          </w:p>
          <w:p w:rsidR="000D2B22" w:rsidRPr="000D2B22" w:rsidRDefault="000D2B22" w:rsidP="00986482">
            <w:pPr>
              <w:pStyle w:val="af3"/>
              <w:contextualSpacing/>
            </w:pPr>
            <w:r w:rsidRPr="000D2B22">
              <w:t>формирование наименования объекта закупки, не соответствующего описанию объекта закупки, чтобы ограничить конкуренцию и привлечь конкретного поставщ</w:t>
            </w:r>
            <w:bookmarkStart w:id="4" w:name="_GoBack"/>
            <w:bookmarkEnd w:id="4"/>
            <w:r w:rsidRPr="000D2B22">
              <w:t>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855" w:type="pct"/>
            <w:gridSpan w:val="2"/>
            <w:shd w:val="clear" w:color="auto" w:fill="auto"/>
          </w:tcPr>
          <w:p w:rsidR="000D2B22" w:rsidRPr="00CA7D1C" w:rsidRDefault="00530466" w:rsidP="00986482">
            <w:pPr>
              <w:contextualSpacing/>
              <w:rPr>
                <w:sz w:val="24"/>
                <w:szCs w:val="24"/>
              </w:rPr>
            </w:pPr>
            <w:r w:rsidRPr="00CA7D1C">
              <w:rPr>
                <w:sz w:val="24"/>
                <w:szCs w:val="24"/>
              </w:rPr>
              <w:lastRenderedPageBreak/>
              <w:t>р</w:t>
            </w:r>
            <w:r w:rsidR="000D2B22" w:rsidRPr="00CA7D1C">
              <w:rPr>
                <w:sz w:val="24"/>
                <w:szCs w:val="24"/>
              </w:rPr>
              <w:t xml:space="preserve">аботники контрактной службы Администрации Валдайского муниципального района, исполняющие функции и полномочия по данному вопросу в </w:t>
            </w:r>
            <w:r w:rsidR="000D2B22" w:rsidRPr="00CA7D1C">
              <w:rPr>
                <w:sz w:val="24"/>
                <w:szCs w:val="24"/>
              </w:rPr>
              <w:lastRenderedPageBreak/>
              <w:t>соответствии с</w:t>
            </w:r>
            <w:r w:rsidRPr="00CA7D1C">
              <w:rPr>
                <w:sz w:val="24"/>
                <w:szCs w:val="24"/>
              </w:rPr>
              <w:t xml:space="preserve"> </w:t>
            </w:r>
            <w:r w:rsidR="000D2B22" w:rsidRPr="00CA7D1C">
              <w:rPr>
                <w:sz w:val="24"/>
                <w:szCs w:val="24"/>
              </w:rPr>
              <w:t>распределением обязанностей и</w:t>
            </w:r>
            <w:r w:rsidRPr="00CA7D1C">
              <w:rPr>
                <w:sz w:val="24"/>
                <w:szCs w:val="24"/>
              </w:rPr>
              <w:t xml:space="preserve"> </w:t>
            </w:r>
            <w:r w:rsidR="000D2B22" w:rsidRPr="00CA7D1C">
              <w:rPr>
                <w:sz w:val="24"/>
                <w:szCs w:val="24"/>
              </w:rPr>
              <w:t>должностными</w:t>
            </w:r>
            <w:r w:rsidRPr="00CA7D1C">
              <w:rPr>
                <w:sz w:val="24"/>
                <w:szCs w:val="24"/>
              </w:rPr>
              <w:t xml:space="preserve"> </w:t>
            </w:r>
            <w:r w:rsidR="000D2B22" w:rsidRPr="00CA7D1C">
              <w:rPr>
                <w:sz w:val="24"/>
                <w:szCs w:val="24"/>
              </w:rPr>
              <w:t>регламентами</w:t>
            </w:r>
          </w:p>
        </w:tc>
        <w:tc>
          <w:tcPr>
            <w:tcW w:w="405" w:type="pct"/>
            <w:shd w:val="clear" w:color="auto" w:fill="auto"/>
          </w:tcPr>
          <w:p w:rsidR="000D2B22" w:rsidRPr="000D2B22" w:rsidRDefault="000D2B22" w:rsidP="00986482">
            <w:pPr>
              <w:pStyle w:val="af3"/>
              <w:contextualSpacing/>
              <w:jc w:val="center"/>
            </w:pPr>
            <w:r w:rsidRPr="000D2B22">
              <w:lastRenderedPageBreak/>
              <w:t>высокая</w:t>
            </w:r>
          </w:p>
        </w:tc>
        <w:tc>
          <w:tcPr>
            <w:tcW w:w="886" w:type="pct"/>
            <w:shd w:val="clear" w:color="auto" w:fill="auto"/>
          </w:tcPr>
          <w:p w:rsidR="000D2B22" w:rsidRPr="000D2B22" w:rsidRDefault="00530466" w:rsidP="00986482">
            <w:pPr>
              <w:pStyle w:val="af3"/>
              <w:contextualSpacing/>
            </w:pPr>
            <w:r>
              <w:t>о</w:t>
            </w:r>
            <w:r w:rsidR="000D2B22" w:rsidRPr="000D2B22">
              <w:t xml:space="preserve">ценка специалистами, ответственными за осуществление закупок, соответствия наименования объекта закупки описанию объекта закупки в соответствии с </w:t>
            </w:r>
            <w:r w:rsidR="000D2B22" w:rsidRPr="000D2B22">
              <w:lastRenderedPageBreak/>
              <w:t>требованиями законодательства о контрактной системе</w:t>
            </w:r>
          </w:p>
        </w:tc>
        <w:tc>
          <w:tcPr>
            <w:tcW w:w="973" w:type="pct"/>
            <w:shd w:val="clear" w:color="auto" w:fill="auto"/>
          </w:tcPr>
          <w:p w:rsidR="00530466" w:rsidRPr="000D2B22" w:rsidRDefault="00530466" w:rsidP="00986482">
            <w:pPr>
              <w:pStyle w:val="af3"/>
              <w:contextualSpacing/>
            </w:pPr>
            <w:r>
              <w:lastRenderedPageBreak/>
              <w:t>п</w:t>
            </w:r>
            <w:r w:rsidR="000D2B22" w:rsidRPr="000D2B22">
              <w:t>роведение внутреннего ведомственного контроля заказчиком;</w:t>
            </w:r>
          </w:p>
          <w:p w:rsidR="000D2B22" w:rsidRPr="000D2B22" w:rsidRDefault="00530466" w:rsidP="00986482">
            <w:pPr>
              <w:pStyle w:val="af3"/>
              <w:contextualSpacing/>
            </w:pPr>
            <w:r>
              <w:t>п</w:t>
            </w:r>
            <w:r w:rsidR="000D2B22" w:rsidRPr="000D2B22">
              <w:t xml:space="preserve">роведение проверки аффилированности участников закупок с должностными лицами заказчика, членами </w:t>
            </w:r>
            <w:r w:rsidR="000D2B22" w:rsidRPr="000D2B22">
              <w:lastRenderedPageBreak/>
              <w:t>комиссий по осуществлению закупок</w:t>
            </w:r>
          </w:p>
        </w:tc>
      </w:tr>
      <w:tr w:rsidR="00F04F02" w:rsidRPr="00CA7D1C" w:rsidTr="007631F3">
        <w:trPr>
          <w:trHeight w:val="20"/>
        </w:trPr>
        <w:tc>
          <w:tcPr>
            <w:tcW w:w="181" w:type="pct"/>
            <w:shd w:val="clear" w:color="auto" w:fill="auto"/>
          </w:tcPr>
          <w:p w:rsidR="000D2B22" w:rsidRPr="000D2B22" w:rsidRDefault="000D2B22" w:rsidP="00986482">
            <w:pPr>
              <w:pStyle w:val="af3"/>
              <w:contextualSpacing/>
              <w:jc w:val="center"/>
            </w:pPr>
            <w:r w:rsidRPr="000D2B22">
              <w:lastRenderedPageBreak/>
              <w:t>1.5</w:t>
            </w:r>
            <w:r w:rsidR="00F04F02">
              <w:t>.</w:t>
            </w:r>
          </w:p>
        </w:tc>
        <w:tc>
          <w:tcPr>
            <w:tcW w:w="647" w:type="pct"/>
            <w:shd w:val="clear" w:color="auto" w:fill="auto"/>
          </w:tcPr>
          <w:p w:rsidR="000D2B22" w:rsidRPr="000D2B22" w:rsidRDefault="000D2B22" w:rsidP="00986482">
            <w:pPr>
              <w:pStyle w:val="af3"/>
              <w:contextualSpacing/>
            </w:pPr>
            <w:r w:rsidRPr="000D2B22">
              <w:t>Публикация информации о закупке в ЕИС</w:t>
            </w:r>
          </w:p>
        </w:tc>
        <w:tc>
          <w:tcPr>
            <w:tcW w:w="1053" w:type="pct"/>
            <w:shd w:val="clear" w:color="auto" w:fill="auto"/>
          </w:tcPr>
          <w:p w:rsidR="000D2B22" w:rsidRPr="000D2B22" w:rsidRDefault="00530466" w:rsidP="00986482">
            <w:pPr>
              <w:pStyle w:val="af3"/>
              <w:contextualSpacing/>
            </w:pPr>
            <w:r>
              <w:t>п</w:t>
            </w:r>
            <w:r w:rsidR="000D2B22" w:rsidRPr="000D2B22">
              <w:t>ри публикации информации о закупке в ЕИС используются неправильные классификаторы, чтобы привлечь конкретного поставщика подрядчика, исполнителя), аффилированного с заказчиком или выплачивающим ему незаконное вознаграждение;</w:t>
            </w:r>
          </w:p>
          <w:p w:rsidR="000D2B22" w:rsidRDefault="000D2B22" w:rsidP="00986482">
            <w:pPr>
              <w:pStyle w:val="af3"/>
              <w:contextualSpacing/>
            </w:pPr>
            <w:r w:rsidRPr="000D2B22">
              <w:t>опубликованные документы закупки невозможно или сложно открыть, прочитать, скопировать, что может повлечь привлечение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  <w:p w:rsidR="00986482" w:rsidRPr="000D2B22" w:rsidRDefault="00986482" w:rsidP="00986482">
            <w:pPr>
              <w:pStyle w:val="af3"/>
              <w:contextualSpacing/>
            </w:pPr>
          </w:p>
        </w:tc>
        <w:tc>
          <w:tcPr>
            <w:tcW w:w="855" w:type="pct"/>
            <w:gridSpan w:val="2"/>
            <w:shd w:val="clear" w:color="auto" w:fill="auto"/>
          </w:tcPr>
          <w:p w:rsidR="000D2B22" w:rsidRPr="00CA7D1C" w:rsidRDefault="00530466" w:rsidP="00986482">
            <w:pPr>
              <w:contextualSpacing/>
              <w:rPr>
                <w:sz w:val="24"/>
                <w:szCs w:val="24"/>
              </w:rPr>
            </w:pPr>
            <w:r w:rsidRPr="00CA7D1C">
              <w:rPr>
                <w:sz w:val="24"/>
                <w:szCs w:val="24"/>
              </w:rPr>
              <w:t>с</w:t>
            </w:r>
            <w:r w:rsidR="000D2B22" w:rsidRPr="00CA7D1C">
              <w:rPr>
                <w:sz w:val="24"/>
                <w:szCs w:val="24"/>
              </w:rPr>
              <w:t xml:space="preserve">пециалисты </w:t>
            </w:r>
            <w:proofErr w:type="gramStart"/>
            <w:r w:rsidR="000D2B22" w:rsidRPr="00CA7D1C">
              <w:rPr>
                <w:sz w:val="24"/>
                <w:szCs w:val="24"/>
              </w:rPr>
              <w:t xml:space="preserve">отдела закупок </w:t>
            </w:r>
            <w:r w:rsidRPr="00CA7D1C">
              <w:rPr>
                <w:sz w:val="24"/>
                <w:szCs w:val="24"/>
              </w:rPr>
              <w:t>к</w:t>
            </w:r>
            <w:r w:rsidR="000D2B22" w:rsidRPr="00CA7D1C">
              <w:rPr>
                <w:sz w:val="24"/>
                <w:szCs w:val="24"/>
              </w:rPr>
              <w:t>омитета экономического развития Администрации Валдайского муниципального</w:t>
            </w:r>
            <w:proofErr w:type="gramEnd"/>
            <w:r w:rsidR="000D2B22" w:rsidRPr="00CA7D1C">
              <w:rPr>
                <w:sz w:val="24"/>
                <w:szCs w:val="24"/>
              </w:rPr>
              <w:t xml:space="preserve"> района, исполняющие функции и полномочия по данному вопросу в соответствии с</w:t>
            </w:r>
            <w:r w:rsidRPr="00CA7D1C">
              <w:rPr>
                <w:sz w:val="24"/>
                <w:szCs w:val="24"/>
              </w:rPr>
              <w:t xml:space="preserve"> </w:t>
            </w:r>
            <w:r w:rsidR="000D2B22" w:rsidRPr="00CA7D1C">
              <w:rPr>
                <w:sz w:val="24"/>
                <w:szCs w:val="24"/>
              </w:rPr>
              <w:t>распределением обязанностей и</w:t>
            </w:r>
            <w:r w:rsidRPr="00CA7D1C">
              <w:rPr>
                <w:sz w:val="24"/>
                <w:szCs w:val="24"/>
              </w:rPr>
              <w:t xml:space="preserve"> </w:t>
            </w:r>
            <w:r w:rsidR="000D2B22" w:rsidRPr="00CA7D1C">
              <w:rPr>
                <w:sz w:val="24"/>
                <w:szCs w:val="24"/>
              </w:rPr>
              <w:t>должностными</w:t>
            </w:r>
            <w:r w:rsidRPr="00CA7D1C">
              <w:rPr>
                <w:sz w:val="24"/>
                <w:szCs w:val="24"/>
              </w:rPr>
              <w:t xml:space="preserve"> </w:t>
            </w:r>
            <w:r w:rsidR="000D2B22" w:rsidRPr="00CA7D1C">
              <w:rPr>
                <w:sz w:val="24"/>
                <w:szCs w:val="24"/>
              </w:rPr>
              <w:t>регламентами</w:t>
            </w:r>
          </w:p>
        </w:tc>
        <w:tc>
          <w:tcPr>
            <w:tcW w:w="405" w:type="pct"/>
            <w:shd w:val="clear" w:color="auto" w:fill="auto"/>
          </w:tcPr>
          <w:p w:rsidR="000D2B22" w:rsidRPr="000D2B22" w:rsidRDefault="000D2B22" w:rsidP="00986482">
            <w:pPr>
              <w:pStyle w:val="af3"/>
              <w:contextualSpacing/>
              <w:jc w:val="center"/>
            </w:pPr>
            <w:r w:rsidRPr="000D2B22">
              <w:t>средняя</w:t>
            </w:r>
          </w:p>
        </w:tc>
        <w:tc>
          <w:tcPr>
            <w:tcW w:w="886" w:type="pct"/>
            <w:shd w:val="clear" w:color="auto" w:fill="auto"/>
          </w:tcPr>
          <w:p w:rsidR="000D2B22" w:rsidRPr="000D2B22" w:rsidRDefault="00530466" w:rsidP="00986482">
            <w:pPr>
              <w:pStyle w:val="af3"/>
              <w:contextualSpacing/>
            </w:pPr>
            <w:r>
              <w:t>и</w:t>
            </w:r>
            <w:r w:rsidR="000D2B22" w:rsidRPr="000D2B22">
              <w:t>спользование классификаторов, позволяющих идентифицировать закупку в ЕИС;</w:t>
            </w:r>
          </w:p>
          <w:p w:rsidR="000D2B22" w:rsidRPr="000D2B22" w:rsidRDefault="00530466" w:rsidP="00986482">
            <w:pPr>
              <w:pStyle w:val="af3"/>
              <w:contextualSpacing/>
            </w:pPr>
            <w:r>
              <w:t>о</w:t>
            </w:r>
            <w:r w:rsidR="000D2B22" w:rsidRPr="000D2B22">
              <w:t>публикование документов закупки осуществляется в формате, обеспечивающем возможность сохранения на технических средствах, поиска и копирования произвольных фрагментов текста</w:t>
            </w:r>
          </w:p>
        </w:tc>
        <w:tc>
          <w:tcPr>
            <w:tcW w:w="973" w:type="pct"/>
            <w:shd w:val="clear" w:color="auto" w:fill="auto"/>
          </w:tcPr>
          <w:p w:rsidR="00530466" w:rsidRPr="000D2B22" w:rsidRDefault="00530466" w:rsidP="00986482">
            <w:pPr>
              <w:pStyle w:val="af3"/>
              <w:contextualSpacing/>
            </w:pPr>
            <w:r>
              <w:t>о</w:t>
            </w:r>
            <w:r w:rsidR="000D2B22" w:rsidRPr="000D2B22">
              <w:t xml:space="preserve">существление взаимодействия с общественными объединениями и (или) объединениями юридических лиц, осуществляющими общественный </w:t>
            </w:r>
            <w:proofErr w:type="gramStart"/>
            <w:r w:rsidR="000D2B22" w:rsidRPr="000D2B22">
              <w:t>контроль за</w:t>
            </w:r>
            <w:proofErr w:type="gramEnd"/>
            <w:r w:rsidR="000D2B22" w:rsidRPr="000D2B22">
              <w:t xml:space="preserve"> соблюдением требований законодательства Российской Федерации и иных нормативных правовых актов о контрактной системе в сфере закупок;</w:t>
            </w:r>
          </w:p>
          <w:p w:rsidR="000D2B22" w:rsidRPr="000D2B22" w:rsidRDefault="00530466" w:rsidP="00986482">
            <w:pPr>
              <w:pStyle w:val="af3"/>
              <w:contextualSpacing/>
            </w:pPr>
            <w:r>
              <w:t>п</w:t>
            </w:r>
            <w:r w:rsidR="000D2B22" w:rsidRPr="000D2B22">
              <w:t>роведение внутреннего ведомственного контроля заказчиком</w:t>
            </w:r>
          </w:p>
        </w:tc>
      </w:tr>
      <w:tr w:rsidR="00F04F02" w:rsidRPr="00CA7D1C" w:rsidTr="007631F3">
        <w:trPr>
          <w:trHeight w:val="20"/>
        </w:trPr>
        <w:tc>
          <w:tcPr>
            <w:tcW w:w="181" w:type="pct"/>
            <w:shd w:val="clear" w:color="auto" w:fill="auto"/>
          </w:tcPr>
          <w:p w:rsidR="000D2B22" w:rsidRPr="000D2B22" w:rsidRDefault="000D2B22" w:rsidP="00986482">
            <w:pPr>
              <w:pStyle w:val="af3"/>
              <w:contextualSpacing/>
              <w:jc w:val="center"/>
            </w:pPr>
            <w:r w:rsidRPr="000D2B22">
              <w:lastRenderedPageBreak/>
              <w:t>1.6</w:t>
            </w:r>
            <w:r w:rsidR="00F04F02">
              <w:t>.</w:t>
            </w:r>
          </w:p>
        </w:tc>
        <w:tc>
          <w:tcPr>
            <w:tcW w:w="647" w:type="pct"/>
            <w:shd w:val="clear" w:color="auto" w:fill="auto"/>
          </w:tcPr>
          <w:p w:rsidR="000D2B22" w:rsidRPr="000D2B22" w:rsidRDefault="000D2B22" w:rsidP="00986482">
            <w:pPr>
              <w:pStyle w:val="af3"/>
              <w:contextualSpacing/>
            </w:pPr>
            <w:r w:rsidRPr="000D2B22">
              <w:t>Подготовка документации на осуществление закупки товаров, работ, услуг</w:t>
            </w:r>
          </w:p>
        </w:tc>
        <w:tc>
          <w:tcPr>
            <w:tcW w:w="1053" w:type="pct"/>
            <w:shd w:val="clear" w:color="auto" w:fill="auto"/>
          </w:tcPr>
          <w:p w:rsidR="000D2B22" w:rsidRPr="000D2B22" w:rsidRDefault="00530466" w:rsidP="00986482">
            <w:pPr>
              <w:pStyle w:val="af3"/>
              <w:contextualSpacing/>
            </w:pPr>
            <w:r>
              <w:t>у</w:t>
            </w:r>
            <w:r w:rsidR="000D2B22" w:rsidRPr="000D2B22">
              <w:t>становление необоснованных преимуще</w:t>
            </w:r>
            <w:proofErr w:type="gramStart"/>
            <w:r w:rsidR="000D2B22" w:rsidRPr="000D2B22">
              <w:t>ств дл</w:t>
            </w:r>
            <w:proofErr w:type="gramEnd"/>
            <w:r w:rsidR="000D2B22" w:rsidRPr="000D2B22">
              <w:t>я отдельных лиц при осуществлении закупок товаров, работ, услуг</w:t>
            </w:r>
          </w:p>
        </w:tc>
        <w:tc>
          <w:tcPr>
            <w:tcW w:w="855" w:type="pct"/>
            <w:gridSpan w:val="2"/>
            <w:shd w:val="clear" w:color="auto" w:fill="auto"/>
          </w:tcPr>
          <w:p w:rsidR="000D2B22" w:rsidRPr="00CA7D1C" w:rsidRDefault="00530466" w:rsidP="00986482">
            <w:pPr>
              <w:contextualSpacing/>
              <w:rPr>
                <w:sz w:val="24"/>
                <w:szCs w:val="24"/>
              </w:rPr>
            </w:pPr>
            <w:r w:rsidRPr="00CA7D1C">
              <w:rPr>
                <w:sz w:val="24"/>
                <w:szCs w:val="24"/>
              </w:rPr>
              <w:t>р</w:t>
            </w:r>
            <w:r w:rsidR="000D2B22" w:rsidRPr="00CA7D1C">
              <w:rPr>
                <w:sz w:val="24"/>
                <w:szCs w:val="24"/>
              </w:rPr>
              <w:t>аботники контрактной службы Администрации Валдайского муниципального района, исполняющие функции и полномочия по данному вопросу в соответствии с</w:t>
            </w:r>
            <w:r w:rsidRPr="00CA7D1C">
              <w:rPr>
                <w:sz w:val="24"/>
                <w:szCs w:val="24"/>
              </w:rPr>
              <w:t xml:space="preserve"> </w:t>
            </w:r>
            <w:r w:rsidR="000D2B22" w:rsidRPr="00CA7D1C">
              <w:rPr>
                <w:sz w:val="24"/>
                <w:szCs w:val="24"/>
              </w:rPr>
              <w:t>распределением обязанностей и</w:t>
            </w:r>
            <w:r w:rsidRPr="00CA7D1C">
              <w:rPr>
                <w:sz w:val="24"/>
                <w:szCs w:val="24"/>
              </w:rPr>
              <w:t xml:space="preserve"> </w:t>
            </w:r>
            <w:r w:rsidR="000D2B22" w:rsidRPr="00CA7D1C">
              <w:rPr>
                <w:sz w:val="24"/>
                <w:szCs w:val="24"/>
              </w:rPr>
              <w:t>должностными</w:t>
            </w:r>
            <w:r w:rsidRPr="00CA7D1C">
              <w:rPr>
                <w:sz w:val="24"/>
                <w:szCs w:val="24"/>
              </w:rPr>
              <w:t xml:space="preserve"> </w:t>
            </w:r>
            <w:r w:rsidR="000D2B22" w:rsidRPr="00CA7D1C">
              <w:rPr>
                <w:sz w:val="24"/>
                <w:szCs w:val="24"/>
              </w:rPr>
              <w:t>регламентами</w:t>
            </w:r>
          </w:p>
        </w:tc>
        <w:tc>
          <w:tcPr>
            <w:tcW w:w="405" w:type="pct"/>
            <w:shd w:val="clear" w:color="auto" w:fill="auto"/>
          </w:tcPr>
          <w:p w:rsidR="000D2B22" w:rsidRPr="000D2B22" w:rsidRDefault="000D2B22" w:rsidP="00986482">
            <w:pPr>
              <w:pStyle w:val="af3"/>
              <w:contextualSpacing/>
              <w:jc w:val="center"/>
            </w:pPr>
            <w:r w:rsidRPr="000D2B22">
              <w:t>низкая</w:t>
            </w:r>
          </w:p>
        </w:tc>
        <w:tc>
          <w:tcPr>
            <w:tcW w:w="886" w:type="pct"/>
            <w:shd w:val="clear" w:color="auto" w:fill="auto"/>
          </w:tcPr>
          <w:p w:rsidR="000D2B22" w:rsidRPr="000D2B22" w:rsidRDefault="00530466" w:rsidP="00986482">
            <w:pPr>
              <w:pStyle w:val="af3"/>
              <w:contextualSpacing/>
            </w:pPr>
            <w:r>
              <w:t>у</w:t>
            </w:r>
            <w:r w:rsidR="000D2B22" w:rsidRPr="000D2B22">
              <w:t>становление единых требований к участникам закупки, соблюдение правил описания закупки</w:t>
            </w:r>
          </w:p>
        </w:tc>
        <w:tc>
          <w:tcPr>
            <w:tcW w:w="973" w:type="pct"/>
            <w:shd w:val="clear" w:color="auto" w:fill="auto"/>
          </w:tcPr>
          <w:p w:rsidR="000D2B22" w:rsidRPr="000D2B22" w:rsidRDefault="00530466" w:rsidP="00986482">
            <w:pPr>
              <w:pStyle w:val="af3"/>
              <w:contextualSpacing/>
            </w:pPr>
            <w:r>
              <w:t>п</w:t>
            </w:r>
            <w:r w:rsidR="000D2B22" w:rsidRPr="000D2B22">
              <w:t>роведение внутреннего ведомственного контроля заказчиком</w:t>
            </w:r>
          </w:p>
        </w:tc>
      </w:tr>
      <w:tr w:rsidR="000D2B22" w:rsidRPr="00CA7D1C" w:rsidTr="007631F3">
        <w:trPr>
          <w:trHeight w:val="20"/>
        </w:trPr>
        <w:tc>
          <w:tcPr>
            <w:tcW w:w="181" w:type="pct"/>
            <w:shd w:val="clear" w:color="auto" w:fill="auto"/>
          </w:tcPr>
          <w:p w:rsidR="000D2B22" w:rsidRPr="00CA7D1C" w:rsidRDefault="000D2B22" w:rsidP="00986482">
            <w:pPr>
              <w:pStyle w:val="af3"/>
              <w:contextualSpacing/>
              <w:jc w:val="center"/>
              <w:rPr>
                <w:b/>
              </w:rPr>
            </w:pPr>
            <w:r w:rsidRPr="00CA7D1C">
              <w:rPr>
                <w:b/>
              </w:rPr>
              <w:t>2</w:t>
            </w:r>
            <w:r w:rsidR="00F04F02" w:rsidRPr="00CA7D1C">
              <w:rPr>
                <w:b/>
              </w:rPr>
              <w:t>.</w:t>
            </w:r>
          </w:p>
        </w:tc>
        <w:tc>
          <w:tcPr>
            <w:tcW w:w="4819" w:type="pct"/>
            <w:gridSpan w:val="7"/>
            <w:shd w:val="clear" w:color="auto" w:fill="auto"/>
          </w:tcPr>
          <w:p w:rsidR="000D2B22" w:rsidRPr="00CA7D1C" w:rsidRDefault="000D2B22" w:rsidP="00986482">
            <w:pPr>
              <w:pStyle w:val="af3"/>
              <w:contextualSpacing/>
              <w:rPr>
                <w:b/>
              </w:rPr>
            </w:pPr>
            <w:r w:rsidRPr="00CA7D1C">
              <w:rPr>
                <w:b/>
              </w:rPr>
              <w:t>Процедурный</w:t>
            </w:r>
            <w:r w:rsidR="00530466" w:rsidRPr="00CA7D1C">
              <w:rPr>
                <w:b/>
              </w:rPr>
              <w:t xml:space="preserve"> </w:t>
            </w:r>
            <w:r w:rsidRPr="00CA7D1C">
              <w:rPr>
                <w:b/>
              </w:rPr>
              <w:t>этап</w:t>
            </w:r>
          </w:p>
        </w:tc>
      </w:tr>
      <w:tr w:rsidR="00F04F02" w:rsidRPr="00CA7D1C" w:rsidTr="007631F3">
        <w:trPr>
          <w:trHeight w:val="20"/>
        </w:trPr>
        <w:tc>
          <w:tcPr>
            <w:tcW w:w="181" w:type="pct"/>
            <w:shd w:val="clear" w:color="auto" w:fill="auto"/>
          </w:tcPr>
          <w:p w:rsidR="000D2B22" w:rsidRPr="000D2B22" w:rsidRDefault="000D2B22" w:rsidP="00986482">
            <w:pPr>
              <w:pStyle w:val="af3"/>
              <w:contextualSpacing/>
              <w:jc w:val="center"/>
            </w:pPr>
            <w:r w:rsidRPr="000D2B22">
              <w:t>2.1</w:t>
            </w:r>
            <w:r w:rsidR="00F04F02">
              <w:t>.</w:t>
            </w:r>
          </w:p>
        </w:tc>
        <w:tc>
          <w:tcPr>
            <w:tcW w:w="647" w:type="pct"/>
            <w:shd w:val="clear" w:color="auto" w:fill="auto"/>
          </w:tcPr>
          <w:p w:rsidR="000D2B22" w:rsidRPr="000D2B22" w:rsidRDefault="000D2B22" w:rsidP="00986482">
            <w:pPr>
              <w:pStyle w:val="af3"/>
              <w:contextualSpacing/>
            </w:pPr>
            <w:r w:rsidRPr="000D2B22">
              <w:t>Определение поставщиков (подрядчиков, исполнителей)</w:t>
            </w:r>
          </w:p>
        </w:tc>
        <w:tc>
          <w:tcPr>
            <w:tcW w:w="1053" w:type="pct"/>
            <w:shd w:val="clear" w:color="auto" w:fill="auto"/>
          </w:tcPr>
          <w:p w:rsidR="000D2B22" w:rsidRPr="000D2B22" w:rsidRDefault="00F04F02" w:rsidP="00986482">
            <w:pPr>
              <w:pStyle w:val="af3"/>
              <w:contextualSpacing/>
            </w:pPr>
            <w:r>
              <w:t>п</w:t>
            </w:r>
            <w:r w:rsidR="000D2B22" w:rsidRPr="000D2B22">
              <w:t>роведение переговоров заказчиком, членами комиссий по осуществлению закупок с участником закупки в отношении заявок на участие в определении поставщика (подрядчика, исполнителя), что может привести к созданию для участника закупки необоснованных преимуществ и повлечь привлечение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821" w:type="pct"/>
            <w:shd w:val="clear" w:color="auto" w:fill="auto"/>
          </w:tcPr>
          <w:p w:rsidR="000D2B22" w:rsidRPr="00CA7D1C" w:rsidRDefault="00F04F02" w:rsidP="00986482">
            <w:pPr>
              <w:contextualSpacing/>
              <w:rPr>
                <w:sz w:val="24"/>
                <w:szCs w:val="24"/>
              </w:rPr>
            </w:pPr>
            <w:r w:rsidRPr="00CA7D1C">
              <w:rPr>
                <w:sz w:val="24"/>
                <w:szCs w:val="24"/>
              </w:rPr>
              <w:t>р</w:t>
            </w:r>
            <w:r w:rsidR="000D2B22" w:rsidRPr="00CA7D1C">
              <w:rPr>
                <w:sz w:val="24"/>
                <w:szCs w:val="24"/>
              </w:rPr>
              <w:t>аботники контрактной службы Администрации Валдайского муниципального района;</w:t>
            </w:r>
          </w:p>
          <w:p w:rsidR="000D2B22" w:rsidRPr="000D2B22" w:rsidRDefault="00F04F02" w:rsidP="00986482">
            <w:pPr>
              <w:pStyle w:val="af3"/>
              <w:contextualSpacing/>
            </w:pPr>
            <w:r>
              <w:t>ч</w:t>
            </w:r>
            <w:r w:rsidR="000D2B22" w:rsidRPr="000D2B22">
              <w:t>лены комиссии по осуществлению закупок Администрации Валдайского муниципального района, исполняющие функции и полномочия по данному вопросу в соответствии с</w:t>
            </w:r>
            <w:r>
              <w:t xml:space="preserve"> </w:t>
            </w:r>
            <w:r w:rsidR="000D2B22" w:rsidRPr="000D2B22">
              <w:t>распределением обязанностей и</w:t>
            </w:r>
            <w:r>
              <w:t xml:space="preserve"> </w:t>
            </w:r>
            <w:r w:rsidR="000D2B22" w:rsidRPr="000D2B22">
              <w:t>должностными</w:t>
            </w:r>
            <w:r>
              <w:t xml:space="preserve"> </w:t>
            </w:r>
            <w:r w:rsidR="000D2B22" w:rsidRPr="000D2B22">
              <w:t>регламентами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0D2B22" w:rsidRPr="000D2B22" w:rsidRDefault="000D2B22" w:rsidP="00986482">
            <w:pPr>
              <w:pStyle w:val="af3"/>
              <w:contextualSpacing/>
              <w:jc w:val="center"/>
            </w:pPr>
            <w:r w:rsidRPr="000D2B22">
              <w:t>низкая</w:t>
            </w:r>
          </w:p>
        </w:tc>
        <w:tc>
          <w:tcPr>
            <w:tcW w:w="886" w:type="pct"/>
            <w:shd w:val="clear" w:color="auto" w:fill="auto"/>
          </w:tcPr>
          <w:p w:rsidR="000D2B22" w:rsidRPr="000D2B22" w:rsidRDefault="00F04F02" w:rsidP="00986482">
            <w:pPr>
              <w:pStyle w:val="af3"/>
              <w:contextualSpacing/>
            </w:pPr>
            <w:r>
              <w:t>и</w:t>
            </w:r>
            <w:r w:rsidR="000D2B22" w:rsidRPr="000D2B22">
              <w:t>нформирование должностных лиц, ответственных за формирование задания на поставку товаров, выполнение работ, оказание услуг о недопустимости переговоров с участниками закупок до выявления победителя</w:t>
            </w:r>
          </w:p>
        </w:tc>
        <w:tc>
          <w:tcPr>
            <w:tcW w:w="973" w:type="pct"/>
            <w:shd w:val="clear" w:color="auto" w:fill="auto"/>
          </w:tcPr>
          <w:p w:rsidR="000D2B22" w:rsidRPr="000D2B22" w:rsidRDefault="00F04F02" w:rsidP="00986482">
            <w:pPr>
              <w:pStyle w:val="af3"/>
              <w:contextualSpacing/>
            </w:pPr>
            <w:r>
              <w:t>п</w:t>
            </w:r>
            <w:r w:rsidR="000D2B22" w:rsidRPr="000D2B22">
              <w:t>роведение внутреннего ведомственного контроля заказчиком;</w:t>
            </w:r>
          </w:p>
          <w:p w:rsidR="000D2B22" w:rsidRPr="000D2B22" w:rsidRDefault="00F04F02" w:rsidP="00986482">
            <w:pPr>
              <w:pStyle w:val="af3"/>
              <w:contextualSpacing/>
            </w:pPr>
            <w:r>
              <w:t>п</w:t>
            </w:r>
            <w:r w:rsidR="000D2B22" w:rsidRPr="000D2B22">
              <w:t>роведение проверок должностным лицом, ответственным за профилактику коррупционных и иных правонарушений, соблюдения должностными лицами заказчика требований о предотвращении или урегулировании конфликта интересов;</w:t>
            </w:r>
          </w:p>
          <w:p w:rsidR="000D2B22" w:rsidRPr="000D2B22" w:rsidRDefault="00F04F02" w:rsidP="00986482">
            <w:pPr>
              <w:pStyle w:val="af3"/>
              <w:contextualSpacing/>
            </w:pPr>
            <w:r>
              <w:t>п</w:t>
            </w:r>
            <w:r w:rsidR="000D2B22" w:rsidRPr="000D2B22">
              <w:t xml:space="preserve">роведение проверки аффилированности участников закупок с должностными лицами заказчика (уполномоченного Администрации </w:t>
            </w:r>
            <w:r w:rsidR="000D2B22" w:rsidRPr="000D2B22">
              <w:lastRenderedPageBreak/>
              <w:t>Валдайского муниципального района), членами комиссий по осуществлению закупок</w:t>
            </w:r>
          </w:p>
        </w:tc>
      </w:tr>
      <w:tr w:rsidR="00F04F02" w:rsidRPr="00CA7D1C" w:rsidTr="007631F3">
        <w:trPr>
          <w:trHeight w:val="20"/>
        </w:trPr>
        <w:tc>
          <w:tcPr>
            <w:tcW w:w="181" w:type="pct"/>
            <w:shd w:val="clear" w:color="auto" w:fill="auto"/>
          </w:tcPr>
          <w:p w:rsidR="000D2B22" w:rsidRPr="000D2B22" w:rsidRDefault="000D2B22" w:rsidP="00986482">
            <w:pPr>
              <w:pStyle w:val="af3"/>
              <w:contextualSpacing/>
              <w:jc w:val="center"/>
            </w:pPr>
            <w:r w:rsidRPr="000D2B22">
              <w:lastRenderedPageBreak/>
              <w:t>2.2</w:t>
            </w:r>
            <w:r w:rsidR="00F04F02">
              <w:t>.</w:t>
            </w:r>
          </w:p>
        </w:tc>
        <w:tc>
          <w:tcPr>
            <w:tcW w:w="647" w:type="pct"/>
            <w:shd w:val="clear" w:color="auto" w:fill="auto"/>
          </w:tcPr>
          <w:p w:rsidR="000D2B22" w:rsidRPr="000D2B22" w:rsidRDefault="000D2B22" w:rsidP="00986482">
            <w:pPr>
              <w:pStyle w:val="af3"/>
              <w:contextualSpacing/>
            </w:pPr>
            <w:r w:rsidRPr="000D2B22">
              <w:t>Рассмотрение заявок на участие в закупке</w:t>
            </w:r>
          </w:p>
        </w:tc>
        <w:tc>
          <w:tcPr>
            <w:tcW w:w="1053" w:type="pct"/>
            <w:shd w:val="clear" w:color="auto" w:fill="auto"/>
          </w:tcPr>
          <w:p w:rsidR="000D2B22" w:rsidRPr="000D2B22" w:rsidRDefault="00F04F02" w:rsidP="00986482">
            <w:pPr>
              <w:pStyle w:val="af3"/>
              <w:contextualSpacing/>
            </w:pPr>
            <w:r>
              <w:t>п</w:t>
            </w:r>
            <w:r w:rsidR="000D2B22" w:rsidRPr="000D2B22">
              <w:t>редоставление необоснованных преимуществ участникам закупки, в том числе разное отношение к разным участникам закупки по одинаковым (схожим) условиям, указанным в заявках, что может повлечь привлечение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821" w:type="pct"/>
            <w:shd w:val="clear" w:color="auto" w:fill="auto"/>
          </w:tcPr>
          <w:p w:rsidR="000D2B22" w:rsidRPr="000D2B22" w:rsidRDefault="00F04F02" w:rsidP="00986482">
            <w:pPr>
              <w:pStyle w:val="af3"/>
              <w:contextualSpacing/>
            </w:pPr>
            <w:r>
              <w:t>ч</w:t>
            </w:r>
            <w:r w:rsidR="000D2B22" w:rsidRPr="000D2B22">
              <w:t>лены комиссии по осуществлению закупок Администрации Валдайского муниципального района, исполняющие функции и полномочия по данному вопросу в соответствии с</w:t>
            </w:r>
            <w:r>
              <w:t xml:space="preserve"> </w:t>
            </w:r>
            <w:r w:rsidR="000D2B22" w:rsidRPr="000D2B22">
              <w:t>распределением обязанностей и</w:t>
            </w:r>
            <w:r>
              <w:t xml:space="preserve"> </w:t>
            </w:r>
            <w:r w:rsidR="000D2B22" w:rsidRPr="000D2B22">
              <w:t>должностными</w:t>
            </w:r>
            <w:r>
              <w:t xml:space="preserve"> </w:t>
            </w:r>
            <w:r w:rsidR="000D2B22" w:rsidRPr="000D2B22">
              <w:t>регламентами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0D2B22" w:rsidRPr="000D2B22" w:rsidRDefault="000D2B22" w:rsidP="00986482">
            <w:pPr>
              <w:pStyle w:val="af3"/>
              <w:contextualSpacing/>
              <w:jc w:val="center"/>
            </w:pPr>
            <w:r w:rsidRPr="000D2B22">
              <w:t>низкая</w:t>
            </w:r>
          </w:p>
        </w:tc>
        <w:tc>
          <w:tcPr>
            <w:tcW w:w="886" w:type="pct"/>
            <w:shd w:val="clear" w:color="auto" w:fill="auto"/>
          </w:tcPr>
          <w:p w:rsidR="000D2B22" w:rsidRPr="000D2B22" w:rsidRDefault="00F04F02" w:rsidP="00986482">
            <w:pPr>
              <w:pStyle w:val="af3"/>
              <w:contextualSpacing/>
            </w:pPr>
            <w:r>
              <w:t>у</w:t>
            </w:r>
            <w:r w:rsidR="000D2B22" w:rsidRPr="000D2B22">
              <w:t>казание в документации о закупке максимально подробного описания объекта закупки, требований к участникам закупки и четкого формулирования условий подтверждения таких требований, а также установление в документации о закупке типовых форм предоставления необходимых сведений и инструкции по заполнению заявки;</w:t>
            </w:r>
          </w:p>
          <w:p w:rsidR="000D2B22" w:rsidRPr="000D2B22" w:rsidRDefault="000D2B22" w:rsidP="00986482">
            <w:pPr>
              <w:pStyle w:val="af3"/>
              <w:contextualSpacing/>
            </w:pPr>
            <w:r w:rsidRPr="000D2B22">
              <w:t>размещение протоколов определения поставщика (подрядчика, исполнителя) в открытом доступе в ЕИС</w:t>
            </w:r>
          </w:p>
        </w:tc>
        <w:tc>
          <w:tcPr>
            <w:tcW w:w="973" w:type="pct"/>
            <w:shd w:val="clear" w:color="auto" w:fill="auto"/>
          </w:tcPr>
          <w:p w:rsidR="000D2B22" w:rsidRPr="000D2B22" w:rsidRDefault="00F04F02" w:rsidP="00986482">
            <w:pPr>
              <w:pStyle w:val="af3"/>
              <w:contextualSpacing/>
            </w:pPr>
            <w:r>
              <w:t>п</w:t>
            </w:r>
            <w:r w:rsidR="000D2B22" w:rsidRPr="000D2B22">
              <w:t>роведение внутреннего ведомственного контроля заказчиком;</w:t>
            </w:r>
          </w:p>
          <w:p w:rsidR="000D2B22" w:rsidRPr="000D2B22" w:rsidRDefault="00F04F02" w:rsidP="00986482">
            <w:pPr>
              <w:pStyle w:val="af3"/>
              <w:contextualSpacing/>
            </w:pPr>
            <w:r>
              <w:t>п</w:t>
            </w:r>
            <w:r w:rsidR="000D2B22" w:rsidRPr="000D2B22">
              <w:t>роведение проверки аффилированности участников закупок с должностными лицами заказчика, членами комиссий по осуществлению закупок</w:t>
            </w:r>
          </w:p>
        </w:tc>
      </w:tr>
      <w:tr w:rsidR="00F04F02" w:rsidRPr="00CA7D1C" w:rsidTr="007631F3">
        <w:trPr>
          <w:trHeight w:val="20"/>
        </w:trPr>
        <w:tc>
          <w:tcPr>
            <w:tcW w:w="181" w:type="pct"/>
            <w:shd w:val="clear" w:color="auto" w:fill="auto"/>
          </w:tcPr>
          <w:p w:rsidR="000D2B22" w:rsidRPr="000D2B22" w:rsidRDefault="000D2B22" w:rsidP="00986482">
            <w:pPr>
              <w:pStyle w:val="af3"/>
              <w:contextualSpacing/>
              <w:jc w:val="center"/>
            </w:pPr>
            <w:r w:rsidRPr="000D2B22">
              <w:t>2.3</w:t>
            </w:r>
            <w:r w:rsidR="00F04F02">
              <w:t>.</w:t>
            </w:r>
          </w:p>
        </w:tc>
        <w:tc>
          <w:tcPr>
            <w:tcW w:w="647" w:type="pct"/>
            <w:shd w:val="clear" w:color="auto" w:fill="auto"/>
          </w:tcPr>
          <w:p w:rsidR="000D2B22" w:rsidRPr="000D2B22" w:rsidRDefault="000D2B22" w:rsidP="00986482">
            <w:pPr>
              <w:pStyle w:val="af3"/>
              <w:contextualSpacing/>
            </w:pPr>
            <w:r w:rsidRPr="000D2B22">
              <w:t>Заключение</w:t>
            </w:r>
            <w:r w:rsidR="00F04F02">
              <w:t xml:space="preserve"> </w:t>
            </w:r>
            <w:r w:rsidRPr="000D2B22">
              <w:t>контракта</w:t>
            </w:r>
          </w:p>
        </w:tc>
        <w:tc>
          <w:tcPr>
            <w:tcW w:w="1053" w:type="pct"/>
            <w:shd w:val="clear" w:color="auto" w:fill="auto"/>
          </w:tcPr>
          <w:p w:rsidR="000D2B22" w:rsidRPr="000D2B22" w:rsidRDefault="00F04F02" w:rsidP="00986482">
            <w:pPr>
              <w:pStyle w:val="af3"/>
              <w:contextualSpacing/>
            </w:pPr>
            <w:r>
              <w:t>з</w:t>
            </w:r>
            <w:r w:rsidR="000D2B22" w:rsidRPr="000D2B22">
              <w:t>аключение</w:t>
            </w:r>
            <w:r>
              <w:t xml:space="preserve"> </w:t>
            </w:r>
            <w:r w:rsidR="000D2B22" w:rsidRPr="000D2B22">
              <w:t>контракта до</w:t>
            </w:r>
            <w:r>
              <w:t xml:space="preserve"> </w:t>
            </w:r>
            <w:r w:rsidR="000D2B22" w:rsidRPr="000D2B22">
              <w:t>предоставления</w:t>
            </w:r>
            <w:r>
              <w:t xml:space="preserve"> </w:t>
            </w:r>
            <w:r w:rsidR="000D2B22" w:rsidRPr="000D2B22">
              <w:t>поставщиком</w:t>
            </w:r>
            <w:r>
              <w:t xml:space="preserve"> </w:t>
            </w:r>
            <w:r w:rsidR="000D2B22" w:rsidRPr="000D2B22">
              <w:t>(подрядчиком,</w:t>
            </w:r>
            <w:r>
              <w:t xml:space="preserve"> </w:t>
            </w:r>
            <w:r w:rsidR="000D2B22" w:rsidRPr="000D2B22">
              <w:t>исполнителем)</w:t>
            </w:r>
            <w:r>
              <w:t xml:space="preserve"> </w:t>
            </w:r>
            <w:r w:rsidR="000D2B22" w:rsidRPr="000D2B22">
              <w:t>обеспечения</w:t>
            </w:r>
            <w:r>
              <w:t xml:space="preserve"> </w:t>
            </w:r>
            <w:r w:rsidR="000D2B22" w:rsidRPr="000D2B22">
              <w:t>исполнения</w:t>
            </w:r>
            <w:r>
              <w:t xml:space="preserve"> </w:t>
            </w:r>
            <w:r w:rsidR="000D2B22" w:rsidRPr="000D2B22">
              <w:t>контракта в</w:t>
            </w:r>
            <w:r>
              <w:t xml:space="preserve"> </w:t>
            </w:r>
            <w:r w:rsidR="000D2B22" w:rsidRPr="000D2B22">
              <w:t>соответствии</w:t>
            </w:r>
            <w:r>
              <w:t xml:space="preserve"> </w:t>
            </w:r>
            <w:r w:rsidR="000D2B22" w:rsidRPr="000D2B22">
              <w:t>с действующим законодательством;</w:t>
            </w:r>
          </w:p>
          <w:p w:rsidR="000D2B22" w:rsidRPr="000D2B22" w:rsidRDefault="000D2B22" w:rsidP="00986482">
            <w:pPr>
              <w:pStyle w:val="af3"/>
              <w:contextualSpacing/>
            </w:pPr>
            <w:r w:rsidRPr="000D2B22">
              <w:t>необоснованный</w:t>
            </w:r>
            <w:r w:rsidR="00F04F02">
              <w:t xml:space="preserve"> </w:t>
            </w:r>
            <w:r w:rsidRPr="000D2B22">
              <w:t>отказ заказчик</w:t>
            </w:r>
            <w:r w:rsidR="00F04F02">
              <w:t xml:space="preserve">а </w:t>
            </w:r>
            <w:r w:rsidRPr="000D2B22">
              <w:t>от заключения</w:t>
            </w:r>
            <w:r w:rsidR="00F04F02">
              <w:t xml:space="preserve"> </w:t>
            </w:r>
            <w:r w:rsidRPr="000D2B22">
              <w:t>контракта</w:t>
            </w:r>
          </w:p>
        </w:tc>
        <w:tc>
          <w:tcPr>
            <w:tcW w:w="821" w:type="pct"/>
            <w:shd w:val="clear" w:color="auto" w:fill="auto"/>
          </w:tcPr>
          <w:p w:rsidR="000D2B22" w:rsidRPr="000D2B22" w:rsidRDefault="000D2B22" w:rsidP="00986482">
            <w:pPr>
              <w:pStyle w:val="af3"/>
              <w:contextualSpacing/>
            </w:pPr>
            <w:r w:rsidRPr="000D2B22">
              <w:t>специали</w:t>
            </w:r>
            <w:proofErr w:type="gramStart"/>
            <w:r w:rsidRPr="000D2B22">
              <w:t>ст в</w:t>
            </w:r>
            <w:r w:rsidR="00F04F02">
              <w:t xml:space="preserve"> </w:t>
            </w:r>
            <w:r w:rsidRPr="000D2B22">
              <w:t>сф</w:t>
            </w:r>
            <w:proofErr w:type="gramEnd"/>
            <w:r w:rsidRPr="000D2B22">
              <w:t>ере закупок;</w:t>
            </w:r>
          </w:p>
          <w:p w:rsidR="000D2B22" w:rsidRPr="000D2B22" w:rsidRDefault="000D2B22" w:rsidP="00986482">
            <w:pPr>
              <w:pStyle w:val="af3"/>
              <w:contextualSpacing/>
            </w:pPr>
            <w:r w:rsidRPr="000D2B22">
              <w:t>работники</w:t>
            </w:r>
            <w:r w:rsidR="00F04F02">
              <w:t xml:space="preserve"> </w:t>
            </w:r>
            <w:r w:rsidRPr="000D2B22">
              <w:t>контрактной</w:t>
            </w:r>
            <w:r w:rsidR="00F04F02">
              <w:t xml:space="preserve"> </w:t>
            </w:r>
            <w:r w:rsidRPr="000D2B22">
              <w:t>службы</w:t>
            </w:r>
            <w:r w:rsidR="00F04F02">
              <w:t xml:space="preserve"> </w:t>
            </w:r>
            <w:r w:rsidRPr="000D2B22">
              <w:t>Администрации Валдайского муниципального района,</w:t>
            </w:r>
            <w:r w:rsidR="00F04F02">
              <w:t xml:space="preserve"> </w:t>
            </w:r>
            <w:r w:rsidRPr="000D2B22">
              <w:t>исполняющие</w:t>
            </w:r>
            <w:r w:rsidR="00F04F02">
              <w:t xml:space="preserve"> </w:t>
            </w:r>
            <w:r w:rsidRPr="000D2B22">
              <w:t>функции и</w:t>
            </w:r>
            <w:r w:rsidR="00F04F02">
              <w:t xml:space="preserve"> </w:t>
            </w:r>
            <w:r w:rsidRPr="000D2B22">
              <w:t>полномочия по</w:t>
            </w:r>
            <w:r w:rsidR="00F04F02">
              <w:t xml:space="preserve"> </w:t>
            </w:r>
            <w:r w:rsidRPr="000D2B22">
              <w:t>данному</w:t>
            </w:r>
            <w:r w:rsidR="00F04F02">
              <w:t xml:space="preserve"> </w:t>
            </w:r>
            <w:r w:rsidRPr="000D2B22">
              <w:t>вопросу в</w:t>
            </w:r>
            <w:r w:rsidR="00F04F02">
              <w:t xml:space="preserve"> </w:t>
            </w:r>
            <w:r w:rsidRPr="000D2B22">
              <w:lastRenderedPageBreak/>
              <w:t>соответствии с</w:t>
            </w:r>
            <w:r w:rsidR="00F04F02">
              <w:t xml:space="preserve"> </w:t>
            </w:r>
            <w:r w:rsidRPr="000D2B22">
              <w:t>распределением</w:t>
            </w:r>
            <w:r w:rsidR="00F04F02">
              <w:t xml:space="preserve"> </w:t>
            </w:r>
            <w:r w:rsidRPr="000D2B22">
              <w:t>обязанностей и</w:t>
            </w:r>
            <w:r w:rsidR="00F04F02">
              <w:t xml:space="preserve"> </w:t>
            </w:r>
            <w:r w:rsidRPr="000D2B22">
              <w:t>должностными</w:t>
            </w:r>
            <w:r w:rsidR="00F04F02">
              <w:t xml:space="preserve"> </w:t>
            </w:r>
            <w:r w:rsidRPr="000D2B22">
              <w:t>регламентами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0D2B22" w:rsidRPr="000D2B22" w:rsidRDefault="000D2B22" w:rsidP="00986482">
            <w:pPr>
              <w:pStyle w:val="af3"/>
              <w:contextualSpacing/>
              <w:jc w:val="center"/>
            </w:pPr>
            <w:r w:rsidRPr="000D2B22">
              <w:lastRenderedPageBreak/>
              <w:t>низкая</w:t>
            </w:r>
          </w:p>
        </w:tc>
        <w:tc>
          <w:tcPr>
            <w:tcW w:w="886" w:type="pct"/>
            <w:shd w:val="clear" w:color="auto" w:fill="auto"/>
          </w:tcPr>
          <w:p w:rsidR="000D2B22" w:rsidRPr="000D2B22" w:rsidRDefault="000D2B22" w:rsidP="00986482">
            <w:pPr>
              <w:pStyle w:val="af3"/>
              <w:contextualSpacing/>
            </w:pPr>
            <w:r w:rsidRPr="000D2B22">
              <w:t>определение</w:t>
            </w:r>
            <w:r w:rsidR="00F04F02">
              <w:t xml:space="preserve"> </w:t>
            </w:r>
            <w:r w:rsidRPr="000D2B22">
              <w:t>ответственного лица за</w:t>
            </w:r>
            <w:r w:rsidR="00F04F02">
              <w:t xml:space="preserve"> </w:t>
            </w:r>
            <w:r w:rsidRPr="000D2B22">
              <w:t>заключение контракта</w:t>
            </w:r>
          </w:p>
        </w:tc>
        <w:tc>
          <w:tcPr>
            <w:tcW w:w="973" w:type="pct"/>
            <w:shd w:val="clear" w:color="auto" w:fill="auto"/>
          </w:tcPr>
          <w:p w:rsidR="000D2B22" w:rsidRPr="000D2B22" w:rsidRDefault="000D2B22" w:rsidP="00986482">
            <w:pPr>
              <w:pStyle w:val="af3"/>
              <w:contextualSpacing/>
            </w:pPr>
            <w:r w:rsidRPr="000D2B22">
              <w:t>заключение контракта в</w:t>
            </w:r>
            <w:r w:rsidR="00F04F02">
              <w:t xml:space="preserve"> </w:t>
            </w:r>
            <w:r w:rsidRPr="000D2B22">
              <w:t>строгом соответствии с</w:t>
            </w:r>
            <w:r w:rsidR="00F04F02">
              <w:t xml:space="preserve"> </w:t>
            </w:r>
            <w:r w:rsidRPr="000D2B22">
              <w:t>требованиями,</w:t>
            </w:r>
            <w:r w:rsidR="00F04F02">
              <w:t xml:space="preserve"> </w:t>
            </w:r>
            <w:r w:rsidRPr="000D2B22">
              <w:t>установленными законодательством РФ;</w:t>
            </w:r>
          </w:p>
          <w:p w:rsidR="000D2B22" w:rsidRPr="000D2B22" w:rsidRDefault="000D2B22" w:rsidP="00986482">
            <w:pPr>
              <w:pStyle w:val="af3"/>
              <w:contextualSpacing/>
            </w:pPr>
            <w:r w:rsidRPr="000D2B22">
              <w:t>минимизация личного</w:t>
            </w:r>
            <w:r w:rsidR="00F04F02">
              <w:t xml:space="preserve"> </w:t>
            </w:r>
            <w:r w:rsidRPr="000D2B22">
              <w:t>взаимодействия между</w:t>
            </w:r>
            <w:r w:rsidR="00F04F02">
              <w:t xml:space="preserve"> </w:t>
            </w:r>
            <w:r w:rsidRPr="000D2B22">
              <w:t>должностными лицами и</w:t>
            </w:r>
            <w:r w:rsidR="00F04F02">
              <w:t xml:space="preserve"> </w:t>
            </w:r>
            <w:r w:rsidRPr="000D2B22">
              <w:t>потенциальными участниками</w:t>
            </w:r>
            <w:r w:rsidR="00F04F02">
              <w:t xml:space="preserve"> </w:t>
            </w:r>
            <w:r w:rsidRPr="000D2B22">
              <w:t>закупок</w:t>
            </w:r>
          </w:p>
        </w:tc>
      </w:tr>
      <w:tr w:rsidR="000D2B22" w:rsidRPr="00CA7D1C" w:rsidTr="007631F3">
        <w:trPr>
          <w:trHeight w:val="20"/>
        </w:trPr>
        <w:tc>
          <w:tcPr>
            <w:tcW w:w="181" w:type="pct"/>
            <w:shd w:val="clear" w:color="auto" w:fill="auto"/>
          </w:tcPr>
          <w:p w:rsidR="000D2B22" w:rsidRPr="00CA7D1C" w:rsidRDefault="000D2B22" w:rsidP="00986482">
            <w:pPr>
              <w:pStyle w:val="af3"/>
              <w:contextualSpacing/>
              <w:jc w:val="center"/>
              <w:rPr>
                <w:b/>
              </w:rPr>
            </w:pPr>
            <w:r w:rsidRPr="00CA7D1C">
              <w:rPr>
                <w:b/>
              </w:rPr>
              <w:lastRenderedPageBreak/>
              <w:t>3</w:t>
            </w:r>
            <w:r w:rsidR="00F04F02" w:rsidRPr="00CA7D1C">
              <w:rPr>
                <w:b/>
              </w:rPr>
              <w:t>.</w:t>
            </w:r>
          </w:p>
        </w:tc>
        <w:tc>
          <w:tcPr>
            <w:tcW w:w="4819" w:type="pct"/>
            <w:gridSpan w:val="7"/>
            <w:shd w:val="clear" w:color="auto" w:fill="auto"/>
          </w:tcPr>
          <w:p w:rsidR="000D2B22" w:rsidRPr="00CA7D1C" w:rsidRDefault="000D2B22" w:rsidP="00986482">
            <w:pPr>
              <w:pStyle w:val="af3"/>
              <w:contextualSpacing/>
              <w:rPr>
                <w:b/>
              </w:rPr>
            </w:pPr>
            <w:proofErr w:type="gramStart"/>
            <w:r w:rsidRPr="00CA7D1C">
              <w:rPr>
                <w:b/>
              </w:rPr>
              <w:t>Пост-процедурный</w:t>
            </w:r>
            <w:proofErr w:type="gramEnd"/>
            <w:r w:rsidR="00F04F02" w:rsidRPr="00CA7D1C">
              <w:rPr>
                <w:b/>
              </w:rPr>
              <w:t xml:space="preserve"> </w:t>
            </w:r>
            <w:r w:rsidRPr="00CA7D1C">
              <w:rPr>
                <w:b/>
              </w:rPr>
              <w:t>этап</w:t>
            </w:r>
          </w:p>
        </w:tc>
      </w:tr>
      <w:tr w:rsidR="00F04F02" w:rsidRPr="00CA7D1C" w:rsidTr="007631F3">
        <w:trPr>
          <w:trHeight w:val="20"/>
        </w:trPr>
        <w:tc>
          <w:tcPr>
            <w:tcW w:w="181" w:type="pct"/>
            <w:shd w:val="clear" w:color="auto" w:fill="auto"/>
          </w:tcPr>
          <w:p w:rsidR="000D2B22" w:rsidRPr="000D2B22" w:rsidRDefault="000D2B22" w:rsidP="00986482">
            <w:pPr>
              <w:pStyle w:val="af3"/>
              <w:contextualSpacing/>
              <w:jc w:val="center"/>
            </w:pPr>
            <w:r w:rsidRPr="000D2B22">
              <w:t>3.1</w:t>
            </w:r>
            <w:r w:rsidR="00F04F02">
              <w:t>.</w:t>
            </w:r>
          </w:p>
        </w:tc>
        <w:tc>
          <w:tcPr>
            <w:tcW w:w="647" w:type="pct"/>
            <w:shd w:val="clear" w:color="auto" w:fill="auto"/>
          </w:tcPr>
          <w:p w:rsidR="000D2B22" w:rsidRPr="000D2B22" w:rsidRDefault="000D2B22" w:rsidP="00986482">
            <w:pPr>
              <w:pStyle w:val="af3"/>
              <w:contextualSpacing/>
            </w:pPr>
            <w:r w:rsidRPr="000D2B22">
              <w:t>Исполнение</w:t>
            </w:r>
            <w:r w:rsidR="00F04F02">
              <w:t xml:space="preserve"> </w:t>
            </w:r>
            <w:r w:rsidRPr="000D2B22">
              <w:t>контракта</w:t>
            </w:r>
          </w:p>
        </w:tc>
        <w:tc>
          <w:tcPr>
            <w:tcW w:w="1053" w:type="pct"/>
            <w:shd w:val="clear" w:color="auto" w:fill="auto"/>
          </w:tcPr>
          <w:p w:rsidR="000D2B22" w:rsidRPr="000D2B22" w:rsidRDefault="000D2B22" w:rsidP="00986482">
            <w:pPr>
              <w:pStyle w:val="af3"/>
              <w:contextualSpacing/>
            </w:pPr>
            <w:r w:rsidRPr="000D2B22">
              <w:t>запрос у</w:t>
            </w:r>
            <w:r w:rsidR="00F04F02">
              <w:t xml:space="preserve"> </w:t>
            </w:r>
            <w:r w:rsidRPr="000D2B22">
              <w:t>поставщика</w:t>
            </w:r>
            <w:r w:rsidR="00F04F02">
              <w:t xml:space="preserve"> </w:t>
            </w:r>
            <w:r w:rsidRPr="000D2B22">
              <w:t>(подрядчика,</w:t>
            </w:r>
            <w:r w:rsidR="00F04F02">
              <w:t xml:space="preserve"> </w:t>
            </w:r>
            <w:r w:rsidRPr="000D2B22">
              <w:t>исполнителя) не</w:t>
            </w:r>
            <w:r w:rsidR="00F04F02">
              <w:t xml:space="preserve"> </w:t>
            </w:r>
            <w:r w:rsidRPr="000D2B22">
              <w:t>предусмотренных</w:t>
            </w:r>
            <w:r w:rsidR="00F04F02">
              <w:t xml:space="preserve"> </w:t>
            </w:r>
            <w:r w:rsidRPr="000D2B22">
              <w:t>условиями</w:t>
            </w:r>
            <w:r w:rsidR="00F04F02">
              <w:t xml:space="preserve"> </w:t>
            </w:r>
            <w:r w:rsidRPr="000D2B22">
              <w:t>контракта</w:t>
            </w:r>
            <w:r w:rsidR="00F04F02">
              <w:t xml:space="preserve"> </w:t>
            </w:r>
            <w:r w:rsidRPr="000D2B22">
              <w:t>документов и</w:t>
            </w:r>
            <w:r w:rsidR="00F04F02">
              <w:t xml:space="preserve"> </w:t>
            </w:r>
            <w:r w:rsidRPr="000D2B22">
              <w:t>(или) сведений</w:t>
            </w:r>
            <w:r w:rsidR="00F04F02">
              <w:t xml:space="preserve"> </w:t>
            </w:r>
            <w:r w:rsidRPr="000D2B22">
              <w:t>при исполнении</w:t>
            </w:r>
            <w:r w:rsidR="00F04F02">
              <w:t xml:space="preserve"> </w:t>
            </w:r>
            <w:r w:rsidRPr="000D2B22">
              <w:t>контракта;</w:t>
            </w:r>
          </w:p>
          <w:p w:rsidR="000D2B22" w:rsidRPr="000D2B22" w:rsidRDefault="000D2B22" w:rsidP="00986482">
            <w:pPr>
              <w:pStyle w:val="af3"/>
              <w:contextualSpacing/>
            </w:pPr>
            <w:r w:rsidRPr="000D2B22">
              <w:t>затягивание со</w:t>
            </w:r>
            <w:r w:rsidR="00F04F02">
              <w:t xml:space="preserve"> </w:t>
            </w:r>
            <w:r w:rsidRPr="000D2B22">
              <w:t>стороны</w:t>
            </w:r>
            <w:r w:rsidR="00F04F02">
              <w:t xml:space="preserve"> </w:t>
            </w:r>
            <w:r w:rsidRPr="000D2B22">
              <w:t>заказчика сроков</w:t>
            </w:r>
            <w:r w:rsidR="00F04F02">
              <w:t xml:space="preserve"> </w:t>
            </w:r>
            <w:r w:rsidRPr="000D2B22">
              <w:t>предоставления</w:t>
            </w:r>
            <w:r w:rsidR="00F04F02">
              <w:t xml:space="preserve"> </w:t>
            </w:r>
            <w:r w:rsidRPr="000D2B22">
              <w:t>информации,</w:t>
            </w:r>
            <w:r w:rsidR="00F04F02">
              <w:t xml:space="preserve"> </w:t>
            </w:r>
            <w:r w:rsidRPr="000D2B22">
              <w:t>необходимых</w:t>
            </w:r>
            <w:r w:rsidR="00F04F02">
              <w:t xml:space="preserve"> </w:t>
            </w:r>
            <w:r w:rsidRPr="000D2B22">
              <w:t>материалов для</w:t>
            </w:r>
            <w:r w:rsidR="00F04F02">
              <w:t xml:space="preserve"> </w:t>
            </w:r>
            <w:r w:rsidRPr="000D2B22">
              <w:t>исполнения</w:t>
            </w:r>
            <w:r w:rsidR="00F04F02">
              <w:t xml:space="preserve"> </w:t>
            </w:r>
            <w:r w:rsidRPr="000D2B22">
              <w:t>предусмотр</w:t>
            </w:r>
            <w:r w:rsidR="00F04F02">
              <w:t>е</w:t>
            </w:r>
            <w:r w:rsidRPr="000D2B22">
              <w:t>нных</w:t>
            </w:r>
            <w:r w:rsidR="00F04F02">
              <w:t xml:space="preserve"> </w:t>
            </w:r>
            <w:r w:rsidRPr="000D2B22">
              <w:t>контрактом</w:t>
            </w:r>
            <w:r w:rsidR="00F04F02">
              <w:t xml:space="preserve"> </w:t>
            </w:r>
            <w:r w:rsidRPr="000D2B22">
              <w:t>обязательств</w:t>
            </w:r>
            <w:r w:rsidR="00F04F02">
              <w:t xml:space="preserve"> </w:t>
            </w:r>
            <w:r w:rsidRPr="000D2B22">
              <w:t>поставщика</w:t>
            </w:r>
            <w:r w:rsidR="00F04F02">
              <w:t xml:space="preserve"> </w:t>
            </w:r>
            <w:r w:rsidRPr="000D2B22">
              <w:t>(подрядчика,</w:t>
            </w:r>
            <w:r w:rsidR="00F04F02">
              <w:t xml:space="preserve"> </w:t>
            </w:r>
            <w:r w:rsidRPr="000D2B22">
              <w:t>исполнителя)</w:t>
            </w:r>
          </w:p>
        </w:tc>
        <w:tc>
          <w:tcPr>
            <w:tcW w:w="821" w:type="pct"/>
            <w:shd w:val="clear" w:color="auto" w:fill="auto"/>
          </w:tcPr>
          <w:p w:rsidR="000D2B22" w:rsidRPr="00CA7D1C" w:rsidRDefault="00F04F02" w:rsidP="00986482">
            <w:pPr>
              <w:contextualSpacing/>
              <w:rPr>
                <w:sz w:val="24"/>
                <w:szCs w:val="24"/>
              </w:rPr>
            </w:pPr>
            <w:r w:rsidRPr="00CA7D1C">
              <w:rPr>
                <w:sz w:val="24"/>
                <w:szCs w:val="24"/>
              </w:rPr>
              <w:t>специали</w:t>
            </w:r>
            <w:proofErr w:type="gramStart"/>
            <w:r w:rsidRPr="00CA7D1C">
              <w:rPr>
                <w:sz w:val="24"/>
                <w:szCs w:val="24"/>
              </w:rPr>
              <w:t>ст в сф</w:t>
            </w:r>
            <w:proofErr w:type="gramEnd"/>
            <w:r w:rsidRPr="00CA7D1C">
              <w:rPr>
                <w:sz w:val="24"/>
                <w:szCs w:val="24"/>
              </w:rPr>
              <w:t>ере закупок;</w:t>
            </w:r>
          </w:p>
          <w:p w:rsidR="000D2B22" w:rsidRPr="00CA7D1C" w:rsidRDefault="000D2B22" w:rsidP="00986482">
            <w:pPr>
              <w:contextualSpacing/>
              <w:rPr>
                <w:sz w:val="24"/>
                <w:szCs w:val="24"/>
              </w:rPr>
            </w:pPr>
            <w:r w:rsidRPr="00CA7D1C">
              <w:rPr>
                <w:sz w:val="24"/>
                <w:szCs w:val="24"/>
              </w:rPr>
              <w:t>работники контрактной службы Администрации Валдайского муниципального района, исполняющие функции и полномочия по данному вопросу в соответствии с распределением обязанностей и должностными регламентами; сотрудники структурных подразделений Администрации Валдайского муниципального района (инициатора закупки), указанные в контракте в</w:t>
            </w:r>
            <w:r w:rsidR="00F04F02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качестве</w:t>
            </w:r>
            <w:r w:rsidR="00F04F02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ответственных</w:t>
            </w:r>
            <w:r w:rsidR="00F04F02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лиц заказчика</w:t>
            </w:r>
            <w:r w:rsidR="00F04F02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при</w:t>
            </w:r>
            <w:r w:rsidR="00F04F02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исполнении</w:t>
            </w:r>
            <w:r w:rsidR="00F04F02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обязательств по</w:t>
            </w:r>
            <w:r w:rsidR="00F04F02" w:rsidRPr="00CA7D1C">
              <w:rPr>
                <w:sz w:val="24"/>
                <w:szCs w:val="24"/>
              </w:rPr>
              <w:t xml:space="preserve"> </w:t>
            </w:r>
            <w:r w:rsidRPr="00CA7D1C">
              <w:rPr>
                <w:sz w:val="24"/>
                <w:szCs w:val="24"/>
              </w:rPr>
              <w:t>контракту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0D2B22" w:rsidRPr="000D2B22" w:rsidRDefault="000D2B22" w:rsidP="00986482">
            <w:pPr>
              <w:pStyle w:val="af3"/>
              <w:contextualSpacing/>
              <w:jc w:val="center"/>
            </w:pPr>
            <w:r w:rsidRPr="000D2B22">
              <w:t>высокая</w:t>
            </w:r>
          </w:p>
        </w:tc>
        <w:tc>
          <w:tcPr>
            <w:tcW w:w="886" w:type="pct"/>
            <w:shd w:val="clear" w:color="auto" w:fill="auto"/>
          </w:tcPr>
          <w:p w:rsidR="000D2B22" w:rsidRPr="000D2B22" w:rsidRDefault="000D2B22" w:rsidP="00986482">
            <w:pPr>
              <w:pStyle w:val="af3"/>
              <w:contextualSpacing/>
            </w:pPr>
            <w:r w:rsidRPr="000D2B22">
              <w:t>определение</w:t>
            </w:r>
            <w:r w:rsidR="00F04F02">
              <w:t xml:space="preserve"> </w:t>
            </w:r>
            <w:r w:rsidRPr="000D2B22">
              <w:t>ответственного лица</w:t>
            </w:r>
            <w:r w:rsidR="00F04F02">
              <w:t xml:space="preserve"> </w:t>
            </w:r>
            <w:r w:rsidRPr="000D2B22">
              <w:t>при исполнении</w:t>
            </w:r>
            <w:r w:rsidR="00F04F02">
              <w:t xml:space="preserve"> </w:t>
            </w:r>
            <w:r w:rsidRPr="000D2B22">
              <w:t>обязательств по</w:t>
            </w:r>
            <w:r w:rsidR="00F04F02">
              <w:t xml:space="preserve"> </w:t>
            </w:r>
            <w:r w:rsidRPr="000D2B22">
              <w:t>муниципальному</w:t>
            </w:r>
            <w:r w:rsidR="00F04F02">
              <w:t xml:space="preserve"> </w:t>
            </w:r>
            <w:r w:rsidRPr="000D2B22">
              <w:t>контракту</w:t>
            </w:r>
          </w:p>
        </w:tc>
        <w:tc>
          <w:tcPr>
            <w:tcW w:w="973" w:type="pct"/>
            <w:shd w:val="clear" w:color="auto" w:fill="auto"/>
          </w:tcPr>
          <w:p w:rsidR="000D2B22" w:rsidRPr="000D2B22" w:rsidRDefault="000D2B22" w:rsidP="00986482">
            <w:pPr>
              <w:pStyle w:val="af3"/>
              <w:contextualSpacing/>
            </w:pPr>
            <w:r w:rsidRPr="000D2B22">
              <w:t>исполнение контракта в</w:t>
            </w:r>
            <w:r w:rsidR="00F04F02">
              <w:t xml:space="preserve"> </w:t>
            </w:r>
            <w:r w:rsidRPr="000D2B22">
              <w:t>строгом соответствии с</w:t>
            </w:r>
            <w:r w:rsidR="00F04F02">
              <w:t xml:space="preserve"> </w:t>
            </w:r>
            <w:r w:rsidRPr="000D2B22">
              <w:t>требованиями,</w:t>
            </w:r>
            <w:r w:rsidR="00F04F02">
              <w:t xml:space="preserve"> </w:t>
            </w:r>
            <w:r w:rsidRPr="000D2B22">
              <w:t>установленными в данном</w:t>
            </w:r>
            <w:r w:rsidR="00F04F02">
              <w:t xml:space="preserve"> </w:t>
            </w:r>
            <w:r w:rsidRPr="000D2B22">
              <w:t>контракте</w:t>
            </w:r>
          </w:p>
        </w:tc>
      </w:tr>
      <w:tr w:rsidR="00F04F02" w:rsidRPr="00CA7D1C" w:rsidTr="007631F3">
        <w:trPr>
          <w:trHeight w:val="20"/>
        </w:trPr>
        <w:tc>
          <w:tcPr>
            <w:tcW w:w="181" w:type="pct"/>
            <w:shd w:val="clear" w:color="auto" w:fill="auto"/>
          </w:tcPr>
          <w:p w:rsidR="000D2B22" w:rsidRPr="000D2B22" w:rsidRDefault="000D2B22" w:rsidP="00986482">
            <w:pPr>
              <w:pStyle w:val="af3"/>
              <w:contextualSpacing/>
              <w:jc w:val="center"/>
            </w:pPr>
            <w:r w:rsidRPr="000D2B22">
              <w:lastRenderedPageBreak/>
              <w:t>3.2</w:t>
            </w:r>
            <w:r w:rsidR="00F04F02">
              <w:t>.</w:t>
            </w:r>
          </w:p>
        </w:tc>
        <w:tc>
          <w:tcPr>
            <w:tcW w:w="647" w:type="pct"/>
            <w:shd w:val="clear" w:color="auto" w:fill="auto"/>
          </w:tcPr>
          <w:p w:rsidR="000D2B22" w:rsidRPr="000D2B22" w:rsidRDefault="000D2B22" w:rsidP="00986482">
            <w:pPr>
              <w:pStyle w:val="af3"/>
              <w:contextualSpacing/>
            </w:pPr>
            <w:r w:rsidRPr="000D2B22">
              <w:t>Осуществление контроля сроков и иных аспектов исполнения обязательств (в том числе гарантийного обязательства), предусмотренных условиями контракта</w:t>
            </w:r>
          </w:p>
        </w:tc>
        <w:tc>
          <w:tcPr>
            <w:tcW w:w="1053" w:type="pct"/>
            <w:shd w:val="clear" w:color="auto" w:fill="auto"/>
          </w:tcPr>
          <w:p w:rsidR="000D2B22" w:rsidRPr="000D2B22" w:rsidRDefault="00F04F02" w:rsidP="00986482">
            <w:pPr>
              <w:pStyle w:val="af3"/>
              <w:contextualSpacing/>
            </w:pPr>
            <w:r>
              <w:t>у</w:t>
            </w:r>
            <w:r w:rsidR="000D2B22" w:rsidRPr="000D2B22">
              <w:t>мышленное</w:t>
            </w:r>
            <w:r>
              <w:t xml:space="preserve"> </w:t>
            </w:r>
            <w:r w:rsidR="000D2B22" w:rsidRPr="000D2B22">
              <w:t>неприменение</w:t>
            </w:r>
            <w:r>
              <w:t xml:space="preserve"> </w:t>
            </w:r>
            <w:r w:rsidR="000D2B22" w:rsidRPr="000D2B22">
              <w:t>заказчиком мер</w:t>
            </w:r>
            <w:r>
              <w:t xml:space="preserve"> </w:t>
            </w:r>
            <w:r w:rsidR="000D2B22" w:rsidRPr="000D2B22">
              <w:t>ответственности</w:t>
            </w:r>
            <w:r>
              <w:t xml:space="preserve"> </w:t>
            </w:r>
            <w:r w:rsidR="000D2B22" w:rsidRPr="000D2B22">
              <w:t>в случае</w:t>
            </w:r>
            <w:r>
              <w:t xml:space="preserve"> </w:t>
            </w:r>
            <w:r w:rsidR="000D2B22" w:rsidRPr="000D2B22">
              <w:t>нарушения</w:t>
            </w:r>
            <w:r>
              <w:t xml:space="preserve"> </w:t>
            </w:r>
            <w:r w:rsidR="000D2B22" w:rsidRPr="000D2B22">
              <w:t>поставщиком</w:t>
            </w:r>
            <w:r>
              <w:t xml:space="preserve"> </w:t>
            </w:r>
            <w:r w:rsidR="000D2B22" w:rsidRPr="000D2B22">
              <w:t>(подрядчиком,</w:t>
            </w:r>
            <w:r>
              <w:t xml:space="preserve"> </w:t>
            </w:r>
            <w:r w:rsidR="000D2B22" w:rsidRPr="000D2B22">
              <w:t>исполнителем)</w:t>
            </w:r>
            <w:r>
              <w:t xml:space="preserve"> </w:t>
            </w:r>
            <w:r w:rsidR="000D2B22" w:rsidRPr="000D2B22">
              <w:t>условий</w:t>
            </w:r>
            <w:r>
              <w:t xml:space="preserve"> </w:t>
            </w:r>
            <w:r w:rsidR="000D2B22" w:rsidRPr="000D2B22">
              <w:t>контракта</w:t>
            </w:r>
          </w:p>
        </w:tc>
        <w:tc>
          <w:tcPr>
            <w:tcW w:w="821" w:type="pct"/>
            <w:shd w:val="clear" w:color="auto" w:fill="auto"/>
          </w:tcPr>
          <w:p w:rsidR="000D2B22" w:rsidRPr="00CA7D1C" w:rsidRDefault="00F04F02" w:rsidP="00986482">
            <w:pPr>
              <w:contextualSpacing/>
              <w:rPr>
                <w:sz w:val="24"/>
                <w:szCs w:val="24"/>
              </w:rPr>
            </w:pPr>
            <w:r w:rsidRPr="00CA7D1C">
              <w:rPr>
                <w:sz w:val="24"/>
                <w:szCs w:val="24"/>
              </w:rPr>
              <w:t>р</w:t>
            </w:r>
            <w:r w:rsidR="000D2B22" w:rsidRPr="00CA7D1C">
              <w:rPr>
                <w:sz w:val="24"/>
                <w:szCs w:val="24"/>
              </w:rPr>
              <w:t>аботники контрактной службы Администрации Валдайского муниципального района, исполняющие функции и полномочия по данному вопросу в соответствии с распределением обязанностей и должностными регламентами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0D2B22" w:rsidRPr="000D2B22" w:rsidRDefault="000D2B22" w:rsidP="00986482">
            <w:pPr>
              <w:pStyle w:val="af3"/>
              <w:contextualSpacing/>
              <w:jc w:val="center"/>
            </w:pPr>
            <w:r w:rsidRPr="000D2B22">
              <w:t>высокая</w:t>
            </w:r>
          </w:p>
        </w:tc>
        <w:tc>
          <w:tcPr>
            <w:tcW w:w="886" w:type="pct"/>
            <w:shd w:val="clear" w:color="auto" w:fill="auto"/>
          </w:tcPr>
          <w:p w:rsidR="000D2B22" w:rsidRPr="000D2B22" w:rsidRDefault="00F04F02" w:rsidP="00986482">
            <w:pPr>
              <w:pStyle w:val="af3"/>
              <w:contextualSpacing/>
            </w:pPr>
            <w:r>
              <w:t>в</w:t>
            </w:r>
            <w:r w:rsidR="000D2B22" w:rsidRPr="000D2B22">
              <w:t xml:space="preserve"> случае выявления нарушений исполнения контракта осуществлять </w:t>
            </w:r>
            <w:proofErr w:type="gramStart"/>
            <w:r w:rsidR="000D2B22" w:rsidRPr="000D2B22">
              <w:t>контроль за</w:t>
            </w:r>
            <w:proofErr w:type="gramEnd"/>
            <w:r w:rsidR="000D2B22" w:rsidRPr="000D2B22">
              <w:t xml:space="preserve"> направлением поставщику (подрядчику, исполнителю) претензий (требований) об уплате неустоек (штрафов, пеней)</w:t>
            </w:r>
          </w:p>
        </w:tc>
        <w:tc>
          <w:tcPr>
            <w:tcW w:w="973" w:type="pct"/>
            <w:shd w:val="clear" w:color="auto" w:fill="auto"/>
          </w:tcPr>
          <w:p w:rsidR="000D2B22" w:rsidRPr="000D2B22" w:rsidRDefault="00F04F02" w:rsidP="00986482">
            <w:pPr>
              <w:pStyle w:val="af3"/>
              <w:contextualSpacing/>
            </w:pPr>
            <w:r>
              <w:t>п</w:t>
            </w:r>
            <w:r w:rsidR="000D2B22" w:rsidRPr="000D2B22">
              <w:t>роведение внутреннего ведомственного контроля заказчиком;</w:t>
            </w:r>
            <w:r>
              <w:t xml:space="preserve"> </w:t>
            </w:r>
          </w:p>
          <w:p w:rsidR="000D2B22" w:rsidRPr="000D2B22" w:rsidRDefault="00F04F02" w:rsidP="00986482">
            <w:pPr>
              <w:pStyle w:val="af3"/>
              <w:contextualSpacing/>
            </w:pPr>
            <w:r>
              <w:t>к</w:t>
            </w:r>
            <w:r w:rsidR="000D2B22" w:rsidRPr="000D2B22">
              <w:t>онтроль вышестоящими должностными лицами по недопущению освобождения от ответственности 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</w:tr>
      <w:tr w:rsidR="00F04F02" w:rsidRPr="00CA7D1C" w:rsidTr="007631F3">
        <w:trPr>
          <w:trHeight w:val="20"/>
        </w:trPr>
        <w:tc>
          <w:tcPr>
            <w:tcW w:w="181" w:type="pct"/>
            <w:shd w:val="clear" w:color="auto" w:fill="auto"/>
          </w:tcPr>
          <w:p w:rsidR="000D2B22" w:rsidRPr="000D2B22" w:rsidRDefault="000D2B22" w:rsidP="00986482">
            <w:pPr>
              <w:pStyle w:val="af3"/>
              <w:contextualSpacing/>
              <w:jc w:val="center"/>
            </w:pPr>
            <w:r w:rsidRPr="000D2B22">
              <w:t>3.</w:t>
            </w:r>
            <w:r w:rsidR="00F04F02">
              <w:t>3.</w:t>
            </w:r>
          </w:p>
        </w:tc>
        <w:tc>
          <w:tcPr>
            <w:tcW w:w="647" w:type="pct"/>
            <w:shd w:val="clear" w:color="auto" w:fill="auto"/>
          </w:tcPr>
          <w:p w:rsidR="000D2B22" w:rsidRPr="000D2B22" w:rsidRDefault="000D2B22" w:rsidP="00986482">
            <w:pPr>
              <w:pStyle w:val="af3"/>
              <w:contextualSpacing/>
            </w:pPr>
            <w:r w:rsidRPr="000D2B22">
              <w:t>Приемка товаров, работ, услуг</w:t>
            </w:r>
          </w:p>
        </w:tc>
        <w:tc>
          <w:tcPr>
            <w:tcW w:w="1053" w:type="pct"/>
            <w:shd w:val="clear" w:color="auto" w:fill="auto"/>
          </w:tcPr>
          <w:p w:rsidR="000D2B22" w:rsidRPr="000D2B22" w:rsidRDefault="00F04F02" w:rsidP="00986482">
            <w:pPr>
              <w:pStyle w:val="af3"/>
              <w:contextualSpacing/>
            </w:pPr>
            <w:r>
              <w:t>п</w:t>
            </w:r>
            <w:r w:rsidR="000D2B22" w:rsidRPr="000D2B22">
              <w:t>риемка</w:t>
            </w:r>
            <w:r>
              <w:t xml:space="preserve"> </w:t>
            </w:r>
            <w:r w:rsidR="000D2B22" w:rsidRPr="000D2B22">
              <w:t>и (или)</w:t>
            </w:r>
            <w:r>
              <w:t xml:space="preserve"> </w:t>
            </w:r>
            <w:r w:rsidR="000D2B22" w:rsidRPr="000D2B22">
              <w:t>оплата товара,</w:t>
            </w:r>
            <w:r>
              <w:t xml:space="preserve"> </w:t>
            </w:r>
            <w:r w:rsidR="000D2B22" w:rsidRPr="000D2B22">
              <w:t>работы, услуги,</w:t>
            </w:r>
            <w:r>
              <w:t xml:space="preserve"> </w:t>
            </w:r>
            <w:r w:rsidR="000D2B22" w:rsidRPr="000D2B22">
              <w:t>которые в</w:t>
            </w:r>
            <w:r>
              <w:t xml:space="preserve"> </w:t>
            </w:r>
            <w:r w:rsidR="000D2B22" w:rsidRPr="000D2B22">
              <w:t>действительности</w:t>
            </w:r>
            <w:r>
              <w:t xml:space="preserve"> </w:t>
            </w:r>
            <w:r w:rsidR="000D2B22" w:rsidRPr="000D2B22">
              <w:t>не поставлены</w:t>
            </w:r>
            <w:r>
              <w:t xml:space="preserve"> </w:t>
            </w:r>
            <w:r w:rsidR="000D2B22" w:rsidRPr="000D2B22">
              <w:t>(не выполнены,</w:t>
            </w:r>
            <w:r>
              <w:t xml:space="preserve"> </w:t>
            </w:r>
            <w:r w:rsidR="000D2B22" w:rsidRPr="000D2B22">
              <w:t>не оказаны) либо</w:t>
            </w:r>
            <w:r>
              <w:t xml:space="preserve"> </w:t>
            </w:r>
            <w:r w:rsidR="000D2B22" w:rsidRPr="000D2B22">
              <w:t>не соответствуют</w:t>
            </w:r>
            <w:r>
              <w:t xml:space="preserve"> </w:t>
            </w:r>
            <w:r w:rsidR="000D2B22" w:rsidRPr="000D2B22">
              <w:t>условиям</w:t>
            </w:r>
            <w:r>
              <w:t xml:space="preserve"> </w:t>
            </w:r>
            <w:r w:rsidR="000D2B22" w:rsidRPr="000D2B22">
              <w:t>контракта</w:t>
            </w:r>
          </w:p>
        </w:tc>
        <w:tc>
          <w:tcPr>
            <w:tcW w:w="821" w:type="pct"/>
            <w:shd w:val="clear" w:color="auto" w:fill="auto"/>
          </w:tcPr>
          <w:p w:rsidR="000D2B22" w:rsidRPr="00CA7D1C" w:rsidRDefault="00F04F02" w:rsidP="00986482">
            <w:pPr>
              <w:contextualSpacing/>
              <w:rPr>
                <w:sz w:val="24"/>
                <w:szCs w:val="24"/>
              </w:rPr>
            </w:pPr>
            <w:r w:rsidRPr="00CA7D1C">
              <w:rPr>
                <w:sz w:val="24"/>
                <w:szCs w:val="24"/>
              </w:rPr>
              <w:t>р</w:t>
            </w:r>
            <w:r w:rsidR="000D2B22" w:rsidRPr="00CA7D1C">
              <w:rPr>
                <w:sz w:val="24"/>
                <w:szCs w:val="24"/>
              </w:rPr>
              <w:t>аботники контрактной службы Администрации Валдайского муниципального района, исполняющие функции и полномочия по данному вопросу в соответствии с распределением обязанностей и должностными регламентами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0D2B22" w:rsidRPr="000D2B22" w:rsidRDefault="000D2B22" w:rsidP="00986482">
            <w:pPr>
              <w:pStyle w:val="af3"/>
              <w:contextualSpacing/>
              <w:jc w:val="center"/>
            </w:pPr>
            <w:r w:rsidRPr="000D2B22">
              <w:t>высокая</w:t>
            </w:r>
          </w:p>
        </w:tc>
        <w:tc>
          <w:tcPr>
            <w:tcW w:w="886" w:type="pct"/>
            <w:shd w:val="clear" w:color="auto" w:fill="auto"/>
          </w:tcPr>
          <w:p w:rsidR="000D2B22" w:rsidRPr="000D2B22" w:rsidRDefault="005E5A82" w:rsidP="00986482">
            <w:pPr>
              <w:pStyle w:val="af3"/>
              <w:contextualSpacing/>
            </w:pPr>
            <w:r>
              <w:t>н</w:t>
            </w:r>
            <w:r w:rsidR="000D2B22" w:rsidRPr="000D2B22">
              <w:t>азначение</w:t>
            </w:r>
            <w:r>
              <w:t xml:space="preserve"> </w:t>
            </w:r>
            <w:r w:rsidR="000D2B22" w:rsidRPr="000D2B22">
              <w:t>ответственных лиц за</w:t>
            </w:r>
            <w:r>
              <w:t xml:space="preserve"> </w:t>
            </w:r>
            <w:r w:rsidR="000D2B22" w:rsidRPr="000D2B22">
              <w:t>приемку товаров, работ,</w:t>
            </w:r>
            <w:r>
              <w:t xml:space="preserve"> </w:t>
            </w:r>
            <w:r w:rsidR="000D2B22" w:rsidRPr="000D2B22">
              <w:t>услуг (приемочная</w:t>
            </w:r>
            <w:r>
              <w:t xml:space="preserve"> </w:t>
            </w:r>
            <w:r w:rsidR="000D2B22" w:rsidRPr="000D2B22">
              <w:t>комиссия);</w:t>
            </w:r>
          </w:p>
          <w:p w:rsidR="000D2B22" w:rsidRPr="000D2B22" w:rsidRDefault="005E5A82" w:rsidP="00986482">
            <w:pPr>
              <w:pStyle w:val="af3"/>
              <w:contextualSpacing/>
            </w:pPr>
            <w:r>
              <w:t>р</w:t>
            </w:r>
            <w:r w:rsidR="000D2B22" w:rsidRPr="000D2B22">
              <w:t>азмещение документов о приемке и информации об исполнении контракта в открытом доступе в ЕИС</w:t>
            </w:r>
          </w:p>
        </w:tc>
        <w:tc>
          <w:tcPr>
            <w:tcW w:w="973" w:type="pct"/>
            <w:shd w:val="clear" w:color="auto" w:fill="auto"/>
          </w:tcPr>
          <w:p w:rsidR="000D2B22" w:rsidRPr="000D2B22" w:rsidRDefault="005E5A82" w:rsidP="00986482">
            <w:pPr>
              <w:pStyle w:val="af3"/>
              <w:contextualSpacing/>
            </w:pPr>
            <w:r>
              <w:t>о</w:t>
            </w:r>
            <w:r w:rsidR="000D2B22" w:rsidRPr="000D2B22">
              <w:t>рганизация внутреннего контроля по оценке исполнения контрактов,</w:t>
            </w:r>
            <w:r>
              <w:t xml:space="preserve"> </w:t>
            </w:r>
            <w:proofErr w:type="gramStart"/>
            <w:r w:rsidR="000D2B22" w:rsidRPr="000D2B22">
              <w:t>приоритет на разделение</w:t>
            </w:r>
            <w:proofErr w:type="gramEnd"/>
            <w:r w:rsidR="000D2B22" w:rsidRPr="000D2B22">
              <w:t xml:space="preserve"> обязанностей по проведению закупочных процедур и приемке объектов закупки между различными сотрудниками</w:t>
            </w:r>
          </w:p>
        </w:tc>
      </w:tr>
    </w:tbl>
    <w:p w:rsidR="00E83F0C" w:rsidRDefault="00E83F0C" w:rsidP="007631F3">
      <w:pPr>
        <w:tabs>
          <w:tab w:val="left" w:pos="11766"/>
        </w:tabs>
        <w:overflowPunct w:val="0"/>
        <w:autoSpaceDE w:val="0"/>
        <w:autoSpaceDN w:val="0"/>
        <w:adjustRightInd w:val="0"/>
        <w:textAlignment w:val="baseline"/>
        <w:rPr>
          <w:sz w:val="28"/>
        </w:rPr>
      </w:pPr>
    </w:p>
    <w:p w:rsidR="000D2B22" w:rsidRPr="005E5A82" w:rsidRDefault="000D2B22" w:rsidP="005E5A82">
      <w:pPr>
        <w:widowControl w:val="0"/>
        <w:ind w:firstLine="709"/>
        <w:rPr>
          <w:sz w:val="28"/>
          <w:szCs w:val="28"/>
        </w:rPr>
      </w:pPr>
      <w:r w:rsidRPr="005E5A82">
        <w:rPr>
          <w:sz w:val="28"/>
          <w:szCs w:val="28"/>
        </w:rPr>
        <w:t>* Степень риска (критерии оценки)</w:t>
      </w:r>
      <w:r w:rsidR="005E5A82">
        <w:rPr>
          <w:sz w:val="28"/>
          <w:szCs w:val="28"/>
        </w:rPr>
        <w:t>:</w:t>
      </w:r>
    </w:p>
    <w:p w:rsidR="000D2B22" w:rsidRPr="005E5A82" w:rsidRDefault="005E5A82" w:rsidP="005E5A82">
      <w:pPr>
        <w:pStyle w:val="afa"/>
        <w:widowControl w:val="0"/>
        <w:ind w:left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0D2B22" w:rsidRPr="005E5A82">
        <w:rPr>
          <w:sz w:val="28"/>
          <w:szCs w:val="28"/>
        </w:rPr>
        <w:t>ысокая</w:t>
      </w:r>
      <w:proofErr w:type="gramEnd"/>
      <w:r>
        <w:rPr>
          <w:sz w:val="28"/>
          <w:szCs w:val="28"/>
        </w:rPr>
        <w:t xml:space="preserve"> –</w:t>
      </w:r>
      <w:r w:rsidR="000D2B22" w:rsidRPr="005E5A82">
        <w:rPr>
          <w:sz w:val="28"/>
          <w:szCs w:val="28"/>
        </w:rPr>
        <w:t xml:space="preserve"> событие происходит в большинстве случаев. При определенных обстоятельствах является прогнозируемым, часто подтве</w:t>
      </w:r>
      <w:r>
        <w:rPr>
          <w:sz w:val="28"/>
          <w:szCs w:val="28"/>
        </w:rPr>
        <w:t>рждается аналитическими данными;</w:t>
      </w:r>
    </w:p>
    <w:p w:rsidR="000D2B22" w:rsidRPr="005E5A82" w:rsidRDefault="000D2B22" w:rsidP="005E5A82">
      <w:pPr>
        <w:pStyle w:val="afa"/>
        <w:widowControl w:val="0"/>
        <w:ind w:left="709"/>
        <w:jc w:val="both"/>
        <w:rPr>
          <w:sz w:val="28"/>
          <w:szCs w:val="28"/>
        </w:rPr>
      </w:pPr>
      <w:proofErr w:type="gramStart"/>
      <w:r w:rsidRPr="005E5A82">
        <w:rPr>
          <w:sz w:val="28"/>
          <w:szCs w:val="28"/>
        </w:rPr>
        <w:t>средняя</w:t>
      </w:r>
      <w:proofErr w:type="gramEnd"/>
      <w:r w:rsidRPr="005E5A82">
        <w:rPr>
          <w:sz w:val="28"/>
          <w:szCs w:val="28"/>
        </w:rPr>
        <w:t xml:space="preserve"> – событие происходит</w:t>
      </w:r>
      <w:r w:rsidR="005E5A82">
        <w:rPr>
          <w:sz w:val="28"/>
          <w:szCs w:val="28"/>
        </w:rPr>
        <w:t xml:space="preserve"> редко, но является наблюдаемым;</w:t>
      </w:r>
    </w:p>
    <w:p w:rsidR="007631F3" w:rsidRPr="00986482" w:rsidRDefault="000D2B22" w:rsidP="00986482">
      <w:pPr>
        <w:pStyle w:val="afa"/>
        <w:widowControl w:val="0"/>
        <w:ind w:left="709"/>
        <w:jc w:val="both"/>
        <w:rPr>
          <w:sz w:val="28"/>
          <w:szCs w:val="28"/>
        </w:rPr>
      </w:pPr>
      <w:proofErr w:type="gramStart"/>
      <w:r w:rsidRPr="005E5A82">
        <w:rPr>
          <w:sz w:val="28"/>
          <w:szCs w:val="28"/>
        </w:rPr>
        <w:t>низкая</w:t>
      </w:r>
      <w:proofErr w:type="gramEnd"/>
      <w:r w:rsidRPr="005E5A82">
        <w:rPr>
          <w:sz w:val="28"/>
          <w:szCs w:val="28"/>
        </w:rPr>
        <w:t xml:space="preserve"> – происхождение события возможно или маловероятно.</w:t>
      </w:r>
    </w:p>
    <w:p w:rsidR="00196E07" w:rsidRPr="00220E3C" w:rsidRDefault="00196E07" w:rsidP="00196E07">
      <w:pPr>
        <w:ind w:left="1134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</w:p>
    <w:p w:rsidR="00196E07" w:rsidRPr="00220E3C" w:rsidRDefault="00196E07" w:rsidP="00196E07">
      <w:pPr>
        <w:spacing w:line="240" w:lineRule="exact"/>
        <w:ind w:left="1134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196E07" w:rsidRDefault="00196E07" w:rsidP="00196E07">
      <w:pPr>
        <w:ind w:left="1134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196E07" w:rsidRPr="00220E3C" w:rsidRDefault="00196E07" w:rsidP="00196E07">
      <w:pPr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26.04.2024 № 1077</w:t>
      </w:r>
    </w:p>
    <w:p w:rsidR="00196E07" w:rsidRDefault="00196E07" w:rsidP="00C56E9C">
      <w:pPr>
        <w:tabs>
          <w:tab w:val="left" w:pos="11766"/>
        </w:tabs>
        <w:overflowPunct w:val="0"/>
        <w:autoSpaceDE w:val="0"/>
        <w:autoSpaceDN w:val="0"/>
        <w:adjustRightInd w:val="0"/>
        <w:ind w:left="10064"/>
        <w:jc w:val="right"/>
        <w:textAlignment w:val="baseline"/>
        <w:rPr>
          <w:sz w:val="28"/>
        </w:rPr>
      </w:pPr>
    </w:p>
    <w:p w:rsidR="00196E07" w:rsidRDefault="00196E07" w:rsidP="00196E07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196E07">
        <w:rPr>
          <w:b/>
          <w:sz w:val="28"/>
          <w:szCs w:val="28"/>
        </w:rPr>
        <w:t>План (реестр) мер, направленных на минимизацию</w:t>
      </w:r>
      <w:r>
        <w:rPr>
          <w:b/>
          <w:sz w:val="28"/>
          <w:szCs w:val="28"/>
        </w:rPr>
        <w:t xml:space="preserve"> </w:t>
      </w:r>
      <w:r w:rsidRPr="00196E07">
        <w:rPr>
          <w:b/>
          <w:sz w:val="28"/>
          <w:szCs w:val="28"/>
        </w:rPr>
        <w:t>коррупционных рисков,</w:t>
      </w:r>
      <w:r>
        <w:rPr>
          <w:b/>
          <w:sz w:val="28"/>
          <w:szCs w:val="28"/>
        </w:rPr>
        <w:t xml:space="preserve"> </w:t>
      </w:r>
    </w:p>
    <w:p w:rsidR="00196E07" w:rsidRDefault="00196E07" w:rsidP="00196E07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196E07">
        <w:rPr>
          <w:b/>
          <w:sz w:val="28"/>
          <w:szCs w:val="28"/>
        </w:rPr>
        <w:t>возникающих при осуществлении закупок</w:t>
      </w:r>
      <w:r>
        <w:rPr>
          <w:b/>
          <w:sz w:val="28"/>
          <w:szCs w:val="28"/>
        </w:rPr>
        <w:t xml:space="preserve"> </w:t>
      </w:r>
      <w:r w:rsidRPr="00196E07">
        <w:rPr>
          <w:b/>
          <w:sz w:val="28"/>
          <w:szCs w:val="28"/>
        </w:rPr>
        <w:t>товаров, работ, услуг</w:t>
      </w:r>
      <w:r>
        <w:rPr>
          <w:b/>
          <w:sz w:val="28"/>
          <w:szCs w:val="28"/>
        </w:rPr>
        <w:t xml:space="preserve"> </w:t>
      </w:r>
      <w:r w:rsidRPr="00196E07">
        <w:rPr>
          <w:b/>
          <w:sz w:val="28"/>
          <w:szCs w:val="28"/>
        </w:rPr>
        <w:t xml:space="preserve">для нужд </w:t>
      </w:r>
    </w:p>
    <w:p w:rsidR="00196E07" w:rsidRPr="00196E07" w:rsidRDefault="00196E07" w:rsidP="00196E07">
      <w:pPr>
        <w:widowControl w:val="0"/>
        <w:spacing w:line="240" w:lineRule="exact"/>
        <w:jc w:val="center"/>
        <w:rPr>
          <w:sz w:val="28"/>
          <w:szCs w:val="28"/>
        </w:rPr>
      </w:pPr>
      <w:r w:rsidRPr="00196E07">
        <w:rPr>
          <w:b/>
          <w:sz w:val="28"/>
          <w:szCs w:val="28"/>
        </w:rPr>
        <w:t>Администрации Валдайского муниципального района</w:t>
      </w:r>
    </w:p>
    <w:p w:rsidR="00196E07" w:rsidRPr="00196E07" w:rsidRDefault="00196E07" w:rsidP="00196E07">
      <w:pPr>
        <w:widowControl w:val="0"/>
        <w:jc w:val="center"/>
        <w:rPr>
          <w:sz w:val="16"/>
          <w:szCs w:val="1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9"/>
        <w:gridCol w:w="5424"/>
        <w:gridCol w:w="2973"/>
        <w:gridCol w:w="1848"/>
        <w:gridCol w:w="2841"/>
        <w:gridCol w:w="1949"/>
      </w:tblGrid>
      <w:tr w:rsidR="006430BE" w:rsidRPr="00196E07" w:rsidTr="006430BE">
        <w:trPr>
          <w:trHeight w:val="20"/>
        </w:trPr>
        <w:tc>
          <w:tcPr>
            <w:tcW w:w="216" w:type="pct"/>
          </w:tcPr>
          <w:p w:rsidR="00196E07" w:rsidRPr="00196E07" w:rsidRDefault="00196E07" w:rsidP="00196E0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96E07">
              <w:rPr>
                <w:b/>
                <w:sz w:val="24"/>
                <w:szCs w:val="24"/>
              </w:rPr>
              <w:t>№</w:t>
            </w:r>
          </w:p>
          <w:p w:rsidR="00196E07" w:rsidRPr="00196E07" w:rsidRDefault="00196E07" w:rsidP="00196E07">
            <w:pPr>
              <w:widowControl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196E07">
              <w:rPr>
                <w:b/>
                <w:sz w:val="24"/>
                <w:szCs w:val="24"/>
              </w:rPr>
              <w:t>п</w:t>
            </w:r>
            <w:proofErr w:type="gramEnd"/>
            <w:r w:rsidRPr="00196E0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726" w:type="pct"/>
          </w:tcPr>
          <w:p w:rsidR="00196E07" w:rsidRPr="00196E07" w:rsidRDefault="00196E07" w:rsidP="00196E07">
            <w:pPr>
              <w:widowControl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196E07">
              <w:rPr>
                <w:b/>
                <w:sz w:val="24"/>
                <w:szCs w:val="24"/>
              </w:rPr>
              <w:t>Наименование меры по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96E07">
              <w:rPr>
                <w:b/>
                <w:sz w:val="24"/>
                <w:szCs w:val="24"/>
              </w:rPr>
              <w:t>минимизации коррупционных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96E07">
              <w:rPr>
                <w:b/>
                <w:sz w:val="24"/>
                <w:szCs w:val="24"/>
              </w:rPr>
              <w:t>рисков</w:t>
            </w:r>
          </w:p>
        </w:tc>
        <w:tc>
          <w:tcPr>
            <w:tcW w:w="946" w:type="pct"/>
          </w:tcPr>
          <w:p w:rsidR="00196E07" w:rsidRPr="00196E07" w:rsidRDefault="00196E07" w:rsidP="00196E07">
            <w:pPr>
              <w:widowControl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196E07">
              <w:rPr>
                <w:b/>
                <w:sz w:val="24"/>
                <w:szCs w:val="24"/>
              </w:rPr>
              <w:t>Краткое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96E07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96E07">
              <w:rPr>
                <w:b/>
                <w:sz w:val="24"/>
                <w:szCs w:val="24"/>
              </w:rPr>
              <w:t>минимизируемого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96E07">
              <w:rPr>
                <w:b/>
                <w:sz w:val="24"/>
                <w:szCs w:val="24"/>
              </w:rPr>
              <w:t>коррупционного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96E07">
              <w:rPr>
                <w:b/>
                <w:sz w:val="24"/>
                <w:szCs w:val="24"/>
              </w:rPr>
              <w:t>риска</w:t>
            </w:r>
          </w:p>
        </w:tc>
        <w:tc>
          <w:tcPr>
            <w:tcW w:w="588" w:type="pct"/>
          </w:tcPr>
          <w:p w:rsidR="00196E07" w:rsidRPr="00196E07" w:rsidRDefault="00196E07" w:rsidP="00196E07">
            <w:pPr>
              <w:widowControl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196E07">
              <w:rPr>
                <w:b/>
                <w:sz w:val="24"/>
                <w:szCs w:val="24"/>
              </w:rPr>
              <w:t>Срок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96E07">
              <w:rPr>
                <w:b/>
                <w:sz w:val="24"/>
                <w:szCs w:val="24"/>
              </w:rPr>
              <w:t>(периодичность)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96E07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904" w:type="pct"/>
          </w:tcPr>
          <w:p w:rsidR="00196E07" w:rsidRPr="00196E07" w:rsidRDefault="00196E07" w:rsidP="00196E07">
            <w:pPr>
              <w:widowControl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196E07">
              <w:rPr>
                <w:b/>
                <w:sz w:val="24"/>
                <w:szCs w:val="24"/>
              </w:rPr>
              <w:t>Ответственный за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96E07">
              <w:rPr>
                <w:b/>
                <w:sz w:val="24"/>
                <w:szCs w:val="24"/>
              </w:rPr>
              <w:t>реализацию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96E07">
              <w:rPr>
                <w:b/>
                <w:sz w:val="24"/>
                <w:szCs w:val="24"/>
              </w:rPr>
              <w:t>служащий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96E07">
              <w:rPr>
                <w:b/>
                <w:sz w:val="24"/>
                <w:szCs w:val="24"/>
              </w:rPr>
              <w:t>(работник)</w:t>
            </w:r>
          </w:p>
        </w:tc>
        <w:tc>
          <w:tcPr>
            <w:tcW w:w="620" w:type="pct"/>
          </w:tcPr>
          <w:p w:rsidR="00196E07" w:rsidRPr="00196E07" w:rsidRDefault="00196E07" w:rsidP="00196E07">
            <w:pPr>
              <w:widowControl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196E07">
              <w:rPr>
                <w:b/>
                <w:sz w:val="24"/>
                <w:szCs w:val="24"/>
              </w:rPr>
              <w:t>Планируемый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96E07">
              <w:rPr>
                <w:b/>
                <w:sz w:val="24"/>
                <w:szCs w:val="24"/>
              </w:rPr>
              <w:t>результат</w:t>
            </w:r>
          </w:p>
        </w:tc>
      </w:tr>
      <w:tr w:rsidR="006430BE" w:rsidRPr="00196E07" w:rsidTr="006430BE">
        <w:trPr>
          <w:trHeight w:val="20"/>
        </w:trPr>
        <w:tc>
          <w:tcPr>
            <w:tcW w:w="216" w:type="pct"/>
          </w:tcPr>
          <w:p w:rsidR="00196E07" w:rsidRPr="00196E07" w:rsidRDefault="00196E07" w:rsidP="00196E07">
            <w:pPr>
              <w:widowControl w:val="0"/>
              <w:jc w:val="center"/>
              <w:rPr>
                <w:sz w:val="24"/>
                <w:szCs w:val="24"/>
              </w:rPr>
            </w:pPr>
            <w:r w:rsidRPr="00196E07">
              <w:rPr>
                <w:sz w:val="24"/>
                <w:szCs w:val="24"/>
              </w:rPr>
              <w:t>1.</w:t>
            </w:r>
          </w:p>
        </w:tc>
        <w:tc>
          <w:tcPr>
            <w:tcW w:w="1726" w:type="pct"/>
          </w:tcPr>
          <w:p w:rsidR="00196E07" w:rsidRPr="00196E07" w:rsidRDefault="00196E07" w:rsidP="00196E07">
            <w:pPr>
              <w:widowControl w:val="0"/>
              <w:rPr>
                <w:sz w:val="24"/>
                <w:szCs w:val="24"/>
              </w:rPr>
            </w:pPr>
            <w:r w:rsidRPr="00196E07">
              <w:rPr>
                <w:sz w:val="24"/>
                <w:szCs w:val="24"/>
              </w:rPr>
              <w:t>Недопущение планирования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закупок, не относящихся к целям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деятельности Администрации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Валдайского муниципального района, путем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контроля формирования плана-графика закупок в соответствии с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требованиями законодательства в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сфере закупок;</w:t>
            </w:r>
          </w:p>
          <w:p w:rsidR="00196E07" w:rsidRPr="00196E07" w:rsidRDefault="00196E07" w:rsidP="00196E07">
            <w:pPr>
              <w:widowControl w:val="0"/>
              <w:rPr>
                <w:sz w:val="24"/>
                <w:szCs w:val="24"/>
                <w:highlight w:val="yellow"/>
              </w:rPr>
            </w:pPr>
            <w:r w:rsidRPr="00196E07">
              <w:rPr>
                <w:sz w:val="24"/>
                <w:szCs w:val="24"/>
              </w:rPr>
              <w:t>ознакомление работников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контрактной службы Администрации Валдайского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с нормативными правовыми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актами, регулирующими вопросы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профилактики и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946" w:type="pct"/>
          </w:tcPr>
          <w:p w:rsidR="00196E07" w:rsidRPr="00196E07" w:rsidRDefault="00196E07" w:rsidP="00196E07">
            <w:pPr>
              <w:widowControl w:val="0"/>
              <w:rPr>
                <w:sz w:val="24"/>
                <w:szCs w:val="24"/>
                <w:highlight w:val="yellow"/>
              </w:rPr>
            </w:pPr>
            <w:r w:rsidRPr="00196E07">
              <w:rPr>
                <w:sz w:val="24"/>
                <w:szCs w:val="24"/>
              </w:rPr>
              <w:t>планирование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закупок посредством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формирования,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утверждения и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ведения плана-графика закупок</w:t>
            </w:r>
          </w:p>
        </w:tc>
        <w:tc>
          <w:tcPr>
            <w:tcW w:w="588" w:type="pct"/>
          </w:tcPr>
          <w:p w:rsidR="00196E07" w:rsidRPr="00196E07" w:rsidRDefault="00196E07" w:rsidP="00196E0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196E07">
              <w:rPr>
                <w:sz w:val="24"/>
                <w:szCs w:val="24"/>
              </w:rPr>
              <w:t>постоянно</w:t>
            </w:r>
          </w:p>
        </w:tc>
        <w:tc>
          <w:tcPr>
            <w:tcW w:w="904" w:type="pct"/>
          </w:tcPr>
          <w:p w:rsidR="00196E07" w:rsidRPr="00196E07" w:rsidRDefault="00196E07" w:rsidP="006430BE">
            <w:pPr>
              <w:widowControl w:val="0"/>
              <w:rPr>
                <w:sz w:val="24"/>
                <w:szCs w:val="24"/>
                <w:highlight w:val="yellow"/>
              </w:rPr>
            </w:pPr>
            <w:r w:rsidRPr="00196E07">
              <w:rPr>
                <w:sz w:val="24"/>
                <w:szCs w:val="24"/>
              </w:rPr>
              <w:t>специалисты в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сфере закупок;</w:t>
            </w:r>
          </w:p>
        </w:tc>
        <w:tc>
          <w:tcPr>
            <w:tcW w:w="620" w:type="pct"/>
          </w:tcPr>
          <w:p w:rsidR="00196E07" w:rsidRPr="00196E07" w:rsidRDefault="00196E07" w:rsidP="00196E0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196E07">
              <w:rPr>
                <w:sz w:val="24"/>
                <w:szCs w:val="24"/>
              </w:rPr>
              <w:t>минимизация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коррупции</w:t>
            </w:r>
          </w:p>
        </w:tc>
      </w:tr>
      <w:tr w:rsidR="006430BE" w:rsidRPr="00196E07" w:rsidTr="006430BE">
        <w:trPr>
          <w:trHeight w:val="20"/>
        </w:trPr>
        <w:tc>
          <w:tcPr>
            <w:tcW w:w="216" w:type="pct"/>
          </w:tcPr>
          <w:p w:rsidR="00196E07" w:rsidRPr="00196E07" w:rsidRDefault="00196E07" w:rsidP="00196E0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196E07">
              <w:rPr>
                <w:sz w:val="24"/>
                <w:szCs w:val="24"/>
              </w:rPr>
              <w:t>2.</w:t>
            </w:r>
          </w:p>
        </w:tc>
        <w:tc>
          <w:tcPr>
            <w:tcW w:w="1726" w:type="pct"/>
          </w:tcPr>
          <w:p w:rsidR="00196E07" w:rsidRPr="00196E07" w:rsidRDefault="00196E07" w:rsidP="00196E07">
            <w:pPr>
              <w:widowControl w:val="0"/>
              <w:rPr>
                <w:sz w:val="24"/>
                <w:szCs w:val="24"/>
                <w:highlight w:val="yellow"/>
              </w:rPr>
            </w:pPr>
            <w:r w:rsidRPr="00196E07">
              <w:rPr>
                <w:sz w:val="24"/>
                <w:szCs w:val="24"/>
              </w:rPr>
              <w:t>Всестороннее исследование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рынка в целях недопущения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завышения или занижения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начальной (максимальной) цены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контракта, цены контракта,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заключаемого с единственным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поставщиком (подрядчиком,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исполнителем), начальной суммы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цен единиц товара, работы,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услуги (далее - НМЦК)</w:t>
            </w:r>
          </w:p>
        </w:tc>
        <w:tc>
          <w:tcPr>
            <w:tcW w:w="946" w:type="pct"/>
          </w:tcPr>
          <w:p w:rsidR="00196E07" w:rsidRPr="00196E07" w:rsidRDefault="00196E07" w:rsidP="00196E07">
            <w:pPr>
              <w:widowControl w:val="0"/>
              <w:rPr>
                <w:sz w:val="24"/>
                <w:szCs w:val="24"/>
                <w:highlight w:val="yellow"/>
              </w:rPr>
            </w:pPr>
            <w:r w:rsidRPr="00196E07">
              <w:rPr>
                <w:sz w:val="24"/>
                <w:szCs w:val="24"/>
              </w:rPr>
              <w:t>обоснование НМЦК</w:t>
            </w:r>
          </w:p>
        </w:tc>
        <w:tc>
          <w:tcPr>
            <w:tcW w:w="588" w:type="pct"/>
          </w:tcPr>
          <w:p w:rsidR="00196E07" w:rsidRPr="00196E07" w:rsidRDefault="00196E07" w:rsidP="00196E07">
            <w:pPr>
              <w:jc w:val="center"/>
              <w:rPr>
                <w:sz w:val="24"/>
                <w:szCs w:val="24"/>
              </w:rPr>
            </w:pPr>
            <w:r w:rsidRPr="00196E07">
              <w:rPr>
                <w:sz w:val="24"/>
                <w:szCs w:val="24"/>
              </w:rPr>
              <w:t>постоянно</w:t>
            </w:r>
          </w:p>
        </w:tc>
        <w:tc>
          <w:tcPr>
            <w:tcW w:w="904" w:type="pct"/>
          </w:tcPr>
          <w:p w:rsidR="00196E07" w:rsidRPr="00196E07" w:rsidRDefault="00196E07" w:rsidP="006430BE">
            <w:pPr>
              <w:widowControl w:val="0"/>
              <w:rPr>
                <w:sz w:val="24"/>
                <w:szCs w:val="24"/>
              </w:rPr>
            </w:pPr>
            <w:r w:rsidRPr="00196E07">
              <w:rPr>
                <w:sz w:val="24"/>
                <w:szCs w:val="24"/>
              </w:rPr>
              <w:t>специалисты в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сфере закупок;</w:t>
            </w:r>
          </w:p>
          <w:p w:rsidR="00196E07" w:rsidRPr="00196E07" w:rsidRDefault="00196E07" w:rsidP="006430BE">
            <w:pPr>
              <w:widowControl w:val="0"/>
              <w:rPr>
                <w:sz w:val="24"/>
                <w:szCs w:val="24"/>
                <w:highlight w:val="yellow"/>
              </w:rPr>
            </w:pPr>
            <w:r w:rsidRPr="00196E07">
              <w:rPr>
                <w:sz w:val="24"/>
                <w:szCs w:val="24"/>
              </w:rPr>
              <w:t>сотрудники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структурных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подразделений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Администрации Валдайского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(инициаторы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закупки),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участвующие в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обосновании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НМЦК</w:t>
            </w:r>
          </w:p>
        </w:tc>
        <w:tc>
          <w:tcPr>
            <w:tcW w:w="620" w:type="pct"/>
          </w:tcPr>
          <w:p w:rsidR="00196E07" w:rsidRPr="00196E07" w:rsidRDefault="00196E07" w:rsidP="00196E0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196E07">
              <w:rPr>
                <w:sz w:val="24"/>
                <w:szCs w:val="24"/>
              </w:rPr>
              <w:t>минимизация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коррупции</w:t>
            </w:r>
          </w:p>
        </w:tc>
      </w:tr>
      <w:tr w:rsidR="006430BE" w:rsidRPr="00196E07" w:rsidTr="006430BE">
        <w:trPr>
          <w:trHeight w:val="20"/>
        </w:trPr>
        <w:tc>
          <w:tcPr>
            <w:tcW w:w="216" w:type="pct"/>
          </w:tcPr>
          <w:p w:rsidR="00196E07" w:rsidRPr="00196E07" w:rsidRDefault="00196E07" w:rsidP="00196E0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196E07">
              <w:rPr>
                <w:sz w:val="24"/>
                <w:szCs w:val="24"/>
              </w:rPr>
              <w:t>3.</w:t>
            </w:r>
          </w:p>
        </w:tc>
        <w:tc>
          <w:tcPr>
            <w:tcW w:w="1726" w:type="pct"/>
          </w:tcPr>
          <w:p w:rsidR="00196E07" w:rsidRDefault="00196E07" w:rsidP="00196E07">
            <w:pPr>
              <w:widowControl w:val="0"/>
              <w:rPr>
                <w:sz w:val="24"/>
                <w:szCs w:val="24"/>
              </w:rPr>
            </w:pPr>
            <w:r w:rsidRPr="00196E07">
              <w:rPr>
                <w:sz w:val="24"/>
                <w:szCs w:val="24"/>
              </w:rPr>
              <w:t>Недопущение неправомерного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выбора способа определения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поставщиков (подрядчиков,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исполнителей)</w:t>
            </w:r>
          </w:p>
          <w:p w:rsidR="0026148D" w:rsidRPr="00196E07" w:rsidRDefault="0026148D" w:rsidP="00196E07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46" w:type="pct"/>
          </w:tcPr>
          <w:p w:rsidR="00196E07" w:rsidRPr="00196E07" w:rsidRDefault="00196E07" w:rsidP="00196E07">
            <w:pPr>
              <w:widowControl w:val="0"/>
              <w:rPr>
                <w:sz w:val="24"/>
                <w:szCs w:val="24"/>
                <w:highlight w:val="yellow"/>
              </w:rPr>
            </w:pPr>
            <w:r w:rsidRPr="00196E07">
              <w:rPr>
                <w:sz w:val="24"/>
                <w:szCs w:val="24"/>
              </w:rPr>
              <w:t>выбор способа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определения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поставщиков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(подрядчиков,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исполнителей)</w:t>
            </w:r>
          </w:p>
        </w:tc>
        <w:tc>
          <w:tcPr>
            <w:tcW w:w="588" w:type="pct"/>
          </w:tcPr>
          <w:p w:rsidR="00196E07" w:rsidRPr="00196E07" w:rsidRDefault="00196E07" w:rsidP="00196E07">
            <w:pPr>
              <w:jc w:val="center"/>
              <w:rPr>
                <w:sz w:val="24"/>
                <w:szCs w:val="24"/>
              </w:rPr>
            </w:pPr>
            <w:r w:rsidRPr="00196E07">
              <w:rPr>
                <w:sz w:val="24"/>
                <w:szCs w:val="24"/>
              </w:rPr>
              <w:t>постоянно</w:t>
            </w:r>
          </w:p>
        </w:tc>
        <w:tc>
          <w:tcPr>
            <w:tcW w:w="904" w:type="pct"/>
          </w:tcPr>
          <w:p w:rsidR="00196E07" w:rsidRPr="00196E07" w:rsidRDefault="00196E07" w:rsidP="006430BE">
            <w:pPr>
              <w:widowControl w:val="0"/>
              <w:rPr>
                <w:sz w:val="24"/>
                <w:szCs w:val="24"/>
                <w:highlight w:val="yellow"/>
              </w:rPr>
            </w:pPr>
            <w:r w:rsidRPr="00196E07">
              <w:rPr>
                <w:sz w:val="24"/>
                <w:szCs w:val="24"/>
              </w:rPr>
              <w:t>руководитель контрактной службы</w:t>
            </w:r>
          </w:p>
        </w:tc>
        <w:tc>
          <w:tcPr>
            <w:tcW w:w="620" w:type="pct"/>
          </w:tcPr>
          <w:p w:rsidR="00196E07" w:rsidRPr="00196E07" w:rsidRDefault="00196E07" w:rsidP="00196E0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196E07">
              <w:rPr>
                <w:sz w:val="24"/>
                <w:szCs w:val="24"/>
              </w:rPr>
              <w:t>минимизация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коррупции</w:t>
            </w:r>
          </w:p>
        </w:tc>
      </w:tr>
      <w:tr w:rsidR="006430BE" w:rsidRPr="00196E07" w:rsidTr="006430BE">
        <w:trPr>
          <w:trHeight w:val="20"/>
        </w:trPr>
        <w:tc>
          <w:tcPr>
            <w:tcW w:w="216" w:type="pct"/>
          </w:tcPr>
          <w:p w:rsidR="00196E07" w:rsidRPr="00196E07" w:rsidRDefault="00196E07" w:rsidP="00196E07">
            <w:pPr>
              <w:widowControl w:val="0"/>
              <w:jc w:val="center"/>
              <w:rPr>
                <w:sz w:val="24"/>
                <w:szCs w:val="24"/>
              </w:rPr>
            </w:pPr>
            <w:r w:rsidRPr="00196E07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726" w:type="pct"/>
          </w:tcPr>
          <w:p w:rsidR="00196E07" w:rsidRPr="00196E07" w:rsidRDefault="00196E07" w:rsidP="00196E07">
            <w:pPr>
              <w:widowControl w:val="0"/>
              <w:rPr>
                <w:sz w:val="24"/>
                <w:szCs w:val="24"/>
                <w:highlight w:val="yellow"/>
              </w:rPr>
            </w:pPr>
            <w:r w:rsidRPr="00196E07">
              <w:rPr>
                <w:sz w:val="24"/>
                <w:szCs w:val="24"/>
              </w:rPr>
              <w:t>Запрет на неправомерное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включение в описание объекта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закупки характеристик товаров,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работ, услуг и (или) включение в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проект контракта условий,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ограничивающих конкуренцию</w:t>
            </w:r>
          </w:p>
        </w:tc>
        <w:tc>
          <w:tcPr>
            <w:tcW w:w="946" w:type="pct"/>
          </w:tcPr>
          <w:p w:rsidR="00196E07" w:rsidRPr="00196E07" w:rsidRDefault="00196E07" w:rsidP="00196E07">
            <w:pPr>
              <w:widowControl w:val="0"/>
              <w:rPr>
                <w:sz w:val="24"/>
                <w:szCs w:val="24"/>
                <w:highlight w:val="yellow"/>
              </w:rPr>
            </w:pPr>
            <w:r w:rsidRPr="00196E07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технического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задания (описания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объекта закупки),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проекта контракта</w:t>
            </w:r>
          </w:p>
        </w:tc>
        <w:tc>
          <w:tcPr>
            <w:tcW w:w="588" w:type="pct"/>
          </w:tcPr>
          <w:p w:rsidR="00196E07" w:rsidRPr="00196E07" w:rsidRDefault="00196E07" w:rsidP="00196E07">
            <w:pPr>
              <w:jc w:val="center"/>
              <w:rPr>
                <w:sz w:val="24"/>
                <w:szCs w:val="24"/>
              </w:rPr>
            </w:pPr>
            <w:r w:rsidRPr="00196E07">
              <w:rPr>
                <w:sz w:val="24"/>
                <w:szCs w:val="24"/>
              </w:rPr>
              <w:t>постоянно</w:t>
            </w:r>
          </w:p>
        </w:tc>
        <w:tc>
          <w:tcPr>
            <w:tcW w:w="904" w:type="pct"/>
          </w:tcPr>
          <w:p w:rsidR="00196E07" w:rsidRDefault="00196E07" w:rsidP="006430BE">
            <w:pPr>
              <w:widowControl w:val="0"/>
              <w:rPr>
                <w:sz w:val="24"/>
                <w:szCs w:val="24"/>
              </w:rPr>
            </w:pPr>
            <w:r w:rsidRPr="00196E07">
              <w:rPr>
                <w:sz w:val="24"/>
                <w:szCs w:val="24"/>
              </w:rPr>
              <w:t>специалисты в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сфере закупок;</w:t>
            </w:r>
          </w:p>
          <w:p w:rsidR="00196E07" w:rsidRPr="00196E07" w:rsidRDefault="00196E07" w:rsidP="006430BE">
            <w:pPr>
              <w:widowControl w:val="0"/>
              <w:rPr>
                <w:sz w:val="24"/>
                <w:szCs w:val="24"/>
                <w:highlight w:val="yellow"/>
              </w:rPr>
            </w:pPr>
            <w:r w:rsidRPr="00196E07">
              <w:rPr>
                <w:sz w:val="24"/>
                <w:szCs w:val="24"/>
              </w:rPr>
              <w:t>сотрудники</w:t>
            </w:r>
            <w:r>
              <w:rPr>
                <w:sz w:val="24"/>
                <w:szCs w:val="24"/>
              </w:rPr>
              <w:t xml:space="preserve"> с</w:t>
            </w:r>
            <w:r w:rsidRPr="00196E07">
              <w:rPr>
                <w:sz w:val="24"/>
                <w:szCs w:val="24"/>
              </w:rPr>
              <w:t>труктурных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подразделений</w:t>
            </w:r>
            <w:r w:rsidR="006430BE"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Администрации Валдайского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(инициаторы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закупки),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участвующие в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подготовке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описания объекта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закупки</w:t>
            </w:r>
          </w:p>
        </w:tc>
        <w:tc>
          <w:tcPr>
            <w:tcW w:w="620" w:type="pct"/>
          </w:tcPr>
          <w:p w:rsidR="00196E07" w:rsidRPr="00196E07" w:rsidRDefault="00196E07" w:rsidP="00196E0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196E07">
              <w:rPr>
                <w:sz w:val="24"/>
                <w:szCs w:val="24"/>
              </w:rPr>
              <w:t>минимизация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коррупции</w:t>
            </w:r>
          </w:p>
        </w:tc>
      </w:tr>
      <w:tr w:rsidR="006430BE" w:rsidRPr="00196E07" w:rsidTr="006430BE">
        <w:trPr>
          <w:trHeight w:val="20"/>
        </w:trPr>
        <w:tc>
          <w:tcPr>
            <w:tcW w:w="216" w:type="pct"/>
          </w:tcPr>
          <w:p w:rsidR="00196E07" w:rsidRPr="00196E07" w:rsidRDefault="00196E07" w:rsidP="00196E07">
            <w:pPr>
              <w:widowControl w:val="0"/>
              <w:jc w:val="center"/>
              <w:rPr>
                <w:sz w:val="24"/>
                <w:szCs w:val="24"/>
              </w:rPr>
            </w:pPr>
            <w:r w:rsidRPr="00196E07">
              <w:rPr>
                <w:sz w:val="24"/>
                <w:szCs w:val="24"/>
              </w:rPr>
              <w:t>5.</w:t>
            </w:r>
          </w:p>
        </w:tc>
        <w:tc>
          <w:tcPr>
            <w:tcW w:w="1726" w:type="pct"/>
          </w:tcPr>
          <w:p w:rsidR="00196E07" w:rsidRPr="00196E07" w:rsidRDefault="00196E07" w:rsidP="00196E07">
            <w:pPr>
              <w:widowControl w:val="0"/>
              <w:rPr>
                <w:sz w:val="24"/>
                <w:szCs w:val="24"/>
                <w:highlight w:val="yellow"/>
              </w:rPr>
            </w:pPr>
            <w:r w:rsidRPr="00196E07">
              <w:rPr>
                <w:sz w:val="24"/>
                <w:szCs w:val="24"/>
              </w:rPr>
              <w:t>Запрет на умышленное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предъявление завышенных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требований к участникам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закупки</w:t>
            </w:r>
          </w:p>
        </w:tc>
        <w:tc>
          <w:tcPr>
            <w:tcW w:w="946" w:type="pct"/>
          </w:tcPr>
          <w:p w:rsidR="00196E07" w:rsidRPr="00196E07" w:rsidRDefault="00196E07" w:rsidP="00196E07">
            <w:pPr>
              <w:widowControl w:val="0"/>
              <w:rPr>
                <w:sz w:val="24"/>
                <w:szCs w:val="24"/>
                <w:highlight w:val="yellow"/>
              </w:rPr>
            </w:pPr>
            <w:r w:rsidRPr="00196E07">
              <w:rPr>
                <w:sz w:val="24"/>
                <w:szCs w:val="24"/>
              </w:rPr>
              <w:t>определение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поставщиков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(подрядчиков,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исполнителей)</w:t>
            </w:r>
          </w:p>
        </w:tc>
        <w:tc>
          <w:tcPr>
            <w:tcW w:w="588" w:type="pct"/>
          </w:tcPr>
          <w:p w:rsidR="00196E07" w:rsidRPr="00196E07" w:rsidRDefault="00196E07" w:rsidP="00196E07">
            <w:pPr>
              <w:jc w:val="center"/>
              <w:rPr>
                <w:sz w:val="24"/>
                <w:szCs w:val="24"/>
              </w:rPr>
            </w:pPr>
            <w:r w:rsidRPr="00196E07">
              <w:rPr>
                <w:sz w:val="24"/>
                <w:szCs w:val="24"/>
              </w:rPr>
              <w:t>постоянно</w:t>
            </w:r>
          </w:p>
        </w:tc>
        <w:tc>
          <w:tcPr>
            <w:tcW w:w="904" w:type="pct"/>
          </w:tcPr>
          <w:p w:rsidR="00196E07" w:rsidRPr="00196E07" w:rsidRDefault="00196E07" w:rsidP="006430BE">
            <w:pPr>
              <w:widowControl w:val="0"/>
              <w:rPr>
                <w:sz w:val="24"/>
                <w:szCs w:val="24"/>
                <w:highlight w:val="yellow"/>
              </w:rPr>
            </w:pPr>
            <w:r w:rsidRPr="00196E07">
              <w:rPr>
                <w:sz w:val="24"/>
                <w:szCs w:val="24"/>
              </w:rPr>
              <w:t>специалисты в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сфере закупок</w:t>
            </w:r>
          </w:p>
        </w:tc>
        <w:tc>
          <w:tcPr>
            <w:tcW w:w="620" w:type="pct"/>
          </w:tcPr>
          <w:p w:rsidR="00196E07" w:rsidRPr="00196E07" w:rsidRDefault="00196E07" w:rsidP="00196E0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196E07">
              <w:rPr>
                <w:sz w:val="24"/>
                <w:szCs w:val="24"/>
              </w:rPr>
              <w:t>минимизация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коррупции</w:t>
            </w:r>
          </w:p>
        </w:tc>
      </w:tr>
      <w:tr w:rsidR="006430BE" w:rsidRPr="00196E07" w:rsidTr="006430BE">
        <w:trPr>
          <w:trHeight w:val="20"/>
        </w:trPr>
        <w:tc>
          <w:tcPr>
            <w:tcW w:w="216" w:type="pct"/>
          </w:tcPr>
          <w:p w:rsidR="00196E07" w:rsidRPr="00196E07" w:rsidRDefault="00196E07" w:rsidP="00196E07">
            <w:pPr>
              <w:widowControl w:val="0"/>
              <w:jc w:val="center"/>
              <w:rPr>
                <w:sz w:val="24"/>
                <w:szCs w:val="24"/>
              </w:rPr>
            </w:pPr>
            <w:r w:rsidRPr="00196E07">
              <w:rPr>
                <w:sz w:val="24"/>
                <w:szCs w:val="24"/>
              </w:rPr>
              <w:t>6.</w:t>
            </w:r>
          </w:p>
        </w:tc>
        <w:tc>
          <w:tcPr>
            <w:tcW w:w="1726" w:type="pct"/>
          </w:tcPr>
          <w:p w:rsidR="00196E07" w:rsidRPr="00196E07" w:rsidRDefault="00196E07" w:rsidP="00196E07">
            <w:pPr>
              <w:widowControl w:val="0"/>
              <w:rPr>
                <w:sz w:val="24"/>
                <w:szCs w:val="24"/>
                <w:highlight w:val="yellow"/>
              </w:rPr>
            </w:pPr>
            <w:r w:rsidRPr="00196E07">
              <w:rPr>
                <w:sz w:val="24"/>
                <w:szCs w:val="24"/>
              </w:rPr>
              <w:t>Заключение контракта в строгом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соответствии с требованиями законодательства Р</w:t>
            </w:r>
            <w:r>
              <w:rPr>
                <w:sz w:val="24"/>
                <w:szCs w:val="24"/>
              </w:rPr>
              <w:t xml:space="preserve">оссийской </w:t>
            </w:r>
            <w:r w:rsidRPr="00196E07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</w:p>
        </w:tc>
        <w:tc>
          <w:tcPr>
            <w:tcW w:w="946" w:type="pct"/>
          </w:tcPr>
          <w:p w:rsidR="00196E07" w:rsidRPr="00196E07" w:rsidRDefault="00196E07" w:rsidP="00196E07">
            <w:pPr>
              <w:widowControl w:val="0"/>
              <w:rPr>
                <w:sz w:val="24"/>
                <w:szCs w:val="24"/>
                <w:highlight w:val="yellow"/>
              </w:rPr>
            </w:pPr>
            <w:r w:rsidRPr="00196E07">
              <w:rPr>
                <w:sz w:val="24"/>
                <w:szCs w:val="24"/>
              </w:rPr>
              <w:t>заключение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контракта</w:t>
            </w:r>
          </w:p>
        </w:tc>
        <w:tc>
          <w:tcPr>
            <w:tcW w:w="588" w:type="pct"/>
          </w:tcPr>
          <w:p w:rsidR="00196E07" w:rsidRPr="00196E07" w:rsidRDefault="00196E07" w:rsidP="00196E07">
            <w:pPr>
              <w:jc w:val="center"/>
              <w:rPr>
                <w:sz w:val="24"/>
                <w:szCs w:val="24"/>
              </w:rPr>
            </w:pPr>
            <w:r w:rsidRPr="00196E07">
              <w:rPr>
                <w:sz w:val="24"/>
                <w:szCs w:val="24"/>
              </w:rPr>
              <w:t>постоянно</w:t>
            </w:r>
          </w:p>
        </w:tc>
        <w:tc>
          <w:tcPr>
            <w:tcW w:w="904" w:type="pct"/>
          </w:tcPr>
          <w:p w:rsidR="00196E07" w:rsidRPr="00196E07" w:rsidRDefault="00196E07" w:rsidP="006430BE">
            <w:pPr>
              <w:widowControl w:val="0"/>
              <w:rPr>
                <w:sz w:val="24"/>
                <w:szCs w:val="24"/>
                <w:highlight w:val="yellow"/>
              </w:rPr>
            </w:pPr>
            <w:r w:rsidRPr="00196E07">
              <w:rPr>
                <w:sz w:val="24"/>
                <w:szCs w:val="24"/>
              </w:rPr>
              <w:t>специалисты в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сфере закупок</w:t>
            </w:r>
          </w:p>
        </w:tc>
        <w:tc>
          <w:tcPr>
            <w:tcW w:w="620" w:type="pct"/>
          </w:tcPr>
          <w:p w:rsidR="00196E07" w:rsidRPr="00196E07" w:rsidRDefault="00196E07" w:rsidP="00196E0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196E07">
              <w:rPr>
                <w:sz w:val="24"/>
                <w:szCs w:val="24"/>
              </w:rPr>
              <w:t>минимизация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коррупции</w:t>
            </w:r>
          </w:p>
        </w:tc>
      </w:tr>
      <w:tr w:rsidR="006430BE" w:rsidRPr="00196E07" w:rsidTr="006430BE">
        <w:trPr>
          <w:trHeight w:val="20"/>
        </w:trPr>
        <w:tc>
          <w:tcPr>
            <w:tcW w:w="216" w:type="pct"/>
          </w:tcPr>
          <w:p w:rsidR="00196E07" w:rsidRPr="00196E07" w:rsidRDefault="00196E07" w:rsidP="00196E07">
            <w:pPr>
              <w:widowControl w:val="0"/>
              <w:jc w:val="center"/>
              <w:rPr>
                <w:sz w:val="24"/>
                <w:szCs w:val="24"/>
              </w:rPr>
            </w:pPr>
            <w:r w:rsidRPr="00196E07">
              <w:rPr>
                <w:sz w:val="24"/>
                <w:szCs w:val="24"/>
              </w:rPr>
              <w:t>7.</w:t>
            </w:r>
          </w:p>
        </w:tc>
        <w:tc>
          <w:tcPr>
            <w:tcW w:w="1726" w:type="pct"/>
          </w:tcPr>
          <w:p w:rsidR="00196E07" w:rsidRPr="00196E07" w:rsidRDefault="00196E07" w:rsidP="00196E07">
            <w:pPr>
              <w:widowControl w:val="0"/>
              <w:rPr>
                <w:sz w:val="24"/>
                <w:szCs w:val="24"/>
              </w:rPr>
            </w:pPr>
            <w:r w:rsidRPr="00196E07">
              <w:rPr>
                <w:sz w:val="24"/>
                <w:szCs w:val="24"/>
              </w:rPr>
              <w:t>Исполнение контракта в строгом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соответствии с требованиями законодательства Р</w:t>
            </w:r>
            <w:r>
              <w:rPr>
                <w:sz w:val="24"/>
                <w:szCs w:val="24"/>
              </w:rPr>
              <w:t xml:space="preserve">оссийской </w:t>
            </w:r>
            <w:r w:rsidRPr="00196E07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  <w:r w:rsidRPr="00196E07">
              <w:rPr>
                <w:sz w:val="24"/>
                <w:szCs w:val="24"/>
              </w:rPr>
              <w:t xml:space="preserve"> в части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соблюдения мер ответственности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в случае нарушения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поставщиком (подрядчиком,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исполнителем) условий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контракта</w:t>
            </w:r>
          </w:p>
        </w:tc>
        <w:tc>
          <w:tcPr>
            <w:tcW w:w="946" w:type="pct"/>
          </w:tcPr>
          <w:p w:rsidR="00196E07" w:rsidRPr="00196E07" w:rsidRDefault="00196E07" w:rsidP="00196E07">
            <w:pPr>
              <w:widowControl w:val="0"/>
              <w:rPr>
                <w:sz w:val="24"/>
                <w:szCs w:val="24"/>
              </w:rPr>
            </w:pPr>
            <w:r w:rsidRPr="00196E07">
              <w:rPr>
                <w:sz w:val="24"/>
                <w:szCs w:val="24"/>
              </w:rPr>
              <w:t>исполнение</w:t>
            </w:r>
          </w:p>
          <w:p w:rsidR="00196E07" w:rsidRPr="00196E07" w:rsidRDefault="00196E07" w:rsidP="00196E07">
            <w:pPr>
              <w:widowControl w:val="0"/>
              <w:rPr>
                <w:sz w:val="24"/>
                <w:szCs w:val="24"/>
                <w:highlight w:val="yellow"/>
              </w:rPr>
            </w:pPr>
            <w:r w:rsidRPr="00196E07">
              <w:rPr>
                <w:sz w:val="24"/>
                <w:szCs w:val="24"/>
              </w:rPr>
              <w:t>контракта</w:t>
            </w:r>
          </w:p>
        </w:tc>
        <w:tc>
          <w:tcPr>
            <w:tcW w:w="588" w:type="pct"/>
          </w:tcPr>
          <w:p w:rsidR="00196E07" w:rsidRPr="00196E07" w:rsidRDefault="00196E07" w:rsidP="00196E07">
            <w:pPr>
              <w:jc w:val="center"/>
              <w:rPr>
                <w:sz w:val="24"/>
                <w:szCs w:val="24"/>
              </w:rPr>
            </w:pPr>
            <w:r w:rsidRPr="00196E07">
              <w:rPr>
                <w:sz w:val="24"/>
                <w:szCs w:val="24"/>
              </w:rPr>
              <w:t>постоянно</w:t>
            </w:r>
          </w:p>
        </w:tc>
        <w:tc>
          <w:tcPr>
            <w:tcW w:w="904" w:type="pct"/>
          </w:tcPr>
          <w:p w:rsidR="00196E07" w:rsidRPr="00196E07" w:rsidRDefault="00196E07" w:rsidP="006430BE">
            <w:pPr>
              <w:widowControl w:val="0"/>
              <w:rPr>
                <w:sz w:val="24"/>
                <w:szCs w:val="24"/>
                <w:highlight w:val="yellow"/>
              </w:rPr>
            </w:pPr>
            <w:r w:rsidRPr="00196E07">
              <w:rPr>
                <w:sz w:val="24"/>
                <w:szCs w:val="24"/>
              </w:rPr>
              <w:t>сотрудники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структурных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подразделений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Администрации Валдайского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(инициатора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закупки),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указанные в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контракте в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качестве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ответственных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лиц заказчика при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исполнении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обязательств по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контракту</w:t>
            </w:r>
          </w:p>
        </w:tc>
        <w:tc>
          <w:tcPr>
            <w:tcW w:w="620" w:type="pct"/>
          </w:tcPr>
          <w:p w:rsidR="00196E07" w:rsidRPr="00196E07" w:rsidRDefault="00196E07" w:rsidP="00196E0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196E07">
              <w:rPr>
                <w:sz w:val="24"/>
                <w:szCs w:val="24"/>
              </w:rPr>
              <w:t>минимизация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коррупции</w:t>
            </w:r>
          </w:p>
        </w:tc>
      </w:tr>
      <w:tr w:rsidR="006430BE" w:rsidRPr="00196E07" w:rsidTr="006430BE">
        <w:trPr>
          <w:trHeight w:val="20"/>
        </w:trPr>
        <w:tc>
          <w:tcPr>
            <w:tcW w:w="216" w:type="pct"/>
          </w:tcPr>
          <w:p w:rsidR="00196E07" w:rsidRPr="00196E07" w:rsidRDefault="00196E07" w:rsidP="00196E07">
            <w:pPr>
              <w:widowControl w:val="0"/>
              <w:jc w:val="center"/>
              <w:rPr>
                <w:sz w:val="24"/>
                <w:szCs w:val="24"/>
              </w:rPr>
            </w:pPr>
            <w:r w:rsidRPr="00196E07">
              <w:rPr>
                <w:sz w:val="24"/>
                <w:szCs w:val="24"/>
              </w:rPr>
              <w:t>8.</w:t>
            </w:r>
          </w:p>
        </w:tc>
        <w:tc>
          <w:tcPr>
            <w:tcW w:w="1726" w:type="pct"/>
          </w:tcPr>
          <w:p w:rsidR="00196E07" w:rsidRPr="00196E07" w:rsidRDefault="00196E07" w:rsidP="00196E07">
            <w:pPr>
              <w:widowControl w:val="0"/>
              <w:rPr>
                <w:sz w:val="24"/>
                <w:szCs w:val="24"/>
              </w:rPr>
            </w:pPr>
            <w:r w:rsidRPr="00196E07">
              <w:rPr>
                <w:sz w:val="24"/>
                <w:szCs w:val="24"/>
              </w:rPr>
              <w:t>Минимизация личного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взаимодействия между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должностными лицами и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потенциальными участниками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закупок</w:t>
            </w:r>
          </w:p>
        </w:tc>
        <w:tc>
          <w:tcPr>
            <w:tcW w:w="946" w:type="pct"/>
          </w:tcPr>
          <w:p w:rsidR="00196E07" w:rsidRPr="00196E07" w:rsidRDefault="00196E07" w:rsidP="00196E07">
            <w:pPr>
              <w:widowControl w:val="0"/>
              <w:rPr>
                <w:sz w:val="24"/>
                <w:szCs w:val="24"/>
                <w:highlight w:val="yellow"/>
              </w:rPr>
            </w:pPr>
            <w:r w:rsidRPr="00196E07">
              <w:rPr>
                <w:sz w:val="24"/>
                <w:szCs w:val="24"/>
              </w:rPr>
              <w:t>возникновение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личной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заинтересованности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муниципальных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служащих,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работников при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осуществлении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 xml:space="preserve">закупок, </w:t>
            </w:r>
            <w:proofErr w:type="gramStart"/>
            <w:r w:rsidRPr="00196E07">
              <w:rPr>
                <w:sz w:val="24"/>
                <w:szCs w:val="24"/>
              </w:rPr>
              <w:t>которая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может привести к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конфликту интересов</w:t>
            </w:r>
          </w:p>
        </w:tc>
        <w:tc>
          <w:tcPr>
            <w:tcW w:w="588" w:type="pct"/>
          </w:tcPr>
          <w:p w:rsidR="00196E07" w:rsidRPr="00196E07" w:rsidRDefault="00196E07" w:rsidP="00196E07">
            <w:pPr>
              <w:jc w:val="center"/>
              <w:rPr>
                <w:sz w:val="24"/>
                <w:szCs w:val="24"/>
              </w:rPr>
            </w:pPr>
            <w:r w:rsidRPr="00196E07">
              <w:rPr>
                <w:sz w:val="24"/>
                <w:szCs w:val="24"/>
              </w:rPr>
              <w:t>постоянно</w:t>
            </w:r>
          </w:p>
        </w:tc>
        <w:tc>
          <w:tcPr>
            <w:tcW w:w="904" w:type="pct"/>
          </w:tcPr>
          <w:p w:rsidR="00196E07" w:rsidRPr="00196E07" w:rsidRDefault="00196E07" w:rsidP="006430BE">
            <w:pPr>
              <w:widowControl w:val="0"/>
              <w:rPr>
                <w:sz w:val="24"/>
                <w:szCs w:val="24"/>
                <w:highlight w:val="yellow"/>
              </w:rPr>
            </w:pPr>
            <w:r w:rsidRPr="00196E07">
              <w:rPr>
                <w:sz w:val="24"/>
                <w:szCs w:val="24"/>
              </w:rPr>
              <w:t>сотрудники контрактной службы Администрации Валдайского муниципального район</w:t>
            </w:r>
            <w:proofErr w:type="gramStart"/>
            <w:r w:rsidRPr="00196E07">
              <w:rPr>
                <w:sz w:val="24"/>
                <w:szCs w:val="24"/>
              </w:rPr>
              <w:t>а(</w:t>
            </w:r>
            <w:proofErr w:type="gramEnd"/>
            <w:r w:rsidRPr="00196E07">
              <w:rPr>
                <w:sz w:val="24"/>
                <w:szCs w:val="24"/>
              </w:rPr>
              <w:t>инициатора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закупки),указанные в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контракте в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качестве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ответственных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лиц заказчика при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исполнении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lastRenderedPageBreak/>
              <w:t>обязательств по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контракту, а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также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участвующие в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обосновании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НМЦК,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подготовке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описания объекта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закупки</w:t>
            </w:r>
          </w:p>
        </w:tc>
        <w:tc>
          <w:tcPr>
            <w:tcW w:w="620" w:type="pct"/>
          </w:tcPr>
          <w:p w:rsidR="00196E07" w:rsidRPr="00196E07" w:rsidRDefault="00196E07" w:rsidP="00196E0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196E07">
              <w:rPr>
                <w:sz w:val="24"/>
                <w:szCs w:val="24"/>
              </w:rPr>
              <w:lastRenderedPageBreak/>
              <w:t>минимизация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коррупции</w:t>
            </w:r>
          </w:p>
        </w:tc>
      </w:tr>
      <w:tr w:rsidR="006430BE" w:rsidRPr="00196E07" w:rsidTr="006430BE">
        <w:trPr>
          <w:trHeight w:val="20"/>
        </w:trPr>
        <w:tc>
          <w:tcPr>
            <w:tcW w:w="216" w:type="pct"/>
          </w:tcPr>
          <w:p w:rsidR="00196E07" w:rsidRPr="00196E07" w:rsidRDefault="00196E07" w:rsidP="00196E07">
            <w:pPr>
              <w:widowControl w:val="0"/>
              <w:jc w:val="center"/>
              <w:rPr>
                <w:sz w:val="24"/>
                <w:szCs w:val="24"/>
              </w:rPr>
            </w:pPr>
            <w:r w:rsidRPr="00196E07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1726" w:type="pct"/>
          </w:tcPr>
          <w:p w:rsidR="00196E07" w:rsidRPr="00196E07" w:rsidRDefault="00196E07" w:rsidP="00196E07">
            <w:pPr>
              <w:widowControl w:val="0"/>
              <w:rPr>
                <w:sz w:val="24"/>
                <w:szCs w:val="24"/>
              </w:rPr>
            </w:pPr>
            <w:r w:rsidRPr="00196E07">
              <w:rPr>
                <w:sz w:val="24"/>
                <w:szCs w:val="24"/>
              </w:rPr>
              <w:t>Осуществление анализа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документов и материалов в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рамках осуществления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муниципальных закупок на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предмет установления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аффилированных связей</w:t>
            </w:r>
          </w:p>
        </w:tc>
        <w:tc>
          <w:tcPr>
            <w:tcW w:w="946" w:type="pct"/>
          </w:tcPr>
          <w:p w:rsidR="00196E07" w:rsidRPr="00196E07" w:rsidRDefault="00196E07" w:rsidP="00196E07">
            <w:pPr>
              <w:widowControl w:val="0"/>
              <w:rPr>
                <w:sz w:val="24"/>
                <w:szCs w:val="24"/>
                <w:highlight w:val="yellow"/>
              </w:rPr>
            </w:pPr>
            <w:r w:rsidRPr="00196E07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преференций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аффилированным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лицам</w:t>
            </w:r>
          </w:p>
        </w:tc>
        <w:tc>
          <w:tcPr>
            <w:tcW w:w="588" w:type="pct"/>
          </w:tcPr>
          <w:p w:rsidR="00196E07" w:rsidRPr="00196E07" w:rsidRDefault="00196E07" w:rsidP="00196E07">
            <w:pPr>
              <w:jc w:val="center"/>
              <w:rPr>
                <w:sz w:val="24"/>
                <w:szCs w:val="24"/>
              </w:rPr>
            </w:pPr>
            <w:r w:rsidRPr="00196E07">
              <w:rPr>
                <w:sz w:val="24"/>
                <w:szCs w:val="24"/>
              </w:rPr>
              <w:t>постоянно</w:t>
            </w:r>
          </w:p>
        </w:tc>
        <w:tc>
          <w:tcPr>
            <w:tcW w:w="904" w:type="pct"/>
          </w:tcPr>
          <w:p w:rsidR="00196E07" w:rsidRPr="00196E07" w:rsidRDefault="00196E07" w:rsidP="006430BE">
            <w:pPr>
              <w:widowControl w:val="0"/>
              <w:rPr>
                <w:sz w:val="24"/>
                <w:szCs w:val="24"/>
                <w:highlight w:val="yellow"/>
              </w:rPr>
            </w:pPr>
            <w:r w:rsidRPr="00196E07">
              <w:rPr>
                <w:sz w:val="24"/>
                <w:szCs w:val="24"/>
              </w:rPr>
              <w:t>члены комиссии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противодействию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коррупции</w:t>
            </w:r>
          </w:p>
        </w:tc>
        <w:tc>
          <w:tcPr>
            <w:tcW w:w="620" w:type="pct"/>
          </w:tcPr>
          <w:p w:rsidR="00196E07" w:rsidRPr="00196E07" w:rsidRDefault="00196E07" w:rsidP="00196E0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196E07">
              <w:rPr>
                <w:sz w:val="24"/>
                <w:szCs w:val="24"/>
              </w:rPr>
              <w:t>минимизация</w:t>
            </w:r>
            <w:r>
              <w:rPr>
                <w:sz w:val="24"/>
                <w:szCs w:val="24"/>
              </w:rPr>
              <w:t xml:space="preserve"> </w:t>
            </w:r>
            <w:r w:rsidRPr="00196E07">
              <w:rPr>
                <w:sz w:val="24"/>
                <w:szCs w:val="24"/>
              </w:rPr>
              <w:t>коррупции</w:t>
            </w:r>
          </w:p>
        </w:tc>
      </w:tr>
    </w:tbl>
    <w:p w:rsidR="00196E07" w:rsidRDefault="00196E07" w:rsidP="00C56E9C">
      <w:pPr>
        <w:tabs>
          <w:tab w:val="left" w:pos="11766"/>
        </w:tabs>
        <w:overflowPunct w:val="0"/>
        <w:autoSpaceDE w:val="0"/>
        <w:autoSpaceDN w:val="0"/>
        <w:adjustRightInd w:val="0"/>
        <w:ind w:left="10064"/>
        <w:jc w:val="right"/>
        <w:textAlignment w:val="baseline"/>
        <w:rPr>
          <w:sz w:val="28"/>
        </w:rPr>
      </w:pPr>
    </w:p>
    <w:p w:rsidR="00E83F0C" w:rsidRPr="00C56E9C" w:rsidRDefault="00E83F0C" w:rsidP="00E83F0C">
      <w:pPr>
        <w:jc w:val="right"/>
        <w:rPr>
          <w:sz w:val="2"/>
          <w:szCs w:val="2"/>
        </w:rPr>
      </w:pPr>
    </w:p>
    <w:sectPr w:rsidR="00E83F0C" w:rsidRPr="00C56E9C" w:rsidSect="007631F3">
      <w:headerReference w:type="even" r:id="rId11"/>
      <w:headerReference w:type="default" r:id="rId12"/>
      <w:pgSz w:w="16838" w:h="11906" w:orient="landscape"/>
      <w:pgMar w:top="1134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DED" w:rsidRDefault="00792DED">
      <w:r>
        <w:separator/>
      </w:r>
    </w:p>
  </w:endnote>
  <w:endnote w:type="continuationSeparator" w:id="0">
    <w:p w:rsidR="00792DED" w:rsidRDefault="00792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DED" w:rsidRDefault="00792DED">
      <w:r>
        <w:separator/>
      </w:r>
    </w:p>
  </w:footnote>
  <w:footnote w:type="continuationSeparator" w:id="0">
    <w:p w:rsidR="00792DED" w:rsidRDefault="00792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0D2B22">
        <w:rPr>
          <w:noProof/>
        </w:rPr>
        <w:t>2</w:t>
      </w:r>
    </w:fldSimple>
  </w:p>
  <w:p w:rsidR="00DB2DB5" w:rsidRDefault="00DB2DB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F0C" w:rsidRDefault="00E83F0C" w:rsidP="00B37D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3F0C" w:rsidRDefault="00E83F0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F0C" w:rsidRPr="00986482" w:rsidRDefault="00E83F0C" w:rsidP="00B37DEC">
    <w:pPr>
      <w:pStyle w:val="a3"/>
      <w:framePr w:wrap="around" w:vAnchor="text" w:hAnchor="margin" w:xAlign="center" w:y="1"/>
      <w:rPr>
        <w:rStyle w:val="a5"/>
      </w:rPr>
    </w:pPr>
    <w:r w:rsidRPr="00986482">
      <w:rPr>
        <w:rStyle w:val="a5"/>
      </w:rPr>
      <w:fldChar w:fldCharType="begin"/>
    </w:r>
    <w:r w:rsidRPr="00986482">
      <w:rPr>
        <w:rStyle w:val="a5"/>
      </w:rPr>
      <w:instrText xml:space="preserve">PAGE  </w:instrText>
    </w:r>
    <w:r w:rsidRPr="00986482">
      <w:rPr>
        <w:rStyle w:val="a5"/>
      </w:rPr>
      <w:fldChar w:fldCharType="separate"/>
    </w:r>
    <w:r w:rsidR="00376D7A">
      <w:rPr>
        <w:rStyle w:val="a5"/>
        <w:noProof/>
      </w:rPr>
      <w:t>11</w:t>
    </w:r>
    <w:r w:rsidRPr="00986482">
      <w:rPr>
        <w:rStyle w:val="a5"/>
      </w:rPr>
      <w:fldChar w:fldCharType="end"/>
    </w:r>
  </w:p>
  <w:p w:rsidR="00E83F0C" w:rsidRPr="0084361B" w:rsidRDefault="00E83F0C">
    <w:pPr>
      <w:pStyle w:val="a3"/>
      <w:rPr>
        <w:rFonts w:ascii="Liberation Serif" w:hAnsi="Liberation Seri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5A483E"/>
    <w:multiLevelType w:val="hybridMultilevel"/>
    <w:tmpl w:val="5F5A5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75C1F"/>
    <w:multiLevelType w:val="hybridMultilevel"/>
    <w:tmpl w:val="0B18D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0"/>
  </w:num>
  <w:num w:numId="11">
    <w:abstractNumId w:val="14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0B38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2B22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487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96E07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48D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76D7A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2EC7"/>
    <w:rsid w:val="0039358E"/>
    <w:rsid w:val="00393B6A"/>
    <w:rsid w:val="0039469D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2A6"/>
    <w:rsid w:val="00522AEB"/>
    <w:rsid w:val="0052526A"/>
    <w:rsid w:val="0052620A"/>
    <w:rsid w:val="005263C3"/>
    <w:rsid w:val="005266CC"/>
    <w:rsid w:val="00526A22"/>
    <w:rsid w:val="00530466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2F5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5A8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0BE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1F3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2DED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57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48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5865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1A34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37DEC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56E9C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A7D1C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50D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3F0C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4F02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uiPriority w:val="39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link w:val="af4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9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a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af4">
    <w:name w:val="Без интервала Знак"/>
    <w:link w:val="af3"/>
    <w:rsid w:val="000D2B22"/>
    <w:rPr>
      <w:sz w:val="24"/>
      <w:szCs w:val="24"/>
      <w:lang w:bidi="ar-SA"/>
    </w:rPr>
  </w:style>
  <w:style w:type="paragraph" w:styleId="afb">
    <w:name w:val="Subtitle"/>
    <w:next w:val="a"/>
    <w:link w:val="afc"/>
    <w:uiPriority w:val="11"/>
    <w:qFormat/>
    <w:rsid w:val="000D2B22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c">
    <w:name w:val="Подзаголовок Знак"/>
    <w:basedOn w:val="a0"/>
    <w:link w:val="afb"/>
    <w:uiPriority w:val="11"/>
    <w:rsid w:val="000D2B22"/>
    <w:rPr>
      <w:rFonts w:ascii="XO Thames" w:hAnsi="XO Thames"/>
      <w:i/>
      <w:color w:val="000000"/>
      <w:sz w:val="24"/>
      <w:lang w:val="ru-RU" w:eastAsia="ru-RU" w:bidi="ar-SA"/>
    </w:rPr>
  </w:style>
  <w:style w:type="table" w:styleId="12">
    <w:name w:val="Table Grid 1"/>
    <w:basedOn w:val="a1"/>
    <w:rsid w:val="00F04F0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9F45C-1A58-4D2D-85C0-AA39FA41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2665</Words>
  <Characters>15195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2024-05-15T11:16:00Z</cp:lastPrinted>
  <dcterms:created xsi:type="dcterms:W3CDTF">2024-05-15T12:09:00Z</dcterms:created>
  <dcterms:modified xsi:type="dcterms:W3CDTF">2024-05-15T12:09:00Z</dcterms:modified>
</cp:coreProperties>
</file>