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E62ADA" w:rsidRPr="00506CE0" w:rsidRDefault="00E62ADA">
      <w:pPr>
        <w:jc w:val="center"/>
        <w:rPr>
          <w:sz w:val="28"/>
        </w:rPr>
      </w:pPr>
    </w:p>
    <w:p w:rsidR="00E62ADA" w:rsidRDefault="00225ABE">
      <w:pPr>
        <w:jc w:val="center"/>
        <w:rPr>
          <w:sz w:val="28"/>
        </w:rPr>
      </w:pPr>
      <w:r>
        <w:rPr>
          <w:sz w:val="28"/>
        </w:rPr>
        <w:t>30</w:t>
      </w:r>
      <w:r w:rsidR="00D87DEB">
        <w:rPr>
          <w:sz w:val="28"/>
        </w:rPr>
        <w:t xml:space="preserve">.04.2025 № </w:t>
      </w:r>
      <w:r>
        <w:rPr>
          <w:sz w:val="28"/>
        </w:rPr>
        <w:t>1081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225ABE" w:rsidRDefault="00225ABE" w:rsidP="00225ABE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225ABE" w:rsidRDefault="00225ABE" w:rsidP="00225ABE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Валдайского района </w:t>
      </w:r>
      <w:r w:rsidR="00AC03B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</w:t>
      </w:r>
    </w:p>
    <w:p w:rsidR="00225ABE" w:rsidRDefault="00225ABE" w:rsidP="00225ABE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Валдайском муниципальном районе (2023-2030 годы)</w:t>
      </w:r>
      <w:r w:rsidR="00AC03B5">
        <w:rPr>
          <w:b/>
          <w:sz w:val="28"/>
          <w:szCs w:val="28"/>
        </w:rPr>
        <w:t>»</w:t>
      </w:r>
    </w:p>
    <w:p w:rsidR="00225ABE" w:rsidRPr="00506CE0" w:rsidRDefault="00225ABE" w:rsidP="00225ABE">
      <w:pPr>
        <w:jc w:val="both"/>
        <w:rPr>
          <w:sz w:val="28"/>
          <w:szCs w:val="28"/>
        </w:rPr>
      </w:pPr>
    </w:p>
    <w:p w:rsidR="00225ABE" w:rsidRPr="00506CE0" w:rsidRDefault="00225ABE" w:rsidP="00225ABE">
      <w:pPr>
        <w:jc w:val="both"/>
        <w:rPr>
          <w:sz w:val="28"/>
          <w:szCs w:val="28"/>
        </w:rPr>
      </w:pPr>
    </w:p>
    <w:p w:rsidR="00225ABE" w:rsidRDefault="00225ABE" w:rsidP="00225AB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ПОСТАНОВЛЯЕТ:</w:t>
      </w:r>
    </w:p>
    <w:p w:rsidR="00225ABE" w:rsidRDefault="00225ABE" w:rsidP="00225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Валдайского района </w:t>
      </w:r>
      <w:r w:rsidR="00AC03B5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 в Валдайском муниципальном районе (2023-2030 годы)</w:t>
      </w:r>
      <w:r w:rsidR="00AC03B5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 Администрации Валдайского муниципального района от 11.01.2023 №</w:t>
      </w:r>
      <w:r w:rsidR="00506CE0">
        <w:rPr>
          <w:sz w:val="28"/>
          <w:szCs w:val="28"/>
        </w:rPr>
        <w:t xml:space="preserve"> </w:t>
      </w:r>
      <w:r>
        <w:rPr>
          <w:sz w:val="28"/>
          <w:szCs w:val="28"/>
        </w:rPr>
        <w:t>24 (далее – муниципальная программа):</w:t>
      </w:r>
    </w:p>
    <w:p w:rsidR="00225ABE" w:rsidRDefault="00225ABE" w:rsidP="00225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 паспорта муниципальной программы в редакции:</w:t>
      </w:r>
    </w:p>
    <w:p w:rsidR="00225ABE" w:rsidRDefault="00AC03B5" w:rsidP="00225ABE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«</w:t>
      </w:r>
      <w:r w:rsidR="00225ABE">
        <w:rPr>
          <w:sz w:val="28"/>
          <w:szCs w:val="28"/>
        </w:rPr>
        <w:t>7. Объемы и источники финансирования муниципальной программы с разбивкой по годам реализации:</w:t>
      </w: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84"/>
        <w:gridCol w:w="851"/>
        <w:gridCol w:w="1293"/>
        <w:gridCol w:w="1620"/>
        <w:gridCol w:w="900"/>
        <w:gridCol w:w="1290"/>
        <w:gridCol w:w="803"/>
        <w:gridCol w:w="1666"/>
      </w:tblGrid>
      <w:tr w:rsidR="00225ABE" w:rsidRPr="00B60BEA" w:rsidTr="005255DD">
        <w:trPr>
          <w:trHeight w:val="20"/>
          <w:jc w:val="right"/>
        </w:trPr>
        <w:tc>
          <w:tcPr>
            <w:tcW w:w="1384" w:type="dxa"/>
            <w:vMerge w:val="restart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  <w:r w:rsidRPr="005255DD">
              <w:rPr>
                <w:sz w:val="24"/>
                <w:szCs w:val="24"/>
              </w:rPr>
              <w:t>:</w:t>
            </w:r>
          </w:p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3" w:type="dxa"/>
            <w:gridSpan w:val="7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384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93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03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666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Итого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384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3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3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7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384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2023</w:t>
            </w:r>
          </w:p>
        </w:tc>
        <w:tc>
          <w:tcPr>
            <w:tcW w:w="129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16378,526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82415,37899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350,9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4483,044</w:t>
            </w:r>
          </w:p>
        </w:tc>
        <w:tc>
          <w:tcPr>
            <w:tcW w:w="80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103627,84899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384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2024</w:t>
            </w:r>
          </w:p>
        </w:tc>
        <w:tc>
          <w:tcPr>
            <w:tcW w:w="129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18704,19557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92861,07355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1235,00063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4266,23971</w:t>
            </w:r>
          </w:p>
        </w:tc>
        <w:tc>
          <w:tcPr>
            <w:tcW w:w="80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250,0</w:t>
            </w:r>
          </w:p>
        </w:tc>
        <w:tc>
          <w:tcPr>
            <w:tcW w:w="1666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117316,50946</w:t>
            </w:r>
          </w:p>
        </w:tc>
      </w:tr>
      <w:tr w:rsidR="00225ABE" w:rsidRPr="005A21BB" w:rsidTr="005255DD">
        <w:trPr>
          <w:trHeight w:val="20"/>
          <w:jc w:val="right"/>
        </w:trPr>
        <w:tc>
          <w:tcPr>
            <w:tcW w:w="1384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2025</w:t>
            </w:r>
          </w:p>
        </w:tc>
        <w:tc>
          <w:tcPr>
            <w:tcW w:w="129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13035,44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98403,99826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165,49</w:t>
            </w:r>
          </w:p>
        </w:tc>
        <w:tc>
          <w:tcPr>
            <w:tcW w:w="80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112050,32826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384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2026</w:t>
            </w:r>
          </w:p>
        </w:tc>
        <w:tc>
          <w:tcPr>
            <w:tcW w:w="129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12014,56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94269,77956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68,82</w:t>
            </w:r>
          </w:p>
        </w:tc>
        <w:tc>
          <w:tcPr>
            <w:tcW w:w="80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106798,55956</w:t>
            </w:r>
          </w:p>
        </w:tc>
      </w:tr>
      <w:tr w:rsidR="00225ABE" w:rsidRPr="00556150" w:rsidTr="005255DD">
        <w:trPr>
          <w:trHeight w:val="20"/>
          <w:jc w:val="right"/>
        </w:trPr>
        <w:tc>
          <w:tcPr>
            <w:tcW w:w="1384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2027</w:t>
            </w:r>
          </w:p>
        </w:tc>
        <w:tc>
          <w:tcPr>
            <w:tcW w:w="129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12018,57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75142,29159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66,46</w:t>
            </w:r>
          </w:p>
        </w:tc>
        <w:tc>
          <w:tcPr>
            <w:tcW w:w="80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87672,72159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384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2028</w:t>
            </w:r>
          </w:p>
        </w:tc>
        <w:tc>
          <w:tcPr>
            <w:tcW w:w="129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77620,63442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78008,63442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384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2029</w:t>
            </w:r>
          </w:p>
        </w:tc>
        <w:tc>
          <w:tcPr>
            <w:tcW w:w="129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77620,63442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78008,63442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384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2030</w:t>
            </w:r>
          </w:p>
        </w:tc>
        <w:tc>
          <w:tcPr>
            <w:tcW w:w="129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77620,63442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78008,63442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384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9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72151,29157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675954,42521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4086,10063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9050,05371</w:t>
            </w:r>
          </w:p>
        </w:tc>
        <w:tc>
          <w:tcPr>
            <w:tcW w:w="803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250,0</w:t>
            </w:r>
          </w:p>
        </w:tc>
        <w:tc>
          <w:tcPr>
            <w:tcW w:w="1666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761491,87112</w:t>
            </w:r>
          </w:p>
        </w:tc>
      </w:tr>
    </w:tbl>
    <w:p w:rsidR="00225ABE" w:rsidRDefault="00AC03B5" w:rsidP="00225ABE">
      <w:pPr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225ABE">
        <w:rPr>
          <w:sz w:val="28"/>
          <w:szCs w:val="28"/>
        </w:rPr>
        <w:t>;</w:t>
      </w:r>
    </w:p>
    <w:p w:rsidR="00225ABE" w:rsidRDefault="00225ABE" w:rsidP="00225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Изложить раздел 4 паспорта подпрограммы </w:t>
      </w:r>
      <w:r w:rsidR="00AC03B5">
        <w:rPr>
          <w:sz w:val="28"/>
          <w:szCs w:val="28"/>
        </w:rPr>
        <w:t>«</w:t>
      </w:r>
      <w:r>
        <w:rPr>
          <w:sz w:val="28"/>
          <w:szCs w:val="28"/>
        </w:rPr>
        <w:t>Культура Валдайского района</w:t>
      </w:r>
      <w:r w:rsidR="00AC03B5">
        <w:rPr>
          <w:sz w:val="28"/>
          <w:szCs w:val="28"/>
        </w:rPr>
        <w:t>»</w:t>
      </w:r>
      <w:r>
        <w:rPr>
          <w:sz w:val="28"/>
          <w:szCs w:val="28"/>
        </w:rPr>
        <w:t xml:space="preserve"> в редакции:</w:t>
      </w:r>
    </w:p>
    <w:p w:rsidR="00225ABE" w:rsidRDefault="00AC03B5" w:rsidP="00225ABE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«</w:t>
      </w:r>
      <w:r w:rsidR="00225ABE">
        <w:rPr>
          <w:sz w:val="28"/>
          <w:szCs w:val="28"/>
        </w:rPr>
        <w:t>4. Объемы и источники финансирования  подпрограммы с разбивкой по годам реализации</w:t>
      </w:r>
      <w:r>
        <w:rPr>
          <w:sz w:val="28"/>
          <w:szCs w:val="28"/>
        </w:rPr>
        <w:t>»</w:t>
      </w:r>
      <w:r w:rsidR="00225ABE">
        <w:rPr>
          <w:sz w:val="28"/>
          <w:szCs w:val="28"/>
        </w:rPr>
        <w:t>:</w:t>
      </w: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40"/>
        <w:gridCol w:w="900"/>
        <w:gridCol w:w="1260"/>
        <w:gridCol w:w="1620"/>
        <w:gridCol w:w="900"/>
        <w:gridCol w:w="1290"/>
        <w:gridCol w:w="850"/>
        <w:gridCol w:w="1574"/>
      </w:tblGrid>
      <w:tr w:rsidR="00225ABE" w:rsidRPr="00B60BEA" w:rsidTr="005255DD">
        <w:trPr>
          <w:trHeight w:val="20"/>
          <w:jc w:val="right"/>
        </w:trPr>
        <w:tc>
          <w:tcPr>
            <w:tcW w:w="1440" w:type="dxa"/>
            <w:vMerge w:val="restart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4" w:type="dxa"/>
            <w:gridSpan w:val="7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440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6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574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Итого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440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74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7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440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2023</w:t>
            </w:r>
          </w:p>
        </w:tc>
        <w:tc>
          <w:tcPr>
            <w:tcW w:w="126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16326,95761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79161,74858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350,9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4483,044</w:t>
            </w:r>
          </w:p>
        </w:tc>
        <w:tc>
          <w:tcPr>
            <w:tcW w:w="85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100322,65019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440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2024</w:t>
            </w:r>
          </w:p>
        </w:tc>
        <w:tc>
          <w:tcPr>
            <w:tcW w:w="126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18648,63458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89032,8043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1235,00063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4266,23971</w:t>
            </w:r>
          </w:p>
        </w:tc>
        <w:tc>
          <w:tcPr>
            <w:tcW w:w="85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250,0</w:t>
            </w:r>
          </w:p>
        </w:tc>
        <w:tc>
          <w:tcPr>
            <w:tcW w:w="1574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113432,67922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440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2025</w:t>
            </w:r>
          </w:p>
        </w:tc>
        <w:tc>
          <w:tcPr>
            <w:tcW w:w="126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12976,64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94481,15095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165,49</w:t>
            </w:r>
          </w:p>
        </w:tc>
        <w:tc>
          <w:tcPr>
            <w:tcW w:w="85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108068,68095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440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2026</w:t>
            </w:r>
          </w:p>
        </w:tc>
        <w:tc>
          <w:tcPr>
            <w:tcW w:w="126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11955,76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91244,4682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68,82</w:t>
            </w:r>
          </w:p>
        </w:tc>
        <w:tc>
          <w:tcPr>
            <w:tcW w:w="85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103714,4482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440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2027</w:t>
            </w:r>
          </w:p>
        </w:tc>
        <w:tc>
          <w:tcPr>
            <w:tcW w:w="126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11959,77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72116,98023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445,4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66,46</w:t>
            </w:r>
          </w:p>
        </w:tc>
        <w:tc>
          <w:tcPr>
            <w:tcW w:w="85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84588,61023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440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2028</w:t>
            </w:r>
          </w:p>
        </w:tc>
        <w:tc>
          <w:tcPr>
            <w:tcW w:w="126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74453,23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74841,23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440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2029</w:t>
            </w:r>
          </w:p>
        </w:tc>
        <w:tc>
          <w:tcPr>
            <w:tcW w:w="126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74453,23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74841,23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440" w:type="dxa"/>
            <w:vMerge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2030</w:t>
            </w:r>
          </w:p>
        </w:tc>
        <w:tc>
          <w:tcPr>
            <w:tcW w:w="126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74453,23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388,0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74841,23</w:t>
            </w:r>
          </w:p>
        </w:tc>
      </w:tr>
      <w:tr w:rsidR="00225ABE" w:rsidRPr="00B60BEA" w:rsidTr="005255DD">
        <w:trPr>
          <w:trHeight w:val="20"/>
          <w:jc w:val="right"/>
        </w:trPr>
        <w:tc>
          <w:tcPr>
            <w:tcW w:w="144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71867,76219</w:t>
            </w:r>
          </w:p>
        </w:tc>
        <w:tc>
          <w:tcPr>
            <w:tcW w:w="162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649396,84226</w:t>
            </w:r>
          </w:p>
        </w:tc>
        <w:tc>
          <w:tcPr>
            <w:tcW w:w="90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4086,10063</w:t>
            </w:r>
          </w:p>
        </w:tc>
        <w:tc>
          <w:tcPr>
            <w:tcW w:w="129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9050,05371</w:t>
            </w:r>
          </w:p>
        </w:tc>
        <w:tc>
          <w:tcPr>
            <w:tcW w:w="850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250,0</w:t>
            </w:r>
          </w:p>
        </w:tc>
        <w:tc>
          <w:tcPr>
            <w:tcW w:w="1574" w:type="dxa"/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734650,75879</w:t>
            </w:r>
          </w:p>
        </w:tc>
      </w:tr>
    </w:tbl>
    <w:p w:rsidR="00225ABE" w:rsidRDefault="00AC03B5" w:rsidP="00225ABE">
      <w:pPr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25ABE">
        <w:rPr>
          <w:sz w:val="28"/>
          <w:szCs w:val="28"/>
        </w:rPr>
        <w:t>;</w:t>
      </w:r>
    </w:p>
    <w:p w:rsidR="00225ABE" w:rsidRDefault="00225ABE" w:rsidP="00225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раздел 4 паспорта подпрограммы </w:t>
      </w:r>
      <w:r w:rsidR="00AC03B5">
        <w:rPr>
          <w:sz w:val="28"/>
          <w:szCs w:val="28"/>
        </w:rPr>
        <w:t>«</w:t>
      </w:r>
      <w:r>
        <w:rPr>
          <w:sz w:val="28"/>
          <w:szCs w:val="28"/>
        </w:rPr>
        <w:t>Обеспечение муниципального управления  в сфере культуры Валдайского муниципального района</w:t>
      </w:r>
      <w:r w:rsidR="00AC03B5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редакции:</w:t>
      </w:r>
    </w:p>
    <w:p w:rsidR="00225ABE" w:rsidRDefault="00225ABE" w:rsidP="00225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03B5">
        <w:rPr>
          <w:sz w:val="28"/>
          <w:szCs w:val="28"/>
        </w:rPr>
        <w:t>«</w:t>
      </w:r>
      <w:r>
        <w:rPr>
          <w:sz w:val="28"/>
          <w:szCs w:val="28"/>
        </w:rPr>
        <w:t>4. Объемы и источники финансирования  подпрограммы с разбивкой по годам реализации:</w:t>
      </w: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23"/>
        <w:gridCol w:w="1029"/>
        <w:gridCol w:w="993"/>
        <w:gridCol w:w="1561"/>
        <w:gridCol w:w="850"/>
        <w:gridCol w:w="1135"/>
        <w:gridCol w:w="993"/>
        <w:gridCol w:w="1561"/>
      </w:tblGrid>
      <w:tr w:rsidR="00225ABE" w:rsidTr="005255DD">
        <w:trPr>
          <w:trHeight w:val="20"/>
          <w:jc w:val="right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225ABE" w:rsidTr="005255DD">
        <w:trPr>
          <w:trHeight w:val="20"/>
          <w:jc w:val="right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Итого</w:t>
            </w:r>
          </w:p>
        </w:tc>
      </w:tr>
      <w:tr w:rsidR="00225ABE" w:rsidTr="005255DD">
        <w:trPr>
          <w:trHeight w:val="20"/>
          <w:jc w:val="right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7</w:t>
            </w:r>
          </w:p>
        </w:tc>
      </w:tr>
      <w:tr w:rsidR="00225ABE" w:rsidTr="005255DD">
        <w:trPr>
          <w:trHeight w:val="20"/>
          <w:jc w:val="right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51,56839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3253,63041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3305,1988</w:t>
            </w:r>
          </w:p>
        </w:tc>
      </w:tr>
      <w:tr w:rsidR="00225ABE" w:rsidTr="005255DD">
        <w:trPr>
          <w:trHeight w:val="20"/>
          <w:jc w:val="right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55,56099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3828,26925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3883,83024</w:t>
            </w:r>
          </w:p>
        </w:tc>
      </w:tr>
      <w:tr w:rsidR="00225ABE" w:rsidTr="005255DD">
        <w:trPr>
          <w:trHeight w:val="20"/>
          <w:jc w:val="right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58,8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3922,84731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3981,64731</w:t>
            </w:r>
          </w:p>
        </w:tc>
      </w:tr>
      <w:tr w:rsidR="00225ABE" w:rsidTr="005255DD">
        <w:trPr>
          <w:trHeight w:val="20"/>
          <w:jc w:val="right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58,8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3025,31136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3084,11136</w:t>
            </w:r>
          </w:p>
        </w:tc>
      </w:tr>
      <w:tr w:rsidR="00225ABE" w:rsidTr="005255DD">
        <w:trPr>
          <w:trHeight w:val="20"/>
          <w:jc w:val="right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58,8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3025,31136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3084,11136</w:t>
            </w:r>
          </w:p>
        </w:tc>
      </w:tr>
      <w:tr w:rsidR="00225ABE" w:rsidTr="005255DD">
        <w:trPr>
          <w:trHeight w:val="20"/>
          <w:jc w:val="right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3167,40442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3167,40442</w:t>
            </w:r>
          </w:p>
        </w:tc>
      </w:tr>
      <w:tr w:rsidR="00225ABE" w:rsidTr="005255DD">
        <w:trPr>
          <w:trHeight w:val="20"/>
          <w:jc w:val="right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3167,40442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3167,40442</w:t>
            </w:r>
          </w:p>
        </w:tc>
      </w:tr>
      <w:tr w:rsidR="00225ABE" w:rsidTr="005255DD">
        <w:trPr>
          <w:trHeight w:val="20"/>
          <w:jc w:val="right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3167,40442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3167,40442</w:t>
            </w:r>
          </w:p>
        </w:tc>
      </w:tr>
      <w:tr w:rsidR="00225ABE" w:rsidTr="005255DD">
        <w:trPr>
          <w:trHeight w:val="20"/>
          <w:jc w:val="right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283,52938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26557,58295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E" w:rsidRPr="005255DD" w:rsidRDefault="00225ABE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26841,11233</w:t>
            </w:r>
          </w:p>
        </w:tc>
      </w:tr>
    </w:tbl>
    <w:p w:rsidR="00225ABE" w:rsidRDefault="00AC03B5" w:rsidP="00225ABE">
      <w:pPr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225ABE">
        <w:rPr>
          <w:sz w:val="28"/>
          <w:szCs w:val="28"/>
        </w:rPr>
        <w:t>;</w:t>
      </w:r>
    </w:p>
    <w:p w:rsidR="00225ABE" w:rsidRPr="00B20C4D" w:rsidRDefault="00225ABE" w:rsidP="00AC03B5">
      <w:pPr>
        <w:ind w:firstLine="709"/>
        <w:jc w:val="both"/>
        <w:rPr>
          <w:sz w:val="28"/>
          <w:szCs w:val="28"/>
        </w:rPr>
      </w:pPr>
      <w:r w:rsidRPr="00B20C4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20C4D">
        <w:rPr>
          <w:sz w:val="28"/>
          <w:szCs w:val="28"/>
        </w:rPr>
        <w:t>. Изложить строки 1.3.</w:t>
      </w:r>
      <w:r>
        <w:rPr>
          <w:sz w:val="28"/>
          <w:szCs w:val="28"/>
        </w:rPr>
        <w:t>3</w:t>
      </w:r>
      <w:r w:rsidRPr="00B20C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0C4D">
        <w:rPr>
          <w:sz w:val="28"/>
          <w:szCs w:val="28"/>
        </w:rPr>
        <w:t>2</w:t>
      </w:r>
      <w:r>
        <w:rPr>
          <w:sz w:val="28"/>
          <w:szCs w:val="28"/>
        </w:rPr>
        <w:t>.1.1</w:t>
      </w:r>
      <w:r w:rsidRPr="00B20C4D">
        <w:rPr>
          <w:sz w:val="28"/>
          <w:szCs w:val="28"/>
        </w:rPr>
        <w:t xml:space="preserve"> мероприятий муниципальной программы в прилагаемой редакции (приложение).</w:t>
      </w:r>
    </w:p>
    <w:p w:rsidR="00225ABE" w:rsidRDefault="00225ABE" w:rsidP="00225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постановление в бюллетене </w:t>
      </w:r>
      <w:r w:rsidR="00AC03B5">
        <w:rPr>
          <w:sz w:val="28"/>
          <w:szCs w:val="28"/>
        </w:rPr>
        <w:t>«</w:t>
      </w:r>
      <w:r>
        <w:rPr>
          <w:sz w:val="28"/>
          <w:szCs w:val="28"/>
        </w:rPr>
        <w:t>Валдайский Вестник</w:t>
      </w:r>
      <w:r w:rsidR="00AC03B5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 w:rsidR="00AC03B5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AC03B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25ABE" w:rsidRDefault="00225ABE" w:rsidP="00506CE0">
      <w:pPr>
        <w:jc w:val="both"/>
        <w:rPr>
          <w:sz w:val="28"/>
          <w:szCs w:val="28"/>
        </w:rPr>
      </w:pPr>
    </w:p>
    <w:p w:rsidR="00225ABE" w:rsidRDefault="00225ABE" w:rsidP="00506CE0">
      <w:pPr>
        <w:jc w:val="both"/>
        <w:rPr>
          <w:sz w:val="28"/>
          <w:szCs w:val="28"/>
        </w:rPr>
      </w:pPr>
    </w:p>
    <w:p w:rsidR="00225ABE" w:rsidRDefault="00D87DEB">
      <w:pPr>
        <w:jc w:val="both"/>
        <w:rPr>
          <w:b/>
          <w:sz w:val="28"/>
        </w:rPr>
        <w:sectPr w:rsidR="00225ABE" w:rsidSect="00E62ADA"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</w:sect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 w:rsidR="005255DD">
        <w:rPr>
          <w:b/>
          <w:sz w:val="28"/>
        </w:rPr>
        <w:t xml:space="preserve">                                         </w:t>
      </w:r>
      <w:proofErr w:type="spellStart"/>
      <w:r>
        <w:rPr>
          <w:b/>
          <w:sz w:val="28"/>
        </w:rPr>
        <w:t>Ю.В.Стадэ</w:t>
      </w:r>
      <w:proofErr w:type="spellEnd"/>
    </w:p>
    <w:p w:rsidR="00AC03B5" w:rsidRPr="00EC62B9" w:rsidRDefault="00AC03B5" w:rsidP="005255D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62B9">
        <w:rPr>
          <w:sz w:val="28"/>
          <w:szCs w:val="28"/>
        </w:rPr>
        <w:lastRenderedPageBreak/>
        <w:t xml:space="preserve">Приложение </w:t>
      </w:r>
    </w:p>
    <w:p w:rsidR="00AC03B5" w:rsidRDefault="00AC03B5" w:rsidP="00506CE0">
      <w:pPr>
        <w:widowControl w:val="0"/>
        <w:autoSpaceDE w:val="0"/>
        <w:autoSpaceDN w:val="0"/>
        <w:spacing w:line="240" w:lineRule="exact"/>
        <w:jc w:val="center"/>
        <w:rPr>
          <w:b/>
          <w:sz w:val="24"/>
          <w:szCs w:val="24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506CE0" w:rsidRDefault="00AC03B5" w:rsidP="00506CE0">
      <w:pPr>
        <w:spacing w:line="240" w:lineRule="exac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 w:rsidRPr="002F24C6">
        <w:rPr>
          <w:b/>
          <w:bCs/>
          <w:sz w:val="28"/>
          <w:szCs w:val="28"/>
          <w:u w:val="single"/>
        </w:rPr>
        <w:t>Развитие культуры в Валдайском муниципальном районе (20</w:t>
      </w:r>
      <w:r>
        <w:rPr>
          <w:b/>
          <w:bCs/>
          <w:sz w:val="28"/>
          <w:szCs w:val="28"/>
          <w:u w:val="single"/>
        </w:rPr>
        <w:t>23</w:t>
      </w:r>
      <w:r w:rsidRPr="002F24C6">
        <w:rPr>
          <w:b/>
          <w:bCs/>
          <w:sz w:val="28"/>
          <w:szCs w:val="28"/>
          <w:u w:val="single"/>
        </w:rPr>
        <w:t>-20</w:t>
      </w:r>
      <w:r>
        <w:rPr>
          <w:b/>
          <w:bCs/>
          <w:sz w:val="28"/>
          <w:szCs w:val="28"/>
          <w:u w:val="single"/>
        </w:rPr>
        <w:t>30</w:t>
      </w:r>
      <w:r w:rsidRPr="002F24C6">
        <w:rPr>
          <w:b/>
          <w:bCs/>
          <w:sz w:val="28"/>
          <w:szCs w:val="28"/>
          <w:u w:val="single"/>
        </w:rPr>
        <w:t>годы)</w:t>
      </w:r>
      <w:r>
        <w:rPr>
          <w:b/>
          <w:bCs/>
          <w:sz w:val="28"/>
          <w:szCs w:val="28"/>
          <w:u w:val="single"/>
        </w:rPr>
        <w:t>»</w:t>
      </w:r>
    </w:p>
    <w:p w:rsidR="00AC03B5" w:rsidRPr="00506CE0" w:rsidRDefault="00AC03B5" w:rsidP="00AC03B5">
      <w:pPr>
        <w:spacing w:line="2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48"/>
        <w:gridCol w:w="3431"/>
        <w:gridCol w:w="1525"/>
        <w:gridCol w:w="14"/>
        <w:gridCol w:w="985"/>
        <w:gridCol w:w="14"/>
        <w:gridCol w:w="886"/>
        <w:gridCol w:w="14"/>
        <w:gridCol w:w="106"/>
        <w:gridCol w:w="1107"/>
        <w:gridCol w:w="168"/>
        <w:gridCol w:w="683"/>
        <w:gridCol w:w="18"/>
        <w:gridCol w:w="35"/>
        <w:gridCol w:w="767"/>
        <w:gridCol w:w="46"/>
        <w:gridCol w:w="846"/>
        <w:gridCol w:w="7"/>
        <w:gridCol w:w="51"/>
        <w:gridCol w:w="749"/>
        <w:gridCol w:w="51"/>
        <w:gridCol w:w="852"/>
        <w:gridCol w:w="55"/>
        <w:gridCol w:w="662"/>
        <w:gridCol w:w="55"/>
        <w:gridCol w:w="779"/>
        <w:gridCol w:w="22"/>
        <w:gridCol w:w="758"/>
      </w:tblGrid>
      <w:tr w:rsidR="00AC03B5" w:rsidRPr="00506CE0" w:rsidTr="005255DD">
        <w:trPr>
          <w:jc w:val="center"/>
        </w:trPr>
        <w:tc>
          <w:tcPr>
            <w:tcW w:w="1248" w:type="dxa"/>
            <w:vMerge w:val="restart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55D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255DD">
              <w:rPr>
                <w:b/>
                <w:sz w:val="24"/>
                <w:szCs w:val="24"/>
              </w:rPr>
              <w:t>/</w:t>
            </w:r>
            <w:proofErr w:type="spellStart"/>
            <w:r w:rsidRPr="005255D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1" w:type="dxa"/>
            <w:vMerge w:val="restart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5" w:type="dxa"/>
            <w:vMerge w:val="restart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020" w:type="dxa"/>
            <w:gridSpan w:val="4"/>
            <w:vMerge w:val="restart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107" w:type="dxa"/>
            <w:vMerge w:val="restart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04" w:type="dxa"/>
            <w:gridSpan w:val="18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AC03B5" w:rsidRPr="00506CE0" w:rsidTr="005255DD">
        <w:trPr>
          <w:jc w:val="center"/>
        </w:trPr>
        <w:tc>
          <w:tcPr>
            <w:tcW w:w="1248" w:type="dxa"/>
            <w:vMerge/>
            <w:vAlign w:val="center"/>
          </w:tcPr>
          <w:p w:rsidR="00AC03B5" w:rsidRPr="005255DD" w:rsidRDefault="00AC03B5" w:rsidP="00525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AC03B5" w:rsidRPr="005255DD" w:rsidRDefault="00AC03B5" w:rsidP="00525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C03B5" w:rsidRPr="005255DD" w:rsidRDefault="00AC03B5" w:rsidP="00525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AC03B5" w:rsidRPr="005255DD" w:rsidRDefault="00AC03B5" w:rsidP="00525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Merge/>
            <w:vAlign w:val="center"/>
          </w:tcPr>
          <w:p w:rsidR="00AC03B5" w:rsidRPr="005255DD" w:rsidRDefault="00AC03B5" w:rsidP="00525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  <w:vAlign w:val="center"/>
          </w:tcPr>
          <w:p w:rsidR="00AC03B5" w:rsidRPr="005255DD" w:rsidRDefault="00AC03B5" w:rsidP="00525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66" w:type="dxa"/>
            <w:gridSpan w:val="4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46" w:type="dxa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8" w:type="dxa"/>
            <w:gridSpan w:val="4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52" w:type="dxa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717" w:type="dxa"/>
            <w:gridSpan w:val="2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856" w:type="dxa"/>
            <w:gridSpan w:val="3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758" w:type="dxa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2030</w:t>
            </w:r>
          </w:p>
        </w:tc>
      </w:tr>
      <w:tr w:rsidR="00AC03B5" w:rsidRPr="00506CE0" w:rsidTr="005255DD">
        <w:trPr>
          <w:jc w:val="center"/>
        </w:trPr>
        <w:tc>
          <w:tcPr>
            <w:tcW w:w="1248" w:type="dxa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31" w:type="dxa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2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4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7" w:type="dxa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6" w:type="dxa"/>
            <w:gridSpan w:val="4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6" w:type="dxa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8" w:type="dxa"/>
            <w:gridSpan w:val="4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17" w:type="dxa"/>
            <w:gridSpan w:val="2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3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58" w:type="dxa"/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14</w:t>
            </w:r>
          </w:p>
        </w:tc>
      </w:tr>
      <w:tr w:rsidR="00AC03B5" w:rsidRPr="00506CE0" w:rsidTr="005255DD">
        <w:trPr>
          <w:jc w:val="center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4686" w:type="dxa"/>
            <w:gridSpan w:val="27"/>
            <w:tcBorders>
              <w:bottom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>Задача 3.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AC03B5" w:rsidRPr="00506CE0" w:rsidTr="005255DD">
        <w:trPr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1.3.3.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На поддержку отрасли культуры (государственная поддержка лучших сельских учреждений культуры)  в рамках субсидии на иные цели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2023-2030 годы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1.1, 1.10, 1.20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25,0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</w:tr>
      <w:tr w:rsidR="00AC03B5" w:rsidRPr="00506CE0" w:rsidTr="005255DD">
        <w:trPr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100,0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</w:tr>
      <w:tr w:rsidR="00AC03B5" w:rsidRPr="00506CE0" w:rsidTr="005255DD">
        <w:trPr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proofErr w:type="spellStart"/>
            <w:r w:rsidRPr="005255DD">
              <w:rPr>
                <w:sz w:val="24"/>
                <w:szCs w:val="24"/>
              </w:rPr>
              <w:t>софинансирование</w:t>
            </w:r>
            <w:proofErr w:type="spellEnd"/>
            <w:r w:rsidRPr="005255DD">
              <w:rPr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1,26263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</w:tr>
      <w:tr w:rsidR="00AC03B5" w:rsidRPr="00506CE0" w:rsidTr="005255DD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6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506CE0" w:rsidP="005255DD">
            <w:pPr>
              <w:jc w:val="center"/>
              <w:rPr>
                <w:b/>
                <w:sz w:val="24"/>
                <w:szCs w:val="24"/>
              </w:rPr>
            </w:pPr>
            <w:r w:rsidRPr="005255DD">
              <w:rPr>
                <w:b/>
                <w:sz w:val="24"/>
                <w:szCs w:val="24"/>
              </w:rPr>
              <w:t xml:space="preserve">Подпрограмма </w:t>
            </w:r>
            <w:r w:rsidR="00AC03B5" w:rsidRPr="005255DD">
              <w:rPr>
                <w:b/>
                <w:sz w:val="24"/>
                <w:szCs w:val="24"/>
              </w:rPr>
              <w:t>«Обеспеч</w:t>
            </w:r>
            <w:r w:rsidRPr="005255DD">
              <w:rPr>
                <w:b/>
                <w:sz w:val="24"/>
                <w:szCs w:val="24"/>
              </w:rPr>
              <w:t xml:space="preserve">ение муниципального управления </w:t>
            </w:r>
            <w:r w:rsidR="00AC03B5" w:rsidRPr="005255DD">
              <w:rPr>
                <w:b/>
                <w:sz w:val="24"/>
                <w:szCs w:val="24"/>
              </w:rPr>
              <w:t>в сфере культуры Валдайского муниципального района»</w:t>
            </w:r>
          </w:p>
        </w:tc>
      </w:tr>
      <w:tr w:rsidR="00AC03B5" w:rsidRPr="00506CE0" w:rsidTr="005255DD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2.1.</w:t>
            </w:r>
          </w:p>
        </w:tc>
        <w:tc>
          <w:tcPr>
            <w:tcW w:w="146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Задача 1. Ресурсное обеспечение деятельности комитета культуры по реализации муниципальной программы</w:t>
            </w:r>
          </w:p>
        </w:tc>
      </w:tr>
      <w:tr w:rsidR="00AC03B5" w:rsidRPr="00506CE0" w:rsidTr="005255DD">
        <w:trPr>
          <w:trHeight w:val="594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2.1.1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2023-2030 годы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2.2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3253,63041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3828,26925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3922,84731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3025,31136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3025,31136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3167,40442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3167,40442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3167,40442</w:t>
            </w:r>
          </w:p>
        </w:tc>
      </w:tr>
      <w:tr w:rsidR="00AC03B5" w:rsidRPr="00506CE0" w:rsidTr="005255DD">
        <w:trPr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51,56839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55,56099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58,8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58,8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58,8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B5" w:rsidRPr="005255DD" w:rsidRDefault="00AC03B5" w:rsidP="005255D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255DD">
              <w:rPr>
                <w:sz w:val="24"/>
                <w:szCs w:val="24"/>
              </w:rPr>
              <w:t>-</w:t>
            </w:r>
          </w:p>
        </w:tc>
      </w:tr>
    </w:tbl>
    <w:p w:rsidR="00225ABE" w:rsidRPr="00225ABE" w:rsidRDefault="00225ABE">
      <w:pPr>
        <w:jc w:val="both"/>
        <w:rPr>
          <w:sz w:val="28"/>
        </w:rPr>
      </w:pPr>
    </w:p>
    <w:sectPr w:rsidR="00225ABE" w:rsidRPr="00225ABE" w:rsidSect="00225ABE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5DD" w:rsidRDefault="005255DD" w:rsidP="00E62ADA">
      <w:r>
        <w:separator/>
      </w:r>
    </w:p>
  </w:endnote>
  <w:endnote w:type="continuationSeparator" w:id="1">
    <w:p w:rsidR="005255DD" w:rsidRDefault="005255D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5DD" w:rsidRDefault="005255DD" w:rsidP="00E62ADA">
      <w:r>
        <w:separator/>
      </w:r>
    </w:p>
  </w:footnote>
  <w:footnote w:type="continuationSeparator" w:id="1">
    <w:p w:rsidR="005255DD" w:rsidRDefault="005255D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5DD" w:rsidRDefault="005255DD">
    <w:pPr>
      <w:framePr w:wrap="around" w:vAnchor="text" w:hAnchor="margin" w:xAlign="center" w:y="1"/>
    </w:pPr>
    <w:fldSimple w:instr="PAGE ">
      <w:r>
        <w:rPr>
          <w:noProof/>
        </w:rPr>
        <w:t>2</w:t>
      </w:r>
    </w:fldSimple>
  </w:p>
  <w:p w:rsidR="005255DD" w:rsidRDefault="005255DD">
    <w:pPr>
      <w:pStyle w:val="ab"/>
      <w:jc w:val="center"/>
    </w:pPr>
  </w:p>
  <w:p w:rsidR="005255DD" w:rsidRDefault="005255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25ABE"/>
    <w:rsid w:val="00324916"/>
    <w:rsid w:val="0034154D"/>
    <w:rsid w:val="00466AE8"/>
    <w:rsid w:val="00506CE0"/>
    <w:rsid w:val="005255DD"/>
    <w:rsid w:val="0054389E"/>
    <w:rsid w:val="005B4481"/>
    <w:rsid w:val="00807B44"/>
    <w:rsid w:val="009C290F"/>
    <w:rsid w:val="00AC03B5"/>
    <w:rsid w:val="00B165A9"/>
    <w:rsid w:val="00BA359F"/>
    <w:rsid w:val="00CE4A91"/>
    <w:rsid w:val="00D61F22"/>
    <w:rsid w:val="00D87DEB"/>
    <w:rsid w:val="00DA1328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8D3D-7A3E-4BFE-8A70-DA7E9808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taa</cp:lastModifiedBy>
  <cp:revision>3</cp:revision>
  <cp:lastPrinted>2025-05-05T11:45:00Z</cp:lastPrinted>
  <dcterms:created xsi:type="dcterms:W3CDTF">2025-05-05T07:23:00Z</dcterms:created>
  <dcterms:modified xsi:type="dcterms:W3CDTF">2025-05-05T11:47:00Z</dcterms:modified>
</cp:coreProperties>
</file>