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3671A">
        <w:rPr>
          <w:color w:val="000000"/>
          <w:sz w:val="28"/>
        </w:rPr>
        <w:t>16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F3671A">
        <w:rPr>
          <w:color w:val="000000"/>
          <w:sz w:val="28"/>
        </w:rPr>
        <w:t>1125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3671A" w:rsidRDefault="00F3671A" w:rsidP="00800A1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Порядка компенсации </w:t>
      </w:r>
    </w:p>
    <w:p w:rsidR="00EA6B95" w:rsidRDefault="00F3671A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затрат по найму жилых помещений</w:t>
      </w:r>
    </w:p>
    <w:p w:rsidR="00F3671A" w:rsidRDefault="00F3671A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отдельным категориям граждан</w:t>
      </w:r>
      <w:bookmarkEnd w:id="0"/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3671A" w:rsidRDefault="00F3671A" w:rsidP="00F3671A">
      <w:pPr>
        <w:tabs>
          <w:tab w:val="left" w:pos="3560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Федерации» и с целью привлечения специалистов на территорию района 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3671A" w:rsidRDefault="00F3671A" w:rsidP="00F3671A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1.Утвердить прилагаемый Порядок компенсации </w:t>
      </w:r>
      <w:r w:rsidR="006B14F2">
        <w:rPr>
          <w:color w:val="000000"/>
          <w:sz w:val="28"/>
          <w:szCs w:val="28"/>
        </w:rPr>
        <w:t>затрат по найму ж</w:t>
      </w:r>
      <w:r w:rsidR="006B14F2">
        <w:rPr>
          <w:color w:val="000000"/>
          <w:sz w:val="28"/>
          <w:szCs w:val="28"/>
        </w:rPr>
        <w:t>и</w:t>
      </w:r>
      <w:r w:rsidR="006B14F2">
        <w:rPr>
          <w:color w:val="000000"/>
          <w:sz w:val="28"/>
          <w:szCs w:val="28"/>
        </w:rPr>
        <w:t>лых помещений отдельным категориям граждан.</w:t>
      </w:r>
    </w:p>
    <w:p w:rsidR="006B14F2" w:rsidRDefault="006B14F2" w:rsidP="00F3671A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Постановление распространяет своё действие на правоотношения, возникшие с 01.01.2017.</w:t>
      </w:r>
    </w:p>
    <w:p w:rsidR="006B14F2" w:rsidRDefault="006B14F2" w:rsidP="00F3671A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стителя Главы администрации муниципального района Рудину О.Я.</w:t>
      </w:r>
    </w:p>
    <w:p w:rsidR="006B14F2" w:rsidRPr="00F3671A" w:rsidRDefault="005E2768" w:rsidP="00F3671A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3671A" w:rsidRDefault="00F3671A" w:rsidP="005E2768">
      <w:pPr>
        <w:jc w:val="both"/>
        <w:rPr>
          <w:b/>
          <w:sz w:val="28"/>
          <w:szCs w:val="28"/>
        </w:rPr>
      </w:pPr>
    </w:p>
    <w:p w:rsidR="005E2768" w:rsidRDefault="005E2768" w:rsidP="005E2768">
      <w:pPr>
        <w:jc w:val="both"/>
        <w:rPr>
          <w:b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5E2768" w:rsidP="005E2768">
      <w:pPr>
        <w:ind w:left="709" w:hanging="709"/>
        <w:jc w:val="both"/>
        <w:rPr>
          <w:sz w:val="28"/>
          <w:szCs w:val="28"/>
        </w:rPr>
      </w:pPr>
    </w:p>
    <w:p w:rsidR="00FE2C56" w:rsidRPr="00FE2C56" w:rsidRDefault="00FE2C56" w:rsidP="00FE2C56">
      <w:pPr>
        <w:spacing w:line="240" w:lineRule="exact"/>
        <w:ind w:left="5103"/>
        <w:jc w:val="center"/>
        <w:rPr>
          <w:sz w:val="28"/>
          <w:szCs w:val="28"/>
        </w:rPr>
      </w:pPr>
      <w:r w:rsidRPr="00FE2C56">
        <w:rPr>
          <w:sz w:val="28"/>
          <w:szCs w:val="28"/>
        </w:rPr>
        <w:t>УТВЕРЖДЕН</w:t>
      </w:r>
    </w:p>
    <w:p w:rsidR="00FE2C56" w:rsidRPr="00FE2C56" w:rsidRDefault="00FE2C56" w:rsidP="00FE2C56">
      <w:pPr>
        <w:spacing w:before="120" w:line="240" w:lineRule="exact"/>
        <w:ind w:left="5103"/>
        <w:jc w:val="center"/>
        <w:rPr>
          <w:sz w:val="28"/>
          <w:szCs w:val="28"/>
        </w:rPr>
      </w:pPr>
      <w:r w:rsidRPr="00FE2C56">
        <w:rPr>
          <w:sz w:val="28"/>
          <w:szCs w:val="28"/>
        </w:rPr>
        <w:t>постановлением Администрации</w:t>
      </w:r>
    </w:p>
    <w:p w:rsidR="00FE2C56" w:rsidRPr="00FE2C56" w:rsidRDefault="00FE2C56" w:rsidP="00FE2C56">
      <w:pPr>
        <w:spacing w:line="240" w:lineRule="exact"/>
        <w:ind w:left="5103"/>
        <w:jc w:val="center"/>
        <w:rPr>
          <w:sz w:val="28"/>
          <w:szCs w:val="28"/>
        </w:rPr>
      </w:pPr>
      <w:r w:rsidRPr="00FE2C56">
        <w:rPr>
          <w:sz w:val="28"/>
          <w:szCs w:val="28"/>
        </w:rPr>
        <w:t>муниципального района</w:t>
      </w:r>
    </w:p>
    <w:p w:rsidR="00FE2C56" w:rsidRPr="00FE2C56" w:rsidRDefault="00FE2C56" w:rsidP="00FE2C56">
      <w:pPr>
        <w:spacing w:line="240" w:lineRule="exact"/>
        <w:ind w:left="5103"/>
        <w:jc w:val="center"/>
        <w:rPr>
          <w:sz w:val="28"/>
          <w:szCs w:val="28"/>
        </w:rPr>
      </w:pPr>
      <w:r w:rsidRPr="00FE2C56">
        <w:rPr>
          <w:sz w:val="28"/>
          <w:szCs w:val="28"/>
        </w:rPr>
        <w:t>от 16.06.2017  № 1125</w:t>
      </w:r>
    </w:p>
    <w:p w:rsidR="00FE2C56" w:rsidRPr="00FE2C56" w:rsidRDefault="00FE2C56" w:rsidP="00FE2C56">
      <w:pPr>
        <w:pStyle w:val="ConsPlusTitle"/>
        <w:jc w:val="both"/>
        <w:rPr>
          <w:sz w:val="28"/>
          <w:szCs w:val="28"/>
        </w:rPr>
      </w:pPr>
    </w:p>
    <w:p w:rsidR="00FE2C56" w:rsidRPr="00FE2C56" w:rsidRDefault="00FE2C56" w:rsidP="00FE2C56">
      <w:pPr>
        <w:pStyle w:val="ConsPlusTitle"/>
        <w:jc w:val="both"/>
        <w:rPr>
          <w:sz w:val="28"/>
          <w:szCs w:val="28"/>
        </w:rPr>
      </w:pPr>
    </w:p>
    <w:p w:rsidR="00FE2C56" w:rsidRPr="00FE2C56" w:rsidRDefault="00FE2C56" w:rsidP="00FE2C56">
      <w:pPr>
        <w:pStyle w:val="ConsPlusTitle"/>
        <w:jc w:val="center"/>
        <w:rPr>
          <w:sz w:val="28"/>
          <w:szCs w:val="28"/>
        </w:rPr>
      </w:pPr>
      <w:r w:rsidRPr="00FE2C56">
        <w:rPr>
          <w:sz w:val="28"/>
          <w:szCs w:val="28"/>
        </w:rPr>
        <w:t>ПОРЯДОК</w:t>
      </w:r>
    </w:p>
    <w:p w:rsidR="00FE2C56" w:rsidRPr="00FE2C56" w:rsidRDefault="00FE2C56" w:rsidP="00FE2C56">
      <w:pPr>
        <w:pStyle w:val="ConsPlusTitle"/>
        <w:spacing w:before="120" w:line="240" w:lineRule="exact"/>
        <w:jc w:val="center"/>
        <w:rPr>
          <w:b w:val="0"/>
          <w:sz w:val="28"/>
          <w:szCs w:val="28"/>
        </w:rPr>
      </w:pPr>
      <w:r w:rsidRPr="00FE2C56">
        <w:rPr>
          <w:b w:val="0"/>
          <w:sz w:val="28"/>
          <w:szCs w:val="28"/>
        </w:rPr>
        <w:t>компенсации затрат по найму жилых помещений</w:t>
      </w:r>
    </w:p>
    <w:p w:rsidR="00FE2C56" w:rsidRPr="00FE2C56" w:rsidRDefault="00FE2C56" w:rsidP="00FE2C5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FE2C56">
        <w:rPr>
          <w:b w:val="0"/>
          <w:sz w:val="28"/>
          <w:szCs w:val="28"/>
        </w:rPr>
        <w:t>отдельным категориям граждан</w:t>
      </w:r>
    </w:p>
    <w:p w:rsidR="00FE2C56" w:rsidRPr="00FE2C56" w:rsidRDefault="00FE2C56" w:rsidP="00FE2C56">
      <w:pPr>
        <w:pStyle w:val="ConsPlusTitle"/>
        <w:jc w:val="both"/>
        <w:rPr>
          <w:sz w:val="28"/>
          <w:szCs w:val="28"/>
        </w:rPr>
      </w:pPr>
    </w:p>
    <w:p w:rsidR="00FE2C56" w:rsidRPr="00FE2C56" w:rsidRDefault="00FE2C56" w:rsidP="00FE2C56">
      <w:pPr>
        <w:jc w:val="center"/>
        <w:rPr>
          <w:b/>
          <w:sz w:val="28"/>
          <w:szCs w:val="28"/>
        </w:rPr>
      </w:pPr>
      <w:r w:rsidRPr="00FE2C56">
        <w:rPr>
          <w:b/>
          <w:sz w:val="28"/>
          <w:szCs w:val="28"/>
        </w:rPr>
        <w:t>1. Общие положения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proofErr w:type="gramStart"/>
      <w:r w:rsidRPr="00FE2C56">
        <w:rPr>
          <w:sz w:val="28"/>
          <w:szCs w:val="28"/>
        </w:rPr>
        <w:t>1.1.Настоящий Порядок определяет правила компенсации затрат по найму жилых помещений (далее – компенсация затрат) приглашённым р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ботникам из другой местности в Валдайский муниципальный район (далее – работник), состоящим в трудовых отношениях с муниципальными учрежд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ниями образования (педагогические работники, специалисты обладающие специальными знаниями и навыками  в области образования), физической культуры и спорта (специалисты в области физической культуры и спорта и пед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гогические работники), культуры и</w:t>
      </w:r>
      <w:proofErr w:type="gramEnd"/>
      <w:r w:rsidRPr="00FE2C56">
        <w:rPr>
          <w:sz w:val="28"/>
          <w:szCs w:val="28"/>
        </w:rPr>
        <w:t xml:space="preserve"> искусства (специалисты в области культуры и искусства и педагогич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 xml:space="preserve">ские работники) (далее – учреждения), и не </w:t>
      </w:r>
      <w:proofErr w:type="gramStart"/>
      <w:r w:rsidRPr="00FE2C56">
        <w:rPr>
          <w:sz w:val="28"/>
          <w:szCs w:val="28"/>
        </w:rPr>
        <w:t>имеющим</w:t>
      </w:r>
      <w:proofErr w:type="gramEnd"/>
      <w:r w:rsidRPr="00FE2C56">
        <w:rPr>
          <w:sz w:val="28"/>
          <w:szCs w:val="28"/>
        </w:rPr>
        <w:t xml:space="preserve"> жилых помещений для постоянного проживания на территории Валдайского муниципального района. Положения настоящего порядка ра</w:t>
      </w:r>
      <w:r w:rsidRPr="00FE2C56">
        <w:rPr>
          <w:sz w:val="28"/>
          <w:szCs w:val="28"/>
        </w:rPr>
        <w:t>с</w:t>
      </w:r>
      <w:r w:rsidRPr="00FE2C56">
        <w:rPr>
          <w:sz w:val="28"/>
          <w:szCs w:val="28"/>
        </w:rPr>
        <w:t>пространяются на руководителей учреждений, приглашенных на работу в Валдайский муниципальный район из других местностей (далее - руковод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тель).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1.2. Компенсация затрат носит целевой характер и направляется  рук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водителем (работником)  на оплату жилого помещения, используемого для проживания на основании договора аренды (найма) жилого помещения, з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ключенного с физическим или юридическим лицом.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1.3. Предоставление компенсации затрат носит заявительный характер, осуществляется в пределах средств учреждения, выделенных на данные цели из бюджета Валдайского муниципального района. В сл</w:t>
      </w:r>
      <w:r w:rsidRPr="00FE2C56">
        <w:rPr>
          <w:sz w:val="28"/>
          <w:szCs w:val="28"/>
        </w:rPr>
        <w:t>у</w:t>
      </w:r>
      <w:r w:rsidRPr="00FE2C56">
        <w:rPr>
          <w:sz w:val="28"/>
          <w:szCs w:val="28"/>
        </w:rPr>
        <w:t>чае, если на текущий финансовый год средства в бюджете Валдайского муниципального района не предусмотрены, компенсация затрат производится за счет средств получа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мых учреждением от приносящей доход деятельности при наличии финанс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вой возможности.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1.4. Правом на получение компенсации затрат обладают работники: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proofErr w:type="gramStart"/>
      <w:r w:rsidRPr="00FE2C56">
        <w:rPr>
          <w:sz w:val="28"/>
          <w:szCs w:val="28"/>
        </w:rPr>
        <w:t>прибывшие для работы из другой местности, находящейся за предел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ми Валдайского муниц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 xml:space="preserve">пального района; </w:t>
      </w:r>
      <w:proofErr w:type="gramEnd"/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состоящие в трудовых отношениях по основному месту работы; </w:t>
      </w:r>
    </w:p>
    <w:p w:rsidR="00FE2C56" w:rsidRPr="00FE2C56" w:rsidRDefault="00FE2C56" w:rsidP="00FE2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E2C56">
        <w:rPr>
          <w:sz w:val="28"/>
          <w:szCs w:val="28"/>
        </w:rPr>
        <w:t>не являющиеся нанимателями жилых помещений по договорам соц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ального найма, договорам найма жилых помещений жилищного фонда соц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ального 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использования, нанимателями жилых помещений спец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ализированного жилищного фонда или членами семьи нанимателя жилого помещения специализированного жилищного фонда либо собственник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ми жилых помещений или членами семьи собственника жилого помещения</w:t>
      </w:r>
      <w:proofErr w:type="gramEnd"/>
      <w:r w:rsidRPr="00FE2C56">
        <w:rPr>
          <w:sz w:val="28"/>
          <w:szCs w:val="28"/>
        </w:rPr>
        <w:t xml:space="preserve">, </w:t>
      </w:r>
      <w:proofErr w:type="gramStart"/>
      <w:r w:rsidRPr="00FE2C56">
        <w:rPr>
          <w:sz w:val="28"/>
          <w:szCs w:val="28"/>
        </w:rPr>
        <w:t>расположенных</w:t>
      </w:r>
      <w:proofErr w:type="gramEnd"/>
      <w:r w:rsidRPr="00FE2C56">
        <w:rPr>
          <w:sz w:val="28"/>
          <w:szCs w:val="28"/>
        </w:rPr>
        <w:t xml:space="preserve"> на территории Валдайского муниципального района.</w:t>
      </w:r>
    </w:p>
    <w:p w:rsidR="00FE2C56" w:rsidRPr="00FE2C56" w:rsidRDefault="00FE2C56" w:rsidP="00FE2C56">
      <w:pPr>
        <w:jc w:val="both"/>
        <w:rPr>
          <w:b/>
          <w:sz w:val="28"/>
          <w:szCs w:val="28"/>
          <w:lang w:eastAsia="en-US"/>
        </w:rPr>
      </w:pPr>
    </w:p>
    <w:p w:rsidR="00FE2C56" w:rsidRPr="00FE2C56" w:rsidRDefault="00FE2C56" w:rsidP="00FE2C56">
      <w:pPr>
        <w:jc w:val="center"/>
        <w:rPr>
          <w:b/>
          <w:sz w:val="28"/>
          <w:szCs w:val="28"/>
        </w:rPr>
      </w:pPr>
      <w:r w:rsidRPr="00FE2C56">
        <w:rPr>
          <w:b/>
          <w:sz w:val="28"/>
          <w:szCs w:val="28"/>
        </w:rPr>
        <w:t>2. Порядок выплаты компенсации затрат по найму жилых помещений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2.1. В целях установления права на получение компенсации затрат и принятия решения о предоставлении такой компенсации в учреждениях с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здаётся комиссия по назначению компенсации затрат работникам (далее – комиссия учреждения), которая утверждается приказом директора и рассма</w:t>
      </w:r>
      <w:r w:rsidRPr="00FE2C56">
        <w:rPr>
          <w:sz w:val="28"/>
          <w:szCs w:val="28"/>
        </w:rPr>
        <w:t>т</w:t>
      </w:r>
      <w:r w:rsidRPr="00FE2C56">
        <w:rPr>
          <w:sz w:val="28"/>
          <w:szCs w:val="28"/>
        </w:rPr>
        <w:t xml:space="preserve">ривает документы приглашённых специалистов из другой местности для осуществления своей трудовой деятельности.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2.2. Решение о предоставлении или об отказе в предоставлении рук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водителю учреждения компенсации затрат принимается комиссией, созда</w:t>
      </w:r>
      <w:r w:rsidRPr="00FE2C56">
        <w:rPr>
          <w:sz w:val="28"/>
          <w:szCs w:val="28"/>
        </w:rPr>
        <w:t>н</w:t>
      </w:r>
      <w:r w:rsidRPr="00FE2C56">
        <w:rPr>
          <w:sz w:val="28"/>
          <w:szCs w:val="28"/>
        </w:rPr>
        <w:t>ной Администрацией Валдайского муниципального района (далее – коми</w:t>
      </w:r>
      <w:r w:rsidRPr="00FE2C56">
        <w:rPr>
          <w:sz w:val="28"/>
          <w:szCs w:val="28"/>
        </w:rPr>
        <w:t>с</w:t>
      </w:r>
      <w:r w:rsidRPr="00FE2C56">
        <w:rPr>
          <w:sz w:val="28"/>
          <w:szCs w:val="28"/>
        </w:rPr>
        <w:t>сия Администрации), и утверждается нормативным актом Администрации.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2.3. Комиссия учреждения образуется приказом руководителя учр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 xml:space="preserve">ждения, которым утверждается состав комиссии.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2.4. Комиссия состоит из председателя, заместителя председателя, се</w:t>
      </w:r>
      <w:r w:rsidRPr="00FE2C56">
        <w:rPr>
          <w:sz w:val="28"/>
          <w:szCs w:val="28"/>
        </w:rPr>
        <w:t>к</w:t>
      </w:r>
      <w:r w:rsidRPr="00FE2C56">
        <w:rPr>
          <w:sz w:val="28"/>
          <w:szCs w:val="28"/>
        </w:rPr>
        <w:t>ретаря и членов комиссии. Все члены комиссии при принятии решений обл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дают равными правами. Решения комиссии оформляются протоколом зас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дания комиссии.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2.5. Председатель руководит работой комиссии, ведет заседания к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миссии, подписывает протокол заседания комиссии. В период невозможн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сти исполнения председателем комиссии своих полномочий, они исполняю</w:t>
      </w:r>
      <w:r w:rsidRPr="00FE2C56">
        <w:rPr>
          <w:sz w:val="28"/>
          <w:szCs w:val="28"/>
        </w:rPr>
        <w:t>т</w:t>
      </w:r>
      <w:r w:rsidRPr="00FE2C56">
        <w:rPr>
          <w:sz w:val="28"/>
          <w:szCs w:val="28"/>
        </w:rPr>
        <w:t>ся заместителем председателя комиссии.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2.6. Секретарь комиссии организует по поручению председателя к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миссии заседание комиссии для рассмотрения поступивших заявлений, с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ставляет протокол заседания комиссии, ведет делопроизводство комиссии.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2.7. Заседания комиссии проводятся по мере поступления заявлений, но реже одного раза в месяц. Комиссия считается полномочной принимать р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шения, если на заседании присутствуют не менее двух третей от общего чи</w:t>
      </w:r>
      <w:r w:rsidRPr="00FE2C56">
        <w:rPr>
          <w:sz w:val="28"/>
          <w:szCs w:val="28"/>
        </w:rPr>
        <w:t>с</w:t>
      </w:r>
      <w:r w:rsidRPr="00FE2C56">
        <w:rPr>
          <w:sz w:val="28"/>
          <w:szCs w:val="28"/>
        </w:rPr>
        <w:t>ла её членов.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2.8. Для получения компенсации затрат руководитель учреждения о</w:t>
      </w:r>
      <w:r w:rsidRPr="00FE2C56">
        <w:rPr>
          <w:sz w:val="28"/>
          <w:szCs w:val="28"/>
        </w:rPr>
        <w:t>б</w:t>
      </w:r>
      <w:r w:rsidRPr="00FE2C56">
        <w:rPr>
          <w:sz w:val="28"/>
          <w:szCs w:val="28"/>
        </w:rPr>
        <w:t>ращается в Администрацию Валдайского муниципального района, а рабо</w:t>
      </w:r>
      <w:r w:rsidRPr="00FE2C56">
        <w:rPr>
          <w:sz w:val="28"/>
          <w:szCs w:val="28"/>
        </w:rPr>
        <w:t>т</w:t>
      </w:r>
      <w:r w:rsidRPr="00FE2C56">
        <w:rPr>
          <w:sz w:val="28"/>
          <w:szCs w:val="28"/>
        </w:rPr>
        <w:t>ник – в учреждение, с которым состоит в трудовых отношен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 xml:space="preserve">ях с заявлением по  форме согласно приложению  к </w:t>
      </w:r>
      <w:r>
        <w:rPr>
          <w:sz w:val="28"/>
          <w:szCs w:val="28"/>
        </w:rPr>
        <w:t xml:space="preserve"> Порядку.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2.9. Для предоставления компенсации затрат в комиссию Администр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ции, комиссию учреждения направляются следующие документы: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2.9.1 Копия паспорта;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2.9.</w:t>
      </w:r>
      <w:r>
        <w:rPr>
          <w:sz w:val="28"/>
          <w:szCs w:val="28"/>
        </w:rPr>
        <w:t>2</w:t>
      </w:r>
      <w:r w:rsidRPr="00FE2C5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FE2C56">
        <w:rPr>
          <w:sz w:val="28"/>
          <w:szCs w:val="28"/>
        </w:rPr>
        <w:t>опия договора найма жилого помещения между руководителем (работником) и наймодателем жилого помещения, составленным в соотве</w:t>
      </w:r>
      <w:r w:rsidRPr="00FE2C56">
        <w:rPr>
          <w:sz w:val="28"/>
          <w:szCs w:val="28"/>
        </w:rPr>
        <w:t>т</w:t>
      </w:r>
      <w:r w:rsidRPr="00FE2C56">
        <w:rPr>
          <w:sz w:val="28"/>
          <w:szCs w:val="28"/>
        </w:rPr>
        <w:t>ствии с действующим законодательством Российской Ф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 xml:space="preserve">дерации;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2.9.3. </w:t>
      </w:r>
      <w:r>
        <w:rPr>
          <w:sz w:val="28"/>
          <w:szCs w:val="28"/>
        </w:rPr>
        <w:t>С</w:t>
      </w:r>
      <w:r w:rsidRPr="00FE2C56">
        <w:rPr>
          <w:sz w:val="28"/>
          <w:szCs w:val="28"/>
        </w:rPr>
        <w:t>ведения из Единого государственного реестра недвижимости о  наличии (отсутствии) жилых помещений, принадлежащих руководителю (работнику) на праве собственности на территории Валдайского муниц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пального района;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2.9.4. Сведения из Администрации Валдайского муниципального рай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 xml:space="preserve">на о предоставлении либо не предоставлении руководителю (работнику) и </w:t>
      </w:r>
      <w:r w:rsidRPr="00FE2C56">
        <w:rPr>
          <w:sz w:val="28"/>
          <w:szCs w:val="28"/>
        </w:rPr>
        <w:lastRenderedPageBreak/>
        <w:t>членам его семьи жилого помещения по договору социального найма, ж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лищного фонда социального использования либо специализированного ж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лищного фонда, нах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дящегося в муниципальной собственности;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  <w:lang w:eastAsia="en-US"/>
        </w:rPr>
      </w:pPr>
      <w:r w:rsidRPr="00FE2C56">
        <w:rPr>
          <w:sz w:val="28"/>
          <w:szCs w:val="28"/>
        </w:rPr>
        <w:t>2.9.5. Документальное подтверждение несения затрат руководителем (работником) на оплату найма жилого помещения (кассовые, товарные чеки, расписки наймодателя о получении платы за жилое помещ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ние).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Копии документов предоставляются заверенные надлежащим образом либо предоставляются одн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временно с оригиналом документа для проверки их соответствия оригиналу и заверению уполномоченным лицом, приним</w:t>
      </w:r>
      <w:r w:rsidRPr="00FE2C56">
        <w:rPr>
          <w:sz w:val="28"/>
          <w:szCs w:val="28"/>
        </w:rPr>
        <w:t>а</w:t>
      </w:r>
      <w:r w:rsidRPr="00FE2C56">
        <w:rPr>
          <w:sz w:val="28"/>
          <w:szCs w:val="28"/>
        </w:rPr>
        <w:t>ющим документы.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2.10. Документы, указанные в пунктах 2.9.1, 2.9.2, 2.9.4 </w:t>
      </w:r>
      <w:r>
        <w:rPr>
          <w:sz w:val="28"/>
          <w:szCs w:val="28"/>
        </w:rPr>
        <w:t xml:space="preserve">Порядка </w:t>
      </w:r>
      <w:r w:rsidRPr="00FE2C56">
        <w:rPr>
          <w:sz w:val="28"/>
          <w:szCs w:val="28"/>
        </w:rPr>
        <w:t>пред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ставляются руководителем (работником) самостоятельно. Сведения, указа</w:t>
      </w:r>
      <w:r w:rsidRPr="00FE2C56">
        <w:rPr>
          <w:sz w:val="28"/>
          <w:szCs w:val="28"/>
        </w:rPr>
        <w:t>н</w:t>
      </w:r>
      <w:r w:rsidRPr="00FE2C56">
        <w:rPr>
          <w:sz w:val="28"/>
          <w:szCs w:val="28"/>
        </w:rPr>
        <w:t>ные в подпунктах 2.9.3, 2.9.4</w:t>
      </w:r>
      <w:r>
        <w:rPr>
          <w:sz w:val="28"/>
          <w:szCs w:val="28"/>
        </w:rPr>
        <w:t xml:space="preserve"> Порядка</w:t>
      </w:r>
      <w:proofErr w:type="gramStart"/>
      <w:r>
        <w:rPr>
          <w:sz w:val="28"/>
          <w:szCs w:val="28"/>
        </w:rPr>
        <w:t xml:space="preserve"> </w:t>
      </w:r>
      <w:r w:rsidRPr="00FE2C56">
        <w:rPr>
          <w:sz w:val="28"/>
          <w:szCs w:val="28"/>
        </w:rPr>
        <w:t>,</w:t>
      </w:r>
      <w:proofErr w:type="gramEnd"/>
      <w:r w:rsidRPr="00FE2C56">
        <w:rPr>
          <w:sz w:val="28"/>
          <w:szCs w:val="28"/>
        </w:rPr>
        <w:t xml:space="preserve"> могут запрашиваться комиссией А</w:t>
      </w:r>
      <w:r w:rsidRPr="00FE2C56">
        <w:rPr>
          <w:sz w:val="28"/>
          <w:szCs w:val="28"/>
        </w:rPr>
        <w:t>д</w:t>
      </w:r>
      <w:r w:rsidRPr="00FE2C56">
        <w:rPr>
          <w:sz w:val="28"/>
          <w:szCs w:val="28"/>
        </w:rPr>
        <w:t>министрации, комиссией учреждения в соответствующем органе госуда</w:t>
      </w:r>
      <w:r w:rsidRPr="00FE2C56">
        <w:rPr>
          <w:sz w:val="28"/>
          <w:szCs w:val="28"/>
        </w:rPr>
        <w:t>р</w:t>
      </w:r>
      <w:r w:rsidRPr="00FE2C56">
        <w:rPr>
          <w:sz w:val="28"/>
          <w:szCs w:val="28"/>
        </w:rPr>
        <w:t>ственной власти и местного самоуправления в течение 5 рабочих дней с м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мента поступления заявления. Сведения, указанные в подпункте 2.9.3</w:t>
      </w:r>
      <w:r>
        <w:rPr>
          <w:sz w:val="28"/>
          <w:szCs w:val="28"/>
        </w:rPr>
        <w:t xml:space="preserve">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</w:t>
      </w:r>
      <w:r w:rsidRPr="00FE2C56">
        <w:rPr>
          <w:sz w:val="28"/>
          <w:szCs w:val="28"/>
        </w:rPr>
        <w:t>, представляются работником учреждения самостоятельно в случае отсу</w:t>
      </w:r>
      <w:r w:rsidRPr="00FE2C56">
        <w:rPr>
          <w:sz w:val="28"/>
          <w:szCs w:val="28"/>
        </w:rPr>
        <w:t>т</w:t>
      </w:r>
      <w:r w:rsidRPr="00FE2C56">
        <w:rPr>
          <w:sz w:val="28"/>
          <w:szCs w:val="28"/>
        </w:rPr>
        <w:t>ствия в учреждении межведомственного взаимодействия с государстве</w:t>
      </w:r>
      <w:r w:rsidRPr="00FE2C56">
        <w:rPr>
          <w:sz w:val="28"/>
          <w:szCs w:val="28"/>
        </w:rPr>
        <w:t>н</w:t>
      </w:r>
      <w:r w:rsidRPr="00FE2C56">
        <w:rPr>
          <w:sz w:val="28"/>
          <w:szCs w:val="28"/>
        </w:rPr>
        <w:t>ным органом, предоставляющим  сведения из Единого государственного ре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стра недвижим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 xml:space="preserve">сти.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2.11. Заявление и представленные документы подлежат рассмотрению на заседании комиссии в срок не позднее 10 рабочих дней со дня поступл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ния заявления.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</w:t>
      </w:r>
      <w:r w:rsidR="000B6A6C">
        <w:rPr>
          <w:sz w:val="28"/>
          <w:szCs w:val="28"/>
        </w:rPr>
        <w:t>2</w:t>
      </w:r>
      <w:r w:rsidRPr="00FE2C56">
        <w:rPr>
          <w:sz w:val="28"/>
          <w:szCs w:val="28"/>
        </w:rPr>
        <w:t>. По результатам рассмотрения заявления и представленных док</w:t>
      </w:r>
      <w:r w:rsidRPr="00FE2C56">
        <w:rPr>
          <w:sz w:val="28"/>
          <w:szCs w:val="28"/>
        </w:rPr>
        <w:t>у</w:t>
      </w:r>
      <w:r w:rsidRPr="00FE2C56">
        <w:rPr>
          <w:sz w:val="28"/>
          <w:szCs w:val="28"/>
        </w:rPr>
        <w:t xml:space="preserve">ментов, комиссия принимает одно из следующих решений: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</w:t>
      </w:r>
      <w:r w:rsidR="000B6A6C">
        <w:rPr>
          <w:sz w:val="28"/>
          <w:szCs w:val="28"/>
        </w:rPr>
        <w:t>2</w:t>
      </w:r>
      <w:r w:rsidRPr="00FE2C56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FE2C56">
        <w:rPr>
          <w:sz w:val="28"/>
          <w:szCs w:val="28"/>
        </w:rPr>
        <w:t xml:space="preserve"> выплате компенсации затрат;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</w:t>
      </w:r>
      <w:r w:rsidR="000B6A6C">
        <w:rPr>
          <w:sz w:val="28"/>
          <w:szCs w:val="28"/>
        </w:rPr>
        <w:t>2</w:t>
      </w:r>
      <w:r w:rsidRPr="00FE2C56">
        <w:rPr>
          <w:sz w:val="28"/>
          <w:szCs w:val="28"/>
        </w:rPr>
        <w:t xml:space="preserve">.2. </w:t>
      </w:r>
      <w:r>
        <w:rPr>
          <w:sz w:val="28"/>
          <w:szCs w:val="28"/>
        </w:rPr>
        <w:t>О</w:t>
      </w:r>
      <w:r w:rsidRPr="00FE2C56">
        <w:rPr>
          <w:sz w:val="28"/>
          <w:szCs w:val="28"/>
        </w:rPr>
        <w:t xml:space="preserve">б отказе в выплате компенсации затрат.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2.1</w:t>
      </w:r>
      <w:r w:rsidR="000B6A6C">
        <w:rPr>
          <w:sz w:val="28"/>
          <w:szCs w:val="28"/>
        </w:rPr>
        <w:t>3</w:t>
      </w:r>
      <w:r w:rsidRPr="00FE2C56">
        <w:rPr>
          <w:sz w:val="28"/>
          <w:szCs w:val="28"/>
        </w:rPr>
        <w:t xml:space="preserve">. Основаниями для отказа в выплате компенсации затрат является: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несоответствие руководителя (работника) условиям, установленным п</w:t>
      </w:r>
      <w:r>
        <w:rPr>
          <w:sz w:val="28"/>
          <w:szCs w:val="28"/>
        </w:rPr>
        <w:t xml:space="preserve">унктом </w:t>
      </w:r>
      <w:r w:rsidRPr="00FE2C56">
        <w:rPr>
          <w:sz w:val="28"/>
          <w:szCs w:val="28"/>
        </w:rPr>
        <w:t>1.4 Порядка;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непредставление документов, перечень которых установлен пунктом </w:t>
      </w:r>
      <w:hyperlink r:id="rId9" w:history="1">
        <w:r w:rsidRPr="00FE2C56">
          <w:rPr>
            <w:rStyle w:val="ae"/>
            <w:color w:val="auto"/>
            <w:sz w:val="28"/>
            <w:szCs w:val="28"/>
            <w:u w:val="none"/>
          </w:rPr>
          <w:t>2.</w:t>
        </w:r>
      </w:hyperlink>
      <w:r w:rsidRPr="00FE2C56">
        <w:rPr>
          <w:sz w:val="28"/>
          <w:szCs w:val="28"/>
        </w:rPr>
        <w:t>9  Порядка, и обязанность предоставления которых лежит на руководит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ле (работнике).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 2.1</w:t>
      </w:r>
      <w:r w:rsidR="000B6A6C">
        <w:rPr>
          <w:sz w:val="28"/>
          <w:szCs w:val="28"/>
        </w:rPr>
        <w:t>4</w:t>
      </w:r>
      <w:r w:rsidRPr="00FE2C56">
        <w:rPr>
          <w:sz w:val="28"/>
          <w:szCs w:val="28"/>
        </w:rPr>
        <w:t>. Решение комиссии Администрации является основанием для и</w:t>
      </w:r>
      <w:r w:rsidRPr="00FE2C56">
        <w:rPr>
          <w:sz w:val="28"/>
          <w:szCs w:val="28"/>
        </w:rPr>
        <w:t>з</w:t>
      </w:r>
      <w:r w:rsidRPr="00FE2C56">
        <w:rPr>
          <w:sz w:val="28"/>
          <w:szCs w:val="28"/>
        </w:rPr>
        <w:t>дания распоряжения Админ</w:t>
      </w:r>
      <w:r w:rsidRPr="00FE2C56">
        <w:rPr>
          <w:sz w:val="28"/>
          <w:szCs w:val="28"/>
        </w:rPr>
        <w:t>и</w:t>
      </w:r>
      <w:r w:rsidRPr="00FE2C56">
        <w:rPr>
          <w:sz w:val="28"/>
          <w:szCs w:val="28"/>
        </w:rPr>
        <w:t>страции Валдайского муниципального района о выплате компенсации затрат руководителю учреждения; решение комиссии учреждения является основанием для издания приказа руководителем учр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ждения о в</w:t>
      </w:r>
      <w:r w:rsidRPr="00FE2C56">
        <w:rPr>
          <w:sz w:val="28"/>
          <w:szCs w:val="28"/>
        </w:rPr>
        <w:t>ы</w:t>
      </w:r>
      <w:r w:rsidRPr="00FE2C56">
        <w:rPr>
          <w:sz w:val="28"/>
          <w:szCs w:val="28"/>
        </w:rPr>
        <w:t xml:space="preserve">плате компенсации затрат работнику учреждения. 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 2.1</w:t>
      </w:r>
      <w:r w:rsidR="000B6A6C">
        <w:rPr>
          <w:sz w:val="28"/>
          <w:szCs w:val="28"/>
        </w:rPr>
        <w:t>5</w:t>
      </w:r>
      <w:r w:rsidRPr="00FE2C56">
        <w:rPr>
          <w:sz w:val="28"/>
          <w:szCs w:val="28"/>
        </w:rPr>
        <w:t>. Выплата руководителю (работнику) компенсации затрат по найму жилого помещения производится бухгалтерией учреждения путем п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речисления компенсации на счет руководителя (работника), открытый в кр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дитной организации либо путем выдачи наличными денежными средствами из кассы учрежд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ния.</w:t>
      </w:r>
    </w:p>
    <w:p w:rsidR="00FE2C56" w:rsidRPr="00FE2C56" w:rsidRDefault="00FE2C56" w:rsidP="00FE2C56">
      <w:pPr>
        <w:jc w:val="both"/>
        <w:rPr>
          <w:b/>
          <w:sz w:val="28"/>
          <w:szCs w:val="28"/>
        </w:rPr>
      </w:pPr>
    </w:p>
    <w:p w:rsidR="00FE2C56" w:rsidRPr="000B6A6C" w:rsidRDefault="00FE2C56" w:rsidP="000B6A6C">
      <w:pPr>
        <w:jc w:val="center"/>
        <w:rPr>
          <w:b/>
          <w:sz w:val="28"/>
          <w:szCs w:val="28"/>
        </w:rPr>
      </w:pPr>
      <w:r w:rsidRPr="00FE2C56">
        <w:rPr>
          <w:b/>
          <w:sz w:val="28"/>
          <w:szCs w:val="28"/>
        </w:rPr>
        <w:t>3. Размер компенсационных затрат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lastRenderedPageBreak/>
        <w:t xml:space="preserve">3.1. Компенсация затрат предоставляется в размере понесенных затрат, но не более 10 000 рублей ежемесячно по факту предоставления документов по оплате за найм жилого помещения.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 3.2. Размер платы за наем жилого помещения, превышающий сумму компенсации затрат, устано</w:t>
      </w:r>
      <w:r w:rsidRPr="00FE2C56">
        <w:rPr>
          <w:sz w:val="28"/>
          <w:szCs w:val="28"/>
        </w:rPr>
        <w:t>в</w:t>
      </w:r>
      <w:r w:rsidRPr="00FE2C56">
        <w:rPr>
          <w:sz w:val="28"/>
          <w:szCs w:val="28"/>
        </w:rPr>
        <w:t xml:space="preserve">ленную пунктом 3.1 Порядка, оплачивается за счет собственных средств работника.  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3.3. В размер компенсации затрат не включается плата за содержание и ремонт жилого помещения и плата за коммунальные услуги.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 Предоставление компенсации затрат прекращается в следующих случаях: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3.4.1. </w:t>
      </w:r>
      <w:r w:rsidR="000B6A6C">
        <w:rPr>
          <w:sz w:val="28"/>
          <w:szCs w:val="28"/>
        </w:rPr>
        <w:t>П</w:t>
      </w:r>
      <w:r w:rsidRPr="00FE2C56">
        <w:rPr>
          <w:sz w:val="28"/>
          <w:szCs w:val="28"/>
        </w:rPr>
        <w:t>риобретения работником или членом его семьи жилого пом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 xml:space="preserve">щения в собственность;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3.4.2. </w:t>
      </w:r>
      <w:r w:rsidR="000B6A6C">
        <w:rPr>
          <w:sz w:val="28"/>
          <w:szCs w:val="28"/>
        </w:rPr>
        <w:t>П</w:t>
      </w:r>
      <w:r w:rsidRPr="00FE2C56">
        <w:rPr>
          <w:sz w:val="28"/>
          <w:szCs w:val="28"/>
        </w:rPr>
        <w:t>редоставления работнику и членам его семьи жилого помещ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ния на условиях социального найма,  найма служебного жилого помещения, на</w:t>
      </w:r>
      <w:r w:rsidRPr="00FE2C56">
        <w:rPr>
          <w:sz w:val="28"/>
          <w:szCs w:val="28"/>
        </w:rPr>
        <w:t>й</w:t>
      </w:r>
      <w:r w:rsidRPr="00FE2C56">
        <w:rPr>
          <w:sz w:val="28"/>
          <w:szCs w:val="28"/>
        </w:rPr>
        <w:t xml:space="preserve">ма специализированного жилого помещения;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3.4.3. </w:t>
      </w:r>
      <w:r w:rsidR="000B6A6C">
        <w:rPr>
          <w:sz w:val="28"/>
          <w:szCs w:val="28"/>
        </w:rPr>
        <w:t>Р</w:t>
      </w:r>
      <w:r w:rsidRPr="00FE2C56">
        <w:rPr>
          <w:sz w:val="28"/>
          <w:szCs w:val="28"/>
        </w:rPr>
        <w:t xml:space="preserve">асторжения договора найма жилого помещения и отсутствие другого заключённого договора найма жилого помещения;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3.4.4. </w:t>
      </w:r>
      <w:r w:rsidR="000B6A6C">
        <w:rPr>
          <w:sz w:val="28"/>
          <w:szCs w:val="28"/>
        </w:rPr>
        <w:t>У</w:t>
      </w:r>
      <w:r w:rsidRPr="00FE2C56">
        <w:rPr>
          <w:sz w:val="28"/>
          <w:szCs w:val="28"/>
        </w:rPr>
        <w:t xml:space="preserve">вольнения работника; 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 xml:space="preserve">3.4.5. </w:t>
      </w:r>
      <w:r w:rsidR="000B6A6C">
        <w:rPr>
          <w:sz w:val="28"/>
          <w:szCs w:val="28"/>
        </w:rPr>
        <w:t>П</w:t>
      </w:r>
      <w:r w:rsidRPr="00FE2C56">
        <w:rPr>
          <w:sz w:val="28"/>
          <w:szCs w:val="28"/>
        </w:rPr>
        <w:t xml:space="preserve">о личному заявлению работника.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3.5. Компенсация затрат не производится в случае увольнения руков</w:t>
      </w:r>
      <w:r w:rsidRPr="00FE2C56">
        <w:rPr>
          <w:sz w:val="28"/>
          <w:szCs w:val="28"/>
        </w:rPr>
        <w:t>о</w:t>
      </w:r>
      <w:r w:rsidRPr="00FE2C56">
        <w:rPr>
          <w:sz w:val="28"/>
          <w:szCs w:val="28"/>
        </w:rPr>
        <w:t>дителя (работника) до 20 чи</w:t>
      </w:r>
      <w:r w:rsidRPr="00FE2C56">
        <w:rPr>
          <w:sz w:val="28"/>
          <w:szCs w:val="28"/>
        </w:rPr>
        <w:t>с</w:t>
      </w:r>
      <w:r w:rsidRPr="00FE2C56">
        <w:rPr>
          <w:sz w:val="28"/>
          <w:szCs w:val="28"/>
        </w:rPr>
        <w:t xml:space="preserve">ла месяца, в котором произведено увольнение. </w:t>
      </w:r>
    </w:p>
    <w:p w:rsidR="00FE2C56" w:rsidRP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3.6. Руководитель (работник) обязан возвратить в течение 10 дней учреждению компенсацию затрат в случае, если компенсация была выплач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 xml:space="preserve">на на основании представленных руководителем (работником) заведомо ложных сведений, подтверждающих право на ее получение. </w:t>
      </w:r>
    </w:p>
    <w:p w:rsidR="00FE2C56" w:rsidRDefault="00FE2C56" w:rsidP="00FE2C56">
      <w:pPr>
        <w:ind w:firstLine="720"/>
        <w:jc w:val="both"/>
        <w:rPr>
          <w:sz w:val="28"/>
          <w:szCs w:val="28"/>
        </w:rPr>
      </w:pPr>
      <w:r w:rsidRPr="00FE2C56">
        <w:rPr>
          <w:sz w:val="28"/>
          <w:szCs w:val="28"/>
        </w:rPr>
        <w:t>3.7. Учреждение, в котором работник осуществляет свою трудовую д</w:t>
      </w:r>
      <w:r w:rsidRPr="00FE2C56">
        <w:rPr>
          <w:sz w:val="28"/>
          <w:szCs w:val="28"/>
        </w:rPr>
        <w:t>е</w:t>
      </w:r>
      <w:r w:rsidRPr="00FE2C56">
        <w:rPr>
          <w:sz w:val="28"/>
          <w:szCs w:val="28"/>
        </w:rPr>
        <w:t>ятельность, несёт ответственность за правомерность предоставления компе</w:t>
      </w:r>
      <w:r w:rsidRPr="00FE2C56">
        <w:rPr>
          <w:sz w:val="28"/>
          <w:szCs w:val="28"/>
        </w:rPr>
        <w:t>н</w:t>
      </w:r>
      <w:r w:rsidRPr="00FE2C56">
        <w:rPr>
          <w:sz w:val="28"/>
          <w:szCs w:val="28"/>
        </w:rPr>
        <w:t xml:space="preserve">сации затрат по найму жилого помещения. </w:t>
      </w:r>
    </w:p>
    <w:p w:rsidR="00FE2C56" w:rsidRDefault="00FE2C56" w:rsidP="00FE2C56">
      <w:pPr>
        <w:ind w:firstLine="720"/>
        <w:jc w:val="both"/>
        <w:rPr>
          <w:sz w:val="28"/>
          <w:szCs w:val="28"/>
        </w:rPr>
      </w:pPr>
    </w:p>
    <w:p w:rsidR="00FE2C56" w:rsidRPr="00FE2C56" w:rsidRDefault="00FE2C56" w:rsidP="00FE2C5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FE2C56">
      <w:pPr>
        <w:ind w:firstLine="540"/>
      </w:pPr>
    </w:p>
    <w:p w:rsidR="00FE2C56" w:rsidRDefault="00FE2C56" w:rsidP="000B6A6C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2C56" w:rsidRDefault="00FE2C56" w:rsidP="000B6A6C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компенс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затрат по найму жилых помещений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дельным категориям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</w:t>
      </w:r>
    </w:p>
    <w:p w:rsidR="00FE2C56" w:rsidRDefault="00FE2C56" w:rsidP="00FE2C56">
      <w:pPr>
        <w:pStyle w:val="ConsPlusNonformat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0B6A6C" w:rsidRDefault="000B6A6C" w:rsidP="00FE2C56">
      <w:pPr>
        <w:pStyle w:val="ConsPlusNonformat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0B6A6C" w:rsidRDefault="000B6A6C" w:rsidP="00FE2C56">
      <w:pPr>
        <w:pStyle w:val="ConsPlusNonformat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FE2C56" w:rsidRDefault="00FE2C56" w:rsidP="00FE2C56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комиссию ______________________________  </w:t>
      </w:r>
    </w:p>
    <w:p w:rsidR="00FE2C56" w:rsidRDefault="00FE2C56" w:rsidP="00FE2C56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FE2C56" w:rsidRDefault="00FE2C56" w:rsidP="00FE2C56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   __________________________________________</w:t>
      </w:r>
    </w:p>
    <w:p w:rsidR="00FE2C56" w:rsidRDefault="00FE2C56" w:rsidP="00FE2C56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6A6C" w:rsidRDefault="000B6A6C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2C56" w:rsidRPr="000B6A6C" w:rsidRDefault="000B6A6C" w:rsidP="00FE2C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6A6C" w:rsidRDefault="00FE2C56" w:rsidP="00FE2C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C56" w:rsidRDefault="00FE2C56" w:rsidP="00FE2C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A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предоставить мне, _________________________________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порт: ____ _________, выда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_________________ "__" _________ 20__ г., в  на компенсацию  затрат по найму жилого помещения, расположенного  на территории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  <w:proofErr w:type="gramEnd"/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К заявлению мною прилагаются следующие документы: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и номер документа, кем и когда выдан)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________________________________________________________________.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2C56" w:rsidRDefault="00FE2C56" w:rsidP="00FE2C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 Принимаю на себя следующие обязательства в случае нарушения мной условий получения  компенсации затрат, вернуть предоставленные мне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нежные средства  в  учреждение,  в течение 10 дней с момента нарушения условий.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A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 С  условиями  участия  в  мероприятиях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обязуюсь  их выполнять.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E2C56" w:rsidRDefault="00FE2C56" w:rsidP="00FE2C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2C56" w:rsidRDefault="00FE2C56" w:rsidP="00FE2C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дата</w:t>
      </w:r>
    </w:p>
    <w:p w:rsidR="005E2768" w:rsidRDefault="005E2768" w:rsidP="00FE2C56">
      <w:pPr>
        <w:ind w:left="709" w:hanging="709"/>
        <w:jc w:val="both"/>
        <w:rPr>
          <w:sz w:val="28"/>
          <w:szCs w:val="28"/>
        </w:rPr>
      </w:pP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p w:rsidR="005E2768" w:rsidRDefault="000B6A6C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E2768" w:rsidRDefault="005E2768" w:rsidP="0006408A">
      <w:pPr>
        <w:ind w:left="709" w:hanging="709"/>
        <w:jc w:val="center"/>
        <w:rPr>
          <w:sz w:val="28"/>
          <w:szCs w:val="28"/>
        </w:rPr>
      </w:pPr>
    </w:p>
    <w:sectPr w:rsidR="005E2768" w:rsidSect="00E460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DD" w:rsidRDefault="00E57FDD">
      <w:r>
        <w:separator/>
      </w:r>
    </w:p>
  </w:endnote>
  <w:endnote w:type="continuationSeparator" w:id="0">
    <w:p w:rsidR="00E57FDD" w:rsidRDefault="00E5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DD" w:rsidRDefault="00E57FDD">
      <w:r>
        <w:separator/>
      </w:r>
    </w:p>
  </w:footnote>
  <w:footnote w:type="continuationSeparator" w:id="0">
    <w:p w:rsidR="00E57FDD" w:rsidRDefault="00E5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757CB">
      <w:rPr>
        <w:rStyle w:val="a4"/>
        <w:noProof/>
        <w:sz w:val="24"/>
        <w:szCs w:val="24"/>
      </w:rPr>
      <w:t>6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7191B"/>
    <w:multiLevelType w:val="hybridMultilevel"/>
    <w:tmpl w:val="3A68291A"/>
    <w:lvl w:ilvl="0" w:tplc="181654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6A6C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2768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4F2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57CB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6604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288D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57FDD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71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5DFC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2C56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F8E45697067272318FD61FDF35C6E4F914A2446678B6E6C5BA255E70E21FAB17955B401B5BAF0D88E13BL6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3333-E86B-4F49-A782-441BCBAC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12272</CharactersWithSpaces>
  <SharedDoc>false</SharedDoc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consultantplus://offline/ref=EFF8E45697067272318FD61FDF35C6E4F914A2446678B6E6C5BA255E70E21FAB17955B401B5BAF0D88E13BL6z7J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2017-06-20T05:46:00Z</cp:lastPrinted>
  <dcterms:created xsi:type="dcterms:W3CDTF">2017-06-20T11:14:00Z</dcterms:created>
  <dcterms:modified xsi:type="dcterms:W3CDTF">2017-06-20T11:14:00Z</dcterms:modified>
</cp:coreProperties>
</file>