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5263A0">
        <w:rPr>
          <w:color w:val="000000"/>
          <w:sz w:val="28"/>
        </w:rPr>
        <w:t>19</w:t>
      </w:r>
      <w:r w:rsidR="00730931">
        <w:rPr>
          <w:color w:val="000000"/>
          <w:sz w:val="28"/>
        </w:rPr>
        <w:t>.0</w:t>
      </w:r>
      <w:r w:rsidR="00800012">
        <w:rPr>
          <w:color w:val="000000"/>
          <w:sz w:val="28"/>
        </w:rPr>
        <w:t>6</w:t>
      </w:r>
      <w:r w:rsidR="00730931">
        <w:rPr>
          <w:color w:val="000000"/>
          <w:sz w:val="28"/>
        </w:rPr>
        <w:t>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5263A0">
        <w:rPr>
          <w:color w:val="000000"/>
          <w:sz w:val="28"/>
        </w:rPr>
        <w:t xml:space="preserve"> 1127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5263A0" w:rsidRDefault="005263A0" w:rsidP="005263A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состав работников, выполняющих</w:t>
      </w:r>
    </w:p>
    <w:p w:rsidR="005263A0" w:rsidRDefault="005263A0" w:rsidP="005263A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функции контрактной службы без образования отдельного</w:t>
      </w:r>
    </w:p>
    <w:p w:rsidR="005263A0" w:rsidRDefault="005263A0" w:rsidP="005263A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структурного подразделения, при осуществлении закупок</w:t>
      </w:r>
    </w:p>
    <w:p w:rsidR="005263A0" w:rsidRDefault="005263A0" w:rsidP="005263A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товаров, работ, услуг для нужд Администрации </w:t>
      </w:r>
    </w:p>
    <w:p w:rsidR="005263A0" w:rsidRDefault="005263A0" w:rsidP="005263A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</w:t>
      </w:r>
    </w:p>
    <w:p w:rsidR="005263A0" w:rsidRDefault="005263A0" w:rsidP="005263A0">
      <w:pPr>
        <w:jc w:val="center"/>
        <w:rPr>
          <w:sz w:val="24"/>
          <w:szCs w:val="24"/>
        </w:rPr>
      </w:pPr>
    </w:p>
    <w:p w:rsidR="005263A0" w:rsidRDefault="005263A0" w:rsidP="005263A0">
      <w:pPr>
        <w:jc w:val="center"/>
        <w:rPr>
          <w:sz w:val="28"/>
        </w:rPr>
      </w:pPr>
    </w:p>
    <w:p w:rsidR="005263A0" w:rsidRDefault="005263A0" w:rsidP="005263A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В соответствии с Федеральным законом от 05 апреля 2013 года №44-ФЗ «О контрактной системе в сфере закупок товаров, работ, услуг для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печения государственных и муниципальных нужд» Администрация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5263A0" w:rsidRDefault="005263A0" w:rsidP="005263A0">
      <w:pPr>
        <w:ind w:firstLine="705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1.Внести изменение в состав работников, выполняющих функции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трактной службы без образования отдельного структурного  подразделения, при осуществлении закупок товаров, работ, услуг для нужд Администрации Валдайского муниципального района, утвержденный постановлением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Валдайского муниципального района от 11.12.2015 № 1917 «Об утверждении Положения о функциональных обязанностях работников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трактной службы Администрации Валдайского муниципального района 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става работников Администрации Валдайского муниципального района,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полняющих функции контрактной службы»,</w:t>
      </w:r>
      <w:r>
        <w:rPr>
          <w:bCs/>
          <w:color w:val="000000"/>
          <w:sz w:val="28"/>
          <w:szCs w:val="28"/>
        </w:rPr>
        <w:t xml:space="preserve"> в</w:t>
      </w:r>
      <w:r>
        <w:rPr>
          <w:sz w:val="28"/>
          <w:szCs w:val="28"/>
        </w:rPr>
        <w:t>ключив Тиханову К.А., вед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щего специалиста по размещению муниципального заказа комитета экон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мического развития Адм</w:t>
      </w:r>
      <w:r>
        <w:rPr>
          <w:bCs/>
          <w:color w:val="000000"/>
          <w:sz w:val="28"/>
          <w:szCs w:val="28"/>
        </w:rPr>
        <w:t>инистрации муниципального района, исключив Смурову Е.А.</w:t>
      </w:r>
    </w:p>
    <w:p w:rsidR="00EA6B95" w:rsidRDefault="005263A0" w:rsidP="005263A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E01984" w:rsidRPr="00800A1C" w:rsidRDefault="00E01984" w:rsidP="00800A1C">
      <w:pPr>
        <w:jc w:val="both"/>
        <w:rPr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E460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34C" w:rsidRDefault="0009034C">
      <w:r>
        <w:separator/>
      </w:r>
    </w:p>
  </w:endnote>
  <w:endnote w:type="continuationSeparator" w:id="0">
    <w:p w:rsidR="0009034C" w:rsidRDefault="0009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34C" w:rsidRDefault="0009034C">
      <w:r>
        <w:separator/>
      </w:r>
    </w:p>
  </w:footnote>
  <w:footnote w:type="continuationSeparator" w:id="0">
    <w:p w:rsidR="0009034C" w:rsidRDefault="00090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800A1C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034C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1E27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263A0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44E7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012"/>
    <w:rsid w:val="00800A1C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2CB1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2017-06-19T13:46:00Z</cp:lastPrinted>
  <dcterms:created xsi:type="dcterms:W3CDTF">2017-06-20T11:14:00Z</dcterms:created>
  <dcterms:modified xsi:type="dcterms:W3CDTF">2017-06-20T11:14:00Z</dcterms:modified>
</cp:coreProperties>
</file>