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632929">
        <w:rPr>
          <w:b/>
          <w:sz w:val="28"/>
          <w:szCs w:val="28"/>
        </w:rPr>
        <w:t>31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632929">
        <w:rPr>
          <w:b/>
          <w:sz w:val="28"/>
          <w:szCs w:val="28"/>
        </w:rPr>
        <w:t>марта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1E2791" w:rsidRDefault="00420771" w:rsidP="00776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791">
        <w:rPr>
          <w:sz w:val="28"/>
          <w:szCs w:val="28"/>
        </w:rPr>
        <w:t>1.1. Изложить пункт 1 в редакции:</w:t>
      </w:r>
      <w:r w:rsidR="00632929">
        <w:rPr>
          <w:sz w:val="28"/>
          <w:szCs w:val="28"/>
        </w:rPr>
        <w:t xml:space="preserve"> </w:t>
      </w:r>
    </w:p>
    <w:p w:rsidR="00632929" w:rsidRDefault="00632929" w:rsidP="00632929">
      <w:pPr>
        <w:jc w:val="both"/>
        <w:rPr>
          <w:sz w:val="28"/>
          <w:szCs w:val="28"/>
        </w:rPr>
      </w:pPr>
      <w:r>
        <w:rPr>
          <w:sz w:val="28"/>
          <w:szCs w:val="28"/>
        </w:rPr>
        <w:t>"Утвердить основные характеристики бюджета Валдайского муниципального района на 2022 год:</w:t>
      </w:r>
    </w:p>
    <w:p w:rsidR="00041819" w:rsidRDefault="0063292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1819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="00041819">
        <w:rPr>
          <w:sz w:val="28"/>
          <w:szCs w:val="28"/>
        </w:rPr>
        <w:t>и</w:t>
      </w:r>
      <w:r w:rsidR="00041819">
        <w:rPr>
          <w:sz w:val="28"/>
          <w:szCs w:val="28"/>
        </w:rPr>
        <w:t>пального района в сумме 649 миллионов 334 тысячи 94 рубля 92 копейки;</w:t>
      </w:r>
    </w:p>
    <w:p w:rsidR="00041819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679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982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041819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30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648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892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041819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2023 год и на 2024 год:</w:t>
      </w:r>
    </w:p>
    <w:p w:rsidR="00041819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2023 год в сумме 571 миллион 363 тысячи 255 рублей 33 копейки и на 2024 год в сумме 546 миллионов 435 тысяч 841 рубль 58 коп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ек;</w:t>
      </w:r>
    </w:p>
    <w:p w:rsidR="00041819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общий объем расходов бюджета Валдайского муниципального района на 2023 год в сумме 554 миллиона 723 тысячи 626 рублей 68 копеек, в том числе условно утверждённые расходы в сумме 6 миллионов 648 тысяч 538 рублей 57 копеек и на 2024 год в сумме 526 миллионов 39 тысяч 187 рублей 35 копеек, в том числе условно утверждённые расходы в сумме 13 миллионов</w:t>
      </w:r>
      <w:proofErr w:type="gramEnd"/>
      <w:r>
        <w:rPr>
          <w:sz w:val="28"/>
          <w:szCs w:val="28"/>
        </w:rPr>
        <w:t xml:space="preserve"> 701 тысяча 371 рубль 82 копе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ки.</w:t>
      </w:r>
    </w:p>
    <w:p w:rsidR="00041819" w:rsidRPr="000408E7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муниципального района на 2023  год в сумме 16 миллионов 639 тысяч 628 рублей 65 копеек, на 2024 год в сумме 20 миллионов 396 тысяч 654 рубля 23 коп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йки</w:t>
      </w:r>
      <w:proofErr w:type="gramStart"/>
      <w:r>
        <w:rPr>
          <w:sz w:val="28"/>
          <w:szCs w:val="28"/>
        </w:rPr>
        <w:t>."</w:t>
      </w:r>
      <w:proofErr w:type="gramEnd"/>
    </w:p>
    <w:p w:rsidR="00041819" w:rsidRDefault="00041819" w:rsidP="00041819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>
        <w:rPr>
          <w:sz w:val="28"/>
          <w:szCs w:val="28"/>
        </w:rPr>
        <w:t>1.2. Изложить пункт 10 в редакции:</w:t>
      </w:r>
    </w:p>
    <w:p w:rsidR="00041819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</w:p>
    <w:p w:rsidR="00041819" w:rsidRPr="008A257C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379 миллионов 464 тысячи 174 рубля 92 копейки, на 2023 год в сумме 283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593 тысячи 45 рублей 33 копейки, на 2024 год в сумме 250 миллионов 459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411 рублей 58 копеек".</w:t>
      </w:r>
      <w:r>
        <w:rPr>
          <w:sz w:val="28"/>
          <w:szCs w:val="28"/>
        </w:rPr>
        <w:tab/>
      </w:r>
    </w:p>
    <w:p w:rsidR="00041819" w:rsidRPr="00CA3E81" w:rsidRDefault="00041819" w:rsidP="00041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приложения 1,2,6,7,8 в редакции.</w:t>
      </w:r>
    </w:p>
    <w:p w:rsidR="00632929" w:rsidRPr="00E23197" w:rsidRDefault="00632929" w:rsidP="00632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32929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632929">
              <w:rPr>
                <w:color w:val="000000"/>
                <w:sz w:val="28"/>
                <w:szCs w:val="28"/>
              </w:rPr>
              <w:t>31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632929">
              <w:rPr>
                <w:color w:val="000000"/>
                <w:sz w:val="28"/>
                <w:szCs w:val="28"/>
              </w:rPr>
              <w:t>марта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A97FFC">
      <w:headerReference w:type="even" r:id="rId8"/>
      <w:headerReference w:type="default" r:id="rId9"/>
      <w:pgSz w:w="11906" w:h="16838"/>
      <w:pgMar w:top="1135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0D" w:rsidRDefault="00626F0D">
      <w:r>
        <w:separator/>
      </w:r>
    </w:p>
  </w:endnote>
  <w:endnote w:type="continuationSeparator" w:id="0">
    <w:p w:rsidR="00626F0D" w:rsidRDefault="0062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0D" w:rsidRDefault="00626F0D">
      <w:r>
        <w:separator/>
      </w:r>
    </w:p>
  </w:footnote>
  <w:footnote w:type="continuationSeparator" w:id="0">
    <w:p w:rsidR="00626F0D" w:rsidRDefault="0062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6246DB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6246DB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4181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18</cp:revision>
  <cp:lastPrinted>2019-04-24T08:46:00Z</cp:lastPrinted>
  <dcterms:created xsi:type="dcterms:W3CDTF">2022-01-18T06:27:00Z</dcterms:created>
  <dcterms:modified xsi:type="dcterms:W3CDTF">2022-03-25T13:18:00Z</dcterms:modified>
</cp:coreProperties>
</file>