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682039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21D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D85DA6">
        <w:rPr>
          <w:color w:val="000000"/>
          <w:sz w:val="28"/>
        </w:rPr>
        <w:t>42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D85DA6">
      <w:pPr>
        <w:spacing w:line="240" w:lineRule="exact"/>
        <w:jc w:val="center"/>
        <w:rPr>
          <w:sz w:val="28"/>
          <w:szCs w:val="28"/>
        </w:rPr>
      </w:pPr>
    </w:p>
    <w:p w:rsidR="00D85DA6" w:rsidRDefault="00D85DA6" w:rsidP="00D85DA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85DA6">
        <w:rPr>
          <w:rFonts w:eastAsia="MS Mincho"/>
          <w:b/>
          <w:sz w:val="28"/>
          <w:szCs w:val="28"/>
        </w:rPr>
        <w:t>О внесении изменений в П</w:t>
      </w:r>
      <w:r w:rsidRPr="00D85DA6">
        <w:rPr>
          <w:b/>
          <w:sz w:val="28"/>
          <w:szCs w:val="28"/>
        </w:rPr>
        <w:t>лан мероприятий</w:t>
      </w:r>
      <w:r>
        <w:rPr>
          <w:b/>
          <w:sz w:val="28"/>
          <w:szCs w:val="28"/>
        </w:rPr>
        <w:t xml:space="preserve"> </w:t>
      </w:r>
      <w:r w:rsidRPr="00D85DA6">
        <w:rPr>
          <w:b/>
          <w:sz w:val="28"/>
          <w:szCs w:val="28"/>
        </w:rPr>
        <w:t>по</w:t>
      </w:r>
    </w:p>
    <w:p w:rsidR="00D85DA6" w:rsidRDefault="00D85DA6" w:rsidP="00D85DA6">
      <w:pPr>
        <w:spacing w:line="240" w:lineRule="exact"/>
        <w:jc w:val="center"/>
        <w:rPr>
          <w:b/>
          <w:sz w:val="28"/>
          <w:szCs w:val="28"/>
        </w:rPr>
      </w:pPr>
      <w:r w:rsidRPr="00D85DA6">
        <w:rPr>
          <w:b/>
          <w:sz w:val="28"/>
          <w:szCs w:val="28"/>
        </w:rPr>
        <w:t>устранению с 1 января 2024</w:t>
      </w:r>
      <w:r>
        <w:rPr>
          <w:b/>
          <w:sz w:val="28"/>
          <w:szCs w:val="28"/>
        </w:rPr>
        <w:t xml:space="preserve"> года </w:t>
      </w:r>
      <w:r w:rsidRPr="00D85DA6">
        <w:rPr>
          <w:b/>
          <w:sz w:val="28"/>
          <w:szCs w:val="28"/>
        </w:rPr>
        <w:t>неэффективных</w:t>
      </w:r>
    </w:p>
    <w:p w:rsidR="00D85DA6" w:rsidRDefault="00D85DA6" w:rsidP="00D85DA6">
      <w:pPr>
        <w:spacing w:line="240" w:lineRule="exact"/>
        <w:jc w:val="center"/>
        <w:rPr>
          <w:b/>
          <w:sz w:val="28"/>
          <w:szCs w:val="28"/>
        </w:rPr>
      </w:pPr>
      <w:r w:rsidRPr="00D85DA6">
        <w:rPr>
          <w:b/>
          <w:sz w:val="28"/>
          <w:szCs w:val="28"/>
        </w:rPr>
        <w:t>налоговых льгот</w:t>
      </w:r>
      <w:r>
        <w:rPr>
          <w:b/>
          <w:sz w:val="28"/>
          <w:szCs w:val="28"/>
        </w:rPr>
        <w:t xml:space="preserve"> </w:t>
      </w:r>
      <w:r w:rsidRPr="00D85DA6">
        <w:rPr>
          <w:b/>
          <w:sz w:val="28"/>
          <w:szCs w:val="28"/>
        </w:rPr>
        <w:t>(налоговых расходов),</w:t>
      </w:r>
    </w:p>
    <w:p w:rsidR="00D85DA6" w:rsidRDefault="00D85DA6" w:rsidP="00D85D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предоставленных </w:t>
      </w:r>
      <w:r w:rsidRPr="00D85DA6">
        <w:rPr>
          <w:b/>
          <w:sz w:val="28"/>
          <w:szCs w:val="28"/>
        </w:rPr>
        <w:t>органами местного</w:t>
      </w:r>
    </w:p>
    <w:p w:rsidR="00D85DA6" w:rsidRDefault="00D85DA6" w:rsidP="00D85DA6">
      <w:pPr>
        <w:spacing w:line="240" w:lineRule="exact"/>
        <w:jc w:val="center"/>
        <w:rPr>
          <w:b/>
          <w:sz w:val="28"/>
          <w:szCs w:val="28"/>
        </w:rPr>
      </w:pPr>
      <w:r w:rsidRPr="00D85DA6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</w:t>
      </w:r>
      <w:r w:rsidRPr="00D85DA6">
        <w:rPr>
          <w:b/>
          <w:sz w:val="28"/>
          <w:szCs w:val="28"/>
        </w:rPr>
        <w:t>Валдайского</w:t>
      </w:r>
    </w:p>
    <w:p w:rsidR="00D85DA6" w:rsidRPr="00D85DA6" w:rsidRDefault="00D85DA6" w:rsidP="00D85DA6">
      <w:pPr>
        <w:spacing w:line="240" w:lineRule="exact"/>
        <w:jc w:val="center"/>
        <w:rPr>
          <w:rFonts w:eastAsia="MS Mincho"/>
          <w:b/>
          <w:sz w:val="28"/>
          <w:szCs w:val="28"/>
        </w:rPr>
      </w:pPr>
      <w:r w:rsidRPr="00D85DA6">
        <w:rPr>
          <w:b/>
          <w:sz w:val="28"/>
          <w:szCs w:val="28"/>
        </w:rPr>
        <w:t>муниципального района</w:t>
      </w:r>
      <w:bookmarkEnd w:id="0"/>
    </w:p>
    <w:p w:rsidR="00D85DA6" w:rsidRDefault="00D85DA6" w:rsidP="00D85DA6">
      <w:pPr>
        <w:ind w:firstLine="709"/>
        <w:jc w:val="both"/>
        <w:rPr>
          <w:rFonts w:eastAsia="MS Mincho"/>
          <w:sz w:val="28"/>
          <w:szCs w:val="28"/>
        </w:rPr>
      </w:pPr>
    </w:p>
    <w:p w:rsidR="00D85DA6" w:rsidRPr="00D85DA6" w:rsidRDefault="00D85DA6" w:rsidP="00D85DA6">
      <w:pPr>
        <w:ind w:firstLine="709"/>
        <w:jc w:val="both"/>
        <w:rPr>
          <w:rFonts w:eastAsia="MS Mincho"/>
          <w:sz w:val="28"/>
          <w:szCs w:val="28"/>
        </w:rPr>
      </w:pPr>
    </w:p>
    <w:p w:rsidR="00D85DA6" w:rsidRPr="00D85DA6" w:rsidRDefault="00D85DA6" w:rsidP="00D85DA6">
      <w:pPr>
        <w:ind w:firstLine="709"/>
        <w:jc w:val="both"/>
        <w:rPr>
          <w:sz w:val="28"/>
          <w:szCs w:val="28"/>
          <w:highlight w:val="yellow"/>
        </w:rPr>
      </w:pPr>
      <w:r w:rsidRPr="00D85DA6">
        <w:rPr>
          <w:sz w:val="28"/>
          <w:szCs w:val="28"/>
        </w:rPr>
        <w:t>В соответствии с заключенным Соглашением об осуществлении мер, направле</w:t>
      </w:r>
      <w:r w:rsidRPr="00D85DA6">
        <w:rPr>
          <w:sz w:val="28"/>
          <w:szCs w:val="28"/>
        </w:rPr>
        <w:t>н</w:t>
      </w:r>
      <w:r w:rsidRPr="00D85DA6">
        <w:rPr>
          <w:sz w:val="28"/>
          <w:szCs w:val="28"/>
        </w:rPr>
        <w:t xml:space="preserve">ных на социально-экономическое развитие и оздоровление муниципальных финансов Валдайского муниципального района </w:t>
      </w:r>
      <w:r w:rsidRPr="00D85DA6">
        <w:rPr>
          <w:b/>
          <w:sz w:val="28"/>
          <w:szCs w:val="28"/>
        </w:rPr>
        <w:t>ПОСТАНОВЛЯЕТ:</w:t>
      </w:r>
    </w:p>
    <w:p w:rsidR="00D85DA6" w:rsidRPr="00D85DA6" w:rsidRDefault="00D85DA6" w:rsidP="00D85DA6">
      <w:pPr>
        <w:ind w:firstLine="709"/>
        <w:jc w:val="both"/>
        <w:rPr>
          <w:sz w:val="28"/>
          <w:szCs w:val="28"/>
        </w:rPr>
      </w:pPr>
      <w:r w:rsidRPr="00D85DA6">
        <w:rPr>
          <w:sz w:val="28"/>
          <w:szCs w:val="28"/>
        </w:rPr>
        <w:t>1. Внести изменения в План мероприятий по устранению с 1 января 2024 года неэффективных налоговых льгот (налоговых расходов), предоставленных органами местн</w:t>
      </w:r>
      <w:r w:rsidRPr="00D85DA6">
        <w:rPr>
          <w:sz w:val="28"/>
          <w:szCs w:val="28"/>
        </w:rPr>
        <w:t>о</w:t>
      </w:r>
      <w:r w:rsidRPr="00D85DA6">
        <w:rPr>
          <w:sz w:val="28"/>
          <w:szCs w:val="28"/>
        </w:rPr>
        <w:t>го самоуправления Валдайского муниципального района, утвержденный п</w:t>
      </w:r>
      <w:r w:rsidRPr="00D85DA6">
        <w:rPr>
          <w:rFonts w:eastAsia="MS Mincho"/>
          <w:sz w:val="28"/>
          <w:szCs w:val="28"/>
        </w:rPr>
        <w:t xml:space="preserve">остановлением Администрации Валдайского муниципального района от 10.03.2023 № 404 «Об </w:t>
      </w:r>
      <w:r w:rsidRPr="00D85DA6">
        <w:rPr>
          <w:sz w:val="28"/>
          <w:szCs w:val="28"/>
        </w:rPr>
        <w:t>утвержд</w:t>
      </w:r>
      <w:r w:rsidRPr="00D85DA6">
        <w:rPr>
          <w:sz w:val="28"/>
          <w:szCs w:val="28"/>
        </w:rPr>
        <w:t>е</w:t>
      </w:r>
      <w:r w:rsidRPr="00D85DA6">
        <w:rPr>
          <w:sz w:val="28"/>
          <w:szCs w:val="28"/>
        </w:rPr>
        <w:t>нии Плана мероприятий по устранению с 1 января 2024 года неэффективных налоговых расходов (налоговых льгот и пониженных ставок), предоставляемых органами местного самоуправления»</w:t>
      </w:r>
      <w:r w:rsidR="005E2629">
        <w:rPr>
          <w:sz w:val="28"/>
          <w:szCs w:val="28"/>
        </w:rPr>
        <w:t>,</w:t>
      </w:r>
      <w:r w:rsidRPr="00D85DA6">
        <w:rPr>
          <w:sz w:val="28"/>
          <w:szCs w:val="28"/>
        </w:rPr>
        <w:t xml:space="preserve"> дополнив пункт</w:t>
      </w:r>
      <w:r w:rsidR="005E2629">
        <w:rPr>
          <w:sz w:val="28"/>
          <w:szCs w:val="28"/>
        </w:rPr>
        <w:t xml:space="preserve"> 5 подпунктом</w:t>
      </w:r>
      <w:r w:rsidRPr="00D85DA6">
        <w:rPr>
          <w:sz w:val="28"/>
          <w:szCs w:val="28"/>
        </w:rPr>
        <w:t xml:space="preserve"> 5.1.</w:t>
      </w:r>
    </w:p>
    <w:p w:rsidR="00D85DA6" w:rsidRPr="00D85DA6" w:rsidRDefault="00D85DA6" w:rsidP="00D85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A6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D85DA6">
        <w:rPr>
          <w:rFonts w:ascii="Times New Roman" w:hAnsi="Times New Roman" w:cs="Times New Roman"/>
          <w:sz w:val="28"/>
          <w:szCs w:val="28"/>
        </w:rPr>
        <w:t>н</w:t>
      </w:r>
      <w:r w:rsidRPr="00D85DA6">
        <w:rPr>
          <w:rFonts w:ascii="Times New Roman" w:hAnsi="Times New Roman" w:cs="Times New Roman"/>
          <w:sz w:val="28"/>
          <w:szCs w:val="28"/>
        </w:rPr>
        <w:t>тернет».</w:t>
      </w:r>
    </w:p>
    <w:p w:rsidR="00D82B32" w:rsidRPr="00533A4F" w:rsidRDefault="00D82B32" w:rsidP="002D070D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610593" w:rsidRDefault="000A51F0" w:rsidP="002D070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5C4CB0">
        <w:rPr>
          <w:b/>
          <w:sz w:val="28"/>
          <w:szCs w:val="28"/>
        </w:rPr>
        <w:tab/>
      </w:r>
      <w:r w:rsidR="00D85DA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23B35" w:rsidRDefault="00923B35" w:rsidP="00A37983">
      <w:pPr>
        <w:jc w:val="both"/>
        <w:rPr>
          <w:b/>
          <w:sz w:val="28"/>
          <w:szCs w:val="28"/>
        </w:rPr>
      </w:pPr>
    </w:p>
    <w:p w:rsidR="00916E33" w:rsidRDefault="00916E33" w:rsidP="00A37983">
      <w:pPr>
        <w:jc w:val="both"/>
        <w:rPr>
          <w:b/>
          <w:sz w:val="28"/>
          <w:szCs w:val="28"/>
        </w:rPr>
        <w:sectPr w:rsidR="00916E33" w:rsidSect="00865961">
          <w:headerReference w:type="even" r:id="rId10"/>
          <w:headerReference w:type="default" r:id="rId11"/>
          <w:pgSz w:w="11906" w:h="16838"/>
          <w:pgMar w:top="1134" w:right="567" w:bottom="993" w:left="1985" w:header="720" w:footer="720" w:gutter="0"/>
          <w:cols w:space="720"/>
          <w:titlePg/>
          <w:docGrid w:linePitch="272"/>
        </w:sectPr>
      </w:pPr>
    </w:p>
    <w:p w:rsidR="002D070D" w:rsidRPr="009B50BF" w:rsidRDefault="005E2629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D070D" w:rsidRPr="009B50BF" w:rsidRDefault="005E2629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2D070D" w:rsidRPr="009B50BF">
        <w:rPr>
          <w:sz w:val="24"/>
          <w:szCs w:val="24"/>
        </w:rPr>
        <w:t xml:space="preserve"> Администрации</w:t>
      </w: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муниципального района</w:t>
      </w:r>
    </w:p>
    <w:p w:rsidR="002D070D" w:rsidRPr="002D070D" w:rsidRDefault="00CC665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10</w:t>
      </w:r>
      <w:r w:rsidR="009557AE">
        <w:rPr>
          <w:sz w:val="24"/>
          <w:szCs w:val="24"/>
        </w:rPr>
        <w:t>.07</w:t>
      </w:r>
      <w:r w:rsidR="002D070D" w:rsidRPr="009B50BF">
        <w:rPr>
          <w:sz w:val="24"/>
          <w:szCs w:val="24"/>
        </w:rPr>
        <w:t xml:space="preserve">.2023 № </w:t>
      </w:r>
      <w:r w:rsidR="005E2629">
        <w:rPr>
          <w:sz w:val="24"/>
          <w:szCs w:val="24"/>
        </w:rPr>
        <w:t>1242</w:t>
      </w:r>
    </w:p>
    <w:p w:rsidR="00D85DA6" w:rsidRPr="005E2629" w:rsidRDefault="00D85DA6" w:rsidP="00D85DA6">
      <w:pPr>
        <w:spacing w:line="240" w:lineRule="exact"/>
        <w:jc w:val="both"/>
        <w:rPr>
          <w:sz w:val="24"/>
          <w:szCs w:val="24"/>
        </w:rPr>
      </w:pPr>
    </w:p>
    <w:p w:rsidR="00D85DA6" w:rsidRPr="00B50FEA" w:rsidRDefault="00D85DA6" w:rsidP="005E2629">
      <w:pPr>
        <w:spacing w:line="240" w:lineRule="exact"/>
        <w:jc w:val="center"/>
        <w:rPr>
          <w:b/>
          <w:smallCaps/>
          <w:sz w:val="28"/>
        </w:rPr>
      </w:pPr>
      <w:r w:rsidRPr="00B50FEA">
        <w:rPr>
          <w:b/>
          <w:smallCaps/>
          <w:sz w:val="28"/>
        </w:rPr>
        <w:t>ПЛАН</w:t>
      </w:r>
    </w:p>
    <w:p w:rsidR="00D85DA6" w:rsidRDefault="00D85DA6" w:rsidP="005E2629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>мероприятий по устранению с 1 января 202</w:t>
      </w:r>
      <w:r w:rsidRPr="001B5F85">
        <w:rPr>
          <w:b/>
          <w:sz w:val="28"/>
          <w:szCs w:val="28"/>
        </w:rPr>
        <w:t>4</w:t>
      </w:r>
      <w:r w:rsidRPr="00203FE5">
        <w:rPr>
          <w:b/>
          <w:sz w:val="28"/>
          <w:szCs w:val="28"/>
        </w:rPr>
        <w:t xml:space="preserve"> года неэффективных налого</w:t>
      </w:r>
      <w:r>
        <w:rPr>
          <w:b/>
          <w:sz w:val="28"/>
          <w:szCs w:val="28"/>
        </w:rPr>
        <w:t xml:space="preserve">вых </w:t>
      </w:r>
      <w:r w:rsidRPr="001D6F45">
        <w:rPr>
          <w:b/>
          <w:sz w:val="28"/>
          <w:szCs w:val="28"/>
        </w:rPr>
        <w:t>льгот</w:t>
      </w:r>
    </w:p>
    <w:p w:rsidR="00D85DA6" w:rsidRDefault="00D85DA6" w:rsidP="005E2629">
      <w:pPr>
        <w:spacing w:line="240" w:lineRule="exact"/>
        <w:jc w:val="center"/>
        <w:rPr>
          <w:b/>
          <w:sz w:val="28"/>
          <w:szCs w:val="28"/>
        </w:rPr>
      </w:pPr>
      <w:r w:rsidRPr="001D6F45">
        <w:rPr>
          <w:b/>
          <w:sz w:val="28"/>
          <w:szCs w:val="28"/>
        </w:rPr>
        <w:t xml:space="preserve">(налоговых расходов и пониженных ставок) </w:t>
      </w:r>
      <w:r w:rsidRPr="00203FE5">
        <w:rPr>
          <w:b/>
          <w:sz w:val="28"/>
          <w:szCs w:val="28"/>
        </w:rPr>
        <w:t xml:space="preserve">предоставленных органами </w:t>
      </w:r>
    </w:p>
    <w:p w:rsidR="00D85DA6" w:rsidRDefault="00D85DA6" w:rsidP="005E2629">
      <w:pPr>
        <w:spacing w:line="240" w:lineRule="exact"/>
        <w:jc w:val="center"/>
        <w:rPr>
          <w:b/>
          <w:sz w:val="28"/>
          <w:szCs w:val="28"/>
        </w:rPr>
      </w:pPr>
      <w:r w:rsidRPr="00203FE5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В</w:t>
      </w:r>
      <w:r w:rsidRPr="00203FE5">
        <w:rPr>
          <w:b/>
          <w:sz w:val="28"/>
          <w:szCs w:val="28"/>
        </w:rPr>
        <w:t>алдайского муниципального района</w:t>
      </w:r>
    </w:p>
    <w:p w:rsidR="00D85DA6" w:rsidRPr="005E2629" w:rsidRDefault="00D85DA6" w:rsidP="00D85DA6">
      <w:pPr>
        <w:spacing w:line="240" w:lineRule="exact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5339"/>
        <w:gridCol w:w="2097"/>
        <w:gridCol w:w="3352"/>
        <w:gridCol w:w="4269"/>
      </w:tblGrid>
      <w:tr w:rsidR="00D85DA6" w:rsidRPr="005E2629" w:rsidTr="005E2629">
        <w:trPr>
          <w:trHeight w:val="240"/>
          <w:jc w:val="center"/>
        </w:trPr>
        <w:tc>
          <w:tcPr>
            <w:tcW w:w="203" w:type="pct"/>
            <w:vMerge w:val="restar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5E26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pct"/>
            <w:vMerge w:val="restar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5E262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8" w:type="pct"/>
            <w:vMerge w:val="restart"/>
          </w:tcPr>
          <w:p w:rsidR="005E2629" w:rsidRDefault="00D85DA6" w:rsidP="005E262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5E2629">
              <w:rPr>
                <w:b/>
                <w:sz w:val="24"/>
                <w:szCs w:val="24"/>
              </w:rPr>
              <w:t xml:space="preserve">Срок </w:t>
            </w:r>
          </w:p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5E262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068" w:type="pct"/>
            <w:vMerge w:val="restar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5E262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60" w:type="pct"/>
            <w:vMerge w:val="restar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5E2629">
              <w:rPr>
                <w:b/>
                <w:spacing w:val="-6"/>
                <w:sz w:val="24"/>
                <w:szCs w:val="24"/>
              </w:rPr>
              <w:t xml:space="preserve">Ответственное </w:t>
            </w:r>
            <w:r w:rsidRPr="005E2629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5E2629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D85DA6" w:rsidRPr="005E2629" w:rsidTr="005E2629">
        <w:trPr>
          <w:trHeight w:val="240"/>
          <w:jc w:val="center"/>
        </w:trPr>
        <w:tc>
          <w:tcPr>
            <w:tcW w:w="203" w:type="pct"/>
            <w:vMerge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pct"/>
            <w:vMerge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  <w:vMerge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5DA6" w:rsidRPr="005E2629" w:rsidTr="005E2629">
        <w:trPr>
          <w:trHeight w:val="20"/>
          <w:jc w:val="center"/>
        </w:trPr>
        <w:tc>
          <w:tcPr>
            <w:tcW w:w="203" w:type="pct"/>
            <w:tcMar>
              <w:left w:w="28" w:type="dxa"/>
              <w:right w:w="28" w:type="dxa"/>
            </w:tcMar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1</w:t>
            </w:r>
          </w:p>
        </w:tc>
        <w:tc>
          <w:tcPr>
            <w:tcW w:w="1701" w:type="pct"/>
            <w:tcMar>
              <w:left w:w="28" w:type="dxa"/>
              <w:right w:w="28" w:type="dxa"/>
            </w:tcMar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2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3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4</w:t>
            </w:r>
          </w:p>
        </w:tc>
        <w:tc>
          <w:tcPr>
            <w:tcW w:w="1360" w:type="pct"/>
            <w:tcMar>
              <w:left w:w="28" w:type="dxa"/>
              <w:right w:w="28" w:type="dxa"/>
            </w:tcMar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5</w:t>
            </w:r>
          </w:p>
        </w:tc>
      </w:tr>
      <w:tr w:rsidR="00D85DA6" w:rsidRPr="005E2629" w:rsidTr="005E2629">
        <w:trPr>
          <w:trHeight w:val="20"/>
          <w:jc w:val="center"/>
        </w:trPr>
        <w:tc>
          <w:tcPr>
            <w:tcW w:w="203" w:type="pc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5.</w:t>
            </w:r>
          </w:p>
        </w:tc>
        <w:tc>
          <w:tcPr>
            <w:tcW w:w="1701" w:type="pct"/>
          </w:tcPr>
          <w:p w:rsidR="00D85DA6" w:rsidRPr="005E2629" w:rsidRDefault="00D85DA6" w:rsidP="005E262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Актуализировать планы по отмене неэффективных налоговых расходов органов местного самоуправления в случае, если результаты оценка эффективности налоговых расходов, предоставленных органами местного самоуправления, выявл</w:t>
            </w:r>
            <w:r w:rsidRPr="005E2629">
              <w:rPr>
                <w:sz w:val="24"/>
                <w:szCs w:val="24"/>
              </w:rPr>
              <w:t>е</w:t>
            </w:r>
            <w:r w:rsidRPr="005E2629">
              <w:rPr>
                <w:sz w:val="24"/>
                <w:szCs w:val="24"/>
              </w:rPr>
              <w:t>ны неэффективные налоговые расходы</w:t>
            </w:r>
          </w:p>
        </w:tc>
        <w:tc>
          <w:tcPr>
            <w:tcW w:w="668" w:type="pc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E2629">
              <w:rPr>
                <w:sz w:val="24"/>
                <w:szCs w:val="24"/>
              </w:rPr>
              <w:t>до 01.07.202</w:t>
            </w:r>
            <w:r w:rsidRPr="005E262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8" w:type="pct"/>
          </w:tcPr>
          <w:p w:rsidR="00D85DA6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Администрации сельских п</w:t>
            </w:r>
            <w:r w:rsidRPr="005E2629">
              <w:rPr>
                <w:sz w:val="24"/>
                <w:szCs w:val="24"/>
              </w:rPr>
              <w:t>о</w:t>
            </w:r>
            <w:r w:rsidRPr="005E2629">
              <w:rPr>
                <w:sz w:val="24"/>
                <w:szCs w:val="24"/>
              </w:rPr>
              <w:t>селений (по согласованию),</w:t>
            </w:r>
          </w:p>
          <w:p w:rsidR="005E2629" w:rsidRPr="005E2629" w:rsidRDefault="005E2629" w:rsidP="005E2629">
            <w:pPr>
              <w:spacing w:line="240" w:lineRule="exact"/>
              <w:contextualSpacing/>
              <w:rPr>
                <w:sz w:val="8"/>
                <w:szCs w:val="8"/>
              </w:rPr>
            </w:pPr>
          </w:p>
          <w:p w:rsidR="00D85DA6" w:rsidRPr="005E2629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комитет финансов Админис</w:t>
            </w:r>
            <w:r w:rsidRPr="005E2629">
              <w:rPr>
                <w:sz w:val="24"/>
                <w:szCs w:val="24"/>
              </w:rPr>
              <w:t>т</w:t>
            </w:r>
            <w:r w:rsidRPr="005E2629">
              <w:rPr>
                <w:sz w:val="24"/>
                <w:szCs w:val="24"/>
              </w:rPr>
              <w:t>рации муниципального района</w:t>
            </w:r>
          </w:p>
        </w:tc>
        <w:tc>
          <w:tcPr>
            <w:tcW w:w="1360" w:type="pct"/>
          </w:tcPr>
          <w:p w:rsidR="00D85DA6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 xml:space="preserve">Главы сельских поселений </w:t>
            </w:r>
            <w:r w:rsidR="005E2629">
              <w:rPr>
                <w:sz w:val="24"/>
                <w:szCs w:val="24"/>
              </w:rPr>
              <w:br/>
            </w:r>
            <w:r w:rsidRPr="005E2629">
              <w:rPr>
                <w:sz w:val="24"/>
                <w:szCs w:val="24"/>
              </w:rPr>
              <w:t>(по согласованию),</w:t>
            </w:r>
          </w:p>
          <w:p w:rsidR="005E2629" w:rsidRPr="005E2629" w:rsidRDefault="005E2629" w:rsidP="005E2629">
            <w:pPr>
              <w:spacing w:line="240" w:lineRule="exact"/>
              <w:contextualSpacing/>
              <w:rPr>
                <w:sz w:val="8"/>
                <w:szCs w:val="8"/>
              </w:rPr>
            </w:pPr>
          </w:p>
          <w:p w:rsidR="00D85DA6" w:rsidRPr="005E2629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заместитель Главы администрации муниципального района Никулина И.В.</w:t>
            </w:r>
          </w:p>
        </w:tc>
      </w:tr>
      <w:tr w:rsidR="00D85DA6" w:rsidRPr="005E2629" w:rsidTr="005E2629">
        <w:trPr>
          <w:trHeight w:val="20"/>
          <w:jc w:val="center"/>
        </w:trPr>
        <w:tc>
          <w:tcPr>
            <w:tcW w:w="203" w:type="pc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5.1</w:t>
            </w:r>
          </w:p>
        </w:tc>
        <w:tc>
          <w:tcPr>
            <w:tcW w:w="1701" w:type="pct"/>
          </w:tcPr>
          <w:p w:rsidR="00D85DA6" w:rsidRPr="005E2629" w:rsidRDefault="00D85DA6" w:rsidP="005E262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E2629">
              <w:rPr>
                <w:color w:val="000000"/>
                <w:sz w:val="24"/>
                <w:szCs w:val="24"/>
              </w:rPr>
              <w:t>По земельному налогу в отношении предоставления налоговых льгот гражданам, осуществляющим проектирование и строительство индивидуального жилого дома взамен сгоревшего (срок вступления в силу - 01.01.2024, бюджетный э</w:t>
            </w:r>
            <w:r w:rsidRPr="005E2629">
              <w:rPr>
                <w:color w:val="000000"/>
                <w:sz w:val="24"/>
                <w:szCs w:val="24"/>
              </w:rPr>
              <w:t>ф</w:t>
            </w:r>
            <w:r w:rsidRPr="005E2629">
              <w:rPr>
                <w:color w:val="000000"/>
                <w:sz w:val="24"/>
                <w:szCs w:val="24"/>
              </w:rPr>
              <w:t>фект – 0,0 рублей)</w:t>
            </w:r>
          </w:p>
        </w:tc>
        <w:tc>
          <w:tcPr>
            <w:tcW w:w="668" w:type="pct"/>
          </w:tcPr>
          <w:p w:rsidR="00D85DA6" w:rsidRPr="005E2629" w:rsidRDefault="00D85DA6" w:rsidP="005E2629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до 01.11.202</w:t>
            </w:r>
            <w:r w:rsidRPr="005E262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8" w:type="pct"/>
          </w:tcPr>
          <w:p w:rsidR="00D85DA6" w:rsidRDefault="00D85DA6" w:rsidP="005E2629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5E2629">
              <w:rPr>
                <w:color w:val="000000"/>
                <w:sz w:val="24"/>
                <w:szCs w:val="24"/>
              </w:rPr>
              <w:t>Администрация Едровского сельского поселения Валда</w:t>
            </w:r>
            <w:r w:rsidRPr="005E2629">
              <w:rPr>
                <w:color w:val="000000"/>
                <w:sz w:val="24"/>
                <w:szCs w:val="24"/>
              </w:rPr>
              <w:t>й</w:t>
            </w:r>
            <w:r w:rsidRPr="005E2629">
              <w:rPr>
                <w:color w:val="000000"/>
                <w:sz w:val="24"/>
                <w:szCs w:val="24"/>
              </w:rPr>
              <w:t>ского муниципального района;</w:t>
            </w:r>
          </w:p>
          <w:p w:rsidR="005E2629" w:rsidRPr="005E2629" w:rsidRDefault="005E2629" w:rsidP="005E2629">
            <w:pPr>
              <w:spacing w:line="240" w:lineRule="exact"/>
              <w:contextualSpacing/>
              <w:rPr>
                <w:color w:val="000000"/>
                <w:sz w:val="8"/>
                <w:szCs w:val="8"/>
              </w:rPr>
            </w:pPr>
          </w:p>
          <w:p w:rsidR="00D85DA6" w:rsidRDefault="00D85DA6" w:rsidP="005E2629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5E2629">
              <w:rPr>
                <w:color w:val="000000"/>
                <w:sz w:val="24"/>
                <w:szCs w:val="24"/>
              </w:rPr>
              <w:t>Администрация Любницкого сельского поселения Валда</w:t>
            </w:r>
            <w:r w:rsidRPr="005E2629">
              <w:rPr>
                <w:color w:val="000000"/>
                <w:sz w:val="24"/>
                <w:szCs w:val="24"/>
              </w:rPr>
              <w:t>й</w:t>
            </w:r>
            <w:r w:rsidRPr="005E2629">
              <w:rPr>
                <w:color w:val="000000"/>
                <w:sz w:val="24"/>
                <w:szCs w:val="24"/>
              </w:rPr>
              <w:t xml:space="preserve">ского муниципального района </w:t>
            </w:r>
          </w:p>
          <w:p w:rsidR="005E2629" w:rsidRPr="005E2629" w:rsidRDefault="005E2629" w:rsidP="005E2629">
            <w:pPr>
              <w:spacing w:line="240" w:lineRule="exact"/>
              <w:contextualSpacing/>
              <w:rPr>
                <w:color w:val="000000"/>
                <w:sz w:val="8"/>
                <w:szCs w:val="8"/>
              </w:rPr>
            </w:pPr>
          </w:p>
          <w:p w:rsidR="00D85DA6" w:rsidRPr="005E2629" w:rsidRDefault="00D85DA6" w:rsidP="005E2629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комитет финансов Админис</w:t>
            </w:r>
            <w:r w:rsidRPr="005E2629">
              <w:rPr>
                <w:sz w:val="24"/>
                <w:szCs w:val="24"/>
              </w:rPr>
              <w:t>т</w:t>
            </w:r>
            <w:r w:rsidRPr="005E2629">
              <w:rPr>
                <w:sz w:val="24"/>
                <w:szCs w:val="24"/>
              </w:rPr>
              <w:t>рации муниципального района</w:t>
            </w:r>
            <w:r w:rsidRPr="005E26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:rsidR="00D85DA6" w:rsidRPr="005E2629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 xml:space="preserve">Глава Администрации </w:t>
            </w:r>
            <w:r w:rsidRPr="005E2629">
              <w:rPr>
                <w:color w:val="000000"/>
                <w:sz w:val="24"/>
                <w:szCs w:val="24"/>
              </w:rPr>
              <w:t>Едровского сельского поселения Валдайского муниципального района</w:t>
            </w:r>
          </w:p>
          <w:p w:rsidR="00D85DA6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Моденков С.В.</w:t>
            </w:r>
          </w:p>
          <w:p w:rsidR="005E2629" w:rsidRPr="005E2629" w:rsidRDefault="005E2629" w:rsidP="005E2629">
            <w:pPr>
              <w:spacing w:line="240" w:lineRule="exact"/>
              <w:contextualSpacing/>
              <w:rPr>
                <w:sz w:val="8"/>
                <w:szCs w:val="8"/>
              </w:rPr>
            </w:pPr>
          </w:p>
          <w:p w:rsidR="00D85DA6" w:rsidRPr="005E2629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 xml:space="preserve">Глава Администрации </w:t>
            </w:r>
            <w:r w:rsidRPr="005E2629">
              <w:rPr>
                <w:color w:val="000000"/>
                <w:sz w:val="24"/>
                <w:szCs w:val="24"/>
              </w:rPr>
              <w:t>Любницкого сельского поселения Валдайского муниципального района</w:t>
            </w:r>
          </w:p>
          <w:p w:rsidR="00D85DA6" w:rsidRPr="005E2629" w:rsidRDefault="00D85DA6" w:rsidP="005E2629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5E2629">
              <w:rPr>
                <w:sz w:val="24"/>
                <w:szCs w:val="24"/>
              </w:rPr>
              <w:t>Иванова С.А.</w:t>
            </w:r>
          </w:p>
        </w:tc>
      </w:tr>
    </w:tbl>
    <w:p w:rsidR="00D85DA6" w:rsidRDefault="00D85DA6" w:rsidP="00D85DA6">
      <w:pPr>
        <w:spacing w:line="240" w:lineRule="exact"/>
        <w:ind w:left="10206"/>
        <w:jc w:val="center"/>
        <w:rPr>
          <w:sz w:val="28"/>
          <w:szCs w:val="28"/>
        </w:rPr>
      </w:pPr>
    </w:p>
    <w:p w:rsidR="00D85DA6" w:rsidRDefault="00D85DA6" w:rsidP="00923B35">
      <w:pPr>
        <w:jc w:val="right"/>
      </w:pPr>
    </w:p>
    <w:sectPr w:rsidR="00D85DA6" w:rsidSect="008B5B5A">
      <w:pgSz w:w="16838" w:h="11906" w:orient="landscape"/>
      <w:pgMar w:top="1985" w:right="567" w:bottom="28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09" w:rsidRDefault="00894109">
      <w:r>
        <w:separator/>
      </w:r>
    </w:p>
  </w:endnote>
  <w:endnote w:type="continuationSeparator" w:id="0">
    <w:p w:rsidR="00894109" w:rsidRDefault="0089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09" w:rsidRDefault="00894109">
      <w:r>
        <w:separator/>
      </w:r>
    </w:p>
  </w:footnote>
  <w:footnote w:type="continuationSeparator" w:id="0">
    <w:p w:rsidR="00894109" w:rsidRDefault="0089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629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4D4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6"/>
    <w:rsid w:val="000355DA"/>
    <w:rsid w:val="000360AF"/>
    <w:rsid w:val="00040165"/>
    <w:rsid w:val="00041FE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5F7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A4B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07A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A3DED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4CF5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70D"/>
    <w:rsid w:val="002D097B"/>
    <w:rsid w:val="002D296E"/>
    <w:rsid w:val="002D4AEA"/>
    <w:rsid w:val="002D533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FC3"/>
    <w:rsid w:val="00370B82"/>
    <w:rsid w:val="00370E9D"/>
    <w:rsid w:val="00374610"/>
    <w:rsid w:val="0037497A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0F7"/>
    <w:rsid w:val="003A7F77"/>
    <w:rsid w:val="003B0F73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26D6"/>
    <w:rsid w:val="003F2E78"/>
    <w:rsid w:val="003F40EC"/>
    <w:rsid w:val="003F71D2"/>
    <w:rsid w:val="004000F2"/>
    <w:rsid w:val="00400A4F"/>
    <w:rsid w:val="0040111E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512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2A9A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3A4F"/>
    <w:rsid w:val="00534837"/>
    <w:rsid w:val="00534E6B"/>
    <w:rsid w:val="00537382"/>
    <w:rsid w:val="00541B6B"/>
    <w:rsid w:val="0054464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2F6B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C4CB0"/>
    <w:rsid w:val="005D03E4"/>
    <w:rsid w:val="005D0447"/>
    <w:rsid w:val="005D08BC"/>
    <w:rsid w:val="005D1B92"/>
    <w:rsid w:val="005D217B"/>
    <w:rsid w:val="005D2804"/>
    <w:rsid w:val="005D31A0"/>
    <w:rsid w:val="005E0CFB"/>
    <w:rsid w:val="005E2629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13B2"/>
    <w:rsid w:val="0063254F"/>
    <w:rsid w:val="0063259D"/>
    <w:rsid w:val="00633411"/>
    <w:rsid w:val="00633940"/>
    <w:rsid w:val="006351B1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56C12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B15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0F2E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05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038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5961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109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5B5A"/>
    <w:rsid w:val="008B773F"/>
    <w:rsid w:val="008B7B77"/>
    <w:rsid w:val="008C5237"/>
    <w:rsid w:val="008C53E0"/>
    <w:rsid w:val="008C66B0"/>
    <w:rsid w:val="008C7AE4"/>
    <w:rsid w:val="008D0E42"/>
    <w:rsid w:val="008D26F4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33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3B35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7A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5F3A"/>
    <w:rsid w:val="009A6ACA"/>
    <w:rsid w:val="009A7570"/>
    <w:rsid w:val="009B0805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0E40"/>
    <w:rsid w:val="00A3226E"/>
    <w:rsid w:val="00A3299B"/>
    <w:rsid w:val="00A32BD6"/>
    <w:rsid w:val="00A32F99"/>
    <w:rsid w:val="00A33F0D"/>
    <w:rsid w:val="00A3560E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169"/>
    <w:rsid w:val="00BE6557"/>
    <w:rsid w:val="00BF242C"/>
    <w:rsid w:val="00BF3EBE"/>
    <w:rsid w:val="00BF49F6"/>
    <w:rsid w:val="00BF4D2C"/>
    <w:rsid w:val="00BF50CA"/>
    <w:rsid w:val="00BF6483"/>
    <w:rsid w:val="00BF6CCD"/>
    <w:rsid w:val="00C0061E"/>
    <w:rsid w:val="00C01B13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1D80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11DD"/>
    <w:rsid w:val="00C4209C"/>
    <w:rsid w:val="00C432E0"/>
    <w:rsid w:val="00C4491A"/>
    <w:rsid w:val="00C50014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059F"/>
    <w:rsid w:val="00C93EC1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C665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4C49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2E36"/>
    <w:rsid w:val="00D84D3C"/>
    <w:rsid w:val="00D85DA6"/>
    <w:rsid w:val="00D8611E"/>
    <w:rsid w:val="00D865BC"/>
    <w:rsid w:val="00D872D3"/>
    <w:rsid w:val="00D90A37"/>
    <w:rsid w:val="00D90B66"/>
    <w:rsid w:val="00D90D39"/>
    <w:rsid w:val="00D938BB"/>
    <w:rsid w:val="00D94DCD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968"/>
    <w:rsid w:val="00DE4BC2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3B5"/>
    <w:rsid w:val="00EC1982"/>
    <w:rsid w:val="00EC48EA"/>
    <w:rsid w:val="00EC6865"/>
    <w:rsid w:val="00EC7EA3"/>
    <w:rsid w:val="00ED03D8"/>
    <w:rsid w:val="00ED22A5"/>
    <w:rsid w:val="00ED2572"/>
    <w:rsid w:val="00ED3696"/>
    <w:rsid w:val="00ED37A5"/>
    <w:rsid w:val="00ED4EFC"/>
    <w:rsid w:val="00ED5965"/>
    <w:rsid w:val="00ED6318"/>
    <w:rsid w:val="00EE0AA4"/>
    <w:rsid w:val="00EE0B07"/>
    <w:rsid w:val="00EE232A"/>
    <w:rsid w:val="00EE2858"/>
    <w:rsid w:val="00EE3E4E"/>
    <w:rsid w:val="00EE40D6"/>
    <w:rsid w:val="00EE4322"/>
    <w:rsid w:val="00EE54AC"/>
    <w:rsid w:val="00EE7BD1"/>
    <w:rsid w:val="00EF0EEE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616D2C5-1F7E-43F7-B8BD-3692D44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923B3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D546-2DCA-4528-A5B7-D71DEC9F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2023-07-12T11:32:00Z</cp:lastPrinted>
  <dcterms:created xsi:type="dcterms:W3CDTF">2023-07-12T12:48:00Z</dcterms:created>
  <dcterms:modified xsi:type="dcterms:W3CDTF">2023-07-12T12:48:00Z</dcterms:modified>
</cp:coreProperties>
</file>