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644173">
        <w:rPr>
          <w:color w:val="000000"/>
          <w:sz w:val="28"/>
        </w:rPr>
        <w:t>11</w:t>
      </w:r>
      <w:r w:rsidR="00730931">
        <w:rPr>
          <w:color w:val="000000"/>
          <w:sz w:val="28"/>
        </w:rPr>
        <w:t>.0</w:t>
      </w:r>
      <w:r w:rsidR="00894924">
        <w:rPr>
          <w:color w:val="000000"/>
          <w:sz w:val="28"/>
        </w:rPr>
        <w:t>7</w:t>
      </w:r>
      <w:r w:rsidR="00730931">
        <w:rPr>
          <w:color w:val="000000"/>
          <w:sz w:val="28"/>
        </w:rPr>
        <w:t>.2017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644173">
        <w:rPr>
          <w:color w:val="000000"/>
          <w:sz w:val="28"/>
        </w:rPr>
        <w:t xml:space="preserve"> 1279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644173" w:rsidRDefault="00644173" w:rsidP="00644173">
      <w:pPr>
        <w:pStyle w:val="ConsPlusNormal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Положения об осуществлении общественного </w:t>
      </w:r>
    </w:p>
    <w:p w:rsidR="00644173" w:rsidRDefault="00644173" w:rsidP="00644173">
      <w:pPr>
        <w:pStyle w:val="ConsPlusNormal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контроля за органами местного самоуправления Валдайского </w:t>
      </w:r>
    </w:p>
    <w:p w:rsidR="00644173" w:rsidRDefault="00644173" w:rsidP="00644173">
      <w:pPr>
        <w:pStyle w:val="ConsPlusNormal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</w:t>
      </w:r>
      <w:r>
        <w:rPr>
          <w:rFonts w:ascii="Times New Roman" w:hAnsi="Times New Roman"/>
          <w:b/>
          <w:sz w:val="28"/>
          <w:szCs w:val="28"/>
        </w:rPr>
        <w:t>ь</w:t>
      </w:r>
      <w:r>
        <w:rPr>
          <w:rFonts w:ascii="Times New Roman" w:hAnsi="Times New Roman"/>
          <w:b/>
          <w:sz w:val="28"/>
          <w:szCs w:val="28"/>
        </w:rPr>
        <w:t xml:space="preserve">ного района и муниципальными организациями </w:t>
      </w:r>
    </w:p>
    <w:p w:rsidR="00644173" w:rsidRDefault="00644173" w:rsidP="00644173">
      <w:pPr>
        <w:pStyle w:val="ConsPlusNormal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Валдайского муниципального района</w:t>
      </w:r>
    </w:p>
    <w:p w:rsidR="00644173" w:rsidRDefault="00644173" w:rsidP="00644173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644173" w:rsidRDefault="00644173" w:rsidP="00644173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644173" w:rsidRDefault="00644173" w:rsidP="00644173">
      <w:pPr>
        <w:ind w:firstLine="70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21 июля 2014 года № 212-ФЗ «Об основах общественного контроля в Российской Федерации» в целях регулирования общественного контроля в Валдайском муниципальном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оне Администрация Валдайского муниципального района </w:t>
      </w:r>
      <w:r>
        <w:rPr>
          <w:b/>
          <w:bCs/>
          <w:sz w:val="28"/>
          <w:szCs w:val="28"/>
        </w:rPr>
        <w:t>ПОСТАНОВЛ</w:t>
      </w:r>
      <w:r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>ЕТ:</w:t>
      </w:r>
    </w:p>
    <w:p w:rsidR="00644173" w:rsidRDefault="00644173" w:rsidP="0064417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прилагаемое Положение об осуществлении общественн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контроля за органами местного самоуправления Валдайского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пального района и муниципальными организациями Валдайского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пального района».</w:t>
      </w:r>
    </w:p>
    <w:p w:rsidR="00644173" w:rsidRDefault="00644173" w:rsidP="0064417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утратившими силу постановления Администрации Валда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ского муниципального района от 29.12.2016 № 2158 «Об утверждении Пол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жения о порядке проведения общественной экспертизы», от 04.04.2017 № 543 «О внесении изменений в Положение о порядке проведения обществе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ной экспертизы».</w:t>
      </w:r>
    </w:p>
    <w:p w:rsidR="00EA6B95" w:rsidRPr="00644173" w:rsidRDefault="00644173" w:rsidP="006441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44173">
        <w:rPr>
          <w:rFonts w:ascii="Times New Roman" w:hAnsi="Times New Roman" w:cs="Times New Roman"/>
          <w:sz w:val="28"/>
          <w:szCs w:val="28"/>
        </w:rPr>
        <w:t>3. Опубликовать постановление в бюллетене «Валдайский Вес</w:t>
      </w:r>
      <w:r w:rsidRPr="00644173">
        <w:rPr>
          <w:rFonts w:ascii="Times New Roman" w:hAnsi="Times New Roman" w:cs="Times New Roman"/>
          <w:sz w:val="28"/>
          <w:szCs w:val="28"/>
        </w:rPr>
        <w:t>т</w:t>
      </w:r>
      <w:r w:rsidRPr="00644173">
        <w:rPr>
          <w:rFonts w:ascii="Times New Roman" w:hAnsi="Times New Roman" w:cs="Times New Roman"/>
          <w:sz w:val="28"/>
          <w:szCs w:val="28"/>
        </w:rPr>
        <w:t>ник» и разместить на официальном сайте Администрации Валдайского муниц</w:t>
      </w:r>
      <w:r w:rsidRPr="00644173">
        <w:rPr>
          <w:rFonts w:ascii="Times New Roman" w:hAnsi="Times New Roman" w:cs="Times New Roman"/>
          <w:sz w:val="28"/>
          <w:szCs w:val="28"/>
        </w:rPr>
        <w:t>и</w:t>
      </w:r>
      <w:r w:rsidRPr="00644173">
        <w:rPr>
          <w:rFonts w:ascii="Times New Roman" w:hAnsi="Times New Roman" w:cs="Times New Roman"/>
          <w:sz w:val="28"/>
          <w:szCs w:val="28"/>
        </w:rPr>
        <w:t>пального района в сети «Интернет».</w:t>
      </w:r>
    </w:p>
    <w:p w:rsidR="00E01984" w:rsidRPr="00800A1C" w:rsidRDefault="00E01984" w:rsidP="00800A1C">
      <w:pPr>
        <w:jc w:val="both"/>
        <w:rPr>
          <w:sz w:val="28"/>
          <w:szCs w:val="28"/>
        </w:rPr>
      </w:pPr>
    </w:p>
    <w:p w:rsidR="00E01984" w:rsidRP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4"/>
          <w:szCs w:val="24"/>
        </w:rPr>
      </w:pPr>
    </w:p>
    <w:p w:rsidR="007A5566" w:rsidRDefault="007A5566" w:rsidP="0006408A">
      <w:pPr>
        <w:ind w:left="709" w:hanging="709"/>
        <w:jc w:val="center"/>
        <w:rPr>
          <w:sz w:val="24"/>
          <w:szCs w:val="24"/>
        </w:rPr>
      </w:pPr>
    </w:p>
    <w:p w:rsidR="007A5566" w:rsidRDefault="007A5566" w:rsidP="0006408A">
      <w:pPr>
        <w:ind w:left="709" w:hanging="709"/>
        <w:jc w:val="center"/>
        <w:rPr>
          <w:sz w:val="24"/>
          <w:szCs w:val="24"/>
        </w:rPr>
      </w:pPr>
    </w:p>
    <w:p w:rsidR="007A5566" w:rsidRDefault="007A5566" w:rsidP="0006408A">
      <w:pPr>
        <w:ind w:left="709" w:hanging="709"/>
        <w:jc w:val="center"/>
        <w:rPr>
          <w:sz w:val="24"/>
          <w:szCs w:val="24"/>
        </w:rPr>
      </w:pPr>
    </w:p>
    <w:p w:rsidR="007A5566" w:rsidRDefault="007A5566" w:rsidP="0006408A">
      <w:pPr>
        <w:ind w:left="709" w:hanging="709"/>
        <w:jc w:val="center"/>
        <w:rPr>
          <w:sz w:val="24"/>
          <w:szCs w:val="24"/>
        </w:rPr>
      </w:pPr>
    </w:p>
    <w:p w:rsidR="007A5566" w:rsidRDefault="007A5566" w:rsidP="0006408A">
      <w:pPr>
        <w:ind w:left="709" w:hanging="709"/>
        <w:jc w:val="center"/>
        <w:rPr>
          <w:sz w:val="28"/>
          <w:szCs w:val="28"/>
        </w:rPr>
      </w:pPr>
      <w:bookmarkStart w:id="0" w:name="_GoBack"/>
      <w:bookmarkEnd w:id="0"/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644173" w:rsidRDefault="00644173" w:rsidP="0006408A">
      <w:pPr>
        <w:ind w:left="709" w:hanging="709"/>
        <w:jc w:val="center"/>
        <w:rPr>
          <w:sz w:val="28"/>
          <w:szCs w:val="28"/>
        </w:rPr>
      </w:pPr>
    </w:p>
    <w:p w:rsidR="00644173" w:rsidRDefault="00644173" w:rsidP="0006408A">
      <w:pPr>
        <w:ind w:left="709" w:hanging="709"/>
        <w:jc w:val="center"/>
        <w:rPr>
          <w:sz w:val="28"/>
          <w:szCs w:val="28"/>
        </w:rPr>
      </w:pPr>
    </w:p>
    <w:p w:rsidR="00644173" w:rsidRDefault="00644173" w:rsidP="0006408A">
      <w:pPr>
        <w:ind w:left="709" w:hanging="709"/>
        <w:jc w:val="center"/>
        <w:rPr>
          <w:sz w:val="28"/>
          <w:szCs w:val="28"/>
        </w:rPr>
      </w:pPr>
    </w:p>
    <w:p w:rsidR="00644173" w:rsidRDefault="00644173" w:rsidP="0006408A">
      <w:pPr>
        <w:ind w:left="709" w:hanging="709"/>
        <w:jc w:val="center"/>
        <w:rPr>
          <w:sz w:val="28"/>
          <w:szCs w:val="28"/>
        </w:rPr>
      </w:pPr>
    </w:p>
    <w:p w:rsidR="005441BE" w:rsidRDefault="005441BE" w:rsidP="005441BE">
      <w:pPr>
        <w:spacing w:line="240" w:lineRule="exact"/>
        <w:ind w:left="576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5441BE" w:rsidRDefault="005441BE" w:rsidP="005441BE">
      <w:pPr>
        <w:spacing w:line="240" w:lineRule="exact"/>
        <w:ind w:left="5760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5441BE" w:rsidRDefault="005441BE" w:rsidP="005441BE">
      <w:pPr>
        <w:spacing w:line="240" w:lineRule="exact"/>
        <w:ind w:left="576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5441BE" w:rsidRDefault="005441BE" w:rsidP="005441BE">
      <w:pPr>
        <w:spacing w:line="240" w:lineRule="exact"/>
        <w:ind w:left="5760"/>
        <w:jc w:val="center"/>
        <w:rPr>
          <w:sz w:val="24"/>
          <w:szCs w:val="24"/>
        </w:rPr>
      </w:pPr>
      <w:r>
        <w:rPr>
          <w:sz w:val="24"/>
          <w:szCs w:val="24"/>
        </w:rPr>
        <w:t>от  11.07.2017 №1279</w:t>
      </w:r>
    </w:p>
    <w:p w:rsidR="005441BE" w:rsidRDefault="005441BE" w:rsidP="005441BE">
      <w:pPr>
        <w:spacing w:line="240" w:lineRule="exact"/>
        <w:ind w:left="709" w:hanging="709"/>
        <w:jc w:val="right"/>
        <w:rPr>
          <w:sz w:val="24"/>
          <w:szCs w:val="24"/>
        </w:rPr>
      </w:pPr>
    </w:p>
    <w:p w:rsidR="005441BE" w:rsidRDefault="005441BE" w:rsidP="005441BE">
      <w:pPr>
        <w:pStyle w:val="ConsPlusNormal"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5441BE" w:rsidRDefault="005441BE" w:rsidP="005441BE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5441BE" w:rsidRDefault="005441BE" w:rsidP="005441BE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 осуществлении общественного контроля за органами местного самоупра</w:t>
      </w:r>
      <w:r>
        <w:rPr>
          <w:rFonts w:ascii="Times New Roman" w:hAnsi="Times New Roman"/>
          <w:b/>
          <w:bCs/>
          <w:sz w:val="24"/>
          <w:szCs w:val="24"/>
        </w:rPr>
        <w:t>в</w:t>
      </w:r>
      <w:r>
        <w:rPr>
          <w:rFonts w:ascii="Times New Roman" w:hAnsi="Times New Roman"/>
          <w:b/>
          <w:bCs/>
          <w:sz w:val="24"/>
          <w:szCs w:val="24"/>
        </w:rPr>
        <w:t>ления Валдайского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 муниципальными организациями Валдайского муниципального района</w:t>
      </w:r>
    </w:p>
    <w:p w:rsidR="005441BE" w:rsidRDefault="005441BE" w:rsidP="005441BE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441BE" w:rsidRDefault="005441BE" w:rsidP="005441BE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441BE" w:rsidRDefault="005441BE" w:rsidP="005441BE">
      <w:pPr>
        <w:pStyle w:val="ConsPlusNormal"/>
        <w:ind w:firstLine="54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Случаи и порядок посещения субъектами общественного контроля органов местного самоуправления Валдайского муниципального района, муниципальных организаций Валдайского муниципального района, в отношении которых осущест</w:t>
      </w:r>
      <w:r>
        <w:rPr>
          <w:rFonts w:ascii="Times New Roman" w:hAnsi="Times New Roman"/>
          <w:b/>
          <w:bCs/>
          <w:sz w:val="24"/>
          <w:szCs w:val="24"/>
        </w:rPr>
        <w:t>в</w:t>
      </w:r>
      <w:r>
        <w:rPr>
          <w:rFonts w:ascii="Times New Roman" w:hAnsi="Times New Roman"/>
          <w:b/>
          <w:bCs/>
          <w:sz w:val="24"/>
          <w:szCs w:val="24"/>
        </w:rPr>
        <w:t>ляется общественный контроль</w:t>
      </w:r>
    </w:p>
    <w:p w:rsidR="005441BE" w:rsidRPr="005441BE" w:rsidRDefault="005441BE" w:rsidP="005441B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26"/>
      <w:bookmarkEnd w:id="1"/>
      <w:r w:rsidRPr="005441BE">
        <w:rPr>
          <w:rFonts w:ascii="Times New Roman" w:hAnsi="Times New Roman"/>
          <w:sz w:val="24"/>
          <w:szCs w:val="24"/>
        </w:rPr>
        <w:t>1.1. Субъекты общественного контроля вправе посещать органы местного сам</w:t>
      </w:r>
      <w:r w:rsidRPr="005441BE">
        <w:rPr>
          <w:rFonts w:ascii="Times New Roman" w:hAnsi="Times New Roman"/>
          <w:sz w:val="24"/>
          <w:szCs w:val="24"/>
        </w:rPr>
        <w:t>о</w:t>
      </w:r>
      <w:r w:rsidRPr="005441BE">
        <w:rPr>
          <w:rFonts w:ascii="Times New Roman" w:hAnsi="Times New Roman"/>
          <w:sz w:val="24"/>
          <w:szCs w:val="24"/>
        </w:rPr>
        <w:t>управления Валдайского муниципального района, муниципальные организации Валда</w:t>
      </w:r>
      <w:r w:rsidRPr="005441BE">
        <w:rPr>
          <w:rFonts w:ascii="Times New Roman" w:hAnsi="Times New Roman"/>
          <w:sz w:val="24"/>
          <w:szCs w:val="24"/>
        </w:rPr>
        <w:t>й</w:t>
      </w:r>
      <w:r w:rsidRPr="005441BE">
        <w:rPr>
          <w:rFonts w:ascii="Times New Roman" w:hAnsi="Times New Roman"/>
          <w:sz w:val="24"/>
          <w:szCs w:val="24"/>
        </w:rPr>
        <w:t>ского муниципального района (далее - органы и организации Валдайского муниципальн</w:t>
      </w:r>
      <w:r w:rsidRPr="005441BE">
        <w:rPr>
          <w:rFonts w:ascii="Times New Roman" w:hAnsi="Times New Roman"/>
          <w:sz w:val="24"/>
          <w:szCs w:val="24"/>
        </w:rPr>
        <w:t>о</w:t>
      </w:r>
      <w:r w:rsidRPr="005441BE">
        <w:rPr>
          <w:rFonts w:ascii="Times New Roman" w:hAnsi="Times New Roman"/>
          <w:sz w:val="24"/>
          <w:szCs w:val="24"/>
        </w:rPr>
        <w:t>го района), в отношении которых осуществляется общественный контроль, в случаях:</w:t>
      </w:r>
    </w:p>
    <w:p w:rsidR="005441BE" w:rsidRPr="005441BE" w:rsidRDefault="005441BE" w:rsidP="005441B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441BE">
        <w:rPr>
          <w:rFonts w:ascii="Times New Roman" w:hAnsi="Times New Roman"/>
          <w:sz w:val="24"/>
          <w:szCs w:val="24"/>
        </w:rPr>
        <w:t>поступления субъекту общественного контроля от граждан и организаций письме</w:t>
      </w:r>
      <w:r w:rsidRPr="005441BE">
        <w:rPr>
          <w:rFonts w:ascii="Times New Roman" w:hAnsi="Times New Roman"/>
          <w:sz w:val="24"/>
          <w:szCs w:val="24"/>
        </w:rPr>
        <w:t>н</w:t>
      </w:r>
      <w:r w:rsidRPr="005441BE">
        <w:rPr>
          <w:rFonts w:ascii="Times New Roman" w:hAnsi="Times New Roman"/>
          <w:sz w:val="24"/>
          <w:szCs w:val="24"/>
        </w:rPr>
        <w:t>ных заявлений о нарушении соответствующими органами и организациями  Валда</w:t>
      </w:r>
      <w:r w:rsidRPr="005441BE">
        <w:rPr>
          <w:rFonts w:ascii="Times New Roman" w:hAnsi="Times New Roman"/>
          <w:sz w:val="24"/>
          <w:szCs w:val="24"/>
        </w:rPr>
        <w:t>й</w:t>
      </w:r>
      <w:r w:rsidRPr="005441BE">
        <w:rPr>
          <w:rFonts w:ascii="Times New Roman" w:hAnsi="Times New Roman"/>
          <w:sz w:val="24"/>
          <w:szCs w:val="24"/>
        </w:rPr>
        <w:t>ского муниципального района прав и свобод человека и гражданина, прав и законных и</w:t>
      </w:r>
      <w:r w:rsidRPr="005441BE">
        <w:rPr>
          <w:rFonts w:ascii="Times New Roman" w:hAnsi="Times New Roman"/>
          <w:sz w:val="24"/>
          <w:szCs w:val="24"/>
        </w:rPr>
        <w:t>н</w:t>
      </w:r>
      <w:r w:rsidRPr="005441BE">
        <w:rPr>
          <w:rFonts w:ascii="Times New Roman" w:hAnsi="Times New Roman"/>
          <w:sz w:val="24"/>
          <w:szCs w:val="24"/>
        </w:rPr>
        <w:t>тересов общественных объединений и иных негосударственных некоммерческих орган</w:t>
      </w:r>
      <w:r w:rsidRPr="005441BE">
        <w:rPr>
          <w:rFonts w:ascii="Times New Roman" w:hAnsi="Times New Roman"/>
          <w:sz w:val="24"/>
          <w:szCs w:val="24"/>
        </w:rPr>
        <w:t>и</w:t>
      </w:r>
      <w:r w:rsidRPr="005441BE">
        <w:rPr>
          <w:rFonts w:ascii="Times New Roman" w:hAnsi="Times New Roman"/>
          <w:sz w:val="24"/>
          <w:szCs w:val="24"/>
        </w:rPr>
        <w:t>заций;</w:t>
      </w:r>
    </w:p>
    <w:p w:rsidR="005441BE" w:rsidRPr="005441BE" w:rsidRDefault="005441BE" w:rsidP="005441B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441BE">
        <w:rPr>
          <w:rFonts w:ascii="Times New Roman" w:hAnsi="Times New Roman"/>
          <w:sz w:val="24"/>
          <w:szCs w:val="24"/>
        </w:rPr>
        <w:t>сообщения средствами массовой информации сведений о нарушении соответству</w:t>
      </w:r>
      <w:r w:rsidRPr="005441BE">
        <w:rPr>
          <w:rFonts w:ascii="Times New Roman" w:hAnsi="Times New Roman"/>
          <w:sz w:val="24"/>
          <w:szCs w:val="24"/>
        </w:rPr>
        <w:t>ю</w:t>
      </w:r>
      <w:r w:rsidRPr="005441BE">
        <w:rPr>
          <w:rFonts w:ascii="Times New Roman" w:hAnsi="Times New Roman"/>
          <w:sz w:val="24"/>
          <w:szCs w:val="24"/>
        </w:rPr>
        <w:t>щими органами и организациями Валдайского муниципального района прав и свобод ч</w:t>
      </w:r>
      <w:r w:rsidRPr="005441BE">
        <w:rPr>
          <w:rFonts w:ascii="Times New Roman" w:hAnsi="Times New Roman"/>
          <w:sz w:val="24"/>
          <w:szCs w:val="24"/>
        </w:rPr>
        <w:t>е</w:t>
      </w:r>
      <w:r w:rsidRPr="005441BE">
        <w:rPr>
          <w:rFonts w:ascii="Times New Roman" w:hAnsi="Times New Roman"/>
          <w:sz w:val="24"/>
          <w:szCs w:val="24"/>
        </w:rPr>
        <w:t>ловека и гражданина, прав и законных интересов общественных объединений и иных н</w:t>
      </w:r>
      <w:r w:rsidRPr="005441BE">
        <w:rPr>
          <w:rFonts w:ascii="Times New Roman" w:hAnsi="Times New Roman"/>
          <w:sz w:val="24"/>
          <w:szCs w:val="24"/>
        </w:rPr>
        <w:t>е</w:t>
      </w:r>
      <w:r w:rsidRPr="005441BE">
        <w:rPr>
          <w:rFonts w:ascii="Times New Roman" w:hAnsi="Times New Roman"/>
          <w:sz w:val="24"/>
          <w:szCs w:val="24"/>
        </w:rPr>
        <w:t>государственных некоммерческих организаций.</w:t>
      </w:r>
    </w:p>
    <w:p w:rsidR="005441BE" w:rsidRPr="005441BE" w:rsidRDefault="005441BE" w:rsidP="005441B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441BE">
        <w:rPr>
          <w:rFonts w:ascii="Times New Roman" w:hAnsi="Times New Roman"/>
          <w:sz w:val="24"/>
          <w:szCs w:val="24"/>
        </w:rPr>
        <w:t>1.2. При посещении органов и организаций  Валдайского муниципального района в ходе осуществления общественного контроля субъект общественного контроля уведомл</w:t>
      </w:r>
      <w:r w:rsidRPr="005441BE">
        <w:rPr>
          <w:rFonts w:ascii="Times New Roman" w:hAnsi="Times New Roman"/>
          <w:sz w:val="24"/>
          <w:szCs w:val="24"/>
        </w:rPr>
        <w:t>я</w:t>
      </w:r>
      <w:r w:rsidRPr="005441BE">
        <w:rPr>
          <w:rFonts w:ascii="Times New Roman" w:hAnsi="Times New Roman"/>
          <w:sz w:val="24"/>
          <w:szCs w:val="24"/>
        </w:rPr>
        <w:t>ет об этом указанные органы и организации Валдайского муниципального района не позднее чем за пять рабочих дней до даты посещения.</w:t>
      </w:r>
    </w:p>
    <w:p w:rsidR="005441BE" w:rsidRPr="005441BE" w:rsidRDefault="005441BE" w:rsidP="005441B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441BE">
        <w:rPr>
          <w:rFonts w:ascii="Times New Roman" w:hAnsi="Times New Roman"/>
          <w:sz w:val="24"/>
          <w:szCs w:val="24"/>
        </w:rPr>
        <w:t>1.3. В уведомлении субъекта общественного контроля о посещении органов и орг</w:t>
      </w:r>
      <w:r w:rsidRPr="005441BE">
        <w:rPr>
          <w:rFonts w:ascii="Times New Roman" w:hAnsi="Times New Roman"/>
          <w:sz w:val="24"/>
          <w:szCs w:val="24"/>
        </w:rPr>
        <w:t>а</w:t>
      </w:r>
      <w:r w:rsidRPr="005441BE">
        <w:rPr>
          <w:rFonts w:ascii="Times New Roman" w:hAnsi="Times New Roman"/>
          <w:sz w:val="24"/>
          <w:szCs w:val="24"/>
        </w:rPr>
        <w:t>низаций  Валдайского муниципального района в целях осуществления общественного контроля (далее - уведомление о посещении) указывается планируемая дата и время п</w:t>
      </w:r>
      <w:r w:rsidRPr="005441BE">
        <w:rPr>
          <w:rFonts w:ascii="Times New Roman" w:hAnsi="Times New Roman"/>
          <w:sz w:val="24"/>
          <w:szCs w:val="24"/>
        </w:rPr>
        <w:t>о</w:t>
      </w:r>
      <w:r w:rsidRPr="005441BE">
        <w:rPr>
          <w:rFonts w:ascii="Times New Roman" w:hAnsi="Times New Roman"/>
          <w:sz w:val="24"/>
          <w:szCs w:val="24"/>
        </w:rPr>
        <w:t xml:space="preserve">сещения, основания посещения, соответствующие </w:t>
      </w:r>
      <w:hyperlink r:id="rId8" w:anchor="P26#P26" w:history="1">
        <w:r w:rsidRPr="005441BE">
          <w:rPr>
            <w:rStyle w:val="ae"/>
            <w:rFonts w:ascii="Times New Roman" w:hAnsi="Times New Roman"/>
            <w:color w:val="auto"/>
            <w:sz w:val="24"/>
            <w:szCs w:val="24"/>
            <w:u w:val="none"/>
          </w:rPr>
          <w:t>части 1</w:t>
        </w:r>
      </w:hyperlink>
      <w:r w:rsidRPr="005441BE">
        <w:rPr>
          <w:rFonts w:ascii="Times New Roman" w:hAnsi="Times New Roman"/>
          <w:sz w:val="24"/>
          <w:szCs w:val="24"/>
        </w:rPr>
        <w:t xml:space="preserve"> настоящей статьи, персонал</w:t>
      </w:r>
      <w:r w:rsidRPr="005441BE">
        <w:rPr>
          <w:rFonts w:ascii="Times New Roman" w:hAnsi="Times New Roman"/>
          <w:sz w:val="24"/>
          <w:szCs w:val="24"/>
        </w:rPr>
        <w:t>ь</w:t>
      </w:r>
      <w:r w:rsidRPr="005441BE">
        <w:rPr>
          <w:rFonts w:ascii="Times New Roman" w:hAnsi="Times New Roman"/>
          <w:sz w:val="24"/>
          <w:szCs w:val="24"/>
        </w:rPr>
        <w:t>ный состав представителей субъекта общественного контроля, участвующих в указанном посещении.</w:t>
      </w:r>
    </w:p>
    <w:p w:rsidR="005441BE" w:rsidRPr="005441BE" w:rsidRDefault="005441BE" w:rsidP="005441B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441BE">
        <w:rPr>
          <w:rFonts w:ascii="Times New Roman" w:hAnsi="Times New Roman"/>
          <w:sz w:val="24"/>
          <w:szCs w:val="24"/>
        </w:rPr>
        <w:t>1.4. Уведомление о посещении может быть направлено субъектом общественного контроля по почте, а также нарочным.</w:t>
      </w:r>
    </w:p>
    <w:p w:rsidR="005441BE" w:rsidRPr="005441BE" w:rsidRDefault="005441BE" w:rsidP="005441B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441BE">
        <w:rPr>
          <w:rFonts w:ascii="Times New Roman" w:hAnsi="Times New Roman"/>
          <w:sz w:val="24"/>
          <w:szCs w:val="24"/>
        </w:rPr>
        <w:t>1.5. Органы и организации Валдайского муниципального района, в отношении кот</w:t>
      </w:r>
      <w:r w:rsidRPr="005441BE">
        <w:rPr>
          <w:rFonts w:ascii="Times New Roman" w:hAnsi="Times New Roman"/>
          <w:sz w:val="24"/>
          <w:szCs w:val="24"/>
        </w:rPr>
        <w:t>о</w:t>
      </w:r>
      <w:r w:rsidRPr="005441BE">
        <w:rPr>
          <w:rFonts w:ascii="Times New Roman" w:hAnsi="Times New Roman"/>
          <w:sz w:val="24"/>
          <w:szCs w:val="24"/>
        </w:rPr>
        <w:t>рых осуществляется общественный контроль, обязаны не позднее следующего рабочего дня за днем получения уведомления о посещении, в письменном виде уведомить субъект общественного контроля о согласовании даты и времени посещения, назначить отве</w:t>
      </w:r>
      <w:r w:rsidRPr="005441BE">
        <w:rPr>
          <w:rFonts w:ascii="Times New Roman" w:hAnsi="Times New Roman"/>
          <w:sz w:val="24"/>
          <w:szCs w:val="24"/>
        </w:rPr>
        <w:t>т</w:t>
      </w:r>
      <w:r w:rsidRPr="005441BE">
        <w:rPr>
          <w:rFonts w:ascii="Times New Roman" w:hAnsi="Times New Roman"/>
          <w:sz w:val="24"/>
          <w:szCs w:val="24"/>
        </w:rPr>
        <w:t>ственное лицо, а также обеспечить доступ в орган или организацию  Валдайского мун</w:t>
      </w:r>
      <w:r w:rsidRPr="005441BE">
        <w:rPr>
          <w:rFonts w:ascii="Times New Roman" w:hAnsi="Times New Roman"/>
          <w:sz w:val="24"/>
          <w:szCs w:val="24"/>
        </w:rPr>
        <w:t>и</w:t>
      </w:r>
      <w:r w:rsidRPr="005441BE">
        <w:rPr>
          <w:rFonts w:ascii="Times New Roman" w:hAnsi="Times New Roman"/>
          <w:sz w:val="24"/>
          <w:szCs w:val="24"/>
        </w:rPr>
        <w:t>ципального района представителям субъекта общественного контроля, указанным в ув</w:t>
      </w:r>
      <w:r w:rsidRPr="005441BE">
        <w:rPr>
          <w:rFonts w:ascii="Times New Roman" w:hAnsi="Times New Roman"/>
          <w:sz w:val="24"/>
          <w:szCs w:val="24"/>
        </w:rPr>
        <w:t>е</w:t>
      </w:r>
      <w:r w:rsidRPr="005441BE">
        <w:rPr>
          <w:rFonts w:ascii="Times New Roman" w:hAnsi="Times New Roman"/>
          <w:sz w:val="24"/>
          <w:szCs w:val="24"/>
        </w:rPr>
        <w:t>домлении о посещении, либо об отказе в посещении по основаниям, предусмотренным н</w:t>
      </w:r>
      <w:r w:rsidRPr="005441BE">
        <w:rPr>
          <w:rFonts w:ascii="Times New Roman" w:hAnsi="Times New Roman"/>
          <w:sz w:val="24"/>
          <w:szCs w:val="24"/>
        </w:rPr>
        <w:t>а</w:t>
      </w:r>
      <w:r w:rsidRPr="005441BE">
        <w:rPr>
          <w:rFonts w:ascii="Times New Roman" w:hAnsi="Times New Roman"/>
          <w:sz w:val="24"/>
          <w:szCs w:val="24"/>
        </w:rPr>
        <w:t>стоящей статьей.</w:t>
      </w:r>
    </w:p>
    <w:p w:rsidR="005441BE" w:rsidRPr="005441BE" w:rsidRDefault="005441BE" w:rsidP="005441B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441BE">
        <w:rPr>
          <w:rFonts w:ascii="Times New Roman" w:hAnsi="Times New Roman"/>
          <w:sz w:val="24"/>
          <w:szCs w:val="24"/>
        </w:rPr>
        <w:t>1.6. При наличии в зданиях (помещениях) органов и организаций  Валдайского м</w:t>
      </w:r>
      <w:r w:rsidRPr="005441BE">
        <w:rPr>
          <w:rFonts w:ascii="Times New Roman" w:hAnsi="Times New Roman"/>
          <w:sz w:val="24"/>
          <w:szCs w:val="24"/>
        </w:rPr>
        <w:t>у</w:t>
      </w:r>
      <w:r w:rsidRPr="005441BE">
        <w:rPr>
          <w:rFonts w:ascii="Times New Roman" w:hAnsi="Times New Roman"/>
          <w:sz w:val="24"/>
          <w:szCs w:val="24"/>
        </w:rPr>
        <w:t xml:space="preserve">ниципального района, в отношении которых осуществляется общественный контроль, специального режима доступа граждан, установленного законодательством Российской Федерации или нормативными правовыми актами органов и организаций  Валдайского муниципального района, посещение представителями субъекта общественного контроля в  </w:t>
      </w:r>
      <w:r w:rsidRPr="005441BE">
        <w:rPr>
          <w:rFonts w:ascii="Times New Roman" w:hAnsi="Times New Roman"/>
          <w:sz w:val="24"/>
          <w:szCs w:val="24"/>
        </w:rPr>
        <w:lastRenderedPageBreak/>
        <w:t>Валдайского муниципального района таких органов и организаций  Валдайского муниц</w:t>
      </w:r>
      <w:r w:rsidRPr="005441BE">
        <w:rPr>
          <w:rFonts w:ascii="Times New Roman" w:hAnsi="Times New Roman"/>
          <w:sz w:val="24"/>
          <w:szCs w:val="24"/>
        </w:rPr>
        <w:t>и</w:t>
      </w:r>
      <w:r w:rsidRPr="005441BE">
        <w:rPr>
          <w:rFonts w:ascii="Times New Roman" w:hAnsi="Times New Roman"/>
          <w:sz w:val="24"/>
          <w:szCs w:val="24"/>
        </w:rPr>
        <w:t>пального района осуществляется согласно установленному режиму, о чем органы и орг</w:t>
      </w:r>
      <w:r w:rsidRPr="005441BE">
        <w:rPr>
          <w:rFonts w:ascii="Times New Roman" w:hAnsi="Times New Roman"/>
          <w:sz w:val="24"/>
          <w:szCs w:val="24"/>
        </w:rPr>
        <w:t>а</w:t>
      </w:r>
      <w:r w:rsidRPr="005441BE">
        <w:rPr>
          <w:rFonts w:ascii="Times New Roman" w:hAnsi="Times New Roman"/>
          <w:sz w:val="24"/>
          <w:szCs w:val="24"/>
        </w:rPr>
        <w:t>низации Валдайского муниципального района, в отношении которых осуществляется о</w:t>
      </w:r>
      <w:r w:rsidRPr="005441BE">
        <w:rPr>
          <w:rFonts w:ascii="Times New Roman" w:hAnsi="Times New Roman"/>
          <w:sz w:val="24"/>
          <w:szCs w:val="24"/>
        </w:rPr>
        <w:t>б</w:t>
      </w:r>
      <w:r w:rsidRPr="005441BE">
        <w:rPr>
          <w:rFonts w:ascii="Times New Roman" w:hAnsi="Times New Roman"/>
          <w:sz w:val="24"/>
          <w:szCs w:val="24"/>
        </w:rPr>
        <w:t>щественный контроль, сообщают субъекту общественного контроля в уведомлении о с</w:t>
      </w:r>
      <w:r w:rsidRPr="005441BE">
        <w:rPr>
          <w:rFonts w:ascii="Times New Roman" w:hAnsi="Times New Roman"/>
          <w:sz w:val="24"/>
          <w:szCs w:val="24"/>
        </w:rPr>
        <w:t>о</w:t>
      </w:r>
      <w:r w:rsidRPr="005441BE">
        <w:rPr>
          <w:rFonts w:ascii="Times New Roman" w:hAnsi="Times New Roman"/>
          <w:sz w:val="24"/>
          <w:szCs w:val="24"/>
        </w:rPr>
        <w:t>гласовании даты и времени посещения.</w:t>
      </w:r>
    </w:p>
    <w:p w:rsidR="005441BE" w:rsidRPr="005441BE" w:rsidRDefault="005441BE" w:rsidP="005441B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441BE">
        <w:rPr>
          <w:rFonts w:ascii="Times New Roman" w:hAnsi="Times New Roman"/>
          <w:sz w:val="24"/>
          <w:szCs w:val="24"/>
        </w:rPr>
        <w:t>1.7. Один субъект общественного контроля вправе посещать один и тот же орган или одну и ту же организацию  Валдайского муниципального района по одному и тому же предмету общественного контроля не более одного раза в течение календарного года.</w:t>
      </w:r>
    </w:p>
    <w:p w:rsidR="005441BE" w:rsidRPr="005441BE" w:rsidRDefault="005441BE" w:rsidP="005441B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441BE">
        <w:rPr>
          <w:rFonts w:ascii="Times New Roman" w:hAnsi="Times New Roman"/>
          <w:sz w:val="24"/>
          <w:szCs w:val="24"/>
        </w:rPr>
        <w:t>1.8. Орган или организация Валдайского муниципального района вправе отказать субъекту общественного контроля в посещении в случаях:</w:t>
      </w:r>
    </w:p>
    <w:p w:rsidR="005441BE" w:rsidRPr="005441BE" w:rsidRDefault="005441BE" w:rsidP="005441B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441BE">
        <w:rPr>
          <w:rFonts w:ascii="Times New Roman" w:hAnsi="Times New Roman"/>
          <w:sz w:val="24"/>
          <w:szCs w:val="24"/>
        </w:rPr>
        <w:t>если в течение календарного года этот субъект общественного контроля посещал указанные орган или организацию по тому же предмету общественного контроля;</w:t>
      </w:r>
    </w:p>
    <w:p w:rsidR="005441BE" w:rsidRPr="005441BE" w:rsidRDefault="005441BE" w:rsidP="005441B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441BE">
        <w:rPr>
          <w:rFonts w:ascii="Times New Roman" w:hAnsi="Times New Roman"/>
          <w:sz w:val="24"/>
          <w:szCs w:val="24"/>
        </w:rPr>
        <w:t>если в отношении указанных органа или организации  Валдайского муниципальн</w:t>
      </w:r>
      <w:r w:rsidRPr="005441BE">
        <w:rPr>
          <w:rFonts w:ascii="Times New Roman" w:hAnsi="Times New Roman"/>
          <w:sz w:val="24"/>
          <w:szCs w:val="24"/>
        </w:rPr>
        <w:t>о</w:t>
      </w:r>
      <w:r w:rsidRPr="005441BE">
        <w:rPr>
          <w:rFonts w:ascii="Times New Roman" w:hAnsi="Times New Roman"/>
          <w:sz w:val="24"/>
          <w:szCs w:val="24"/>
        </w:rPr>
        <w:t>го района осуществляется общественный контроль другим субъектом общественного ко</w:t>
      </w:r>
      <w:r w:rsidRPr="005441BE">
        <w:rPr>
          <w:rFonts w:ascii="Times New Roman" w:hAnsi="Times New Roman"/>
          <w:sz w:val="24"/>
          <w:szCs w:val="24"/>
        </w:rPr>
        <w:t>н</w:t>
      </w:r>
      <w:r w:rsidRPr="005441BE">
        <w:rPr>
          <w:rFonts w:ascii="Times New Roman" w:hAnsi="Times New Roman"/>
          <w:sz w:val="24"/>
          <w:szCs w:val="24"/>
        </w:rPr>
        <w:t>троля.</w:t>
      </w:r>
    </w:p>
    <w:p w:rsidR="005441BE" w:rsidRPr="005441BE" w:rsidRDefault="005441BE" w:rsidP="005441BE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5441BE" w:rsidRPr="005441BE" w:rsidRDefault="005441BE" w:rsidP="005441BE">
      <w:pPr>
        <w:pStyle w:val="ConsPlusNormal"/>
        <w:ind w:firstLine="54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5441BE">
        <w:rPr>
          <w:rFonts w:ascii="Times New Roman" w:hAnsi="Times New Roman"/>
          <w:b/>
          <w:bCs/>
          <w:sz w:val="24"/>
          <w:szCs w:val="24"/>
        </w:rPr>
        <w:t>2. Общественные инспекции и группы общественного контроля</w:t>
      </w:r>
    </w:p>
    <w:p w:rsidR="005441BE" w:rsidRPr="005441BE" w:rsidRDefault="005441BE" w:rsidP="005441B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441BE">
        <w:rPr>
          <w:rFonts w:ascii="Times New Roman" w:hAnsi="Times New Roman"/>
          <w:sz w:val="24"/>
          <w:szCs w:val="24"/>
        </w:rPr>
        <w:t xml:space="preserve">2.1. Общественные инспекции и группы общественного контроля формируются субъектами общественного контроля для осуществления общественного контроля в целях, предусмотренных </w:t>
      </w:r>
      <w:hyperlink r:id="rId9" w:history="1">
        <w:r w:rsidRPr="005441BE">
          <w:rPr>
            <w:rStyle w:val="ae"/>
            <w:rFonts w:ascii="Times New Roman" w:hAnsi="Times New Roman"/>
            <w:color w:val="auto"/>
            <w:sz w:val="24"/>
            <w:szCs w:val="24"/>
            <w:u w:val="none"/>
          </w:rPr>
          <w:t>статьей 15</w:t>
        </w:r>
      </w:hyperlink>
      <w:r w:rsidRPr="005441BE">
        <w:rPr>
          <w:rFonts w:ascii="Times New Roman" w:hAnsi="Times New Roman"/>
          <w:sz w:val="24"/>
          <w:szCs w:val="24"/>
        </w:rPr>
        <w:t xml:space="preserve"> Федерального закона "Об основах общественного контроля в Российской Федерации".</w:t>
      </w:r>
    </w:p>
    <w:p w:rsidR="005441BE" w:rsidRPr="005441BE" w:rsidRDefault="005441BE" w:rsidP="005441B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441BE">
        <w:rPr>
          <w:rFonts w:ascii="Times New Roman" w:hAnsi="Times New Roman"/>
          <w:sz w:val="24"/>
          <w:szCs w:val="24"/>
        </w:rPr>
        <w:t>Порядок формирования общественных инспекций и групп общественного контроля устанавливается субъектом общественного контроля, при котором они создаются.</w:t>
      </w:r>
    </w:p>
    <w:p w:rsidR="005441BE" w:rsidRPr="005441BE" w:rsidRDefault="005441BE" w:rsidP="005441B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441BE">
        <w:rPr>
          <w:rFonts w:ascii="Times New Roman" w:hAnsi="Times New Roman"/>
          <w:sz w:val="24"/>
          <w:szCs w:val="24"/>
        </w:rPr>
        <w:t>Субъектом общественного контроля может быть принято решение о формировании общественной инспекции, группы общественного контроля из своего состава и (или) п</w:t>
      </w:r>
      <w:r w:rsidRPr="005441BE">
        <w:rPr>
          <w:rFonts w:ascii="Times New Roman" w:hAnsi="Times New Roman"/>
          <w:sz w:val="24"/>
          <w:szCs w:val="24"/>
        </w:rPr>
        <w:t>у</w:t>
      </w:r>
      <w:r w:rsidRPr="005441BE">
        <w:rPr>
          <w:rFonts w:ascii="Times New Roman" w:hAnsi="Times New Roman"/>
          <w:sz w:val="24"/>
          <w:szCs w:val="24"/>
        </w:rPr>
        <w:t>тем предложения гражданам войти в состав общественной инспекции, группы обществе</w:t>
      </w:r>
      <w:r w:rsidRPr="005441BE">
        <w:rPr>
          <w:rFonts w:ascii="Times New Roman" w:hAnsi="Times New Roman"/>
          <w:sz w:val="24"/>
          <w:szCs w:val="24"/>
        </w:rPr>
        <w:t>н</w:t>
      </w:r>
      <w:r w:rsidRPr="005441BE">
        <w:rPr>
          <w:rFonts w:ascii="Times New Roman" w:hAnsi="Times New Roman"/>
          <w:sz w:val="24"/>
          <w:szCs w:val="24"/>
        </w:rPr>
        <w:t>ного контроля.</w:t>
      </w:r>
    </w:p>
    <w:p w:rsidR="005441BE" w:rsidRPr="005441BE" w:rsidRDefault="005441BE" w:rsidP="005441B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441BE">
        <w:rPr>
          <w:rFonts w:ascii="Times New Roman" w:hAnsi="Times New Roman"/>
          <w:sz w:val="24"/>
          <w:szCs w:val="24"/>
        </w:rPr>
        <w:t>Членом общественной инспекции или группы общественного контроля может быть гражданин Российской Федерации, проживающий на территории Валдайского муниц</w:t>
      </w:r>
      <w:r w:rsidRPr="005441BE">
        <w:rPr>
          <w:rFonts w:ascii="Times New Roman" w:hAnsi="Times New Roman"/>
          <w:sz w:val="24"/>
          <w:szCs w:val="24"/>
        </w:rPr>
        <w:t>и</w:t>
      </w:r>
      <w:r w:rsidRPr="005441BE">
        <w:rPr>
          <w:rFonts w:ascii="Times New Roman" w:hAnsi="Times New Roman"/>
          <w:sz w:val="24"/>
          <w:szCs w:val="24"/>
        </w:rPr>
        <w:t>пального района, достигший возраста 18 лет и обладающий активным избирательным правом.</w:t>
      </w:r>
    </w:p>
    <w:p w:rsidR="005441BE" w:rsidRPr="005441BE" w:rsidRDefault="005441BE" w:rsidP="005441B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441BE">
        <w:rPr>
          <w:rFonts w:ascii="Times New Roman" w:hAnsi="Times New Roman"/>
          <w:sz w:val="24"/>
          <w:szCs w:val="24"/>
        </w:rPr>
        <w:t>Членами общественной инспекции или группы общественного контроля не могут быть лица, замещающие государственные должности Российской Федерации, госуда</w:t>
      </w:r>
      <w:r w:rsidRPr="005441BE">
        <w:rPr>
          <w:rFonts w:ascii="Times New Roman" w:hAnsi="Times New Roman"/>
          <w:sz w:val="24"/>
          <w:szCs w:val="24"/>
        </w:rPr>
        <w:t>р</w:t>
      </w:r>
      <w:r w:rsidRPr="005441BE">
        <w:rPr>
          <w:rFonts w:ascii="Times New Roman" w:hAnsi="Times New Roman"/>
          <w:sz w:val="24"/>
          <w:szCs w:val="24"/>
        </w:rPr>
        <w:t>ственные должности Новгородской области, должности федеральной государственной службы, государственной гражданской службы Новгородской области, муниципальные должности и должности муниципальной службы в органах местного самоуправления и избирательных комиссиях муниципальных образований  Новгородской области, служ</w:t>
      </w:r>
      <w:r w:rsidRPr="005441BE">
        <w:rPr>
          <w:rFonts w:ascii="Times New Roman" w:hAnsi="Times New Roman"/>
          <w:sz w:val="24"/>
          <w:szCs w:val="24"/>
        </w:rPr>
        <w:t>а</w:t>
      </w:r>
      <w:r w:rsidRPr="005441BE">
        <w:rPr>
          <w:rFonts w:ascii="Times New Roman" w:hAnsi="Times New Roman"/>
          <w:sz w:val="24"/>
          <w:szCs w:val="24"/>
        </w:rPr>
        <w:t>щие органов государственной власти Новгородской области, органов местного сам</w:t>
      </w:r>
      <w:r w:rsidRPr="005441BE">
        <w:rPr>
          <w:rFonts w:ascii="Times New Roman" w:hAnsi="Times New Roman"/>
          <w:sz w:val="24"/>
          <w:szCs w:val="24"/>
        </w:rPr>
        <w:t>о</w:t>
      </w:r>
      <w:r w:rsidRPr="005441BE">
        <w:rPr>
          <w:rFonts w:ascii="Times New Roman" w:hAnsi="Times New Roman"/>
          <w:sz w:val="24"/>
          <w:szCs w:val="24"/>
        </w:rPr>
        <w:t>управления Валдайского муниципального района, руководители государственных и м</w:t>
      </w:r>
      <w:r w:rsidRPr="005441BE">
        <w:rPr>
          <w:rFonts w:ascii="Times New Roman" w:hAnsi="Times New Roman"/>
          <w:sz w:val="24"/>
          <w:szCs w:val="24"/>
        </w:rPr>
        <w:t>у</w:t>
      </w:r>
      <w:r w:rsidRPr="005441BE">
        <w:rPr>
          <w:rFonts w:ascii="Times New Roman" w:hAnsi="Times New Roman"/>
          <w:sz w:val="24"/>
          <w:szCs w:val="24"/>
        </w:rPr>
        <w:t>ниципальных организаций, являющихся объектами общественного контроля, а также л</w:t>
      </w:r>
      <w:r w:rsidRPr="005441BE">
        <w:rPr>
          <w:rFonts w:ascii="Times New Roman" w:hAnsi="Times New Roman"/>
          <w:sz w:val="24"/>
          <w:szCs w:val="24"/>
        </w:rPr>
        <w:t>и</w:t>
      </w:r>
      <w:r w:rsidRPr="005441BE">
        <w:rPr>
          <w:rFonts w:ascii="Times New Roman" w:hAnsi="Times New Roman"/>
          <w:sz w:val="24"/>
          <w:szCs w:val="24"/>
        </w:rPr>
        <w:t>ца, имеющие неснятую и непогашенную судимость либо признанные решением суда н</w:t>
      </w:r>
      <w:r w:rsidRPr="005441BE">
        <w:rPr>
          <w:rFonts w:ascii="Times New Roman" w:hAnsi="Times New Roman"/>
          <w:sz w:val="24"/>
          <w:szCs w:val="24"/>
        </w:rPr>
        <w:t>е</w:t>
      </w:r>
      <w:r w:rsidRPr="005441BE">
        <w:rPr>
          <w:rFonts w:ascii="Times New Roman" w:hAnsi="Times New Roman"/>
          <w:sz w:val="24"/>
          <w:szCs w:val="24"/>
        </w:rPr>
        <w:t>дееспособными или ограниченно дееспособными.</w:t>
      </w:r>
    </w:p>
    <w:p w:rsidR="005441BE" w:rsidRPr="005441BE" w:rsidRDefault="005441BE" w:rsidP="005441B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441BE">
        <w:rPr>
          <w:rFonts w:ascii="Times New Roman" w:hAnsi="Times New Roman"/>
          <w:sz w:val="24"/>
          <w:szCs w:val="24"/>
        </w:rPr>
        <w:t>Количественный состав общественной инспекции должен составлять не менее трех и не более девяти человек, группы общественного контроля - не менее трех и не более пяти человек.</w:t>
      </w:r>
    </w:p>
    <w:p w:rsidR="005441BE" w:rsidRPr="005441BE" w:rsidRDefault="005441BE" w:rsidP="005441B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441BE">
        <w:rPr>
          <w:rFonts w:ascii="Times New Roman" w:hAnsi="Times New Roman"/>
          <w:sz w:val="24"/>
          <w:szCs w:val="24"/>
        </w:rPr>
        <w:t>Решение об утверждении состава общественной инспекции, группы общественного контроля принимается соответствующим субъектом общественного контроля.</w:t>
      </w:r>
    </w:p>
    <w:p w:rsidR="005441BE" w:rsidRPr="005441BE" w:rsidRDefault="005441BE" w:rsidP="005441B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441BE">
        <w:rPr>
          <w:rFonts w:ascii="Times New Roman" w:hAnsi="Times New Roman"/>
          <w:sz w:val="24"/>
          <w:szCs w:val="24"/>
        </w:rPr>
        <w:t>2.2. Общественные инспекции и группы общественного контроля обладают полн</w:t>
      </w:r>
      <w:r w:rsidRPr="005441BE">
        <w:rPr>
          <w:rFonts w:ascii="Times New Roman" w:hAnsi="Times New Roman"/>
          <w:sz w:val="24"/>
          <w:szCs w:val="24"/>
        </w:rPr>
        <w:t>о</w:t>
      </w:r>
      <w:r w:rsidRPr="005441BE">
        <w:rPr>
          <w:rFonts w:ascii="Times New Roman" w:hAnsi="Times New Roman"/>
          <w:sz w:val="24"/>
          <w:szCs w:val="24"/>
        </w:rPr>
        <w:t>мочиями по подготовке и проведению мероприятий общественного контроля.</w:t>
      </w:r>
    </w:p>
    <w:p w:rsidR="005441BE" w:rsidRPr="005441BE" w:rsidRDefault="005441BE" w:rsidP="005441B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441BE">
        <w:rPr>
          <w:rFonts w:ascii="Times New Roman" w:hAnsi="Times New Roman"/>
          <w:sz w:val="24"/>
          <w:szCs w:val="24"/>
        </w:rPr>
        <w:t>Указанные мероприятия осуществляются во взаимодействии с органами госуда</w:t>
      </w:r>
      <w:r w:rsidRPr="005441BE">
        <w:rPr>
          <w:rFonts w:ascii="Times New Roman" w:hAnsi="Times New Roman"/>
          <w:sz w:val="24"/>
          <w:szCs w:val="24"/>
        </w:rPr>
        <w:t>р</w:t>
      </w:r>
      <w:r w:rsidRPr="005441BE">
        <w:rPr>
          <w:rFonts w:ascii="Times New Roman" w:hAnsi="Times New Roman"/>
          <w:sz w:val="24"/>
          <w:szCs w:val="24"/>
        </w:rPr>
        <w:t>ственной власти Новгородской области, органами местного самоуправления Новгоро</w:t>
      </w:r>
      <w:r w:rsidRPr="005441BE">
        <w:rPr>
          <w:rFonts w:ascii="Times New Roman" w:hAnsi="Times New Roman"/>
          <w:sz w:val="24"/>
          <w:szCs w:val="24"/>
        </w:rPr>
        <w:t>д</w:t>
      </w:r>
      <w:r w:rsidRPr="005441BE">
        <w:rPr>
          <w:rFonts w:ascii="Times New Roman" w:hAnsi="Times New Roman"/>
          <w:sz w:val="24"/>
          <w:szCs w:val="24"/>
        </w:rPr>
        <w:t>ской области, органами местного самоуправления муниципальных образований  Валда</w:t>
      </w:r>
      <w:r w:rsidRPr="005441BE">
        <w:rPr>
          <w:rFonts w:ascii="Times New Roman" w:hAnsi="Times New Roman"/>
          <w:sz w:val="24"/>
          <w:szCs w:val="24"/>
        </w:rPr>
        <w:t>й</w:t>
      </w:r>
      <w:r w:rsidRPr="005441BE">
        <w:rPr>
          <w:rFonts w:ascii="Times New Roman" w:hAnsi="Times New Roman"/>
          <w:sz w:val="24"/>
          <w:szCs w:val="24"/>
        </w:rPr>
        <w:lastRenderedPageBreak/>
        <w:t>ского муниципального района, в компетенцию которых входит осуществление госуда</w:t>
      </w:r>
      <w:r w:rsidRPr="005441BE">
        <w:rPr>
          <w:rFonts w:ascii="Times New Roman" w:hAnsi="Times New Roman"/>
          <w:sz w:val="24"/>
          <w:szCs w:val="24"/>
        </w:rPr>
        <w:t>р</w:t>
      </w:r>
      <w:r w:rsidRPr="005441BE">
        <w:rPr>
          <w:rFonts w:ascii="Times New Roman" w:hAnsi="Times New Roman"/>
          <w:sz w:val="24"/>
          <w:szCs w:val="24"/>
        </w:rPr>
        <w:t>ственн</w:t>
      </w:r>
      <w:r w:rsidRPr="005441BE">
        <w:rPr>
          <w:rFonts w:ascii="Times New Roman" w:hAnsi="Times New Roman"/>
          <w:sz w:val="24"/>
          <w:szCs w:val="24"/>
        </w:rPr>
        <w:t>о</w:t>
      </w:r>
      <w:r w:rsidRPr="005441BE">
        <w:rPr>
          <w:rFonts w:ascii="Times New Roman" w:hAnsi="Times New Roman"/>
          <w:sz w:val="24"/>
          <w:szCs w:val="24"/>
        </w:rPr>
        <w:t>го контроля (надзора) или муниципального контроля за деятельностью органов и (или) организаций Валдайского муниципального района, в отношении которых осущест</w:t>
      </w:r>
      <w:r w:rsidRPr="005441BE">
        <w:rPr>
          <w:rFonts w:ascii="Times New Roman" w:hAnsi="Times New Roman"/>
          <w:sz w:val="24"/>
          <w:szCs w:val="24"/>
        </w:rPr>
        <w:t>в</w:t>
      </w:r>
      <w:r w:rsidRPr="005441BE">
        <w:rPr>
          <w:rFonts w:ascii="Times New Roman" w:hAnsi="Times New Roman"/>
          <w:sz w:val="24"/>
          <w:szCs w:val="24"/>
        </w:rPr>
        <w:t>ляется общественный контроль.</w:t>
      </w:r>
    </w:p>
    <w:p w:rsidR="005441BE" w:rsidRPr="005441BE" w:rsidRDefault="005441BE" w:rsidP="005441B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441BE">
        <w:rPr>
          <w:rFonts w:ascii="Times New Roman" w:hAnsi="Times New Roman"/>
          <w:sz w:val="24"/>
          <w:szCs w:val="24"/>
        </w:rPr>
        <w:t>К полномочиям общественных инспекций и групп общественного контроля относи</w:t>
      </w:r>
      <w:r w:rsidRPr="005441BE">
        <w:rPr>
          <w:rFonts w:ascii="Times New Roman" w:hAnsi="Times New Roman"/>
          <w:sz w:val="24"/>
          <w:szCs w:val="24"/>
        </w:rPr>
        <w:t>т</w:t>
      </w:r>
      <w:r w:rsidRPr="005441BE">
        <w:rPr>
          <w:rFonts w:ascii="Times New Roman" w:hAnsi="Times New Roman"/>
          <w:sz w:val="24"/>
          <w:szCs w:val="24"/>
        </w:rPr>
        <w:t>ся направление подготовленного ими по результатам общественного контроля итогового документа органам и (или) организациям  Валдайского муниципального района.</w:t>
      </w:r>
    </w:p>
    <w:p w:rsidR="005441BE" w:rsidRPr="005441BE" w:rsidRDefault="005441BE" w:rsidP="005441B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441BE">
        <w:rPr>
          <w:rFonts w:ascii="Times New Roman" w:hAnsi="Times New Roman"/>
          <w:sz w:val="24"/>
          <w:szCs w:val="24"/>
        </w:rPr>
        <w:t>2.3. Направление итогового документа, подготовленного общественными инспекц</w:t>
      </w:r>
      <w:r w:rsidRPr="005441BE">
        <w:rPr>
          <w:rFonts w:ascii="Times New Roman" w:hAnsi="Times New Roman"/>
          <w:sz w:val="24"/>
          <w:szCs w:val="24"/>
        </w:rPr>
        <w:t>и</w:t>
      </w:r>
      <w:r w:rsidRPr="005441BE">
        <w:rPr>
          <w:rFonts w:ascii="Times New Roman" w:hAnsi="Times New Roman"/>
          <w:sz w:val="24"/>
          <w:szCs w:val="24"/>
        </w:rPr>
        <w:t>ями, группами общественного контроля по результатам общественного контроля, в орг</w:t>
      </w:r>
      <w:r w:rsidRPr="005441BE">
        <w:rPr>
          <w:rFonts w:ascii="Times New Roman" w:hAnsi="Times New Roman"/>
          <w:sz w:val="24"/>
          <w:szCs w:val="24"/>
        </w:rPr>
        <w:t>а</w:t>
      </w:r>
      <w:r w:rsidRPr="005441BE">
        <w:rPr>
          <w:rFonts w:ascii="Times New Roman" w:hAnsi="Times New Roman"/>
          <w:sz w:val="24"/>
          <w:szCs w:val="24"/>
        </w:rPr>
        <w:t>ны и организации Валдайского муниципального района, рассмотрение этого документа и подготовка обоснованного ответа органами и организациями  Валдайского муниципал</w:t>
      </w:r>
      <w:r w:rsidRPr="005441BE">
        <w:rPr>
          <w:rFonts w:ascii="Times New Roman" w:hAnsi="Times New Roman"/>
          <w:sz w:val="24"/>
          <w:szCs w:val="24"/>
        </w:rPr>
        <w:t>ь</w:t>
      </w:r>
      <w:r w:rsidRPr="005441BE">
        <w:rPr>
          <w:rFonts w:ascii="Times New Roman" w:hAnsi="Times New Roman"/>
          <w:sz w:val="24"/>
          <w:szCs w:val="24"/>
        </w:rPr>
        <w:t xml:space="preserve">ного района осуществляются в порядке, предусмотренном Федеральным </w:t>
      </w:r>
      <w:hyperlink r:id="rId10" w:history="1">
        <w:r w:rsidRPr="005441BE">
          <w:rPr>
            <w:rStyle w:val="ae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Pr="005441BE">
        <w:rPr>
          <w:rFonts w:ascii="Times New Roman" w:hAnsi="Times New Roman"/>
          <w:sz w:val="24"/>
          <w:szCs w:val="24"/>
        </w:rPr>
        <w:t xml:space="preserve"> "Об о</w:t>
      </w:r>
      <w:r w:rsidRPr="005441BE">
        <w:rPr>
          <w:rFonts w:ascii="Times New Roman" w:hAnsi="Times New Roman"/>
          <w:sz w:val="24"/>
          <w:szCs w:val="24"/>
        </w:rPr>
        <w:t>с</w:t>
      </w:r>
      <w:r w:rsidRPr="005441BE">
        <w:rPr>
          <w:rFonts w:ascii="Times New Roman" w:hAnsi="Times New Roman"/>
          <w:sz w:val="24"/>
          <w:szCs w:val="24"/>
        </w:rPr>
        <w:t>новах общественного контроля в Российской Федерации".</w:t>
      </w:r>
    </w:p>
    <w:p w:rsidR="005441BE" w:rsidRPr="005441BE" w:rsidRDefault="005441BE" w:rsidP="005441BE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5441BE" w:rsidRDefault="005441BE" w:rsidP="005441BE">
      <w:pPr>
        <w:pStyle w:val="ConsPlusNormal"/>
        <w:ind w:firstLine="54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5441BE">
        <w:rPr>
          <w:rFonts w:ascii="Times New Roman" w:hAnsi="Times New Roman"/>
          <w:b/>
          <w:bCs/>
          <w:sz w:val="24"/>
          <w:szCs w:val="24"/>
        </w:rPr>
        <w:t xml:space="preserve">3. Рассмотрение итоговых документов, подготовленных по результатам </w:t>
      </w:r>
    </w:p>
    <w:p w:rsidR="005441BE" w:rsidRPr="005441BE" w:rsidRDefault="005441BE" w:rsidP="005441BE">
      <w:pPr>
        <w:pStyle w:val="ConsPlusNormal"/>
        <w:ind w:firstLine="54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5441BE">
        <w:rPr>
          <w:rFonts w:ascii="Times New Roman" w:hAnsi="Times New Roman"/>
          <w:b/>
          <w:bCs/>
          <w:sz w:val="24"/>
          <w:szCs w:val="24"/>
        </w:rPr>
        <w:t>общес</w:t>
      </w:r>
      <w:r w:rsidRPr="005441BE">
        <w:rPr>
          <w:rFonts w:ascii="Times New Roman" w:hAnsi="Times New Roman"/>
          <w:b/>
          <w:bCs/>
          <w:sz w:val="24"/>
          <w:szCs w:val="24"/>
        </w:rPr>
        <w:t>т</w:t>
      </w:r>
      <w:r w:rsidRPr="005441BE">
        <w:rPr>
          <w:rFonts w:ascii="Times New Roman" w:hAnsi="Times New Roman"/>
          <w:b/>
          <w:bCs/>
          <w:sz w:val="24"/>
          <w:szCs w:val="24"/>
        </w:rPr>
        <w:t>венного контроля</w:t>
      </w:r>
    </w:p>
    <w:p w:rsidR="005441BE" w:rsidRPr="005441BE" w:rsidRDefault="005441BE" w:rsidP="005441B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441BE">
        <w:rPr>
          <w:rFonts w:ascii="Times New Roman" w:hAnsi="Times New Roman"/>
          <w:sz w:val="24"/>
          <w:szCs w:val="24"/>
        </w:rPr>
        <w:t>3.1. Органы и организации Валдайского муниципального района осуществляют ра</w:t>
      </w:r>
      <w:r w:rsidRPr="005441BE">
        <w:rPr>
          <w:rFonts w:ascii="Times New Roman" w:hAnsi="Times New Roman"/>
          <w:sz w:val="24"/>
          <w:szCs w:val="24"/>
        </w:rPr>
        <w:t>с</w:t>
      </w:r>
      <w:r w:rsidRPr="005441BE">
        <w:rPr>
          <w:rFonts w:ascii="Times New Roman" w:hAnsi="Times New Roman"/>
          <w:sz w:val="24"/>
          <w:szCs w:val="24"/>
        </w:rPr>
        <w:t>смотрение итоговых документов, подготовленных по результатам общественного ко</w:t>
      </w:r>
      <w:r w:rsidRPr="005441BE">
        <w:rPr>
          <w:rFonts w:ascii="Times New Roman" w:hAnsi="Times New Roman"/>
          <w:sz w:val="24"/>
          <w:szCs w:val="24"/>
        </w:rPr>
        <w:t>н</w:t>
      </w:r>
      <w:r w:rsidRPr="005441BE">
        <w:rPr>
          <w:rFonts w:ascii="Times New Roman" w:hAnsi="Times New Roman"/>
          <w:sz w:val="24"/>
          <w:szCs w:val="24"/>
        </w:rPr>
        <w:t xml:space="preserve">троля, руководствуясь принципами общественного контроля, установленными </w:t>
      </w:r>
      <w:hyperlink r:id="rId11" w:history="1">
        <w:r w:rsidRPr="005441BE">
          <w:rPr>
            <w:rStyle w:val="ae"/>
            <w:rFonts w:ascii="Times New Roman" w:hAnsi="Times New Roman"/>
            <w:color w:val="auto"/>
            <w:sz w:val="24"/>
            <w:szCs w:val="24"/>
            <w:u w:val="none"/>
          </w:rPr>
          <w:t>статьей 6</w:t>
        </w:r>
      </w:hyperlink>
      <w:r w:rsidRPr="005441BE">
        <w:rPr>
          <w:rFonts w:ascii="Times New Roman" w:hAnsi="Times New Roman"/>
          <w:sz w:val="24"/>
          <w:szCs w:val="24"/>
        </w:rPr>
        <w:t xml:space="preserve"> Ф</w:t>
      </w:r>
      <w:r w:rsidRPr="005441BE">
        <w:rPr>
          <w:rFonts w:ascii="Times New Roman" w:hAnsi="Times New Roman"/>
          <w:sz w:val="24"/>
          <w:szCs w:val="24"/>
        </w:rPr>
        <w:t>е</w:t>
      </w:r>
      <w:r w:rsidRPr="005441BE">
        <w:rPr>
          <w:rFonts w:ascii="Times New Roman" w:hAnsi="Times New Roman"/>
          <w:sz w:val="24"/>
          <w:szCs w:val="24"/>
        </w:rPr>
        <w:t xml:space="preserve">дерального закона "Об основах общественного контроля в Российской Федерации", и в соответствии с нормами и требованиями, установленными </w:t>
      </w:r>
      <w:hyperlink r:id="rId12" w:history="1">
        <w:r w:rsidRPr="005441BE">
          <w:rPr>
            <w:rStyle w:val="ae"/>
            <w:rFonts w:ascii="Times New Roman" w:hAnsi="Times New Roman"/>
            <w:color w:val="auto"/>
            <w:sz w:val="24"/>
            <w:szCs w:val="24"/>
            <w:u w:val="none"/>
          </w:rPr>
          <w:t>статьей 16</w:t>
        </w:r>
      </w:hyperlink>
      <w:r w:rsidRPr="005441BE">
        <w:rPr>
          <w:rFonts w:ascii="Times New Roman" w:hAnsi="Times New Roman"/>
          <w:sz w:val="24"/>
          <w:szCs w:val="24"/>
        </w:rPr>
        <w:t xml:space="preserve"> Федерального зак</w:t>
      </w:r>
      <w:r w:rsidRPr="005441BE">
        <w:rPr>
          <w:rFonts w:ascii="Times New Roman" w:hAnsi="Times New Roman"/>
          <w:sz w:val="24"/>
          <w:szCs w:val="24"/>
        </w:rPr>
        <w:t>о</w:t>
      </w:r>
      <w:r w:rsidRPr="005441BE">
        <w:rPr>
          <w:rFonts w:ascii="Times New Roman" w:hAnsi="Times New Roman"/>
          <w:sz w:val="24"/>
          <w:szCs w:val="24"/>
        </w:rPr>
        <w:t>на "Об основах общественного контроля в Российской Федерации".</w:t>
      </w:r>
    </w:p>
    <w:p w:rsidR="005441BE" w:rsidRPr="005441BE" w:rsidRDefault="005441BE" w:rsidP="005441B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441BE">
        <w:rPr>
          <w:rFonts w:ascii="Times New Roman" w:hAnsi="Times New Roman"/>
          <w:sz w:val="24"/>
          <w:szCs w:val="24"/>
        </w:rPr>
        <w:t>3.2. Органы и организации Валдайского муниципального района учитывают предл</w:t>
      </w:r>
      <w:r w:rsidRPr="005441BE">
        <w:rPr>
          <w:rFonts w:ascii="Times New Roman" w:hAnsi="Times New Roman"/>
          <w:sz w:val="24"/>
          <w:szCs w:val="24"/>
        </w:rPr>
        <w:t>о</w:t>
      </w:r>
      <w:r w:rsidRPr="005441BE">
        <w:rPr>
          <w:rFonts w:ascii="Times New Roman" w:hAnsi="Times New Roman"/>
          <w:sz w:val="24"/>
          <w:szCs w:val="24"/>
        </w:rPr>
        <w:t>жения, рекомендации и выводы, содержащиеся в итоговых документах, подготовленных по результатам общественного контроля, и принимают меры по защите прав и свобод ч</w:t>
      </w:r>
      <w:r w:rsidRPr="005441BE">
        <w:rPr>
          <w:rFonts w:ascii="Times New Roman" w:hAnsi="Times New Roman"/>
          <w:sz w:val="24"/>
          <w:szCs w:val="24"/>
        </w:rPr>
        <w:t>е</w:t>
      </w:r>
      <w:r w:rsidRPr="005441BE">
        <w:rPr>
          <w:rFonts w:ascii="Times New Roman" w:hAnsi="Times New Roman"/>
          <w:sz w:val="24"/>
          <w:szCs w:val="24"/>
        </w:rPr>
        <w:t>ловека и гражданина, прав и законных интересов общественных объединений и иных н</w:t>
      </w:r>
      <w:r w:rsidRPr="005441BE">
        <w:rPr>
          <w:rFonts w:ascii="Times New Roman" w:hAnsi="Times New Roman"/>
          <w:sz w:val="24"/>
          <w:szCs w:val="24"/>
        </w:rPr>
        <w:t>е</w:t>
      </w:r>
      <w:r w:rsidRPr="005441BE">
        <w:rPr>
          <w:rFonts w:ascii="Times New Roman" w:hAnsi="Times New Roman"/>
          <w:sz w:val="24"/>
          <w:szCs w:val="24"/>
        </w:rPr>
        <w:t>государственных некоммерческих организаций в случае, если итоговые документы с</w:t>
      </w:r>
      <w:r w:rsidRPr="005441BE">
        <w:rPr>
          <w:rFonts w:ascii="Times New Roman" w:hAnsi="Times New Roman"/>
          <w:sz w:val="24"/>
          <w:szCs w:val="24"/>
        </w:rPr>
        <w:t>о</w:t>
      </w:r>
      <w:r w:rsidRPr="005441BE">
        <w:rPr>
          <w:rFonts w:ascii="Times New Roman" w:hAnsi="Times New Roman"/>
          <w:sz w:val="24"/>
          <w:szCs w:val="24"/>
        </w:rPr>
        <w:t>держат обоснованные указания на нарушение органом или организацией  Валдайского муниципального района прав и свобод человека и гражданина, прав и законных интересов общественных объединений и иных негосударственных некоммерческих организаций.</w:t>
      </w:r>
    </w:p>
    <w:p w:rsidR="005441BE" w:rsidRPr="005441BE" w:rsidRDefault="005441BE" w:rsidP="005441BE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5441BE" w:rsidRPr="005441BE" w:rsidRDefault="005441BE" w:rsidP="005441BE">
      <w:pPr>
        <w:pStyle w:val="ConsPlusNormal"/>
        <w:ind w:firstLine="54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5441BE">
        <w:rPr>
          <w:rFonts w:ascii="Times New Roman" w:hAnsi="Times New Roman"/>
          <w:b/>
          <w:bCs/>
          <w:sz w:val="24"/>
          <w:szCs w:val="24"/>
        </w:rPr>
        <w:t>4. Порядок организации и проведения общественной проверки</w:t>
      </w:r>
    </w:p>
    <w:p w:rsidR="005441BE" w:rsidRPr="005441BE" w:rsidRDefault="005441BE" w:rsidP="005441B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441BE">
        <w:rPr>
          <w:rFonts w:ascii="Times New Roman" w:hAnsi="Times New Roman"/>
          <w:sz w:val="24"/>
          <w:szCs w:val="24"/>
        </w:rPr>
        <w:t>4.1. Организатор общественной проверки не менее чем за три рабочих дня до начала общественной проверки в письменной форме уведомляет руководителя проверяемых о</w:t>
      </w:r>
      <w:r w:rsidRPr="005441BE">
        <w:rPr>
          <w:rFonts w:ascii="Times New Roman" w:hAnsi="Times New Roman"/>
          <w:sz w:val="24"/>
          <w:szCs w:val="24"/>
        </w:rPr>
        <w:t>р</w:t>
      </w:r>
      <w:r w:rsidRPr="005441BE">
        <w:rPr>
          <w:rFonts w:ascii="Times New Roman" w:hAnsi="Times New Roman"/>
          <w:sz w:val="24"/>
          <w:szCs w:val="24"/>
        </w:rPr>
        <w:t>гана или организации Валдайского муниципального района об общественной проверке с указанием сроков, порядка ее проведения и определения результатов, а также размещает указанную информацию об общественной проверке на своем официальном сайте в и</w:t>
      </w:r>
      <w:r w:rsidRPr="005441BE">
        <w:rPr>
          <w:rFonts w:ascii="Times New Roman" w:hAnsi="Times New Roman"/>
          <w:sz w:val="24"/>
          <w:szCs w:val="24"/>
        </w:rPr>
        <w:t>н</w:t>
      </w:r>
      <w:r w:rsidRPr="005441BE">
        <w:rPr>
          <w:rFonts w:ascii="Times New Roman" w:hAnsi="Times New Roman"/>
          <w:sz w:val="24"/>
          <w:szCs w:val="24"/>
        </w:rPr>
        <w:t>формационно-телекоммуникационной сети "Интернет".</w:t>
      </w:r>
    </w:p>
    <w:p w:rsidR="005441BE" w:rsidRPr="005441BE" w:rsidRDefault="005441BE" w:rsidP="005441B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441BE">
        <w:rPr>
          <w:rFonts w:ascii="Times New Roman" w:hAnsi="Times New Roman"/>
          <w:sz w:val="24"/>
          <w:szCs w:val="24"/>
        </w:rPr>
        <w:t>4.2. Органы и организации  Валдайского муниципального района при проведении общественной проверки обязаны оказывать содействие субъекту общественного контроля путем обеспечения доступа к документам и материалам, относящимся к предмету общ</w:t>
      </w:r>
      <w:r w:rsidRPr="005441BE">
        <w:rPr>
          <w:rFonts w:ascii="Times New Roman" w:hAnsi="Times New Roman"/>
          <w:sz w:val="24"/>
          <w:szCs w:val="24"/>
        </w:rPr>
        <w:t>е</w:t>
      </w:r>
      <w:r w:rsidRPr="005441BE">
        <w:rPr>
          <w:rFonts w:ascii="Times New Roman" w:hAnsi="Times New Roman"/>
          <w:sz w:val="24"/>
          <w:szCs w:val="24"/>
        </w:rPr>
        <w:t>ственной проверки, за исключением информации, содержащей сведения, составляющие государственную тайну, сведения о персональных данных, и информации, доступ к кот</w:t>
      </w:r>
      <w:r w:rsidRPr="005441BE">
        <w:rPr>
          <w:rFonts w:ascii="Times New Roman" w:hAnsi="Times New Roman"/>
          <w:sz w:val="24"/>
          <w:szCs w:val="24"/>
        </w:rPr>
        <w:t>о</w:t>
      </w:r>
      <w:r w:rsidRPr="005441BE">
        <w:rPr>
          <w:rFonts w:ascii="Times New Roman" w:hAnsi="Times New Roman"/>
          <w:sz w:val="24"/>
          <w:szCs w:val="24"/>
        </w:rPr>
        <w:t>рой ограничен федеральными законами.</w:t>
      </w:r>
    </w:p>
    <w:p w:rsidR="005441BE" w:rsidRPr="005441BE" w:rsidRDefault="005441BE" w:rsidP="005441B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441BE">
        <w:rPr>
          <w:rFonts w:ascii="Times New Roman" w:hAnsi="Times New Roman"/>
          <w:sz w:val="24"/>
          <w:szCs w:val="24"/>
        </w:rPr>
        <w:t>4.3. По результатам общественной проверки ее организатор подготавливает итог</w:t>
      </w:r>
      <w:r w:rsidRPr="005441BE">
        <w:rPr>
          <w:rFonts w:ascii="Times New Roman" w:hAnsi="Times New Roman"/>
          <w:sz w:val="24"/>
          <w:szCs w:val="24"/>
        </w:rPr>
        <w:t>о</w:t>
      </w:r>
      <w:r w:rsidRPr="005441BE">
        <w:rPr>
          <w:rFonts w:ascii="Times New Roman" w:hAnsi="Times New Roman"/>
          <w:sz w:val="24"/>
          <w:szCs w:val="24"/>
        </w:rPr>
        <w:t>вый документ (акт), содержание которого должно соответствовать требованиям, устано</w:t>
      </w:r>
      <w:r w:rsidRPr="005441BE">
        <w:rPr>
          <w:rFonts w:ascii="Times New Roman" w:hAnsi="Times New Roman"/>
          <w:sz w:val="24"/>
          <w:szCs w:val="24"/>
        </w:rPr>
        <w:t>в</w:t>
      </w:r>
      <w:r w:rsidRPr="005441BE">
        <w:rPr>
          <w:rFonts w:ascii="Times New Roman" w:hAnsi="Times New Roman"/>
          <w:sz w:val="24"/>
          <w:szCs w:val="24"/>
        </w:rPr>
        <w:t xml:space="preserve">ленным </w:t>
      </w:r>
      <w:hyperlink r:id="rId13" w:history="1">
        <w:r w:rsidRPr="005441BE">
          <w:rPr>
            <w:rStyle w:val="ae"/>
            <w:rFonts w:ascii="Times New Roman" w:hAnsi="Times New Roman"/>
            <w:color w:val="auto"/>
            <w:sz w:val="24"/>
            <w:szCs w:val="24"/>
            <w:u w:val="none"/>
          </w:rPr>
          <w:t>частью 7 статьи 20</w:t>
        </w:r>
      </w:hyperlink>
      <w:r w:rsidRPr="005441BE">
        <w:rPr>
          <w:rFonts w:ascii="Times New Roman" w:hAnsi="Times New Roman"/>
          <w:sz w:val="24"/>
          <w:szCs w:val="24"/>
        </w:rPr>
        <w:t xml:space="preserve"> Федерального закона "Об основах общественного контроля в Российской Федерации".</w:t>
      </w:r>
    </w:p>
    <w:p w:rsidR="005441BE" w:rsidRPr="005441BE" w:rsidRDefault="005441BE" w:rsidP="005441B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441BE">
        <w:rPr>
          <w:rFonts w:ascii="Times New Roman" w:hAnsi="Times New Roman"/>
          <w:sz w:val="24"/>
          <w:szCs w:val="24"/>
        </w:rPr>
        <w:t>4.4. Итоговый документ (акт), подготовленный по результатам общественной пр</w:t>
      </w:r>
      <w:r w:rsidRPr="005441BE">
        <w:rPr>
          <w:rFonts w:ascii="Times New Roman" w:hAnsi="Times New Roman"/>
          <w:sz w:val="24"/>
          <w:szCs w:val="24"/>
        </w:rPr>
        <w:t>о</w:t>
      </w:r>
      <w:r w:rsidRPr="005441BE">
        <w:rPr>
          <w:rFonts w:ascii="Times New Roman" w:hAnsi="Times New Roman"/>
          <w:sz w:val="24"/>
          <w:szCs w:val="24"/>
        </w:rPr>
        <w:t>верки, направляется проверяемому органу или организации Валдайского муниципального района, а также иным заинтересованным лицам, размещается на официальном сайте орг</w:t>
      </w:r>
      <w:r w:rsidRPr="005441BE">
        <w:rPr>
          <w:rFonts w:ascii="Times New Roman" w:hAnsi="Times New Roman"/>
          <w:sz w:val="24"/>
          <w:szCs w:val="24"/>
        </w:rPr>
        <w:t>а</w:t>
      </w:r>
      <w:r w:rsidRPr="005441BE">
        <w:rPr>
          <w:rFonts w:ascii="Times New Roman" w:hAnsi="Times New Roman"/>
          <w:sz w:val="24"/>
          <w:szCs w:val="24"/>
        </w:rPr>
        <w:t>низатора общественной проверки в информационно-телекоммуникационной сети "Инте</w:t>
      </w:r>
      <w:r w:rsidRPr="005441BE">
        <w:rPr>
          <w:rFonts w:ascii="Times New Roman" w:hAnsi="Times New Roman"/>
          <w:sz w:val="24"/>
          <w:szCs w:val="24"/>
        </w:rPr>
        <w:t>р</w:t>
      </w:r>
      <w:r w:rsidRPr="005441BE">
        <w:rPr>
          <w:rFonts w:ascii="Times New Roman" w:hAnsi="Times New Roman"/>
          <w:sz w:val="24"/>
          <w:szCs w:val="24"/>
        </w:rPr>
        <w:lastRenderedPageBreak/>
        <w:t>нет".</w:t>
      </w:r>
    </w:p>
    <w:p w:rsidR="005441BE" w:rsidRPr="005441BE" w:rsidRDefault="005441BE" w:rsidP="005441B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441BE">
        <w:rPr>
          <w:rFonts w:ascii="Times New Roman" w:hAnsi="Times New Roman"/>
          <w:sz w:val="24"/>
          <w:szCs w:val="24"/>
        </w:rPr>
        <w:t>4.5. Направление итогового документа (акта) руководителю проверяемых органа или организации  Валдайского муниципального района, размещение на официальном сайте организатора общественной проверки в информационно-телекоммуникационной сети "Интернет" осуществляется в срок не позднее десяти календарных дней после окончания общественной проверки.</w:t>
      </w:r>
    </w:p>
    <w:p w:rsidR="005441BE" w:rsidRPr="005441BE" w:rsidRDefault="005441BE" w:rsidP="005441BE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5441BE" w:rsidRPr="005441BE" w:rsidRDefault="005441BE" w:rsidP="005441BE">
      <w:pPr>
        <w:pStyle w:val="ConsPlusNormal"/>
        <w:ind w:firstLine="54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5441BE">
        <w:rPr>
          <w:rFonts w:ascii="Times New Roman" w:hAnsi="Times New Roman"/>
          <w:b/>
          <w:bCs/>
          <w:sz w:val="24"/>
          <w:szCs w:val="24"/>
        </w:rPr>
        <w:t>5. Порядок проведения общественной экспертизы</w:t>
      </w:r>
    </w:p>
    <w:p w:rsidR="005441BE" w:rsidRPr="005441BE" w:rsidRDefault="005441BE" w:rsidP="005441B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441BE">
        <w:rPr>
          <w:rFonts w:ascii="Times New Roman" w:hAnsi="Times New Roman"/>
          <w:sz w:val="24"/>
          <w:szCs w:val="24"/>
        </w:rPr>
        <w:t>5. 1. Организатор общественной экспертизы не менее чем за семь рабочих дней до начала проведения общественной экспертизы в письменной форме уведомляет орган или организацию  Валдайского муниципального района, в отношении актов, проектов актов, решений, проектов решений, документов и других материалов, действий (бездействия) которых осуществляется общественная экспертиза, с указанием цели проведения экспе</w:t>
      </w:r>
      <w:r w:rsidRPr="005441BE">
        <w:rPr>
          <w:rFonts w:ascii="Times New Roman" w:hAnsi="Times New Roman"/>
          <w:sz w:val="24"/>
          <w:szCs w:val="24"/>
        </w:rPr>
        <w:t>р</w:t>
      </w:r>
      <w:r w:rsidRPr="005441BE">
        <w:rPr>
          <w:rFonts w:ascii="Times New Roman" w:hAnsi="Times New Roman"/>
          <w:sz w:val="24"/>
          <w:szCs w:val="24"/>
        </w:rPr>
        <w:t>тизы, перечня вопросов, на которые должны ответить эксперты, персонального состава общественных экспертов, привлеченных субъектом общественного контроля в  Валда</w:t>
      </w:r>
      <w:r w:rsidRPr="005441BE">
        <w:rPr>
          <w:rFonts w:ascii="Times New Roman" w:hAnsi="Times New Roman"/>
          <w:sz w:val="24"/>
          <w:szCs w:val="24"/>
        </w:rPr>
        <w:t>й</w:t>
      </w:r>
      <w:r w:rsidRPr="005441BE">
        <w:rPr>
          <w:rFonts w:ascii="Times New Roman" w:hAnsi="Times New Roman"/>
          <w:sz w:val="24"/>
          <w:szCs w:val="24"/>
        </w:rPr>
        <w:t>ского муниципального района для проведения общественной экспертизы, а также обосн</w:t>
      </w:r>
      <w:r w:rsidRPr="005441BE">
        <w:rPr>
          <w:rFonts w:ascii="Times New Roman" w:hAnsi="Times New Roman"/>
          <w:sz w:val="24"/>
          <w:szCs w:val="24"/>
        </w:rPr>
        <w:t>о</w:t>
      </w:r>
      <w:r w:rsidRPr="005441BE">
        <w:rPr>
          <w:rFonts w:ascii="Times New Roman" w:hAnsi="Times New Roman"/>
          <w:sz w:val="24"/>
          <w:szCs w:val="24"/>
        </w:rPr>
        <w:t>вания необходимости проведения общественной экспертизы.</w:t>
      </w:r>
    </w:p>
    <w:p w:rsidR="005441BE" w:rsidRPr="005441BE" w:rsidRDefault="005441BE" w:rsidP="005441B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441BE">
        <w:rPr>
          <w:rFonts w:ascii="Times New Roman" w:hAnsi="Times New Roman"/>
          <w:sz w:val="24"/>
          <w:szCs w:val="24"/>
        </w:rPr>
        <w:t>5.2. Количество и персональный состав общественных экспертов, привлекаемых о</w:t>
      </w:r>
      <w:r w:rsidRPr="005441BE">
        <w:rPr>
          <w:rFonts w:ascii="Times New Roman" w:hAnsi="Times New Roman"/>
          <w:sz w:val="24"/>
          <w:szCs w:val="24"/>
        </w:rPr>
        <w:t>р</w:t>
      </w:r>
      <w:r w:rsidRPr="005441BE">
        <w:rPr>
          <w:rFonts w:ascii="Times New Roman" w:hAnsi="Times New Roman"/>
          <w:sz w:val="24"/>
          <w:szCs w:val="24"/>
        </w:rPr>
        <w:t>ганизатором общественной экспертизы для ее проведения, определяется организатором общественной экспертизы.</w:t>
      </w:r>
    </w:p>
    <w:p w:rsidR="005441BE" w:rsidRPr="005441BE" w:rsidRDefault="005441BE" w:rsidP="005441B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441BE">
        <w:rPr>
          <w:rFonts w:ascii="Times New Roman" w:hAnsi="Times New Roman"/>
          <w:sz w:val="24"/>
          <w:szCs w:val="24"/>
        </w:rPr>
        <w:t>5.3. Организатор общественной экспертизы вправе запрашивать у органов и орган</w:t>
      </w:r>
      <w:r w:rsidRPr="005441BE">
        <w:rPr>
          <w:rFonts w:ascii="Times New Roman" w:hAnsi="Times New Roman"/>
          <w:sz w:val="24"/>
          <w:szCs w:val="24"/>
        </w:rPr>
        <w:t>и</w:t>
      </w:r>
      <w:r w:rsidRPr="005441BE">
        <w:rPr>
          <w:rFonts w:ascii="Times New Roman" w:hAnsi="Times New Roman"/>
          <w:sz w:val="24"/>
          <w:szCs w:val="24"/>
        </w:rPr>
        <w:t>заций Валдайского муниципального района акты, проекты актов, решения, проекты реш</w:t>
      </w:r>
      <w:r w:rsidRPr="005441BE">
        <w:rPr>
          <w:rFonts w:ascii="Times New Roman" w:hAnsi="Times New Roman"/>
          <w:sz w:val="24"/>
          <w:szCs w:val="24"/>
        </w:rPr>
        <w:t>е</w:t>
      </w:r>
      <w:r w:rsidRPr="005441BE">
        <w:rPr>
          <w:rFonts w:ascii="Times New Roman" w:hAnsi="Times New Roman"/>
          <w:sz w:val="24"/>
          <w:szCs w:val="24"/>
        </w:rPr>
        <w:t>ний, документы и другие дополнительные сведения и материалы, относящиеся к предмету общественной экспертизы.</w:t>
      </w:r>
    </w:p>
    <w:p w:rsidR="005441BE" w:rsidRPr="005441BE" w:rsidRDefault="005441BE" w:rsidP="005441B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441BE">
        <w:rPr>
          <w:rFonts w:ascii="Times New Roman" w:hAnsi="Times New Roman"/>
          <w:sz w:val="24"/>
          <w:szCs w:val="24"/>
        </w:rPr>
        <w:t>Запрошенные сведения и материалы предоставляются органами и организациями  Валдайского муниципального района не позднее десяти рабочих дней с момента получ</w:t>
      </w:r>
      <w:r w:rsidRPr="005441BE">
        <w:rPr>
          <w:rFonts w:ascii="Times New Roman" w:hAnsi="Times New Roman"/>
          <w:sz w:val="24"/>
          <w:szCs w:val="24"/>
        </w:rPr>
        <w:t>е</w:t>
      </w:r>
      <w:r w:rsidRPr="005441BE">
        <w:rPr>
          <w:rFonts w:ascii="Times New Roman" w:hAnsi="Times New Roman"/>
          <w:sz w:val="24"/>
          <w:szCs w:val="24"/>
        </w:rPr>
        <w:t>ния запроса.</w:t>
      </w:r>
    </w:p>
    <w:p w:rsidR="005441BE" w:rsidRPr="005441BE" w:rsidRDefault="005441BE" w:rsidP="005441B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441BE">
        <w:rPr>
          <w:rFonts w:ascii="Times New Roman" w:hAnsi="Times New Roman"/>
          <w:sz w:val="24"/>
          <w:szCs w:val="24"/>
        </w:rPr>
        <w:t>5.4. Итоговый документ (заключение), подготовленный по результатам обществе</w:t>
      </w:r>
      <w:r w:rsidRPr="005441BE">
        <w:rPr>
          <w:rFonts w:ascii="Times New Roman" w:hAnsi="Times New Roman"/>
          <w:sz w:val="24"/>
          <w:szCs w:val="24"/>
        </w:rPr>
        <w:t>н</w:t>
      </w:r>
      <w:r w:rsidRPr="005441BE">
        <w:rPr>
          <w:rFonts w:ascii="Times New Roman" w:hAnsi="Times New Roman"/>
          <w:sz w:val="24"/>
          <w:szCs w:val="24"/>
        </w:rPr>
        <w:t xml:space="preserve">ной экспертизы, должен содержать сведения, предусмотренные </w:t>
      </w:r>
      <w:hyperlink r:id="rId14" w:history="1">
        <w:r w:rsidRPr="005441BE">
          <w:rPr>
            <w:rStyle w:val="ae"/>
            <w:rFonts w:ascii="Times New Roman" w:hAnsi="Times New Roman"/>
            <w:color w:val="auto"/>
            <w:sz w:val="24"/>
            <w:szCs w:val="24"/>
            <w:u w:val="none"/>
          </w:rPr>
          <w:t>частью 9 статьи 22</w:t>
        </w:r>
      </w:hyperlink>
      <w:r w:rsidRPr="005441BE">
        <w:rPr>
          <w:rFonts w:ascii="Times New Roman" w:hAnsi="Times New Roman"/>
          <w:sz w:val="24"/>
          <w:szCs w:val="24"/>
        </w:rPr>
        <w:t xml:space="preserve"> Фед</w:t>
      </w:r>
      <w:r w:rsidRPr="005441BE">
        <w:rPr>
          <w:rFonts w:ascii="Times New Roman" w:hAnsi="Times New Roman"/>
          <w:sz w:val="24"/>
          <w:szCs w:val="24"/>
        </w:rPr>
        <w:t>е</w:t>
      </w:r>
      <w:r w:rsidRPr="005441BE">
        <w:rPr>
          <w:rFonts w:ascii="Times New Roman" w:hAnsi="Times New Roman"/>
          <w:sz w:val="24"/>
          <w:szCs w:val="24"/>
        </w:rPr>
        <w:t>рального закона "Об основах общественного контроля в Российской Федерации".</w:t>
      </w:r>
    </w:p>
    <w:p w:rsidR="005441BE" w:rsidRPr="005441BE" w:rsidRDefault="005441BE" w:rsidP="005441B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441BE">
        <w:rPr>
          <w:rFonts w:ascii="Times New Roman" w:hAnsi="Times New Roman"/>
          <w:sz w:val="24"/>
          <w:szCs w:val="24"/>
        </w:rPr>
        <w:t>5.5. Итоговый документ (заключение), подготовленный по результатам обществе</w:t>
      </w:r>
      <w:r w:rsidRPr="005441BE">
        <w:rPr>
          <w:rFonts w:ascii="Times New Roman" w:hAnsi="Times New Roman"/>
          <w:sz w:val="24"/>
          <w:szCs w:val="24"/>
        </w:rPr>
        <w:t>н</w:t>
      </w:r>
      <w:r w:rsidRPr="005441BE">
        <w:rPr>
          <w:rFonts w:ascii="Times New Roman" w:hAnsi="Times New Roman"/>
          <w:sz w:val="24"/>
          <w:szCs w:val="24"/>
        </w:rPr>
        <w:t>ной экспертизы, не позднее десяти календарных дней после окончания общественной эк</w:t>
      </w:r>
      <w:r w:rsidRPr="005441BE">
        <w:rPr>
          <w:rFonts w:ascii="Times New Roman" w:hAnsi="Times New Roman"/>
          <w:sz w:val="24"/>
          <w:szCs w:val="24"/>
        </w:rPr>
        <w:t>с</w:t>
      </w:r>
      <w:r w:rsidRPr="005441BE">
        <w:rPr>
          <w:rFonts w:ascii="Times New Roman" w:hAnsi="Times New Roman"/>
          <w:sz w:val="24"/>
          <w:szCs w:val="24"/>
        </w:rPr>
        <w:t>пертизы направляется на рассмотрение в органы и организации  Валдайского муниц</w:t>
      </w:r>
      <w:r w:rsidRPr="005441BE">
        <w:rPr>
          <w:rFonts w:ascii="Times New Roman" w:hAnsi="Times New Roman"/>
          <w:sz w:val="24"/>
          <w:szCs w:val="24"/>
        </w:rPr>
        <w:t>и</w:t>
      </w:r>
      <w:r w:rsidRPr="005441BE">
        <w:rPr>
          <w:rFonts w:ascii="Times New Roman" w:hAnsi="Times New Roman"/>
          <w:sz w:val="24"/>
          <w:szCs w:val="24"/>
        </w:rPr>
        <w:t>пального района, в отношении актов, проектов актов, решений, проектов решений, док</w:t>
      </w:r>
      <w:r w:rsidRPr="005441BE">
        <w:rPr>
          <w:rFonts w:ascii="Times New Roman" w:hAnsi="Times New Roman"/>
          <w:sz w:val="24"/>
          <w:szCs w:val="24"/>
        </w:rPr>
        <w:t>у</w:t>
      </w:r>
      <w:r w:rsidRPr="005441BE">
        <w:rPr>
          <w:rFonts w:ascii="Times New Roman" w:hAnsi="Times New Roman"/>
          <w:sz w:val="24"/>
          <w:szCs w:val="24"/>
        </w:rPr>
        <w:t>ментов и других материалов, действий (бездействия) которых осуществлялась обществе</w:t>
      </w:r>
      <w:r w:rsidRPr="005441BE">
        <w:rPr>
          <w:rFonts w:ascii="Times New Roman" w:hAnsi="Times New Roman"/>
          <w:sz w:val="24"/>
          <w:szCs w:val="24"/>
        </w:rPr>
        <w:t>н</w:t>
      </w:r>
      <w:r w:rsidRPr="005441BE">
        <w:rPr>
          <w:rFonts w:ascii="Times New Roman" w:hAnsi="Times New Roman"/>
          <w:sz w:val="24"/>
          <w:szCs w:val="24"/>
        </w:rPr>
        <w:t xml:space="preserve">ная экспертиза, и обнародуется в соответствии с Федеральным </w:t>
      </w:r>
      <w:hyperlink r:id="rId15" w:history="1">
        <w:r w:rsidRPr="005441BE">
          <w:rPr>
            <w:rStyle w:val="ae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Pr="005441BE">
        <w:rPr>
          <w:rFonts w:ascii="Times New Roman" w:hAnsi="Times New Roman"/>
          <w:sz w:val="24"/>
          <w:szCs w:val="24"/>
        </w:rPr>
        <w:t xml:space="preserve"> "Об основах о</w:t>
      </w:r>
      <w:r w:rsidRPr="005441BE">
        <w:rPr>
          <w:rFonts w:ascii="Times New Roman" w:hAnsi="Times New Roman"/>
          <w:sz w:val="24"/>
          <w:szCs w:val="24"/>
        </w:rPr>
        <w:t>б</w:t>
      </w:r>
      <w:r w:rsidRPr="005441BE">
        <w:rPr>
          <w:rFonts w:ascii="Times New Roman" w:hAnsi="Times New Roman"/>
          <w:sz w:val="24"/>
          <w:szCs w:val="24"/>
        </w:rPr>
        <w:t>щественного контроля в Российской Федерации", в том числе размещается на официал</w:t>
      </w:r>
      <w:r w:rsidRPr="005441BE">
        <w:rPr>
          <w:rFonts w:ascii="Times New Roman" w:hAnsi="Times New Roman"/>
          <w:sz w:val="24"/>
          <w:szCs w:val="24"/>
        </w:rPr>
        <w:t>ь</w:t>
      </w:r>
      <w:r w:rsidRPr="005441BE">
        <w:rPr>
          <w:rFonts w:ascii="Times New Roman" w:hAnsi="Times New Roman"/>
          <w:sz w:val="24"/>
          <w:szCs w:val="24"/>
        </w:rPr>
        <w:t>ном сайте организатора общественной экспертизы в информационно-телекоммуникационной сети "Интернет".</w:t>
      </w:r>
    </w:p>
    <w:p w:rsidR="005441BE" w:rsidRPr="005441BE" w:rsidRDefault="005441BE" w:rsidP="005441BE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5441BE" w:rsidRPr="005441BE" w:rsidRDefault="005441BE" w:rsidP="005441BE">
      <w:pPr>
        <w:pStyle w:val="ConsPlusNormal"/>
        <w:ind w:firstLine="54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5441BE">
        <w:rPr>
          <w:rFonts w:ascii="Times New Roman" w:hAnsi="Times New Roman"/>
          <w:b/>
          <w:bCs/>
          <w:sz w:val="24"/>
          <w:szCs w:val="24"/>
        </w:rPr>
        <w:t>6. Порядок проведения общественного обсуждения</w:t>
      </w:r>
    </w:p>
    <w:p w:rsidR="005441BE" w:rsidRPr="005441BE" w:rsidRDefault="005441BE" w:rsidP="005441B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95"/>
      <w:bookmarkEnd w:id="2"/>
      <w:r w:rsidRPr="005441BE">
        <w:rPr>
          <w:rFonts w:ascii="Times New Roman" w:hAnsi="Times New Roman"/>
          <w:sz w:val="24"/>
          <w:szCs w:val="24"/>
        </w:rPr>
        <w:t>6.1. Общественное обсуждение общественно значимых вопросов, а также проектов решений органов и организаций  Валдайского муниципального района осуществляется по инициативе субъектов общественного контроля, а также органов и организаций  Валда</w:t>
      </w:r>
      <w:r w:rsidRPr="005441BE">
        <w:rPr>
          <w:rFonts w:ascii="Times New Roman" w:hAnsi="Times New Roman"/>
          <w:sz w:val="24"/>
          <w:szCs w:val="24"/>
        </w:rPr>
        <w:t>й</w:t>
      </w:r>
      <w:r w:rsidRPr="005441BE">
        <w:rPr>
          <w:rFonts w:ascii="Times New Roman" w:hAnsi="Times New Roman"/>
          <w:sz w:val="24"/>
          <w:szCs w:val="24"/>
        </w:rPr>
        <w:t>ского муниципального района.</w:t>
      </w:r>
    </w:p>
    <w:p w:rsidR="005441BE" w:rsidRPr="005441BE" w:rsidRDefault="005441BE" w:rsidP="005441B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441BE">
        <w:rPr>
          <w:rFonts w:ascii="Times New Roman" w:hAnsi="Times New Roman"/>
          <w:sz w:val="24"/>
          <w:szCs w:val="24"/>
        </w:rPr>
        <w:t>6.2. Организаторами общественного обсуждения являются субъекты общественного контроля, органы и организации.</w:t>
      </w:r>
    </w:p>
    <w:p w:rsidR="005441BE" w:rsidRPr="005441BE" w:rsidRDefault="005441BE" w:rsidP="005441B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441BE">
        <w:rPr>
          <w:rFonts w:ascii="Times New Roman" w:hAnsi="Times New Roman"/>
          <w:sz w:val="24"/>
          <w:szCs w:val="24"/>
        </w:rPr>
        <w:t>6.3. Организатор общественного обсуждения не менее чем за десять дней до пров</w:t>
      </w:r>
      <w:r w:rsidRPr="005441BE">
        <w:rPr>
          <w:rFonts w:ascii="Times New Roman" w:hAnsi="Times New Roman"/>
          <w:sz w:val="24"/>
          <w:szCs w:val="24"/>
        </w:rPr>
        <w:t>е</w:t>
      </w:r>
      <w:r w:rsidRPr="005441BE">
        <w:rPr>
          <w:rFonts w:ascii="Times New Roman" w:hAnsi="Times New Roman"/>
          <w:sz w:val="24"/>
          <w:szCs w:val="24"/>
        </w:rPr>
        <w:t>дения общественного обсуждения, если иное не предусмотрено федеральным законод</w:t>
      </w:r>
      <w:r w:rsidRPr="005441BE">
        <w:rPr>
          <w:rFonts w:ascii="Times New Roman" w:hAnsi="Times New Roman"/>
          <w:sz w:val="24"/>
          <w:szCs w:val="24"/>
        </w:rPr>
        <w:t>а</w:t>
      </w:r>
      <w:r w:rsidRPr="005441BE">
        <w:rPr>
          <w:rFonts w:ascii="Times New Roman" w:hAnsi="Times New Roman"/>
          <w:sz w:val="24"/>
          <w:szCs w:val="24"/>
        </w:rPr>
        <w:t>тельством, обнародует информацию о вопросе, выносимом на общественное обсуждение, сроке, порядке его проведения и определения его результатов.</w:t>
      </w:r>
    </w:p>
    <w:p w:rsidR="005441BE" w:rsidRPr="005441BE" w:rsidRDefault="005441BE" w:rsidP="005441B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441BE">
        <w:rPr>
          <w:rFonts w:ascii="Times New Roman" w:hAnsi="Times New Roman"/>
          <w:sz w:val="24"/>
          <w:szCs w:val="24"/>
        </w:rPr>
        <w:t>6.4. Общественное обсуждение проводится с обязательным участием уполномоче</w:t>
      </w:r>
      <w:r w:rsidRPr="005441BE">
        <w:rPr>
          <w:rFonts w:ascii="Times New Roman" w:hAnsi="Times New Roman"/>
          <w:sz w:val="24"/>
          <w:szCs w:val="24"/>
        </w:rPr>
        <w:t>н</w:t>
      </w:r>
      <w:r w:rsidRPr="005441BE">
        <w:rPr>
          <w:rFonts w:ascii="Times New Roman" w:hAnsi="Times New Roman"/>
          <w:sz w:val="24"/>
          <w:szCs w:val="24"/>
        </w:rPr>
        <w:lastRenderedPageBreak/>
        <w:t xml:space="preserve">ных лиц органов и организаций, проекты решений которых в соответствии с </w:t>
      </w:r>
      <w:hyperlink r:id="rId16" w:anchor="P95#P95" w:history="1">
        <w:r w:rsidRPr="005441BE">
          <w:rPr>
            <w:rStyle w:val="ae"/>
            <w:rFonts w:ascii="Times New Roman" w:hAnsi="Times New Roman"/>
            <w:color w:val="auto"/>
            <w:sz w:val="24"/>
            <w:szCs w:val="24"/>
            <w:u w:val="none"/>
          </w:rPr>
          <w:t>частью 1</w:t>
        </w:r>
      </w:hyperlink>
      <w:r w:rsidRPr="005441BE">
        <w:rPr>
          <w:rFonts w:ascii="Times New Roman" w:hAnsi="Times New Roman"/>
          <w:sz w:val="24"/>
          <w:szCs w:val="24"/>
        </w:rPr>
        <w:t xml:space="preserve"> настоящей статьи являются объектом общественного обсуждения, а также представителей граждан и общественных объединений, интересы которых затрагиваются соответству</w:t>
      </w:r>
      <w:r w:rsidRPr="005441BE">
        <w:rPr>
          <w:rFonts w:ascii="Times New Roman" w:hAnsi="Times New Roman"/>
          <w:sz w:val="24"/>
          <w:szCs w:val="24"/>
        </w:rPr>
        <w:t>ю</w:t>
      </w:r>
      <w:r w:rsidRPr="005441BE">
        <w:rPr>
          <w:rFonts w:ascii="Times New Roman" w:hAnsi="Times New Roman"/>
          <w:sz w:val="24"/>
          <w:szCs w:val="24"/>
        </w:rPr>
        <w:t>щим решением, рассматриваемым вопросом.</w:t>
      </w:r>
    </w:p>
    <w:p w:rsidR="005441BE" w:rsidRPr="005441BE" w:rsidRDefault="005441BE" w:rsidP="005441B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441BE">
        <w:rPr>
          <w:rFonts w:ascii="Times New Roman" w:hAnsi="Times New Roman"/>
          <w:sz w:val="24"/>
          <w:szCs w:val="24"/>
        </w:rPr>
        <w:t>6.5. Общественное обсуждение может проводиться через средства массовой инфо</w:t>
      </w:r>
      <w:r w:rsidRPr="005441BE">
        <w:rPr>
          <w:rFonts w:ascii="Times New Roman" w:hAnsi="Times New Roman"/>
          <w:sz w:val="24"/>
          <w:szCs w:val="24"/>
        </w:rPr>
        <w:t>р</w:t>
      </w:r>
      <w:r w:rsidRPr="005441BE">
        <w:rPr>
          <w:rFonts w:ascii="Times New Roman" w:hAnsi="Times New Roman"/>
          <w:sz w:val="24"/>
          <w:szCs w:val="24"/>
        </w:rPr>
        <w:t>мации, в том числе посредством информационно-телекоммуникационной сети "Инте</w:t>
      </w:r>
      <w:r w:rsidRPr="005441BE">
        <w:rPr>
          <w:rFonts w:ascii="Times New Roman" w:hAnsi="Times New Roman"/>
          <w:sz w:val="24"/>
          <w:szCs w:val="24"/>
        </w:rPr>
        <w:t>р</w:t>
      </w:r>
      <w:r w:rsidRPr="005441BE">
        <w:rPr>
          <w:rFonts w:ascii="Times New Roman" w:hAnsi="Times New Roman"/>
          <w:sz w:val="24"/>
          <w:szCs w:val="24"/>
        </w:rPr>
        <w:t>нет".</w:t>
      </w:r>
    </w:p>
    <w:p w:rsidR="005441BE" w:rsidRDefault="005441BE" w:rsidP="005441B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441BE">
        <w:rPr>
          <w:rFonts w:ascii="Times New Roman" w:hAnsi="Times New Roman"/>
          <w:sz w:val="24"/>
          <w:szCs w:val="24"/>
        </w:rPr>
        <w:t>6.6. По результатам общественного обсуждения подготавливается итоговый док</w:t>
      </w:r>
      <w:r w:rsidRPr="005441BE">
        <w:rPr>
          <w:rFonts w:ascii="Times New Roman" w:hAnsi="Times New Roman"/>
          <w:sz w:val="24"/>
          <w:szCs w:val="24"/>
        </w:rPr>
        <w:t>у</w:t>
      </w:r>
      <w:r w:rsidRPr="005441BE">
        <w:rPr>
          <w:rFonts w:ascii="Times New Roman" w:hAnsi="Times New Roman"/>
          <w:sz w:val="24"/>
          <w:szCs w:val="24"/>
        </w:rPr>
        <w:t>мент (протокол), который не позднее десяти календарных дней после окончания общ</w:t>
      </w:r>
      <w:r w:rsidRPr="005441BE">
        <w:rPr>
          <w:rFonts w:ascii="Times New Roman" w:hAnsi="Times New Roman"/>
          <w:sz w:val="24"/>
          <w:szCs w:val="24"/>
        </w:rPr>
        <w:t>е</w:t>
      </w:r>
      <w:r w:rsidRPr="005441BE">
        <w:rPr>
          <w:rFonts w:ascii="Times New Roman" w:hAnsi="Times New Roman"/>
          <w:sz w:val="24"/>
          <w:szCs w:val="24"/>
        </w:rPr>
        <w:t>ственного обсуждения, если иное не предусмотрено федеральным законодательством, направляется на рассмотрение в органы и организации  Валдайского муниципального района, к компетенции которых относятся вопросы, по которым проводилось обществе</w:t>
      </w:r>
      <w:r w:rsidRPr="005441BE">
        <w:rPr>
          <w:rFonts w:ascii="Times New Roman" w:hAnsi="Times New Roman"/>
          <w:sz w:val="24"/>
          <w:szCs w:val="24"/>
        </w:rPr>
        <w:t>н</w:t>
      </w:r>
      <w:r w:rsidRPr="005441BE">
        <w:rPr>
          <w:rFonts w:ascii="Times New Roman" w:hAnsi="Times New Roman"/>
          <w:sz w:val="24"/>
          <w:szCs w:val="24"/>
        </w:rPr>
        <w:t xml:space="preserve">ное обсуждение, и обнародуется в соответствии с Федеральным </w:t>
      </w:r>
      <w:hyperlink r:id="rId17" w:history="1">
        <w:r w:rsidRPr="005441BE">
          <w:rPr>
            <w:rStyle w:val="ae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Pr="005441BE">
        <w:rPr>
          <w:rFonts w:ascii="Times New Roman" w:hAnsi="Times New Roman"/>
          <w:sz w:val="24"/>
          <w:szCs w:val="24"/>
        </w:rPr>
        <w:t xml:space="preserve"> "Об основах о</w:t>
      </w:r>
      <w:r w:rsidRPr="005441BE">
        <w:rPr>
          <w:rFonts w:ascii="Times New Roman" w:hAnsi="Times New Roman"/>
          <w:sz w:val="24"/>
          <w:szCs w:val="24"/>
        </w:rPr>
        <w:t>б</w:t>
      </w:r>
      <w:r w:rsidRPr="005441BE">
        <w:rPr>
          <w:rFonts w:ascii="Times New Roman" w:hAnsi="Times New Roman"/>
          <w:sz w:val="24"/>
          <w:szCs w:val="24"/>
        </w:rPr>
        <w:t>щественного контроля в Российской Федерации", в том числе размещается в информац</w:t>
      </w:r>
      <w:r w:rsidRPr="005441BE">
        <w:rPr>
          <w:rFonts w:ascii="Times New Roman" w:hAnsi="Times New Roman"/>
          <w:sz w:val="24"/>
          <w:szCs w:val="24"/>
        </w:rPr>
        <w:t>и</w:t>
      </w:r>
      <w:r w:rsidRPr="005441BE">
        <w:rPr>
          <w:rFonts w:ascii="Times New Roman" w:hAnsi="Times New Roman"/>
          <w:sz w:val="24"/>
          <w:szCs w:val="24"/>
        </w:rPr>
        <w:t>онно-телекоммуникационной сети "Интернет".</w:t>
      </w:r>
    </w:p>
    <w:p w:rsidR="005441BE" w:rsidRPr="005441BE" w:rsidRDefault="005441BE" w:rsidP="005441B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41BE" w:rsidRDefault="005441BE" w:rsidP="005441BE">
      <w:pPr>
        <w:pStyle w:val="ConsPlusNormal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</w:t>
      </w:r>
    </w:p>
    <w:p w:rsidR="00644173" w:rsidRDefault="00644173" w:rsidP="00644173">
      <w:pPr>
        <w:ind w:left="709" w:hanging="709"/>
        <w:jc w:val="both"/>
        <w:rPr>
          <w:sz w:val="28"/>
          <w:szCs w:val="28"/>
        </w:rPr>
      </w:pPr>
    </w:p>
    <w:p w:rsidR="00644173" w:rsidRDefault="00644173" w:rsidP="0006408A">
      <w:pPr>
        <w:ind w:left="709" w:hanging="709"/>
        <w:jc w:val="center"/>
        <w:rPr>
          <w:sz w:val="28"/>
          <w:szCs w:val="28"/>
        </w:rPr>
      </w:pPr>
    </w:p>
    <w:p w:rsidR="00644173" w:rsidRDefault="00644173" w:rsidP="0006408A">
      <w:pPr>
        <w:ind w:left="709" w:hanging="709"/>
        <w:jc w:val="center"/>
        <w:rPr>
          <w:sz w:val="28"/>
          <w:szCs w:val="28"/>
        </w:rPr>
      </w:pPr>
    </w:p>
    <w:p w:rsidR="00644173" w:rsidRDefault="00644173" w:rsidP="0006408A">
      <w:pPr>
        <w:ind w:left="709" w:hanging="709"/>
        <w:jc w:val="center"/>
        <w:rPr>
          <w:sz w:val="28"/>
          <w:szCs w:val="28"/>
        </w:rPr>
      </w:pPr>
    </w:p>
    <w:p w:rsidR="00644173" w:rsidRDefault="00644173" w:rsidP="0006408A">
      <w:pPr>
        <w:ind w:left="709" w:hanging="709"/>
        <w:jc w:val="center"/>
        <w:rPr>
          <w:sz w:val="28"/>
          <w:szCs w:val="28"/>
        </w:rPr>
      </w:pPr>
    </w:p>
    <w:p w:rsidR="00644173" w:rsidRDefault="00644173" w:rsidP="0006408A">
      <w:pPr>
        <w:ind w:left="709" w:hanging="709"/>
        <w:jc w:val="center"/>
        <w:rPr>
          <w:sz w:val="28"/>
          <w:szCs w:val="28"/>
        </w:rPr>
      </w:pPr>
    </w:p>
    <w:p w:rsidR="00644173" w:rsidRDefault="00644173" w:rsidP="0006408A">
      <w:pPr>
        <w:ind w:left="709" w:hanging="709"/>
        <w:jc w:val="center"/>
        <w:rPr>
          <w:sz w:val="28"/>
          <w:szCs w:val="28"/>
        </w:rPr>
      </w:pPr>
    </w:p>
    <w:p w:rsidR="00644173" w:rsidRDefault="00644173" w:rsidP="0006408A">
      <w:pPr>
        <w:ind w:left="709" w:hanging="709"/>
        <w:jc w:val="center"/>
        <w:rPr>
          <w:sz w:val="28"/>
          <w:szCs w:val="28"/>
        </w:rPr>
      </w:pPr>
    </w:p>
    <w:p w:rsidR="00644173" w:rsidRPr="0089451F" w:rsidRDefault="00644173" w:rsidP="0006408A">
      <w:pPr>
        <w:ind w:left="709" w:hanging="709"/>
        <w:jc w:val="center"/>
        <w:rPr>
          <w:sz w:val="28"/>
          <w:szCs w:val="28"/>
        </w:rPr>
      </w:pPr>
    </w:p>
    <w:sectPr w:rsidR="00644173" w:rsidRPr="0089451F" w:rsidSect="00E460AC">
      <w:headerReference w:type="even" r:id="rId18"/>
      <w:headerReference w:type="default" r:id="rId1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3F2" w:rsidRDefault="002963F2">
      <w:r>
        <w:separator/>
      </w:r>
    </w:p>
  </w:endnote>
  <w:endnote w:type="continuationSeparator" w:id="0">
    <w:p w:rsidR="002963F2" w:rsidRDefault="00296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3F2" w:rsidRDefault="002963F2">
      <w:r>
        <w:separator/>
      </w:r>
    </w:p>
  </w:footnote>
  <w:footnote w:type="continuationSeparator" w:id="0">
    <w:p w:rsidR="002963F2" w:rsidRDefault="00296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7A5566">
      <w:rPr>
        <w:rStyle w:val="a4"/>
        <w:noProof/>
        <w:sz w:val="24"/>
        <w:szCs w:val="24"/>
      </w:rPr>
      <w:t>4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63F2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5FE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41BE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4173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556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270A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1984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Y:\&#1055;&#1091;&#1083;%20&#1086;&#1073;&#1084;&#1077;&#1085;&#1072;\&#1052;&#1040;&#1064;&#1041;&#1070;&#1056;&#1054;\&#1054;&#1056;&#1043;&#1050;&#1054;&#1052;&#1048;&#1058;&#1045;&#1058;\&#1087;&#1088;&#1086;&#1077;&#1082;&#1090;%20&#1086;&#1073;&#1097;&#1077;&#1089;&#1090;&#1074;&#1077;&#1085;&#1085;&#1099;&#1081;%20&#1082;&#1086;&#1085;&#1090;&#1088;&#1086;&#1083;&#1100;.docx" TargetMode="External"/><Relationship Id="rId13" Type="http://schemas.openxmlformats.org/officeDocument/2006/relationships/hyperlink" Target="consultantplus://offline/ref=89C2C76C45A842B00F9E9A3EAE5BA424D6A8423E111EE5319B3A2929D5367D97B3C4FF4172865E07dE3AF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9C2C76C45A842B00F9E9A3EAE5BA424D6A8423E111EE5319B3A2929D5367D97B3C4FF4172865E02dE33F" TargetMode="External"/><Relationship Id="rId17" Type="http://schemas.openxmlformats.org/officeDocument/2006/relationships/hyperlink" Target="consultantplus://offline/ref=89C2C76C45A842B00F9E9A3EAE5BA424D6A8423E111EE5319B3A2929D5d336F" TargetMode="External"/><Relationship Id="rId2" Type="http://schemas.openxmlformats.org/officeDocument/2006/relationships/styles" Target="styles.xml"/><Relationship Id="rId16" Type="http://schemas.openxmlformats.org/officeDocument/2006/relationships/hyperlink" Target="file:///Y:\&#1055;&#1091;&#1083;%20&#1086;&#1073;&#1084;&#1077;&#1085;&#1072;\&#1052;&#1040;&#1064;&#1041;&#1070;&#1056;&#1054;\&#1054;&#1056;&#1043;&#1050;&#1054;&#1052;&#1048;&#1058;&#1045;&#1058;\&#1087;&#1088;&#1086;&#1077;&#1082;&#1090;%20&#1086;&#1073;&#1097;&#1077;&#1089;&#1090;&#1074;&#1077;&#1085;&#1085;&#1099;&#1081;%20&#1082;&#1086;&#1085;&#1090;&#1088;&#1086;&#1083;&#1100;.doc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9C2C76C45A842B00F9E9A3EAE5BA424D6A8423E111EE5319B3A2929D5367D97B3C4FF4172865F07dE32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9C2C76C45A842B00F9E9A3EAE5BA424D6A8423E111EE5319B3A2929D5d336F" TargetMode="External"/><Relationship Id="rId10" Type="http://schemas.openxmlformats.org/officeDocument/2006/relationships/hyperlink" Target="consultantplus://offline/ref=89C2C76C45A842B00F9E9A3EAE5BA424D6A8423E111EE5319B3A2929D5d336F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C2C76C45A842B00F9E9A3EAE5BA424D6A8423E111EE5319B3A2929D5367D97B3C4FF4172865E03dE3AF" TargetMode="External"/><Relationship Id="rId14" Type="http://schemas.openxmlformats.org/officeDocument/2006/relationships/hyperlink" Target="consultantplus://offline/ref=89C2C76C45A842B00F9E9A3EAE5BA424D6A8423E111EE5319B3A2929D5367D97B3C4FF4172865E05dE3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2625</Words>
  <Characters>14967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17557</CharactersWithSpaces>
  <SharedDoc>false</SharedDoc>
  <HLinks>
    <vt:vector size="60" baseType="variant">
      <vt:variant>
        <vt:i4>4587531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consultantplus://offline/ref=89C2C76C45A842B00F9E9A3EAE5BA424D6A8423E111EE5319B3A2929D5d336F</vt:lpwstr>
      </vt:variant>
      <vt:variant>
        <vt:lpwstr/>
      </vt:variant>
      <vt:variant>
        <vt:i4>7208979</vt:i4>
      </vt:variant>
      <vt:variant>
        <vt:i4>24</vt:i4>
      </vt:variant>
      <vt:variant>
        <vt:i4>0</vt:i4>
      </vt:variant>
      <vt:variant>
        <vt:i4>5</vt:i4>
      </vt:variant>
      <vt:variant>
        <vt:lpwstr>\\192.168.1.10\res$\Пул обмена\МАШБЮРО\ОРГКОМИТЕТ\проект общественный контроль.docx</vt:lpwstr>
      </vt:variant>
      <vt:variant>
        <vt:lpwstr>P95#P95</vt:lpwstr>
      </vt:variant>
      <vt:variant>
        <vt:i4>4587531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consultantplus://offline/ref=89C2C76C45A842B00F9E9A3EAE5BA424D6A8423E111EE5319B3A2929D5d336F</vt:lpwstr>
      </vt:variant>
      <vt:variant>
        <vt:lpwstr/>
      </vt:variant>
      <vt:variant>
        <vt:i4>2228284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consultantplus://offline/ref=89C2C76C45A842B00F9E9A3EAE5BA424D6A8423E111EE5319B3A2929D5367D97B3C4FF4172865E05dE36F</vt:lpwstr>
      </vt:variant>
      <vt:variant>
        <vt:lpwstr/>
      </vt:variant>
      <vt:variant>
        <vt:i4>2228329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consultantplus://offline/ref=89C2C76C45A842B00F9E9A3EAE5BA424D6A8423E111EE5319B3A2929D5367D97B3C4FF4172865E07dE3AF</vt:lpwstr>
      </vt:variant>
      <vt:variant>
        <vt:lpwstr/>
      </vt:variant>
      <vt:variant>
        <vt:i4>2228286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consultantplus://offline/ref=89C2C76C45A842B00F9E9A3EAE5BA424D6A8423E111EE5319B3A2929D5367D97B3C4FF4172865E02dE33F</vt:lpwstr>
      </vt:variant>
      <vt:variant>
        <vt:lpwstr/>
      </vt:variant>
      <vt:variant>
        <vt:i4>2228281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consultantplus://offline/ref=89C2C76C45A842B00F9E9A3EAE5BA424D6A8423E111EE5319B3A2929D5367D97B3C4FF4172865F07dE32F</vt:lpwstr>
      </vt:variant>
      <vt:variant>
        <vt:lpwstr/>
      </vt:variant>
      <vt:variant>
        <vt:i4>4587531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consultantplus://offline/ref=89C2C76C45A842B00F9E9A3EAE5BA424D6A8423E111EE5319B3A2929D5d336F</vt:lpwstr>
      </vt:variant>
      <vt:variant>
        <vt:lpwstr/>
      </vt:variant>
      <vt:variant>
        <vt:i4>2228333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consultantplus://offline/ref=89C2C76C45A842B00F9E9A3EAE5BA424D6A8423E111EE5319B3A2929D5367D97B3C4FF4172865E03dE3AF</vt:lpwstr>
      </vt:variant>
      <vt:variant>
        <vt:lpwstr/>
      </vt:variant>
      <vt:variant>
        <vt:i4>7208976</vt:i4>
      </vt:variant>
      <vt:variant>
        <vt:i4>0</vt:i4>
      </vt:variant>
      <vt:variant>
        <vt:i4>0</vt:i4>
      </vt:variant>
      <vt:variant>
        <vt:i4>5</vt:i4>
      </vt:variant>
      <vt:variant>
        <vt:lpwstr>\\192.168.1.10\res$\Пул обмена\МАШБЮРО\ОРГКОМИТЕТ\проект общественный контроль.docx</vt:lpwstr>
      </vt:variant>
      <vt:variant>
        <vt:lpwstr>P26#P26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lpavel</cp:lastModifiedBy>
  <cp:revision>2</cp:revision>
  <cp:lastPrinted>2017-07-12T08:29:00Z</cp:lastPrinted>
  <dcterms:created xsi:type="dcterms:W3CDTF">2017-07-13T15:24:00Z</dcterms:created>
  <dcterms:modified xsi:type="dcterms:W3CDTF">2017-07-13T15:24:00Z</dcterms:modified>
</cp:coreProperties>
</file>