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52081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02</w:t>
      </w:r>
      <w:r w:rsidR="00166749">
        <w:rPr>
          <w:color w:val="000000"/>
          <w:sz w:val="28"/>
        </w:rPr>
        <w:t>.0</w:t>
      </w:r>
      <w:r w:rsidR="00EF23A0">
        <w:rPr>
          <w:color w:val="000000"/>
          <w:sz w:val="28"/>
        </w:rPr>
        <w:t>8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4A1569">
        <w:rPr>
          <w:color w:val="000000"/>
          <w:sz w:val="28"/>
        </w:rPr>
        <w:t>13</w:t>
      </w:r>
      <w:r>
        <w:rPr>
          <w:color w:val="000000"/>
          <w:sz w:val="28"/>
        </w:rPr>
        <w:t>37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52081D" w:rsidRDefault="0052081D" w:rsidP="0052081D">
      <w:pPr>
        <w:spacing w:line="240" w:lineRule="exact"/>
        <w:jc w:val="center"/>
        <w:rPr>
          <w:b/>
          <w:sz w:val="28"/>
          <w:szCs w:val="26"/>
        </w:rPr>
      </w:pPr>
      <w:r w:rsidRPr="0052081D">
        <w:rPr>
          <w:b/>
          <w:sz w:val="28"/>
          <w:szCs w:val="26"/>
        </w:rPr>
        <w:t xml:space="preserve">Об осуществлении содержания </w:t>
      </w:r>
    </w:p>
    <w:p w:rsidR="0052081D" w:rsidRDefault="0052081D" w:rsidP="0052081D">
      <w:pPr>
        <w:spacing w:line="240" w:lineRule="exact"/>
        <w:jc w:val="center"/>
        <w:rPr>
          <w:b/>
          <w:sz w:val="28"/>
          <w:szCs w:val="26"/>
        </w:rPr>
      </w:pPr>
      <w:r w:rsidRPr="0052081D">
        <w:rPr>
          <w:b/>
          <w:sz w:val="28"/>
          <w:szCs w:val="26"/>
        </w:rPr>
        <w:t>и обслуживания</w:t>
      </w:r>
      <w:r>
        <w:rPr>
          <w:b/>
          <w:sz w:val="28"/>
          <w:szCs w:val="26"/>
        </w:rPr>
        <w:t xml:space="preserve"> </w:t>
      </w:r>
      <w:r w:rsidRPr="0052081D">
        <w:rPr>
          <w:b/>
          <w:sz w:val="28"/>
          <w:szCs w:val="26"/>
        </w:rPr>
        <w:t xml:space="preserve">бесхозяйных сетей </w:t>
      </w:r>
    </w:p>
    <w:p w:rsidR="0052081D" w:rsidRPr="0052081D" w:rsidRDefault="0052081D" w:rsidP="0052081D">
      <w:pPr>
        <w:spacing w:line="240" w:lineRule="exact"/>
        <w:jc w:val="center"/>
        <w:rPr>
          <w:sz w:val="28"/>
          <w:szCs w:val="26"/>
        </w:rPr>
      </w:pPr>
      <w:r w:rsidRPr="0052081D">
        <w:rPr>
          <w:b/>
          <w:sz w:val="28"/>
          <w:szCs w:val="26"/>
        </w:rPr>
        <w:t>водоснабжения и водоотведения</w:t>
      </w:r>
    </w:p>
    <w:p w:rsidR="0052081D" w:rsidRDefault="0052081D" w:rsidP="0052081D">
      <w:pPr>
        <w:ind w:left="-360"/>
        <w:rPr>
          <w:sz w:val="28"/>
          <w:szCs w:val="28"/>
        </w:rPr>
      </w:pPr>
    </w:p>
    <w:p w:rsidR="0052081D" w:rsidRPr="0052081D" w:rsidRDefault="0052081D" w:rsidP="0052081D">
      <w:pPr>
        <w:ind w:left="-360"/>
        <w:rPr>
          <w:sz w:val="28"/>
          <w:szCs w:val="28"/>
        </w:rPr>
      </w:pPr>
    </w:p>
    <w:p w:rsidR="0052081D" w:rsidRPr="0052081D" w:rsidRDefault="0052081D" w:rsidP="0052081D">
      <w:pPr>
        <w:ind w:right="-2" w:firstLine="709"/>
        <w:jc w:val="both"/>
        <w:rPr>
          <w:b/>
          <w:sz w:val="28"/>
          <w:szCs w:val="28"/>
        </w:rPr>
      </w:pPr>
      <w:r w:rsidRPr="0052081D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</w:t>
      </w:r>
      <w:r w:rsidRPr="0052081D">
        <w:rPr>
          <w:sz w:val="28"/>
          <w:szCs w:val="28"/>
        </w:rPr>
        <w:t>й</w:t>
      </w:r>
      <w:r w:rsidRPr="0052081D">
        <w:rPr>
          <w:sz w:val="28"/>
          <w:szCs w:val="28"/>
        </w:rPr>
        <w:t>ской Федерации</w:t>
      </w:r>
      <w:r>
        <w:rPr>
          <w:sz w:val="28"/>
          <w:szCs w:val="28"/>
        </w:rPr>
        <w:t>»</w:t>
      </w:r>
      <w:r w:rsidRPr="0052081D">
        <w:rPr>
          <w:sz w:val="28"/>
          <w:szCs w:val="28"/>
        </w:rPr>
        <w:t>, Федеральным законом от 07 декабря 2011 года № 416-ФЗ «О водоснабжении и водоот</w:t>
      </w:r>
      <w:r>
        <w:rPr>
          <w:sz w:val="28"/>
          <w:szCs w:val="28"/>
        </w:rPr>
        <w:t>ведении», пунктом 5 статьи</w:t>
      </w:r>
      <w:r w:rsidRPr="0052081D">
        <w:rPr>
          <w:sz w:val="28"/>
          <w:szCs w:val="28"/>
        </w:rPr>
        <w:t xml:space="preserve"> 39 Федерального з</w:t>
      </w:r>
      <w:r w:rsidRPr="0052081D">
        <w:rPr>
          <w:sz w:val="28"/>
          <w:szCs w:val="28"/>
        </w:rPr>
        <w:t>а</w:t>
      </w:r>
      <w:r w:rsidRPr="0052081D">
        <w:rPr>
          <w:sz w:val="28"/>
          <w:szCs w:val="28"/>
        </w:rPr>
        <w:t>ко</w:t>
      </w:r>
      <w:r>
        <w:rPr>
          <w:sz w:val="28"/>
          <w:szCs w:val="28"/>
        </w:rPr>
        <w:t xml:space="preserve">на от 21 июля 2005 года </w:t>
      </w:r>
      <w:r w:rsidRPr="0052081D">
        <w:rPr>
          <w:sz w:val="28"/>
          <w:szCs w:val="28"/>
        </w:rPr>
        <w:t>№ 115-ФЗ «О концессионных соглашениях», п</w:t>
      </w:r>
      <w:r w:rsidRPr="0052081D">
        <w:rPr>
          <w:sz w:val="28"/>
          <w:szCs w:val="28"/>
        </w:rPr>
        <w:t>о</w:t>
      </w:r>
      <w:r w:rsidRPr="0052081D">
        <w:rPr>
          <w:sz w:val="28"/>
          <w:szCs w:val="28"/>
        </w:rPr>
        <w:t>становлением Администрации Валдайского муниципального райо</w:t>
      </w:r>
      <w:r>
        <w:rPr>
          <w:sz w:val="28"/>
          <w:szCs w:val="28"/>
        </w:rPr>
        <w:t>на от 30.08.2017</w:t>
      </w:r>
      <w:r w:rsidRPr="0052081D">
        <w:rPr>
          <w:sz w:val="28"/>
          <w:szCs w:val="28"/>
        </w:rPr>
        <w:t xml:space="preserve"> № 1697 «Об определении гарантирующей  организации для це</w:t>
      </w:r>
      <w:r w:rsidRPr="0052081D">
        <w:rPr>
          <w:sz w:val="28"/>
          <w:szCs w:val="28"/>
        </w:rPr>
        <w:t>н</w:t>
      </w:r>
      <w:r>
        <w:rPr>
          <w:sz w:val="28"/>
          <w:szCs w:val="28"/>
        </w:rPr>
        <w:t xml:space="preserve">трализованной </w:t>
      </w:r>
      <w:r w:rsidRPr="0052081D">
        <w:rPr>
          <w:sz w:val="28"/>
          <w:szCs w:val="28"/>
        </w:rPr>
        <w:t>системы холодного водоснабжения и водоотведения на терр</w:t>
      </w:r>
      <w:r w:rsidRPr="0052081D">
        <w:rPr>
          <w:sz w:val="28"/>
          <w:szCs w:val="28"/>
        </w:rPr>
        <w:t>и</w:t>
      </w:r>
      <w:r w:rsidRPr="0052081D">
        <w:rPr>
          <w:sz w:val="28"/>
          <w:szCs w:val="28"/>
        </w:rPr>
        <w:t xml:space="preserve">тории Валдайского муниципального района» Администрация </w:t>
      </w:r>
      <w:r>
        <w:rPr>
          <w:sz w:val="28"/>
          <w:szCs w:val="28"/>
        </w:rPr>
        <w:t xml:space="preserve">Валдайского </w:t>
      </w:r>
      <w:r w:rsidRPr="0052081D">
        <w:rPr>
          <w:sz w:val="28"/>
          <w:szCs w:val="28"/>
        </w:rPr>
        <w:t xml:space="preserve">муниципального района </w:t>
      </w:r>
      <w:r w:rsidRPr="0052081D">
        <w:rPr>
          <w:b/>
          <w:sz w:val="28"/>
          <w:szCs w:val="28"/>
        </w:rPr>
        <w:t>ПОСТ</w:t>
      </w:r>
      <w:r w:rsidRPr="0052081D">
        <w:rPr>
          <w:b/>
          <w:sz w:val="28"/>
          <w:szCs w:val="28"/>
        </w:rPr>
        <w:t>А</w:t>
      </w:r>
      <w:r w:rsidRPr="0052081D">
        <w:rPr>
          <w:b/>
          <w:sz w:val="28"/>
          <w:szCs w:val="28"/>
        </w:rPr>
        <w:t>НОВЛЯЕТ:</w:t>
      </w:r>
    </w:p>
    <w:p w:rsidR="0052081D" w:rsidRPr="0052081D" w:rsidRDefault="0052081D" w:rsidP="0052081D">
      <w:pPr>
        <w:numPr>
          <w:ilvl w:val="0"/>
          <w:numId w:val="10"/>
        </w:numPr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proofErr w:type="gramStart"/>
      <w:r w:rsidRPr="0052081D">
        <w:rPr>
          <w:sz w:val="28"/>
          <w:szCs w:val="28"/>
        </w:rPr>
        <w:t>До признания права собственности на бесхозяйную сеть вод</w:t>
      </w:r>
      <w:r w:rsidRPr="0052081D">
        <w:rPr>
          <w:sz w:val="28"/>
          <w:szCs w:val="28"/>
        </w:rPr>
        <w:t>о</w:t>
      </w:r>
      <w:r w:rsidRPr="0052081D">
        <w:rPr>
          <w:sz w:val="28"/>
          <w:szCs w:val="28"/>
        </w:rPr>
        <w:t>снабжения, проходящую от водопроводного колодца, расположенного напротив индивидуального жилого дома № 4б по ул. Песчаная, до водопр</w:t>
      </w:r>
      <w:r w:rsidRPr="0052081D">
        <w:rPr>
          <w:sz w:val="28"/>
          <w:szCs w:val="28"/>
        </w:rPr>
        <w:t>о</w:t>
      </w:r>
      <w:r w:rsidRPr="0052081D">
        <w:rPr>
          <w:sz w:val="28"/>
          <w:szCs w:val="28"/>
        </w:rPr>
        <w:t>водного колодца, распол</w:t>
      </w:r>
      <w:r w:rsidRPr="0052081D">
        <w:rPr>
          <w:sz w:val="28"/>
          <w:szCs w:val="28"/>
        </w:rPr>
        <w:t>о</w:t>
      </w:r>
      <w:r w:rsidRPr="0052081D">
        <w:rPr>
          <w:sz w:val="28"/>
          <w:szCs w:val="28"/>
        </w:rPr>
        <w:t xml:space="preserve">женного напротив  индивидуального жилого дома № 2в по ул. Песчаная, протяженностью </w:t>
      </w:r>
      <w:smartTag w:uri="urn:schemas-microsoft-com:office:smarttags" w:element="metricconverter">
        <w:smartTagPr>
          <w:attr w:name="ProductID" w:val="133 метра"/>
        </w:smartTagPr>
        <w:r w:rsidRPr="0052081D">
          <w:rPr>
            <w:sz w:val="28"/>
            <w:szCs w:val="28"/>
          </w:rPr>
          <w:t>133 метра</w:t>
        </w:r>
      </w:smartTag>
      <w:r w:rsidRPr="0052081D">
        <w:rPr>
          <w:sz w:val="28"/>
          <w:szCs w:val="28"/>
        </w:rPr>
        <w:t xml:space="preserve"> диаметром </w:t>
      </w:r>
      <w:smartTag w:uri="urn:schemas-microsoft-com:office:smarttags" w:element="metricconverter">
        <w:smartTagPr>
          <w:attr w:name="ProductID" w:val="80 мм"/>
        </w:smartTagPr>
        <w:r w:rsidRPr="0052081D">
          <w:rPr>
            <w:sz w:val="28"/>
            <w:szCs w:val="28"/>
          </w:rPr>
          <w:t>80 мм</w:t>
        </w:r>
      </w:smartTag>
      <w:r w:rsidRPr="0052081D">
        <w:rPr>
          <w:sz w:val="28"/>
          <w:szCs w:val="28"/>
        </w:rPr>
        <w:t xml:space="preserve"> и бесх</w:t>
      </w:r>
      <w:r w:rsidRPr="0052081D">
        <w:rPr>
          <w:sz w:val="28"/>
          <w:szCs w:val="28"/>
        </w:rPr>
        <w:t>о</w:t>
      </w:r>
      <w:r w:rsidRPr="0052081D">
        <w:rPr>
          <w:sz w:val="28"/>
          <w:szCs w:val="28"/>
        </w:rPr>
        <w:t>зяйную сеть водоснабжения, проходящую от водопроводного колодца, ра</w:t>
      </w:r>
      <w:r w:rsidRPr="0052081D">
        <w:rPr>
          <w:sz w:val="28"/>
          <w:szCs w:val="28"/>
        </w:rPr>
        <w:t>с</w:t>
      </w:r>
      <w:r w:rsidRPr="0052081D">
        <w:rPr>
          <w:sz w:val="28"/>
          <w:szCs w:val="28"/>
        </w:rPr>
        <w:t>положенного н</w:t>
      </w:r>
      <w:r w:rsidRPr="0052081D">
        <w:rPr>
          <w:sz w:val="28"/>
          <w:szCs w:val="28"/>
        </w:rPr>
        <w:t>а</w:t>
      </w:r>
      <w:r w:rsidRPr="0052081D">
        <w:rPr>
          <w:sz w:val="28"/>
          <w:szCs w:val="28"/>
        </w:rPr>
        <w:t>против индивидуального жилого дома № 2в по ул. Песчаная, до водопроводного колодца, располо</w:t>
      </w:r>
      <w:r>
        <w:rPr>
          <w:sz w:val="28"/>
          <w:szCs w:val="28"/>
        </w:rPr>
        <w:t>женного</w:t>
      </w:r>
      <w:proofErr w:type="gramEnd"/>
      <w:r>
        <w:rPr>
          <w:sz w:val="28"/>
          <w:szCs w:val="28"/>
        </w:rPr>
        <w:t xml:space="preserve"> напротив </w:t>
      </w:r>
      <w:r w:rsidRPr="0052081D">
        <w:rPr>
          <w:sz w:val="28"/>
          <w:szCs w:val="28"/>
        </w:rPr>
        <w:t>жилого дома блок</w:t>
      </w:r>
      <w:r w:rsidRPr="0052081D">
        <w:rPr>
          <w:sz w:val="28"/>
          <w:szCs w:val="28"/>
        </w:rPr>
        <w:t>и</w:t>
      </w:r>
      <w:r w:rsidRPr="0052081D">
        <w:rPr>
          <w:sz w:val="28"/>
          <w:szCs w:val="28"/>
        </w:rPr>
        <w:t>рован</w:t>
      </w:r>
      <w:r>
        <w:rPr>
          <w:sz w:val="28"/>
          <w:szCs w:val="28"/>
        </w:rPr>
        <w:t xml:space="preserve">ной застройки </w:t>
      </w:r>
      <w:r w:rsidRPr="0052081D">
        <w:rPr>
          <w:sz w:val="28"/>
          <w:szCs w:val="28"/>
        </w:rPr>
        <w:t xml:space="preserve">№ 2 по ул. </w:t>
      </w:r>
      <w:proofErr w:type="gramStart"/>
      <w:r w:rsidRPr="0052081D">
        <w:rPr>
          <w:sz w:val="28"/>
          <w:szCs w:val="28"/>
        </w:rPr>
        <w:t>Песчаная</w:t>
      </w:r>
      <w:proofErr w:type="gramEnd"/>
      <w:r w:rsidRPr="0052081D">
        <w:rPr>
          <w:sz w:val="28"/>
          <w:szCs w:val="28"/>
        </w:rPr>
        <w:t xml:space="preserve">, протяженностью </w:t>
      </w:r>
      <w:smartTag w:uri="urn:schemas-microsoft-com:office:smarttags" w:element="metricconverter">
        <w:smartTagPr>
          <w:attr w:name="ProductID" w:val="40 метров"/>
        </w:smartTagPr>
        <w:r w:rsidRPr="0052081D">
          <w:rPr>
            <w:sz w:val="28"/>
            <w:szCs w:val="28"/>
          </w:rPr>
          <w:t>40 метров</w:t>
        </w:r>
      </w:smartTag>
      <w:r w:rsidRPr="0052081D">
        <w:rPr>
          <w:sz w:val="28"/>
          <w:szCs w:val="28"/>
        </w:rPr>
        <w:t xml:space="preserve"> ди</w:t>
      </w:r>
      <w:r w:rsidRPr="0052081D">
        <w:rPr>
          <w:sz w:val="28"/>
          <w:szCs w:val="28"/>
        </w:rPr>
        <w:t>а</w:t>
      </w:r>
      <w:r w:rsidRPr="0052081D">
        <w:rPr>
          <w:sz w:val="28"/>
          <w:szCs w:val="28"/>
        </w:rPr>
        <w:t>мет</w:t>
      </w:r>
      <w:r>
        <w:rPr>
          <w:sz w:val="28"/>
          <w:szCs w:val="28"/>
        </w:rPr>
        <w:t xml:space="preserve">ром </w:t>
      </w:r>
      <w:smartTag w:uri="urn:schemas-microsoft-com:office:smarttags" w:element="metricconverter">
        <w:smartTagPr>
          <w:attr w:name="ProductID" w:val="40 мм"/>
        </w:smartTagPr>
        <w:r w:rsidRPr="0052081D">
          <w:rPr>
            <w:sz w:val="28"/>
            <w:szCs w:val="28"/>
          </w:rPr>
          <w:t>40 мм</w:t>
        </w:r>
      </w:smartTag>
      <w:r w:rsidRPr="0052081D">
        <w:rPr>
          <w:sz w:val="28"/>
          <w:szCs w:val="28"/>
        </w:rPr>
        <w:t xml:space="preserve"> </w:t>
      </w:r>
      <w:proofErr w:type="spellStart"/>
      <w:r w:rsidRPr="0052081D">
        <w:rPr>
          <w:sz w:val="28"/>
          <w:szCs w:val="28"/>
        </w:rPr>
        <w:t>ресурсо</w:t>
      </w:r>
      <w:r>
        <w:rPr>
          <w:sz w:val="28"/>
          <w:szCs w:val="28"/>
        </w:rPr>
        <w:t>снабжающей</w:t>
      </w:r>
      <w:proofErr w:type="spellEnd"/>
      <w:r>
        <w:rPr>
          <w:sz w:val="28"/>
          <w:szCs w:val="28"/>
        </w:rPr>
        <w:t xml:space="preserve"> организации </w:t>
      </w:r>
      <w:r w:rsidRPr="0052081D">
        <w:rPr>
          <w:sz w:val="28"/>
          <w:szCs w:val="28"/>
        </w:rPr>
        <w:t>ООО «СУ-53» осущест</w:t>
      </w:r>
      <w:r w:rsidRPr="0052081D">
        <w:rPr>
          <w:sz w:val="28"/>
          <w:szCs w:val="28"/>
        </w:rPr>
        <w:t>в</w:t>
      </w:r>
      <w:r w:rsidRPr="0052081D">
        <w:rPr>
          <w:sz w:val="28"/>
          <w:szCs w:val="28"/>
        </w:rPr>
        <w:t>лять их содержание и о</w:t>
      </w:r>
      <w:r w:rsidRPr="0052081D">
        <w:rPr>
          <w:sz w:val="28"/>
          <w:szCs w:val="28"/>
        </w:rPr>
        <w:t>б</w:t>
      </w:r>
      <w:r w:rsidRPr="0052081D">
        <w:rPr>
          <w:sz w:val="28"/>
          <w:szCs w:val="28"/>
        </w:rPr>
        <w:t>слу</w:t>
      </w:r>
      <w:r>
        <w:rPr>
          <w:sz w:val="28"/>
          <w:szCs w:val="28"/>
        </w:rPr>
        <w:t>живание.</w:t>
      </w:r>
    </w:p>
    <w:p w:rsidR="0052081D" w:rsidRPr="0052081D" w:rsidRDefault="0052081D" w:rsidP="0052081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52081D">
        <w:rPr>
          <w:sz w:val="28"/>
          <w:szCs w:val="28"/>
        </w:rPr>
        <w:t>До признания права собственности на бесхозяйную сеть водоотвед</w:t>
      </w:r>
      <w:r w:rsidRPr="0052081D">
        <w:rPr>
          <w:sz w:val="28"/>
          <w:szCs w:val="28"/>
        </w:rPr>
        <w:t>е</w:t>
      </w:r>
      <w:r w:rsidRPr="0052081D">
        <w:rPr>
          <w:sz w:val="28"/>
          <w:szCs w:val="28"/>
        </w:rPr>
        <w:t>ния, проходящую от канал</w:t>
      </w:r>
      <w:r>
        <w:rPr>
          <w:sz w:val="28"/>
          <w:szCs w:val="28"/>
        </w:rPr>
        <w:t xml:space="preserve">изационного колодца, в который </w:t>
      </w:r>
      <w:r w:rsidRPr="0052081D">
        <w:rPr>
          <w:sz w:val="28"/>
          <w:szCs w:val="28"/>
        </w:rPr>
        <w:t>входит сеть, я</w:t>
      </w:r>
      <w:r w:rsidRPr="0052081D">
        <w:rPr>
          <w:sz w:val="28"/>
          <w:szCs w:val="28"/>
        </w:rPr>
        <w:t>в</w:t>
      </w:r>
      <w:r w:rsidRPr="0052081D">
        <w:rPr>
          <w:sz w:val="28"/>
          <w:szCs w:val="28"/>
        </w:rPr>
        <w:t>ляющая</w:t>
      </w:r>
      <w:r>
        <w:rPr>
          <w:sz w:val="28"/>
          <w:szCs w:val="28"/>
        </w:rPr>
        <w:t xml:space="preserve">ся </w:t>
      </w:r>
      <w:r w:rsidRPr="0052081D">
        <w:rPr>
          <w:sz w:val="28"/>
          <w:szCs w:val="28"/>
        </w:rPr>
        <w:t>общим имуществом собственников помещений жилого дома бл</w:t>
      </w:r>
      <w:r w:rsidRPr="0052081D">
        <w:rPr>
          <w:sz w:val="28"/>
          <w:szCs w:val="28"/>
        </w:rPr>
        <w:t>о</w:t>
      </w:r>
      <w:r w:rsidRPr="0052081D">
        <w:rPr>
          <w:sz w:val="28"/>
          <w:szCs w:val="28"/>
        </w:rPr>
        <w:t>ки</w:t>
      </w:r>
      <w:r>
        <w:rPr>
          <w:sz w:val="28"/>
          <w:szCs w:val="28"/>
        </w:rPr>
        <w:t xml:space="preserve">рованной застройки </w:t>
      </w:r>
      <w:r w:rsidRPr="0052081D">
        <w:rPr>
          <w:sz w:val="28"/>
          <w:szCs w:val="28"/>
        </w:rPr>
        <w:t>№ 2 по ул. Песчаная, до канализационного коло</w:t>
      </w:r>
      <w:r w:rsidRPr="0052081D">
        <w:rPr>
          <w:sz w:val="28"/>
          <w:szCs w:val="28"/>
        </w:rPr>
        <w:t>д</w:t>
      </w:r>
      <w:r w:rsidRPr="0052081D">
        <w:rPr>
          <w:sz w:val="28"/>
          <w:szCs w:val="28"/>
        </w:rPr>
        <w:t>ца, расположенного напротив здания ГОБУЗ «Валдайская центральная ра</w:t>
      </w:r>
      <w:r w:rsidRPr="0052081D">
        <w:rPr>
          <w:sz w:val="28"/>
          <w:szCs w:val="28"/>
        </w:rPr>
        <w:t>й</w:t>
      </w:r>
      <w:r>
        <w:rPr>
          <w:sz w:val="28"/>
          <w:szCs w:val="28"/>
        </w:rPr>
        <w:t xml:space="preserve">онная больница», </w:t>
      </w:r>
      <w:r w:rsidRPr="0052081D">
        <w:rPr>
          <w:sz w:val="28"/>
          <w:szCs w:val="28"/>
        </w:rPr>
        <w:t xml:space="preserve">протяженностью </w:t>
      </w:r>
      <w:smartTag w:uri="urn:schemas-microsoft-com:office:smarttags" w:element="metricconverter">
        <w:smartTagPr>
          <w:attr w:name="ProductID" w:val="85 метров"/>
        </w:smartTagPr>
        <w:r w:rsidRPr="0052081D">
          <w:rPr>
            <w:sz w:val="28"/>
            <w:szCs w:val="28"/>
          </w:rPr>
          <w:t>85 метров</w:t>
        </w:r>
      </w:smartTag>
      <w:r w:rsidRPr="0052081D">
        <w:rPr>
          <w:sz w:val="28"/>
          <w:szCs w:val="28"/>
        </w:rPr>
        <w:t xml:space="preserve"> диаметром ориентировочно </w:t>
      </w:r>
      <w:smartTag w:uri="urn:schemas-microsoft-com:office:smarttags" w:element="metricconverter">
        <w:smartTagPr>
          <w:attr w:name="ProductID" w:val="160 мм"/>
        </w:smartTagPr>
        <w:r w:rsidRPr="0052081D">
          <w:rPr>
            <w:sz w:val="28"/>
            <w:szCs w:val="28"/>
          </w:rPr>
          <w:t>160 мм</w:t>
        </w:r>
      </w:smartTag>
      <w:r w:rsidRPr="0052081D">
        <w:rPr>
          <w:sz w:val="28"/>
          <w:szCs w:val="28"/>
        </w:rPr>
        <w:t xml:space="preserve"> </w:t>
      </w:r>
      <w:proofErr w:type="spellStart"/>
      <w:r w:rsidRPr="0052081D">
        <w:rPr>
          <w:sz w:val="28"/>
          <w:szCs w:val="28"/>
        </w:rPr>
        <w:t>ресурсоснабжающей</w:t>
      </w:r>
      <w:proofErr w:type="spellEnd"/>
      <w:r w:rsidRPr="0052081D">
        <w:rPr>
          <w:sz w:val="28"/>
          <w:szCs w:val="28"/>
        </w:rPr>
        <w:t xml:space="preserve"> организации  ООО «СУ-53» осуществлять ее содерж</w:t>
      </w:r>
      <w:r w:rsidRPr="0052081D">
        <w:rPr>
          <w:sz w:val="28"/>
          <w:szCs w:val="28"/>
        </w:rPr>
        <w:t>а</w:t>
      </w:r>
      <w:r w:rsidRPr="0052081D">
        <w:rPr>
          <w:sz w:val="28"/>
          <w:szCs w:val="28"/>
        </w:rPr>
        <w:t>ние и обслуж</w:t>
      </w:r>
      <w:r w:rsidRPr="0052081D">
        <w:rPr>
          <w:sz w:val="28"/>
          <w:szCs w:val="28"/>
        </w:rPr>
        <w:t>и</w:t>
      </w:r>
      <w:r w:rsidRPr="0052081D">
        <w:rPr>
          <w:sz w:val="28"/>
          <w:szCs w:val="28"/>
        </w:rPr>
        <w:t xml:space="preserve">вание. </w:t>
      </w:r>
      <w:proofErr w:type="gramEnd"/>
    </w:p>
    <w:p w:rsidR="0052081D" w:rsidRPr="0052081D" w:rsidRDefault="0052081D" w:rsidP="0052081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52081D">
        <w:rPr>
          <w:sz w:val="28"/>
          <w:szCs w:val="28"/>
        </w:rPr>
        <w:t>3. Руководителю ООО «СУ-53» обратиться в комитет по тарифной п</w:t>
      </w:r>
      <w:r w:rsidRPr="0052081D">
        <w:rPr>
          <w:sz w:val="28"/>
          <w:szCs w:val="28"/>
        </w:rPr>
        <w:t>о</w:t>
      </w:r>
      <w:r w:rsidRPr="0052081D">
        <w:rPr>
          <w:sz w:val="28"/>
          <w:szCs w:val="28"/>
        </w:rPr>
        <w:t>литике Новго</w:t>
      </w:r>
      <w:r>
        <w:rPr>
          <w:sz w:val="28"/>
          <w:szCs w:val="28"/>
        </w:rPr>
        <w:t xml:space="preserve">родской области по вопросу </w:t>
      </w:r>
      <w:r w:rsidRPr="0052081D">
        <w:rPr>
          <w:sz w:val="28"/>
          <w:szCs w:val="28"/>
        </w:rPr>
        <w:t>включения затрат на содержание и обслуживание вышеуказанных бесхозяйных сетей водоснабжения и водоо</w:t>
      </w:r>
      <w:r w:rsidRPr="0052081D">
        <w:rPr>
          <w:sz w:val="28"/>
          <w:szCs w:val="28"/>
        </w:rPr>
        <w:t>т</w:t>
      </w:r>
      <w:r w:rsidRPr="0052081D">
        <w:rPr>
          <w:sz w:val="28"/>
          <w:szCs w:val="28"/>
        </w:rPr>
        <w:t>вед</w:t>
      </w:r>
      <w:r w:rsidRPr="0052081D"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Pr="0052081D">
        <w:rPr>
          <w:sz w:val="28"/>
          <w:szCs w:val="28"/>
        </w:rPr>
        <w:t>в тарифы на следующий период регулирования.</w:t>
      </w:r>
    </w:p>
    <w:p w:rsidR="0052081D" w:rsidRPr="0052081D" w:rsidRDefault="0052081D" w:rsidP="0052081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Опубликовать </w:t>
      </w:r>
      <w:r w:rsidRPr="0052081D">
        <w:rPr>
          <w:sz w:val="28"/>
          <w:szCs w:val="28"/>
        </w:rPr>
        <w:t>постановление в бюллетене «Валдайский Вестник» и разместить на официальном сайте Администрации Валдайского муниципал</w:t>
      </w:r>
      <w:r w:rsidRPr="0052081D">
        <w:rPr>
          <w:sz w:val="28"/>
          <w:szCs w:val="28"/>
        </w:rPr>
        <w:t>ь</w:t>
      </w:r>
      <w:r w:rsidRPr="0052081D">
        <w:rPr>
          <w:sz w:val="28"/>
          <w:szCs w:val="28"/>
        </w:rPr>
        <w:t>но</w:t>
      </w:r>
      <w:r>
        <w:rPr>
          <w:sz w:val="28"/>
          <w:szCs w:val="28"/>
        </w:rPr>
        <w:t xml:space="preserve">го района в сети </w:t>
      </w:r>
      <w:r w:rsidRPr="0052081D">
        <w:rPr>
          <w:sz w:val="28"/>
          <w:szCs w:val="28"/>
        </w:rPr>
        <w:t>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105BC4">
      <w:pPr>
        <w:spacing w:line="240" w:lineRule="exact"/>
        <w:ind w:left="10490"/>
        <w:jc w:val="center"/>
        <w:rPr>
          <w:sz w:val="28"/>
          <w:szCs w:val="28"/>
        </w:rPr>
      </w:pPr>
    </w:p>
    <w:sectPr w:rsidR="000F4E71" w:rsidRPr="000F4E71" w:rsidSect="00105BC4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90E" w:rsidRDefault="008C090E">
      <w:r>
        <w:separator/>
      </w:r>
    </w:p>
  </w:endnote>
  <w:endnote w:type="continuationSeparator" w:id="0">
    <w:p w:rsidR="008C090E" w:rsidRDefault="008C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90E" w:rsidRDefault="008C090E">
      <w:r>
        <w:separator/>
      </w:r>
    </w:p>
  </w:footnote>
  <w:footnote w:type="continuationSeparator" w:id="0">
    <w:p w:rsidR="008C090E" w:rsidRDefault="008C0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0C99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95254E"/>
    <w:multiLevelType w:val="hybridMultilevel"/>
    <w:tmpl w:val="D086590E"/>
    <w:lvl w:ilvl="0" w:tplc="A11E7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5146C"/>
    <w:rsid w:val="00151FC6"/>
    <w:rsid w:val="00153E9D"/>
    <w:rsid w:val="00153EC0"/>
    <w:rsid w:val="00154069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081D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E7DA8"/>
    <w:rsid w:val="007F14CE"/>
    <w:rsid w:val="007F1B19"/>
    <w:rsid w:val="007F2A8C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090E"/>
    <w:rsid w:val="008C523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3F2C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3F98"/>
    <w:rsid w:val="00C2566A"/>
    <w:rsid w:val="00C25E43"/>
    <w:rsid w:val="00C2733A"/>
    <w:rsid w:val="00C30293"/>
    <w:rsid w:val="00C31C52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0C99"/>
    <w:rsid w:val="00DC19E0"/>
    <w:rsid w:val="00DC2704"/>
    <w:rsid w:val="00DC2F81"/>
    <w:rsid w:val="00DC43E6"/>
    <w:rsid w:val="00DC6746"/>
    <w:rsid w:val="00DC6AFE"/>
    <w:rsid w:val="00DC7983"/>
    <w:rsid w:val="00DD09D6"/>
    <w:rsid w:val="00DD70E5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CDAF9-524C-44F7-A128-911DB5C0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2019-08-06T05:02:00Z</cp:lastPrinted>
  <dcterms:created xsi:type="dcterms:W3CDTF">2019-08-06T16:42:00Z</dcterms:created>
  <dcterms:modified xsi:type="dcterms:W3CDTF">2019-08-06T16:42:00Z</dcterms:modified>
</cp:coreProperties>
</file>