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BC5DB5">
        <w:rPr>
          <w:b/>
          <w:sz w:val="28"/>
          <w:szCs w:val="28"/>
        </w:rPr>
        <w:t>01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BC5DB5">
        <w:rPr>
          <w:b/>
          <w:sz w:val="28"/>
          <w:szCs w:val="28"/>
        </w:rPr>
        <w:t>июля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776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1E2791" w:rsidRDefault="00420771" w:rsidP="00776A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791">
        <w:rPr>
          <w:sz w:val="28"/>
          <w:szCs w:val="28"/>
        </w:rPr>
        <w:t>1.1. Изложить пункт 1 в редакции:</w:t>
      </w:r>
      <w:r w:rsidR="00632929">
        <w:rPr>
          <w:sz w:val="28"/>
          <w:szCs w:val="28"/>
        </w:rPr>
        <w:t xml:space="preserve"> 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>"Утвердить основные характеристики бюджета Валдайского муниципального района на 2022 год: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689 миллионов 926 тысяч 778 рублей 40 копеек;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723 </w:t>
      </w:r>
      <w:r w:rsidRPr="007D5AC8">
        <w:rPr>
          <w:sz w:val="28"/>
          <w:szCs w:val="28"/>
        </w:rPr>
        <w:t>миллион</w:t>
      </w:r>
      <w:r>
        <w:rPr>
          <w:sz w:val="28"/>
          <w:szCs w:val="28"/>
        </w:rPr>
        <w:t>а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863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276</w:t>
      </w:r>
      <w:r w:rsidRPr="00A31BD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78</w:t>
      </w:r>
      <w:r w:rsidRPr="00A31BD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ек;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33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936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498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2023 год и на 2024 год: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2023 год в сумме 571 миллион 363 тысячи 255 рублей 33 копейки и на 2024 год в сумме 546 миллионов 435 тысяч 841 рубль 58 копеек;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общий объем расходов бюджета Валдайского муниципального района на 2023 год в сумме 550 миллионов 230 тысяч 210 рублей 80 копеек, в том числе условно утверждённые расходы в сумме 6 миллионов 648 тысяч 538 рублей 57 копеек и на 2024 год в сумме 525 миллионов 76 тысяч 518 рублей 47 копеек, в том числе условно утверждённые расходы в сумме 13 миллионов</w:t>
      </w:r>
      <w:proofErr w:type="gramEnd"/>
      <w:r>
        <w:rPr>
          <w:sz w:val="28"/>
          <w:szCs w:val="28"/>
        </w:rPr>
        <w:t xml:space="preserve"> 701 тысяча 371 рубль 82 копейки.</w:t>
      </w:r>
    </w:p>
    <w:p w:rsidR="004749FA" w:rsidRPr="000408E7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муниципального района на 2023  год в сумме 21 миллион 133 тысячи 44 рубля 53 копейки, на 2024 год в сумме 21 миллион 359 тысяч 323 рубля 11 копеек</w:t>
      </w:r>
      <w:proofErr w:type="gramStart"/>
      <w:r>
        <w:rPr>
          <w:sz w:val="28"/>
          <w:szCs w:val="28"/>
        </w:rPr>
        <w:t>."</w:t>
      </w:r>
      <w:proofErr w:type="gramEnd"/>
    </w:p>
    <w:p w:rsidR="004749FA" w:rsidRPr="00A05E81" w:rsidRDefault="004749FA" w:rsidP="004749FA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170E7A" w:rsidRDefault="004749FA" w:rsidP="004749FA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tab/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</w:p>
    <w:p w:rsidR="00170E7A" w:rsidRDefault="00170E7A" w:rsidP="004749FA">
      <w:pPr>
        <w:jc w:val="both"/>
        <w:rPr>
          <w:sz w:val="28"/>
          <w:szCs w:val="28"/>
        </w:rPr>
      </w:pP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>407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637</w:t>
      </w:r>
      <w:r w:rsidRPr="00A05E8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947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05E81">
        <w:rPr>
          <w:sz w:val="28"/>
          <w:szCs w:val="28"/>
        </w:rPr>
        <w:t xml:space="preserve"> 92 копейки, на 2023 год в сумме 283 миллиона 593 тысячи 45 рублей 33 копейки, на 2024 год в сумме 250 миллионов 459 тысяч 411 рублей 58 копеек".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2 и 3 пункта 18 в редакции:</w:t>
      </w:r>
    </w:p>
    <w:p w:rsidR="004749FA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"Установить объем муниципального долга района на 2022 год в сумме 195 миллионов 563 тысячи 930 рублей 48 копеек, на 2023 год в сумме 190 миллионов 204      тысячи 810 рублей, на 2024 год в сумме 206 миллионов 512 тысяч 730 рублей.</w:t>
      </w:r>
    </w:p>
    <w:p w:rsidR="004749FA" w:rsidRPr="008A257C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Установить верхний предел муниципального внутреннего долга района на 1 января 2023 года  в сумме 47 миллионов 382 тысячи 300 рублей, на 1 января 2024 года в сумме 38 миллионов 427 тысяч рублей, на 1 января 2025 года в сумме 24 миллиона 994 тысячи рублей". </w:t>
      </w:r>
    </w:p>
    <w:p w:rsidR="004749FA" w:rsidRPr="00CA3E81" w:rsidRDefault="004749FA" w:rsidP="00474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Изложить приложения 1,2,6,7,8, 9.5, 9.6 в редакции.</w:t>
      </w:r>
    </w:p>
    <w:p w:rsidR="00632929" w:rsidRPr="00E23197" w:rsidRDefault="00316A1A" w:rsidP="00632929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>
        <w:tc>
          <w:tcPr>
            <w:tcW w:w="4785" w:type="dxa"/>
          </w:tcPr>
          <w:p w:rsidR="00170E7A" w:rsidRDefault="00170E7A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052938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 w:rsidR="0005293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52938" w:rsidRDefault="00170E7A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="00052938"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04F70" w:rsidRDefault="00052938" w:rsidP="00170E7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170E7A">
              <w:rPr>
                <w:b/>
                <w:color w:val="000000"/>
                <w:sz w:val="28"/>
                <w:szCs w:val="28"/>
              </w:rPr>
              <w:t>Е.А. Гаврилов</w:t>
            </w:r>
          </w:p>
          <w:p w:rsidR="00C04F70" w:rsidRDefault="00C04F70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25099" w:rsidRDefault="00625099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0E7A" w:rsidRDefault="00170E7A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316A1A" w:rsidP="00BC5D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C5DB5">
              <w:rPr>
                <w:color w:val="000000"/>
                <w:sz w:val="28"/>
                <w:szCs w:val="28"/>
              </w:rPr>
              <w:t>01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BC5DB5">
              <w:rPr>
                <w:color w:val="000000"/>
                <w:sz w:val="28"/>
                <w:szCs w:val="28"/>
              </w:rPr>
              <w:t>июля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5C159D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0E7A" w:rsidRPr="00E23197" w:rsidRDefault="00170E7A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2716E4">
      <w:headerReference w:type="even" r:id="rId8"/>
      <w:headerReference w:type="default" r:id="rId9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58" w:rsidRDefault="00024B58">
      <w:r>
        <w:separator/>
      </w:r>
    </w:p>
  </w:endnote>
  <w:endnote w:type="continuationSeparator" w:id="0">
    <w:p w:rsidR="00024B58" w:rsidRDefault="0002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58" w:rsidRDefault="00024B58">
      <w:r>
        <w:separator/>
      </w:r>
    </w:p>
  </w:footnote>
  <w:footnote w:type="continuationSeparator" w:id="0">
    <w:p w:rsidR="00024B58" w:rsidRDefault="00024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7C0746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7C0746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C159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4B58"/>
    <w:rsid w:val="000265F3"/>
    <w:rsid w:val="00032FDF"/>
    <w:rsid w:val="0003357B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4BA8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0E7A"/>
    <w:rsid w:val="00172FEB"/>
    <w:rsid w:val="0017395F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2AE"/>
    <w:rsid w:val="00456929"/>
    <w:rsid w:val="00461D35"/>
    <w:rsid w:val="0046456F"/>
    <w:rsid w:val="00465F3A"/>
    <w:rsid w:val="00471F8B"/>
    <w:rsid w:val="004749FA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66F6"/>
    <w:rsid w:val="00547B6B"/>
    <w:rsid w:val="005515A4"/>
    <w:rsid w:val="00552D92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9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5099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746"/>
    <w:rsid w:val="007C0F0F"/>
    <w:rsid w:val="007C37C9"/>
    <w:rsid w:val="007D1E64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5DB5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34</cp:revision>
  <cp:lastPrinted>2022-04-01T11:24:00Z</cp:lastPrinted>
  <dcterms:created xsi:type="dcterms:W3CDTF">2022-01-18T06:27:00Z</dcterms:created>
  <dcterms:modified xsi:type="dcterms:W3CDTF">2022-07-01T13:07:00Z</dcterms:modified>
</cp:coreProperties>
</file>