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5053F4" w:rsidRDefault="00022CD9" w:rsidP="005053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5053F4">
        <w:tc>
          <w:tcPr>
            <w:tcW w:w="9322" w:type="dxa"/>
          </w:tcPr>
          <w:p w:rsidR="005053F4" w:rsidRPr="005053F4" w:rsidRDefault="005053F4" w:rsidP="005053F4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</w:t>
            </w:r>
            <w:proofErr w:type="gramStart"/>
            <w:r w:rsidRPr="005053F4">
              <w:rPr>
                <w:rFonts w:ascii="Times New Roman" w:hAnsi="Times New Roman" w:cs="Times New Roman"/>
                <w:sz w:val="28"/>
                <w:szCs w:val="28"/>
              </w:rPr>
              <w:t>Валдайского</w:t>
            </w:r>
            <w:proofErr w:type="gramEnd"/>
            <w:r w:rsidRPr="0050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3F4" w:rsidRPr="005053F4" w:rsidRDefault="005053F4" w:rsidP="005053F4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от 24.12.2007 № 212</w:t>
            </w:r>
          </w:p>
        </w:tc>
      </w:tr>
    </w:tbl>
    <w:p w:rsidR="005053F4" w:rsidRDefault="005053F4" w:rsidP="005053F4">
      <w:pPr>
        <w:ind w:firstLine="709"/>
        <w:jc w:val="center"/>
        <w:rPr>
          <w:b/>
          <w:sz w:val="28"/>
          <w:szCs w:val="28"/>
        </w:rPr>
      </w:pPr>
    </w:p>
    <w:p w:rsidR="005053F4" w:rsidRDefault="005053F4" w:rsidP="005053F4">
      <w:pPr>
        <w:ind w:firstLine="709"/>
        <w:jc w:val="center"/>
        <w:rPr>
          <w:b/>
          <w:sz w:val="28"/>
          <w:szCs w:val="28"/>
        </w:rPr>
      </w:pPr>
    </w:p>
    <w:p w:rsidR="005053F4" w:rsidRDefault="005053F4" w:rsidP="005053F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29 июня 2017 года.</w:t>
      </w:r>
    </w:p>
    <w:p w:rsidR="005053F4" w:rsidRDefault="005053F4" w:rsidP="0050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5053F4" w:rsidRDefault="005053F4" w:rsidP="0050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Думы Валдайского муниципального района от 24.12.2007 № 212 «Об утверждении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нежного содержания) муниципальных служащих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района»:</w:t>
      </w:r>
    </w:p>
    <w:p w:rsidR="005053F4" w:rsidRDefault="005053F4" w:rsidP="0050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1 статьи 1 абзацем 3 следующего содержания:</w:t>
      </w:r>
    </w:p>
    <w:p w:rsidR="005053F4" w:rsidRPr="00882E67" w:rsidRDefault="005053F4" w:rsidP="005053F4">
      <w:pPr>
        <w:ind w:firstLine="709"/>
        <w:jc w:val="both"/>
        <w:rPr>
          <w:sz w:val="28"/>
          <w:szCs w:val="28"/>
        </w:rPr>
      </w:pPr>
      <w:r w:rsidRPr="00882E67">
        <w:rPr>
          <w:sz w:val="28"/>
          <w:szCs w:val="28"/>
        </w:rPr>
        <w:t>«Размер денежного содержания муниципальных служащих определяе</w:t>
      </w:r>
      <w:r w:rsidRPr="00882E67">
        <w:rPr>
          <w:sz w:val="28"/>
          <w:szCs w:val="28"/>
        </w:rPr>
        <w:t>т</w:t>
      </w:r>
      <w:r w:rsidRPr="00882E67">
        <w:rPr>
          <w:sz w:val="28"/>
          <w:szCs w:val="28"/>
        </w:rPr>
        <w:t>ся штатным расписанием</w:t>
      </w:r>
      <w:proofErr w:type="gramStart"/>
      <w:r w:rsidRPr="00882E67">
        <w:rPr>
          <w:sz w:val="28"/>
          <w:szCs w:val="28"/>
        </w:rPr>
        <w:t>.»;</w:t>
      </w:r>
    </w:p>
    <w:p w:rsidR="005053F4" w:rsidRDefault="005053F4" w:rsidP="005053F4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Изложить пункт 1 статьи 5 в редакции:</w:t>
      </w:r>
    </w:p>
    <w:p w:rsidR="005053F4" w:rsidRDefault="005053F4" w:rsidP="005053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Премирование муниципальных служащих производится за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особо важных и сложных заданий и начисляется по результатам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ежемесячно персонально в процентах к окладу денежного содержания в пределах фонда оплаты труда, установленного органу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муниципального района, </w:t>
      </w:r>
      <w:r w:rsidRPr="00882E67">
        <w:rPr>
          <w:sz w:val="28"/>
          <w:szCs w:val="28"/>
        </w:rPr>
        <w:t>согласно штатному расписанию</w:t>
      </w:r>
      <w:proofErr w:type="gramStart"/>
      <w:r>
        <w:rPr>
          <w:sz w:val="28"/>
          <w:szCs w:val="28"/>
        </w:rPr>
        <w:t>.»;</w:t>
      </w:r>
    </w:p>
    <w:p w:rsidR="005053F4" w:rsidRDefault="005053F4" w:rsidP="005053F4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Изложить пункт 2 статьи 7 в редакции:</w:t>
      </w:r>
    </w:p>
    <w:p w:rsidR="005053F4" w:rsidRPr="00882E67" w:rsidRDefault="005053F4" w:rsidP="005053F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 наличии </w:t>
      </w:r>
      <w:r w:rsidRPr="00882E67">
        <w:rPr>
          <w:sz w:val="28"/>
          <w:szCs w:val="28"/>
        </w:rPr>
        <w:t>в текущем году</w:t>
      </w:r>
      <w:r>
        <w:rPr>
          <w:sz w:val="28"/>
          <w:szCs w:val="28"/>
        </w:rPr>
        <w:t xml:space="preserve"> экономии по фонду оплаты труда в Администрации муниципального района и её комитетах, наделенных прав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юридического лица, муниципальным служащим может быть оказана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териальная помощь дополнительно к размеру материальной помощи,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новленной </w:t>
      </w:r>
      <w:r w:rsidRPr="00882E67">
        <w:rPr>
          <w:sz w:val="28"/>
          <w:szCs w:val="28"/>
        </w:rPr>
        <w:t>пунктом 2 статьи 6</w:t>
      </w:r>
      <w:r>
        <w:rPr>
          <w:sz w:val="28"/>
          <w:szCs w:val="28"/>
        </w:rPr>
        <w:t xml:space="preserve"> настоящего решения, на основании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жения (приказа) руководителя данного органа,</w:t>
      </w:r>
      <w:r>
        <w:rPr>
          <w:b/>
          <w:sz w:val="28"/>
          <w:szCs w:val="28"/>
        </w:rPr>
        <w:t xml:space="preserve"> </w:t>
      </w:r>
      <w:r w:rsidRPr="00882E67">
        <w:rPr>
          <w:sz w:val="28"/>
          <w:szCs w:val="28"/>
        </w:rPr>
        <w:t>однократно, в последнем м</w:t>
      </w:r>
      <w:r w:rsidRPr="00882E67">
        <w:rPr>
          <w:sz w:val="28"/>
          <w:szCs w:val="28"/>
        </w:rPr>
        <w:t>е</w:t>
      </w:r>
      <w:r w:rsidRPr="00882E67">
        <w:rPr>
          <w:sz w:val="28"/>
          <w:szCs w:val="28"/>
        </w:rPr>
        <w:t>сяце текущего года.»;</w:t>
      </w:r>
      <w:proofErr w:type="gramEnd"/>
    </w:p>
    <w:p w:rsidR="005053F4" w:rsidRDefault="005053F4" w:rsidP="0050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3 статьи 9 в редакции:</w:t>
      </w:r>
    </w:p>
    <w:p w:rsidR="005053F4" w:rsidRDefault="005053F4" w:rsidP="005053F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3. Фонд </w:t>
      </w:r>
      <w:proofErr w:type="gramStart"/>
      <w:r>
        <w:rPr>
          <w:sz w:val="28"/>
          <w:szCs w:val="28"/>
        </w:rPr>
        <w:t>оплаты труда муниципальных служащих органов местного самоуправления муниципального района</w:t>
      </w:r>
      <w:proofErr w:type="gramEnd"/>
      <w:r>
        <w:rPr>
          <w:sz w:val="28"/>
          <w:szCs w:val="28"/>
        </w:rPr>
        <w:t xml:space="preserve"> может формироваться за счет средств, предусмотренных настоящей статьей, а также за счет средств на иные выплаты, предусмотренные федеральными нормативными правовыми актами, </w:t>
      </w:r>
      <w:r w:rsidRPr="00882E67">
        <w:rPr>
          <w:sz w:val="28"/>
          <w:szCs w:val="28"/>
        </w:rPr>
        <w:t>согласно штатному расписанию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053F4" w:rsidRDefault="005053F4" w:rsidP="0050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5053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5053F4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053F4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82E67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69" w:rsidRDefault="00591569">
      <w:r>
        <w:separator/>
      </w:r>
    </w:p>
  </w:endnote>
  <w:endnote w:type="continuationSeparator" w:id="0">
    <w:p w:rsidR="00591569" w:rsidRDefault="0059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69" w:rsidRDefault="00591569">
      <w:r>
        <w:separator/>
      </w:r>
    </w:p>
  </w:footnote>
  <w:footnote w:type="continuationSeparator" w:id="0">
    <w:p w:rsidR="00591569" w:rsidRDefault="0059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30AB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3F4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569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629A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09AE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0AB8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2E67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2017-06-19T06:12:00Z</cp:lastPrinted>
  <dcterms:created xsi:type="dcterms:W3CDTF">2017-06-29T13:49:00Z</dcterms:created>
  <dcterms:modified xsi:type="dcterms:W3CDTF">2017-06-29T13:49:00Z</dcterms:modified>
</cp:coreProperties>
</file>