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71F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147</w:t>
      </w:r>
      <w:r w:rsidR="00165177">
        <w:rPr>
          <w:color w:val="000000"/>
          <w:sz w:val="28"/>
        </w:rPr>
        <w:t>5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71FAF" w:rsidRDefault="00671FAF" w:rsidP="00671FAF">
      <w:pPr>
        <w:shd w:val="clear" w:color="auto" w:fill="FFFFFF"/>
        <w:spacing w:line="240" w:lineRule="exact"/>
        <w:ind w:left="1094" w:right="363"/>
        <w:jc w:val="center"/>
        <w:rPr>
          <w:sz w:val="28"/>
          <w:szCs w:val="28"/>
        </w:rPr>
      </w:pPr>
    </w:p>
    <w:p w:rsidR="00671FAF" w:rsidRDefault="00671FAF" w:rsidP="00671FAF">
      <w:pPr>
        <w:tabs>
          <w:tab w:val="left" w:pos="10632"/>
        </w:tabs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внесение изменений в постановление</w:t>
      </w:r>
    </w:p>
    <w:p w:rsidR="00671FAF" w:rsidRDefault="00671FAF" w:rsidP="00671FAF">
      <w:pPr>
        <w:tabs>
          <w:tab w:val="left" w:pos="10632"/>
        </w:tabs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  <w:r>
        <w:rPr>
          <w:b/>
          <w:bCs/>
          <w:sz w:val="28"/>
          <w:szCs w:val="28"/>
        </w:rPr>
        <w:t xml:space="preserve"> муниципального</w:t>
      </w:r>
    </w:p>
    <w:p w:rsidR="00671FAF" w:rsidRDefault="00671FAF" w:rsidP="00671FAF">
      <w:pPr>
        <w:tabs>
          <w:tab w:val="left" w:pos="10632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района от 08.12.2011 № 2015</w:t>
      </w:r>
    </w:p>
    <w:p w:rsidR="00671FAF" w:rsidRDefault="00671FAF" w:rsidP="00671FAF">
      <w:pPr>
        <w:shd w:val="clear" w:color="auto" w:fill="FFFFFF"/>
        <w:tabs>
          <w:tab w:val="left" w:pos="10632"/>
        </w:tabs>
        <w:ind w:left="1085" w:right="81"/>
        <w:jc w:val="both"/>
        <w:rPr>
          <w:sz w:val="28"/>
          <w:szCs w:val="28"/>
        </w:rPr>
      </w:pPr>
    </w:p>
    <w:p w:rsidR="00671FAF" w:rsidRDefault="00671FAF" w:rsidP="00671FAF">
      <w:pPr>
        <w:shd w:val="clear" w:color="auto" w:fill="FFFFFF"/>
        <w:tabs>
          <w:tab w:val="left" w:pos="10632"/>
        </w:tabs>
        <w:ind w:left="1085" w:right="81"/>
        <w:jc w:val="both"/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softHyphen/>
        <w:t>ЛЯЕТ:</w:t>
      </w:r>
    </w:p>
    <w:p w:rsidR="00671FAF" w:rsidRDefault="00671FAF" w:rsidP="00671FAF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71FAF" w:rsidRDefault="00671FAF" w:rsidP="00671FAF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</w:t>
      </w:r>
      <w:r>
        <w:rPr>
          <w:sz w:val="28"/>
          <w:szCs w:val="28"/>
        </w:rPr>
        <w:softHyphen/>
        <w:t xml:space="preserve">нистрации   Валдайского муниципального района от 08.12.2011 №2015 «О </w:t>
      </w:r>
      <w:r>
        <w:rPr>
          <w:bCs/>
          <w:sz w:val="28"/>
          <w:szCs w:val="28"/>
        </w:rPr>
        <w:t xml:space="preserve">долгосрочной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целевой программе «Обеспечение жильем молодых семей в Валдайском муниципальном районе» на 2011 – 2015 годы:</w:t>
      </w:r>
    </w:p>
    <w:p w:rsidR="00671FAF" w:rsidRDefault="00671FAF" w:rsidP="00671FA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1.1. Заменить в заголовке к тексту, пункте 1 постановления, в названии программы слова «…долгосрочная муниципальная целевая программа…»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«…муниципальная программа…» в соответствующем падеже. </w:t>
      </w:r>
    </w:p>
    <w:p w:rsidR="00671FAF" w:rsidRDefault="00671FAF" w:rsidP="00671FAF">
      <w:pPr>
        <w:ind w:left="720" w:hanging="20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Программы:</w:t>
      </w:r>
    </w:p>
    <w:p w:rsidR="00671FAF" w:rsidRDefault="00671FAF" w:rsidP="00671F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1.2.1.Заменить в разделе «Наименование Программы» слова «долг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срочная муниципальная целевая программа…»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муниципальная</w:t>
      </w:r>
      <w:proofErr w:type="gramEnd"/>
      <w:r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ма.»;</w:t>
      </w:r>
    </w:p>
    <w:p w:rsidR="00671FAF" w:rsidRDefault="00671FAF" w:rsidP="00671F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1.2.2.Изложить  раздел «Объем и источники финансирования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мы»   в редакции:</w:t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«Программа финансируется за счет средств федерального бюджета, бюджета Новгородской области, бюджета Валдайского  муниципального     района.</w:t>
      </w:r>
    </w:p>
    <w:p w:rsidR="00671FAF" w:rsidRDefault="00671FAF" w:rsidP="00671F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12510,61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в  том числе:</w:t>
      </w:r>
    </w:p>
    <w:p w:rsidR="00671FAF" w:rsidRDefault="00671FAF" w:rsidP="00671F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 –  1065,36 тыс. рублей;</w:t>
      </w:r>
    </w:p>
    <w:p w:rsidR="00671FAF" w:rsidRDefault="00671FAF" w:rsidP="00671F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 – 2595,175 тыс. рублей;</w:t>
      </w:r>
    </w:p>
    <w:p w:rsidR="00671FAF" w:rsidRDefault="00671FAF" w:rsidP="00671F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муниципального района  - 718,18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71FAF" w:rsidRDefault="00671FAF" w:rsidP="00671F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счет собственных и заемных средств молодых семей 8131,89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671FAF" w:rsidRDefault="00671FAF" w:rsidP="00671FAF">
      <w:pPr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 1.2.3.Изложить  раздел «Ожидаемые конечные результаты реализации           Программы по годам</w:t>
      </w:r>
      <w:proofErr w:type="gramStart"/>
      <w:r>
        <w:rPr>
          <w:sz w:val="28"/>
          <w:szCs w:val="28"/>
        </w:rPr>
        <w:t>:»</w:t>
      </w:r>
      <w:proofErr w:type="gramEnd"/>
      <w:r>
        <w:rPr>
          <w:spacing w:val="-2"/>
          <w:sz w:val="28"/>
          <w:szCs w:val="28"/>
        </w:rPr>
        <w:t xml:space="preserve"> в  редакции:</w:t>
      </w:r>
    </w:p>
    <w:p w:rsidR="0037421D" w:rsidRDefault="0037421D" w:rsidP="00671FAF">
      <w:pPr>
        <w:jc w:val="both"/>
        <w:outlineLvl w:val="0"/>
        <w:rPr>
          <w:spacing w:val="-2"/>
          <w:sz w:val="28"/>
          <w:szCs w:val="28"/>
        </w:rPr>
      </w:pPr>
    </w:p>
    <w:p w:rsidR="0037421D" w:rsidRDefault="0037421D" w:rsidP="00671FAF">
      <w:pPr>
        <w:jc w:val="both"/>
        <w:outlineLvl w:val="0"/>
        <w:rPr>
          <w:sz w:val="28"/>
          <w:szCs w:val="28"/>
        </w:rPr>
      </w:pPr>
    </w:p>
    <w:p w:rsidR="00671FAF" w:rsidRDefault="00671FAF" w:rsidP="00671FAF">
      <w:pPr>
        <w:jc w:val="both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ab/>
        <w:t xml:space="preserve"> «</w:t>
      </w:r>
      <w:r>
        <w:rPr>
          <w:sz w:val="28"/>
          <w:szCs w:val="28"/>
        </w:rPr>
        <w:t>успешное выполнение мероприятий Программы позволит обеспечить жильем 7  молодых семей, в том числе:</w:t>
      </w:r>
    </w:p>
    <w:p w:rsidR="00671FAF" w:rsidRDefault="00671FAF" w:rsidP="00671F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2012 году –  2 семьи;</w:t>
      </w:r>
    </w:p>
    <w:p w:rsidR="00671FAF" w:rsidRDefault="00671FAF" w:rsidP="00671FAF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2013 году –  2 семьи;</w:t>
      </w:r>
    </w:p>
    <w:p w:rsidR="00671FAF" w:rsidRDefault="00671FAF" w:rsidP="00671FAF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2014 году – 1 семья;</w:t>
      </w:r>
    </w:p>
    <w:p w:rsidR="00671FAF" w:rsidRDefault="00671FAF" w:rsidP="00671FAF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2015 году – 2 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1FAF" w:rsidRDefault="00671FAF" w:rsidP="00671FAF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В описании Программы:           </w:t>
      </w:r>
    </w:p>
    <w:p w:rsidR="00671FAF" w:rsidRDefault="00671FAF" w:rsidP="00671FAF">
      <w:pPr>
        <w:pStyle w:val="ConsPlusNormal"/>
        <w:widowControl/>
        <w:tabs>
          <w:tab w:val="left" w:pos="851"/>
        </w:tabs>
        <w:ind w:firstLine="0"/>
        <w:jc w:val="both"/>
        <w:rPr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-2"/>
          <w:sz w:val="28"/>
          <w:szCs w:val="28"/>
        </w:rPr>
        <w:t>1.3.1. Изложить пункт  2 в  редакции</w:t>
      </w:r>
      <w:r>
        <w:rPr>
          <w:spacing w:val="-2"/>
          <w:sz w:val="28"/>
          <w:szCs w:val="28"/>
        </w:rPr>
        <w:t>:</w:t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«2. Ресурсное обеспечение Программы</w:t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финансирования программы являются:</w:t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федерального бюджета;</w:t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областного бюджета;</w:t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бюджета Валдайского муниципального района;</w:t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молодых семей, используемые для частичной оплаты 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приобретаемого жилого помещения или строительства индивидуального жилого  дома.</w:t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 объем финансирования Программы приведён в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жеследующей таблице: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456"/>
        <w:gridCol w:w="1412"/>
        <w:gridCol w:w="1324"/>
        <w:gridCol w:w="1389"/>
        <w:gridCol w:w="1208"/>
      </w:tblGrid>
      <w:tr w:rsidR="00671FAF" w:rsidTr="00671FAF">
        <w:trPr>
          <w:trHeight w:val="228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71FAF" w:rsidRDefault="00671FA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71FAF" w:rsidTr="00671FAF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F" w:rsidRDefault="00671F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F" w:rsidRDefault="00671FA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671FAF" w:rsidTr="00671FAF">
        <w:trPr>
          <w:trHeight w:val="44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«Средства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рального бюджета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1065,36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230,14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330,59</w:t>
            </w:r>
          </w:p>
        </w:tc>
      </w:tr>
      <w:tr w:rsidR="00671FAF" w:rsidTr="00671FAF">
        <w:trPr>
          <w:trHeight w:val="39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2595,175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686,67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322,780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635,25</w:t>
            </w:r>
          </w:p>
        </w:tc>
      </w:tr>
      <w:tr w:rsidR="00671FAF" w:rsidTr="00671FAF">
        <w:trPr>
          <w:trHeight w:val="97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Валдайского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251,04</w:t>
            </w:r>
          </w:p>
        </w:tc>
      </w:tr>
      <w:tr w:rsidR="00671FAF" w:rsidTr="00671FAF">
        <w:trPr>
          <w:trHeight w:val="629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емные средства молодых семей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8131,89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2715,36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2085,9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1070,56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pStyle w:val="ConsPlusNonformat"/>
              <w:widowControl/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2260,07</w:t>
            </w:r>
          </w:p>
        </w:tc>
      </w:tr>
    </w:tbl>
    <w:p w:rsidR="00671FAF" w:rsidRDefault="00671FAF" w:rsidP="00671F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»;</w:t>
      </w:r>
    </w:p>
    <w:p w:rsidR="00671FAF" w:rsidRDefault="00671FAF" w:rsidP="00671F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1.3.2. Изложить таблицу раздела 4 в редакции:</w:t>
      </w:r>
    </w:p>
    <w:p w:rsidR="00671FAF" w:rsidRDefault="00671FAF" w:rsidP="00671FAF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159"/>
        <w:gridCol w:w="1160"/>
        <w:gridCol w:w="1159"/>
        <w:gridCol w:w="1159"/>
        <w:gridCol w:w="1911"/>
      </w:tblGrid>
      <w:tr w:rsidR="00671FAF" w:rsidTr="00671FAF">
        <w:trPr>
          <w:trHeight w:val="489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левого индикатора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индикатора по годам реализации Программы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левого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катора</w:t>
            </w:r>
          </w:p>
        </w:tc>
      </w:tr>
      <w:tr w:rsidR="00671FAF" w:rsidTr="00671FAF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F" w:rsidRDefault="00671FAF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F" w:rsidRDefault="00671FAF">
            <w:pPr>
              <w:rPr>
                <w:sz w:val="28"/>
                <w:szCs w:val="28"/>
              </w:rPr>
            </w:pPr>
          </w:p>
        </w:tc>
      </w:tr>
      <w:tr w:rsidR="00671FAF" w:rsidTr="00671FAF">
        <w:trPr>
          <w:trHeight w:val="97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671FAF" w:rsidRDefault="00671FAF" w:rsidP="00671F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71FAF" w:rsidRDefault="00671FAF" w:rsidP="00671FAF">
      <w:pPr>
        <w:jc w:val="both"/>
        <w:rPr>
          <w:sz w:val="28"/>
          <w:szCs w:val="28"/>
        </w:rPr>
      </w:pPr>
    </w:p>
    <w:p w:rsidR="00671FAF" w:rsidRDefault="00671FAF" w:rsidP="00671FAF">
      <w:pPr>
        <w:jc w:val="both"/>
        <w:rPr>
          <w:sz w:val="28"/>
          <w:szCs w:val="28"/>
        </w:rPr>
      </w:pPr>
    </w:p>
    <w:p w:rsidR="00671FAF" w:rsidRDefault="00671FAF" w:rsidP="00671FAF">
      <w:pPr>
        <w:jc w:val="both"/>
        <w:rPr>
          <w:sz w:val="28"/>
          <w:szCs w:val="28"/>
        </w:rPr>
      </w:pPr>
    </w:p>
    <w:p w:rsidR="00671FAF" w:rsidRDefault="00671FAF" w:rsidP="00671FAF">
      <w:pPr>
        <w:jc w:val="both"/>
        <w:rPr>
          <w:sz w:val="28"/>
          <w:szCs w:val="28"/>
        </w:rPr>
      </w:pPr>
    </w:p>
    <w:p w:rsidR="00671FAF" w:rsidRDefault="00671FAF" w:rsidP="0067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1.4. Изложить пункт 3 мероприятий Программы в редакции:</w:t>
      </w:r>
    </w:p>
    <w:p w:rsidR="00671FAF" w:rsidRDefault="00671FAF" w:rsidP="00671F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right" w:tblpY="16"/>
        <w:tblOverlap w:val="never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00"/>
        <w:gridCol w:w="1300"/>
        <w:gridCol w:w="900"/>
        <w:gridCol w:w="1292"/>
        <w:gridCol w:w="900"/>
        <w:gridCol w:w="900"/>
        <w:gridCol w:w="900"/>
        <w:gridCol w:w="881"/>
      </w:tblGrid>
      <w:tr w:rsidR="00671FAF" w:rsidTr="00671FAF">
        <w:trPr>
          <w:trHeight w:val="55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ние</w:t>
            </w:r>
          </w:p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ник 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нансир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финансирования по годам (тыс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уб.)</w:t>
            </w:r>
          </w:p>
        </w:tc>
      </w:tr>
      <w:tr w:rsidR="00671FAF" w:rsidTr="00671FAF">
        <w:trPr>
          <w:trHeight w:val="5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F" w:rsidRDefault="00671F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F" w:rsidRDefault="00671FAF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F" w:rsidRDefault="00671FA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F" w:rsidRDefault="00671FAF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AF" w:rsidRDefault="00671FA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671FAF" w:rsidTr="00671FAF">
        <w:trPr>
          <w:trHeight w:val="3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дым семьям социальной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 приобрет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жилых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или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лого дома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212-2015 годы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671FAF" w:rsidRDefault="00671FAF">
            <w:pPr>
              <w:spacing w:line="240" w:lineRule="exact"/>
              <w:rPr>
                <w:sz w:val="24"/>
                <w:szCs w:val="24"/>
              </w:rPr>
            </w:pPr>
          </w:p>
          <w:p w:rsidR="00671FAF" w:rsidRDefault="00671FA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671FAF" w:rsidRDefault="00671FAF">
            <w:pPr>
              <w:spacing w:line="240" w:lineRule="exact"/>
              <w:rPr>
                <w:sz w:val="24"/>
                <w:szCs w:val="24"/>
              </w:rPr>
            </w:pPr>
          </w:p>
          <w:p w:rsidR="00671FAF" w:rsidRDefault="00671FAF">
            <w:pPr>
              <w:spacing w:line="240" w:lineRule="exact"/>
              <w:rPr>
                <w:sz w:val="24"/>
                <w:szCs w:val="24"/>
              </w:rPr>
            </w:pPr>
          </w:p>
          <w:p w:rsidR="00671FAF" w:rsidRDefault="00671FA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365,53</w:t>
            </w: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950,4</w:t>
            </w: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230,14</w:t>
            </w: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686,67</w:t>
            </w: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322,78</w:t>
            </w: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F" w:rsidRDefault="0067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330,59</w:t>
            </w: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635,25</w:t>
            </w:r>
          </w:p>
          <w:p w:rsidR="00671FAF" w:rsidRDefault="00671FAF">
            <w:pPr>
              <w:rPr>
                <w:sz w:val="24"/>
                <w:szCs w:val="24"/>
              </w:rPr>
            </w:pPr>
          </w:p>
          <w:p w:rsidR="00671FAF" w:rsidRDefault="00671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251,04</w:t>
            </w:r>
          </w:p>
        </w:tc>
      </w:tr>
    </w:tbl>
    <w:p w:rsidR="00671FAF" w:rsidRDefault="00671FAF" w:rsidP="00671FAF">
      <w:pPr>
        <w:shd w:val="clear" w:color="auto" w:fill="FFFFFF"/>
        <w:ind w:left="8640"/>
        <w:rPr>
          <w:sz w:val="28"/>
          <w:szCs w:val="28"/>
        </w:rPr>
      </w:pPr>
      <w:r>
        <w:rPr>
          <w:sz w:val="28"/>
          <w:szCs w:val="28"/>
        </w:rPr>
        <w:t xml:space="preserve">     ».</w:t>
      </w:r>
    </w:p>
    <w:p w:rsidR="00671FAF" w:rsidRDefault="00671FAF" w:rsidP="00671FAF">
      <w:pPr>
        <w:shd w:val="clear" w:color="auto" w:fill="FFFFFF"/>
        <w:ind w:firstLine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2.Опубликовать постановление в  бюллетене  «Валдайский Вестник»</w:t>
      </w:r>
    </w:p>
    <w:p w:rsidR="00671FAF" w:rsidRDefault="00671FAF" w:rsidP="00671F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13DCF" w:rsidRDefault="00413DCF" w:rsidP="00671FAF">
      <w:pPr>
        <w:rPr>
          <w:sz w:val="28"/>
          <w:szCs w:val="28"/>
        </w:rPr>
      </w:pPr>
    </w:p>
    <w:p w:rsidR="00671FAF" w:rsidRPr="00A95096" w:rsidRDefault="00671FAF" w:rsidP="00671FAF">
      <w:pPr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33" w:rsidRDefault="00BD0C33">
      <w:r>
        <w:separator/>
      </w:r>
    </w:p>
  </w:endnote>
  <w:endnote w:type="continuationSeparator" w:id="0">
    <w:p w:rsidR="00BD0C33" w:rsidRDefault="00BD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33" w:rsidRDefault="00BD0C33">
      <w:r>
        <w:separator/>
      </w:r>
    </w:p>
  </w:footnote>
  <w:footnote w:type="continuationSeparator" w:id="0">
    <w:p w:rsidR="00BD0C33" w:rsidRDefault="00BD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3437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177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21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1FAF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1132"/>
    <w:rsid w:val="0097221A"/>
    <w:rsid w:val="00974350"/>
    <w:rsid w:val="009922DA"/>
    <w:rsid w:val="00997E68"/>
    <w:rsid w:val="009A0366"/>
    <w:rsid w:val="009A04C8"/>
    <w:rsid w:val="009A5E23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0C33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5E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37A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521E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2015-10-08T08:28:00Z</cp:lastPrinted>
  <dcterms:created xsi:type="dcterms:W3CDTF">2015-10-12T07:11:00Z</dcterms:created>
  <dcterms:modified xsi:type="dcterms:W3CDTF">2015-10-12T07:11:00Z</dcterms:modified>
</cp:coreProperties>
</file>