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C64CA8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08.10.2015</w:t>
      </w:r>
      <w:r w:rsidR="0095207B"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1480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C64CA8" w:rsidRDefault="00C64CA8" w:rsidP="00C64C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состав комиссии по соблюдению </w:t>
      </w:r>
    </w:p>
    <w:p w:rsidR="00C64CA8" w:rsidRDefault="00C64CA8" w:rsidP="00C64C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требований к служебному поведению муниципальных служащих, </w:t>
      </w:r>
    </w:p>
    <w:p w:rsidR="00C64CA8" w:rsidRDefault="00C64CA8" w:rsidP="00C64CA8">
      <w:pPr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замещающих</w:t>
      </w:r>
      <w:proofErr w:type="gramEnd"/>
      <w:r>
        <w:rPr>
          <w:b/>
          <w:sz w:val="28"/>
          <w:szCs w:val="28"/>
        </w:rPr>
        <w:t xml:space="preserve"> должности муниципальной службы в Администрации</w:t>
      </w:r>
    </w:p>
    <w:p w:rsidR="00C64CA8" w:rsidRDefault="00C64CA8" w:rsidP="00C64C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муниципального района и урегулированию </w:t>
      </w:r>
    </w:p>
    <w:p w:rsidR="00C64CA8" w:rsidRDefault="00C64CA8" w:rsidP="00C64C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конфликта интересов</w:t>
      </w:r>
    </w:p>
    <w:p w:rsidR="00C64CA8" w:rsidRDefault="00C64CA8" w:rsidP="00C64CA8">
      <w:pPr>
        <w:ind w:firstLine="700"/>
        <w:jc w:val="both"/>
        <w:rPr>
          <w:sz w:val="28"/>
          <w:szCs w:val="28"/>
        </w:rPr>
      </w:pPr>
    </w:p>
    <w:p w:rsidR="00C64CA8" w:rsidRDefault="00C64CA8" w:rsidP="00C64CA8">
      <w:pPr>
        <w:ind w:firstLine="700"/>
        <w:jc w:val="both"/>
        <w:rPr>
          <w:sz w:val="28"/>
          <w:szCs w:val="28"/>
        </w:rPr>
      </w:pPr>
    </w:p>
    <w:p w:rsidR="00C64CA8" w:rsidRDefault="00C64CA8" w:rsidP="00C64CA8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C64CA8" w:rsidRDefault="00C64CA8" w:rsidP="00C64CA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состав комиссии по соблюдению требований к служебному поведению муниципальных служащих, замещающих должности муниципальной службы в Администрации Валдайского муниципального района и урегулированию конфликта интересов, утвержденный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Администрации Валдайского муниципального района от 08.10.2014 № 2039, заменив слова «Павлова Т.А.» на «</w:t>
      </w:r>
      <w:proofErr w:type="spellStart"/>
      <w:r>
        <w:rPr>
          <w:sz w:val="28"/>
          <w:szCs w:val="28"/>
        </w:rPr>
        <w:t>Деришева</w:t>
      </w:r>
      <w:proofErr w:type="spellEnd"/>
      <w:r>
        <w:rPr>
          <w:sz w:val="28"/>
          <w:szCs w:val="28"/>
        </w:rPr>
        <w:t xml:space="preserve"> Т.А.».</w:t>
      </w:r>
    </w:p>
    <w:p w:rsidR="00C64CA8" w:rsidRDefault="00C64CA8" w:rsidP="00C64CA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Разметить постановление на официальном сайте Администрации Валдайского муниципального района в сети «Интернет».</w:t>
      </w:r>
    </w:p>
    <w:p w:rsidR="0031575A" w:rsidRDefault="0031575A" w:rsidP="00C64CA8">
      <w:pPr>
        <w:jc w:val="center"/>
        <w:rPr>
          <w:b/>
          <w:sz w:val="28"/>
          <w:szCs w:val="28"/>
        </w:rPr>
      </w:pPr>
    </w:p>
    <w:p w:rsidR="00413DCF" w:rsidRPr="00A95096" w:rsidRDefault="00413DCF" w:rsidP="00C64CA8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DD5" w:rsidRDefault="00505DD5">
      <w:r>
        <w:separator/>
      </w:r>
    </w:p>
  </w:endnote>
  <w:endnote w:type="continuationSeparator" w:id="0">
    <w:p w:rsidR="00505DD5" w:rsidRDefault="0050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DD5" w:rsidRDefault="00505DD5">
      <w:r>
        <w:separator/>
      </w:r>
    </w:p>
  </w:footnote>
  <w:footnote w:type="continuationSeparator" w:id="0">
    <w:p w:rsidR="00505DD5" w:rsidRDefault="00505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0B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05DD5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4CA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1111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2015-10-09T08:44:00Z</cp:lastPrinted>
  <dcterms:created xsi:type="dcterms:W3CDTF">2015-10-12T07:11:00Z</dcterms:created>
  <dcterms:modified xsi:type="dcterms:W3CDTF">2015-10-12T07:11:00Z</dcterms:modified>
</cp:coreProperties>
</file>