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058F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1487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058FF" w:rsidRDefault="000058FF" w:rsidP="000058F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тарифа на услугу,</w:t>
      </w:r>
    </w:p>
    <w:p w:rsidR="000058FF" w:rsidRDefault="000058FF" w:rsidP="000058F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оказываемую муниципальным унитарным</w:t>
      </w:r>
    </w:p>
    <w:p w:rsidR="000058FF" w:rsidRDefault="000058FF" w:rsidP="000058F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предприятием банно-прачечного хозяйства</w:t>
      </w:r>
    </w:p>
    <w:p w:rsidR="000058FF" w:rsidRDefault="000058FF" w:rsidP="000058FF">
      <w:pPr>
        <w:rPr>
          <w:sz w:val="24"/>
          <w:szCs w:val="24"/>
        </w:rPr>
      </w:pPr>
    </w:p>
    <w:p w:rsidR="000058FF" w:rsidRDefault="000058FF" w:rsidP="000058FF">
      <w:pPr>
        <w:rPr>
          <w:sz w:val="24"/>
          <w:szCs w:val="24"/>
        </w:rPr>
      </w:pPr>
    </w:p>
    <w:p w:rsidR="000058FF" w:rsidRDefault="000058FF" w:rsidP="000058F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соответствии </w:t>
      </w:r>
      <w:r w:rsidRPr="000058FF">
        <w:rPr>
          <w:sz w:val="28"/>
          <w:szCs w:val="28"/>
        </w:rPr>
        <w:t xml:space="preserve">с </w:t>
      </w:r>
      <w:hyperlink r:id="rId8" w:history="1">
        <w:r w:rsidRPr="000058FF">
          <w:rPr>
            <w:rStyle w:val="af"/>
            <w:color w:val="auto"/>
            <w:sz w:val="28"/>
            <w:szCs w:val="28"/>
            <w:u w:val="none"/>
          </w:rPr>
          <w:t>пунктом 4 части 1 статьи 17</w:t>
        </w:r>
      </w:hyperlink>
      <w:r>
        <w:rPr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</w:p>
    <w:p w:rsidR="000058FF" w:rsidRDefault="000058FF" w:rsidP="000058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1.Установить  тариф на  услугу, оказываемую муниципальным унита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предприятием банно-прачечного хозяйства  с 1 октября 2016 года:</w:t>
      </w:r>
    </w:p>
    <w:p w:rsidR="000058FF" w:rsidRDefault="000058FF" w:rsidP="00005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помывка  в городской бане  - 140 рублей; </w:t>
      </w:r>
    </w:p>
    <w:p w:rsidR="000058FF" w:rsidRDefault="000058FF" w:rsidP="000058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душевом отделении - 130 рублей.</w:t>
      </w:r>
    </w:p>
    <w:p w:rsidR="00CF2A2F" w:rsidRPr="000058FF" w:rsidRDefault="000058FF" w:rsidP="00005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058FF">
        <w:rPr>
          <w:b/>
          <w:sz w:val="28"/>
          <w:szCs w:val="28"/>
        </w:rPr>
        <w:t>лава муниципального района</w:t>
      </w:r>
      <w:r w:rsidR="000058FF">
        <w:rPr>
          <w:b/>
          <w:sz w:val="28"/>
          <w:szCs w:val="28"/>
        </w:rPr>
        <w:tab/>
      </w:r>
      <w:r w:rsidR="000058F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65" w:rsidRDefault="001E6465">
      <w:r>
        <w:separator/>
      </w:r>
    </w:p>
  </w:endnote>
  <w:endnote w:type="continuationSeparator" w:id="0">
    <w:p w:rsidR="001E6465" w:rsidRDefault="001E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65" w:rsidRDefault="001E6465">
      <w:r>
        <w:separator/>
      </w:r>
    </w:p>
  </w:footnote>
  <w:footnote w:type="continuationSeparator" w:id="0">
    <w:p w:rsidR="001E6465" w:rsidRDefault="001E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58FF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465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A2D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36FC1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71BBBBDF4BFADE0261A254E8F0B3307B23222360680373388D230F74AF4E3382466AE26oEl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1046</CharactersWithSpaces>
  <SharedDoc>false</SharedDoc>
  <HLinks>
    <vt:vector size="6" baseType="variant"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consultantplus://offline/ref=A7971BBBBDF4BFADE0261A254E8F0B3307B23222360680373388D230F74AF4E3382466AE26oEl3L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2016-09-20T10:25:00Z</cp:lastPrinted>
  <dcterms:created xsi:type="dcterms:W3CDTF">2016-09-20T13:29:00Z</dcterms:created>
  <dcterms:modified xsi:type="dcterms:W3CDTF">2016-09-20T13:29:00Z</dcterms:modified>
</cp:coreProperties>
</file>