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3084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1518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список граждан, подлежащих </w:t>
      </w: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переселению в рамках реализации региональной адресной программы «Переселение граждан, проживающих на территории Новгородской </w:t>
      </w: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области, из аварийного жилого фонда в 2013-2017 годах с учетом </w:t>
      </w: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развития малоэтажного жилищного строительства», </w:t>
      </w: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утвержденной постановлением Администрации Новгородской </w:t>
      </w:r>
    </w:p>
    <w:p w:rsidR="00130849" w:rsidRDefault="00130849" w:rsidP="00130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30.04.2013 № 282</w:t>
      </w:r>
    </w:p>
    <w:p w:rsidR="00130849" w:rsidRPr="00130849" w:rsidRDefault="00130849" w:rsidP="00130849">
      <w:pPr>
        <w:rPr>
          <w:b/>
          <w:sz w:val="28"/>
          <w:szCs w:val="28"/>
        </w:rPr>
      </w:pPr>
    </w:p>
    <w:p w:rsidR="00130849" w:rsidRPr="00130849" w:rsidRDefault="00130849" w:rsidP="00130849">
      <w:pPr>
        <w:rPr>
          <w:b/>
          <w:sz w:val="28"/>
          <w:szCs w:val="28"/>
        </w:rPr>
      </w:pPr>
    </w:p>
    <w:p w:rsidR="00130849" w:rsidRDefault="00130849" w:rsidP="001308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30849" w:rsidRDefault="00130849" w:rsidP="001308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список граждан, подлежащих переселению в рамках реализации региональной адресной программы «Переселение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проживающих на территории Новгородской области, из аварийного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фонда в 2013-2017 годах с учетом необходимости развития малоэтажн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строительства», утвержденной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Новгородской области от 30.04.2013 № 282,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Валдайского муниципального района от 30.09.2015 № 1451, изложив строки 7 и 10 в редакции:</w:t>
      </w:r>
    </w:p>
    <w:p w:rsidR="00130849" w:rsidRDefault="00130849" w:rsidP="00130849">
      <w:pPr>
        <w:ind w:firstLine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2700"/>
        <w:gridCol w:w="1260"/>
      </w:tblGrid>
      <w:tr w:rsidR="00130849" w:rsidTr="00130849">
        <w:trPr>
          <w:trHeight w:val="9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№</w:t>
            </w:r>
          </w:p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Адрес переселя</w:t>
            </w:r>
            <w:r w:rsidRPr="00130849">
              <w:rPr>
                <w:b/>
                <w:sz w:val="28"/>
                <w:szCs w:val="28"/>
              </w:rPr>
              <w:t>е</w:t>
            </w:r>
            <w:r w:rsidRPr="00130849">
              <w:rPr>
                <w:b/>
                <w:sz w:val="28"/>
                <w:szCs w:val="28"/>
              </w:rPr>
              <w:t>мого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0849">
              <w:rPr>
                <w:b/>
                <w:sz w:val="28"/>
                <w:szCs w:val="28"/>
              </w:rPr>
              <w:t xml:space="preserve">аварийного жилищного </w:t>
            </w:r>
          </w:p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фо</w:t>
            </w:r>
            <w:r w:rsidRPr="00130849">
              <w:rPr>
                <w:b/>
                <w:sz w:val="28"/>
                <w:szCs w:val="28"/>
              </w:rPr>
              <w:t>н</w:t>
            </w:r>
            <w:r w:rsidRPr="00130849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Ф.И.О со</w:t>
            </w:r>
            <w:r w:rsidRPr="00130849">
              <w:rPr>
                <w:b/>
                <w:sz w:val="28"/>
                <w:szCs w:val="28"/>
              </w:rPr>
              <w:t>б</w:t>
            </w:r>
            <w:r w:rsidRPr="00130849">
              <w:rPr>
                <w:b/>
                <w:sz w:val="28"/>
                <w:szCs w:val="28"/>
              </w:rPr>
              <w:t>ственников или</w:t>
            </w:r>
          </w:p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нанимателей жилых  пом</w:t>
            </w:r>
            <w:r w:rsidRPr="00130849">
              <w:rPr>
                <w:b/>
                <w:sz w:val="28"/>
                <w:szCs w:val="28"/>
              </w:rPr>
              <w:t>е</w:t>
            </w:r>
            <w:r w:rsidRPr="00130849">
              <w:rPr>
                <w:b/>
                <w:sz w:val="28"/>
                <w:szCs w:val="28"/>
              </w:rPr>
              <w:t>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Адрес</w:t>
            </w:r>
          </w:p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предоставляемого жилого помещения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30849">
              <w:rPr>
                <w:b/>
                <w:sz w:val="28"/>
                <w:szCs w:val="28"/>
              </w:rPr>
              <w:t>Пл</w:t>
            </w:r>
            <w:r w:rsidRPr="00130849">
              <w:rPr>
                <w:b/>
                <w:sz w:val="28"/>
                <w:szCs w:val="28"/>
              </w:rPr>
              <w:t>о</w:t>
            </w:r>
            <w:r w:rsidRPr="00130849">
              <w:rPr>
                <w:b/>
                <w:sz w:val="28"/>
                <w:szCs w:val="28"/>
              </w:rPr>
              <w:t>щадь пред</w:t>
            </w:r>
            <w:r w:rsidRPr="00130849">
              <w:rPr>
                <w:b/>
                <w:sz w:val="28"/>
                <w:szCs w:val="28"/>
              </w:rPr>
              <w:t>о</w:t>
            </w:r>
            <w:r w:rsidRPr="00130849">
              <w:rPr>
                <w:b/>
                <w:sz w:val="28"/>
                <w:szCs w:val="28"/>
              </w:rPr>
              <w:t>ставл</w:t>
            </w:r>
            <w:r w:rsidRPr="00130849">
              <w:rPr>
                <w:b/>
                <w:sz w:val="28"/>
                <w:szCs w:val="28"/>
              </w:rPr>
              <w:t>я</w:t>
            </w:r>
            <w:r w:rsidRPr="00130849">
              <w:rPr>
                <w:b/>
                <w:sz w:val="28"/>
                <w:szCs w:val="28"/>
              </w:rPr>
              <w:t>емого жилого пом</w:t>
            </w:r>
            <w:r w:rsidRPr="00130849">
              <w:rPr>
                <w:b/>
                <w:sz w:val="28"/>
                <w:szCs w:val="28"/>
              </w:rPr>
              <w:t>е</w:t>
            </w:r>
            <w:r w:rsidRPr="00130849">
              <w:rPr>
                <w:b/>
                <w:sz w:val="28"/>
                <w:szCs w:val="28"/>
              </w:rPr>
              <w:t>щения</w:t>
            </w:r>
          </w:p>
          <w:p w:rsidR="00130849" w:rsidRPr="00130849" w:rsidRDefault="00130849" w:rsidP="001308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130849" w:rsidTr="00130849">
        <w:trPr>
          <w:trHeight w:val="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«7.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Валдайский район,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пос.Короцко,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ул.Центральная, д.16, кв.7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Николаев Дми</w:t>
            </w:r>
            <w:r w:rsidRPr="00130849">
              <w:rPr>
                <w:sz w:val="28"/>
                <w:szCs w:val="28"/>
              </w:rPr>
              <w:t>т</w:t>
            </w:r>
            <w:r w:rsidRPr="00130849">
              <w:rPr>
                <w:sz w:val="28"/>
                <w:szCs w:val="28"/>
              </w:rPr>
              <w:t>рий Н</w:t>
            </w:r>
            <w:r w:rsidRPr="00130849">
              <w:rPr>
                <w:sz w:val="28"/>
                <w:szCs w:val="28"/>
              </w:rPr>
              <w:t>и</w:t>
            </w:r>
            <w:r w:rsidRPr="00130849">
              <w:rPr>
                <w:sz w:val="28"/>
                <w:szCs w:val="28"/>
              </w:rPr>
              <w:t>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Валдайский район, </w:t>
            </w:r>
          </w:p>
          <w:p w:rsid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пос. Короцко, ул.Центральная, д.8 Б, кв.10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27,8 кв.м»</w:t>
            </w:r>
          </w:p>
        </w:tc>
      </w:tr>
      <w:tr w:rsidR="00130849" w:rsidTr="00130849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«10.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Валдайский район,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пос.Короцко,          ул.Центральная, д.16, кв.10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Мартыненко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Марина Никол</w:t>
            </w:r>
            <w:r w:rsidRPr="00130849">
              <w:rPr>
                <w:sz w:val="28"/>
                <w:szCs w:val="28"/>
              </w:rPr>
              <w:t>а</w:t>
            </w:r>
            <w:r w:rsidRPr="00130849">
              <w:rPr>
                <w:sz w:val="28"/>
                <w:szCs w:val="28"/>
              </w:rPr>
              <w:t>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Валдайский район,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 xml:space="preserve">пос.Короцко, </w:t>
            </w:r>
          </w:p>
          <w:p w:rsidR="00130849" w:rsidRPr="00130849" w:rsidRDefault="00130849" w:rsidP="00130849">
            <w:pPr>
              <w:spacing w:line="240" w:lineRule="exact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ул.Центральная, д. 8 Б, кв.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9" w:rsidRPr="00130849" w:rsidRDefault="00130849" w:rsidP="001308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30849">
              <w:rPr>
                <w:sz w:val="28"/>
                <w:szCs w:val="28"/>
              </w:rPr>
              <w:t>26,7 кв.м</w:t>
            </w:r>
          </w:p>
        </w:tc>
      </w:tr>
    </w:tbl>
    <w:p w:rsidR="00130849" w:rsidRDefault="00130849" w:rsidP="0013084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130849" w:rsidRDefault="00130849" w:rsidP="00130849">
      <w:pPr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Default="0031575A" w:rsidP="00130849">
      <w:pPr>
        <w:jc w:val="center"/>
        <w:rPr>
          <w:b/>
          <w:sz w:val="28"/>
          <w:szCs w:val="28"/>
        </w:rPr>
      </w:pPr>
    </w:p>
    <w:p w:rsidR="00413DCF" w:rsidRPr="00A95096" w:rsidRDefault="00413DCF" w:rsidP="00130849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49" w:rsidRDefault="00267649">
      <w:r>
        <w:separator/>
      </w:r>
    </w:p>
  </w:endnote>
  <w:endnote w:type="continuationSeparator" w:id="0">
    <w:p w:rsidR="00267649" w:rsidRDefault="0026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49" w:rsidRDefault="00267649">
      <w:r>
        <w:separator/>
      </w:r>
    </w:p>
  </w:footnote>
  <w:footnote w:type="continuationSeparator" w:id="0">
    <w:p w:rsidR="00267649" w:rsidRDefault="0026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2334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0849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67649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348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2015-10-15T06:07:00Z</cp:lastPrinted>
  <dcterms:created xsi:type="dcterms:W3CDTF">2015-10-15T13:09:00Z</dcterms:created>
  <dcterms:modified xsi:type="dcterms:W3CDTF">2015-10-15T13:09:00Z</dcterms:modified>
</cp:coreProperties>
</file>