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EF0255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14</w:t>
      </w:r>
      <w:r w:rsidR="00730931">
        <w:rPr>
          <w:color w:val="000000"/>
          <w:sz w:val="28"/>
        </w:rPr>
        <w:t>.0</w:t>
      </w:r>
      <w:r>
        <w:rPr>
          <w:color w:val="000000"/>
          <w:sz w:val="28"/>
        </w:rPr>
        <w:t>8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1531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EF0255" w:rsidRDefault="00EF0255" w:rsidP="00EF0255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Перечень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EF0255" w:rsidRDefault="00EF0255" w:rsidP="00EF0255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имущества в целях предоставления его во владение и (или) </w:t>
      </w:r>
    </w:p>
    <w:p w:rsidR="00EF0255" w:rsidRDefault="00EF0255" w:rsidP="00EF0255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пользование субъектам малого и среднего предпринимательства </w:t>
      </w:r>
    </w:p>
    <w:p w:rsidR="00EF0255" w:rsidRDefault="00EF0255" w:rsidP="00EF0255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организациям, образующим инфраструктуру поддержки </w:t>
      </w:r>
    </w:p>
    <w:p w:rsidR="00EF0255" w:rsidRDefault="00EF0255" w:rsidP="00EF0255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малого и среднего предпринимательства</w:t>
      </w:r>
    </w:p>
    <w:p w:rsidR="00EF0255" w:rsidRDefault="00EF0255" w:rsidP="00EF0255">
      <w:pPr>
        <w:pStyle w:val="ConsPlusTitle"/>
        <w:widowControl/>
        <w:suppressAutoHyphens/>
        <w:jc w:val="center"/>
        <w:rPr>
          <w:b w:val="0"/>
          <w:color w:val="FF0000"/>
          <w:sz w:val="28"/>
          <w:szCs w:val="28"/>
        </w:rPr>
      </w:pPr>
    </w:p>
    <w:p w:rsidR="00EF0255" w:rsidRDefault="00EF0255" w:rsidP="00EF0255">
      <w:pPr>
        <w:pStyle w:val="ConsPlusTitle"/>
        <w:widowControl/>
        <w:suppressAutoHyphens/>
        <w:jc w:val="center"/>
        <w:rPr>
          <w:b w:val="0"/>
          <w:color w:val="FF0000"/>
          <w:sz w:val="28"/>
          <w:szCs w:val="28"/>
        </w:rPr>
      </w:pPr>
    </w:p>
    <w:p w:rsidR="00EF0255" w:rsidRDefault="00EF0255" w:rsidP="00EF025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EF0255" w:rsidRDefault="00EF0255" w:rsidP="00EF0255">
      <w:pPr>
        <w:pStyle w:val="ConsPlusTitle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Внести изменения в Перечень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</w:t>
      </w:r>
      <w:r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>ру поддержки малого и среднего предпринимательства, утверждённый п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становлением Администрации Валдайского муниципального района </w:t>
      </w:r>
      <w:proofErr w:type="gramStart"/>
      <w:r>
        <w:rPr>
          <w:b w:val="0"/>
          <w:sz w:val="28"/>
          <w:szCs w:val="28"/>
        </w:rPr>
        <w:t>от</w:t>
      </w:r>
      <w:proofErr w:type="gramEnd"/>
      <w:r>
        <w:rPr>
          <w:b w:val="0"/>
          <w:sz w:val="28"/>
          <w:szCs w:val="28"/>
        </w:rPr>
        <w:t xml:space="preserve"> 15.08.2016 №1315:  </w:t>
      </w:r>
    </w:p>
    <w:p w:rsidR="00EF0255" w:rsidRDefault="00EF0255" w:rsidP="00EF0255">
      <w:pPr>
        <w:pStyle w:val="ConsPlusTitle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 Исключить строку  4.</w:t>
      </w:r>
    </w:p>
    <w:p w:rsidR="00EF0255" w:rsidRDefault="00EF0255" w:rsidP="00EF0255">
      <w:pPr>
        <w:pStyle w:val="ConsPlusTitle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1.2. Заменить в строке 6 слова «д.19» на «д.16».</w:t>
      </w:r>
    </w:p>
    <w:p w:rsidR="00EA6B95" w:rsidRDefault="00EF0255" w:rsidP="00EF0255">
      <w:pPr>
        <w:pStyle w:val="ConsPlusTitle"/>
        <w:widowControl/>
        <w:suppressAutoHyphens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990" w:rsidRDefault="00716990">
      <w:r>
        <w:separator/>
      </w:r>
    </w:p>
  </w:endnote>
  <w:endnote w:type="continuationSeparator" w:id="0">
    <w:p w:rsidR="00716990" w:rsidRDefault="0071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990" w:rsidRDefault="00716990">
      <w:r>
        <w:separator/>
      </w:r>
    </w:p>
  </w:footnote>
  <w:footnote w:type="continuationSeparator" w:id="0">
    <w:p w:rsidR="00716990" w:rsidRDefault="00716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800A1C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07E6D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453D1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16990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3B6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0255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2017-08-15T12:16:00Z</cp:lastPrinted>
  <dcterms:created xsi:type="dcterms:W3CDTF">2017-08-15T12:49:00Z</dcterms:created>
  <dcterms:modified xsi:type="dcterms:W3CDTF">2017-08-15T12:49:00Z</dcterms:modified>
</cp:coreProperties>
</file>