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03D0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15</w:t>
      </w:r>
      <w:r w:rsidR="00730931">
        <w:rPr>
          <w:color w:val="000000"/>
          <w:sz w:val="28"/>
        </w:rPr>
        <w:t>.0</w:t>
      </w:r>
      <w:r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1543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03D02" w:rsidRDefault="00203D02" w:rsidP="00203D02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 Перечне муниципального имущества Валдайского </w:t>
      </w:r>
    </w:p>
    <w:p w:rsidR="00203D02" w:rsidRDefault="00203D02" w:rsidP="00203D02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городского поселения в целях предоставления его </w:t>
      </w:r>
    </w:p>
    <w:p w:rsidR="00203D02" w:rsidRDefault="00203D02" w:rsidP="00203D02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во владение и (или) пользование субъектам малого</w:t>
      </w:r>
    </w:p>
    <w:p w:rsidR="00203D02" w:rsidRDefault="00203D02" w:rsidP="00203D02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и среднего предпринимательства и организациям, </w:t>
      </w:r>
    </w:p>
    <w:p w:rsidR="00203D02" w:rsidRDefault="00203D02" w:rsidP="00203D02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образующим инфраструктуру поддержки малого </w:t>
      </w:r>
    </w:p>
    <w:p w:rsidR="00203D02" w:rsidRDefault="00203D02" w:rsidP="00203D02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и среднего предпринимательства</w:t>
      </w:r>
    </w:p>
    <w:p w:rsidR="00203D02" w:rsidRDefault="00203D02" w:rsidP="00203D02">
      <w:pPr>
        <w:spacing w:line="240" w:lineRule="exact"/>
        <w:rPr>
          <w:sz w:val="28"/>
        </w:rPr>
      </w:pPr>
    </w:p>
    <w:p w:rsidR="00203D02" w:rsidRDefault="00203D02" w:rsidP="00203D02">
      <w:pPr>
        <w:spacing w:line="240" w:lineRule="exact"/>
        <w:rPr>
          <w:sz w:val="28"/>
        </w:rPr>
      </w:pPr>
    </w:p>
    <w:p w:rsidR="00203D02" w:rsidRDefault="00203D02" w:rsidP="00203D02">
      <w:pPr>
        <w:rPr>
          <w:sz w:val="28"/>
          <w:szCs w:val="28"/>
        </w:rPr>
      </w:pPr>
    </w:p>
    <w:p w:rsidR="00203D02" w:rsidRPr="00203D02" w:rsidRDefault="00203D02" w:rsidP="00203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В соответствии </w:t>
      </w:r>
      <w:r w:rsidRPr="00203D02">
        <w:rPr>
          <w:sz w:val="28"/>
          <w:szCs w:val="28"/>
        </w:rPr>
        <w:t xml:space="preserve">со </w:t>
      </w:r>
      <w:hyperlink r:id="rId8" w:history="1">
        <w:r w:rsidRPr="00203D02">
          <w:rPr>
            <w:rStyle w:val="ae"/>
            <w:color w:val="auto"/>
            <w:sz w:val="28"/>
            <w:szCs w:val="28"/>
            <w:u w:val="none"/>
          </w:rPr>
          <w:t>статьей 18</w:t>
        </w:r>
      </w:hyperlink>
      <w:r w:rsidRPr="00203D02">
        <w:rPr>
          <w:sz w:val="28"/>
          <w:szCs w:val="28"/>
        </w:rPr>
        <w:t xml:space="preserve"> Федерального закона от 24 июля 2007 г</w:t>
      </w:r>
      <w:r w:rsidRPr="00203D02">
        <w:rPr>
          <w:sz w:val="28"/>
          <w:szCs w:val="28"/>
        </w:rPr>
        <w:t>о</w:t>
      </w:r>
      <w:r w:rsidRPr="00203D02">
        <w:rPr>
          <w:sz w:val="28"/>
          <w:szCs w:val="28"/>
        </w:rPr>
        <w:t>да № 209-ФЗ «О развитии малого и среднего предпринимательства в Росси</w:t>
      </w:r>
      <w:r w:rsidRPr="00203D02">
        <w:rPr>
          <w:sz w:val="28"/>
          <w:szCs w:val="28"/>
        </w:rPr>
        <w:t>й</w:t>
      </w:r>
      <w:r w:rsidRPr="00203D02">
        <w:rPr>
          <w:sz w:val="28"/>
          <w:szCs w:val="28"/>
        </w:rPr>
        <w:t>ской Федерации» и постановлением Администрации Валдайского муниц</w:t>
      </w:r>
      <w:r w:rsidRPr="00203D02">
        <w:rPr>
          <w:sz w:val="28"/>
          <w:szCs w:val="28"/>
        </w:rPr>
        <w:t>и</w:t>
      </w:r>
      <w:r w:rsidRPr="00203D02">
        <w:rPr>
          <w:sz w:val="28"/>
          <w:szCs w:val="28"/>
        </w:rPr>
        <w:t>пального района от 19.07.2016 № 1196 «Об утверждении Порядка формир</w:t>
      </w:r>
      <w:r w:rsidRPr="00203D02">
        <w:rPr>
          <w:sz w:val="28"/>
          <w:szCs w:val="28"/>
        </w:rPr>
        <w:t>о</w:t>
      </w:r>
      <w:r w:rsidRPr="00203D02">
        <w:rPr>
          <w:sz w:val="28"/>
          <w:szCs w:val="28"/>
        </w:rPr>
        <w:t>вания, ведения и обязательного опубликования перечня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</w:t>
      </w:r>
      <w:r w:rsidRPr="00203D02">
        <w:rPr>
          <w:sz w:val="28"/>
          <w:szCs w:val="28"/>
        </w:rPr>
        <w:t>у</w:t>
      </w:r>
      <w:r w:rsidRPr="00203D02">
        <w:rPr>
          <w:sz w:val="28"/>
          <w:szCs w:val="28"/>
        </w:rPr>
        <w:t>ющим инфраструктуру</w:t>
      </w:r>
      <w:proofErr w:type="gramEnd"/>
      <w:r w:rsidRPr="00203D02">
        <w:rPr>
          <w:sz w:val="28"/>
          <w:szCs w:val="28"/>
        </w:rPr>
        <w:t xml:space="preserve"> поддержки малого и среднего предпринимательства Администрация Валдайского муниципального района </w:t>
      </w:r>
      <w:r w:rsidRPr="00203D02">
        <w:rPr>
          <w:b/>
          <w:sz w:val="28"/>
          <w:szCs w:val="28"/>
        </w:rPr>
        <w:t>ПОСТАНОВЛЯЕТ:</w:t>
      </w:r>
    </w:p>
    <w:p w:rsidR="00203D02" w:rsidRPr="00203D02" w:rsidRDefault="00203D02" w:rsidP="00203D02">
      <w:pPr>
        <w:rPr>
          <w:sz w:val="28"/>
          <w:szCs w:val="28"/>
        </w:rPr>
      </w:pPr>
      <w:r w:rsidRPr="00203D02">
        <w:rPr>
          <w:sz w:val="28"/>
          <w:szCs w:val="28"/>
        </w:rPr>
        <w:tab/>
        <w:t>1.Утвердить Перечень муниципального имущества Валдайского горо</w:t>
      </w:r>
      <w:r w:rsidRPr="00203D02">
        <w:rPr>
          <w:sz w:val="28"/>
          <w:szCs w:val="28"/>
        </w:rPr>
        <w:t>д</w:t>
      </w:r>
      <w:r w:rsidRPr="00203D02">
        <w:rPr>
          <w:sz w:val="28"/>
          <w:szCs w:val="28"/>
        </w:rPr>
        <w:t>ского поселения в целях предоставления его во владение и (или) пользование субъектам малого и среднего предпринимательства и организациям, образ</w:t>
      </w:r>
      <w:r w:rsidRPr="00203D02">
        <w:rPr>
          <w:sz w:val="28"/>
          <w:szCs w:val="28"/>
        </w:rPr>
        <w:t>у</w:t>
      </w:r>
      <w:r w:rsidRPr="00203D02">
        <w:rPr>
          <w:sz w:val="28"/>
          <w:szCs w:val="28"/>
        </w:rPr>
        <w:t>ющим инфраструктуру поддержки малого и среднего предпринимательства</w:t>
      </w:r>
    </w:p>
    <w:tbl>
      <w:tblPr>
        <w:tblW w:w="94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77"/>
        <w:gridCol w:w="2956"/>
        <w:gridCol w:w="1808"/>
      </w:tblGrid>
      <w:tr w:rsidR="00203D02" w:rsidRPr="00203D02" w:rsidTr="00203D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02" w:rsidRPr="00203D02" w:rsidRDefault="00203D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203D02">
              <w:rPr>
                <w:sz w:val="28"/>
                <w:szCs w:val="28"/>
              </w:rPr>
              <w:t xml:space="preserve">№ </w:t>
            </w:r>
            <w:proofErr w:type="gramStart"/>
            <w:r w:rsidRPr="00203D02">
              <w:rPr>
                <w:sz w:val="28"/>
                <w:szCs w:val="28"/>
              </w:rPr>
              <w:t>п</w:t>
            </w:r>
            <w:proofErr w:type="gramEnd"/>
            <w:r w:rsidRPr="00203D02">
              <w:rPr>
                <w:sz w:val="28"/>
                <w:szCs w:val="28"/>
              </w:rPr>
              <w:t>/п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02" w:rsidRPr="00203D02" w:rsidRDefault="00203D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203D02">
              <w:rPr>
                <w:sz w:val="28"/>
                <w:szCs w:val="28"/>
              </w:rPr>
              <w:t xml:space="preserve">Наименование имущества и его характеристики </w:t>
            </w:r>
            <w:hyperlink r:id="rId9" w:anchor="Par16" w:history="1">
              <w:r w:rsidRPr="00203D02">
                <w:rPr>
                  <w:rStyle w:val="ae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02" w:rsidRPr="00203D02" w:rsidRDefault="00203D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203D02">
              <w:rPr>
                <w:sz w:val="28"/>
                <w:szCs w:val="28"/>
              </w:rPr>
              <w:t>Основание внесения записи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02" w:rsidRPr="00203D02" w:rsidRDefault="00203D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203D02">
              <w:rPr>
                <w:sz w:val="28"/>
                <w:szCs w:val="28"/>
              </w:rPr>
              <w:t>Примечание</w:t>
            </w:r>
          </w:p>
        </w:tc>
      </w:tr>
      <w:tr w:rsidR="00203D02" w:rsidTr="00203D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02" w:rsidRDefault="00203D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02" w:rsidRDefault="00203D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02" w:rsidRDefault="00203D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02" w:rsidRDefault="00203D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03D02" w:rsidTr="00203D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02" w:rsidRDefault="00203D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02" w:rsidRDefault="00203D02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Здание, назначение: нежилое здание, общая площадь 122,3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, кадастровый номер 53:03:0000000:1965, распол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женное по адресу: Новгородская область, Валдайский район,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алдай, ул.Народная, д.19.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02" w:rsidRDefault="00203D02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комитета по управлению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 имуществом Администрации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района </w:t>
            </w:r>
          </w:p>
          <w:p w:rsidR="00203D02" w:rsidRDefault="00203D02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26.07.2017  №221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02" w:rsidRDefault="00203D02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203D02" w:rsidTr="00203D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02" w:rsidRDefault="00203D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02" w:rsidRDefault="00203D02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Помещение, назначение: неж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лое, общая площадь 48,7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, 1 этаж, кадастровый номер 53:03:0102042:91, расположе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ное по адресу: Новгородская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ласть, Валдайский район,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алдай, ул.Народная, д.21.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02" w:rsidRDefault="00203D02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комитета по управлению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 имуществом Администрации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района </w:t>
            </w:r>
          </w:p>
          <w:p w:rsidR="00203D02" w:rsidRDefault="00203D02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26.07.2017 №221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02" w:rsidRDefault="00203D02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</w:tbl>
    <w:p w:rsidR="00203D02" w:rsidRDefault="00203D02" w:rsidP="00203D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B95" w:rsidRDefault="00203D02" w:rsidP="00203D0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542" w:rsidRDefault="005E1542">
      <w:r>
        <w:separator/>
      </w:r>
    </w:p>
  </w:endnote>
  <w:endnote w:type="continuationSeparator" w:id="0">
    <w:p w:rsidR="005E1542" w:rsidRDefault="005E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542" w:rsidRDefault="005E1542">
      <w:r>
        <w:separator/>
      </w:r>
    </w:p>
  </w:footnote>
  <w:footnote w:type="continuationSeparator" w:id="0">
    <w:p w:rsidR="005E1542" w:rsidRDefault="005E1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930BD5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3D02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6C7C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1542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0BD5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01B406EFB9D9D6C68A4CC4F5049E34DE6E0F5F36DB2CCD74809ADC3DC8A6708217E3AAE5DB904021S3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43;&#1059;&#1057;&#1045;&#1042;&#1040;\&#1055;&#1088;&#1086;&#1077;&#1082;&#1090;%20&#1087;&#1086;&#1089;&#1090;&#1072;&#1085;&#1086;&#1074;&#1083;&#1077;&#1085;&#1080;&#1103;%20&#1087;&#1077;&#1088;&#1077;&#1095;&#1077;&#1085;&#1100;%20&#1075;&#1086;&#1088;&#1086;&#1076;&#1089;&#1082;&#1086;&#1075;&#1086;%20&#1080;&#1084;&#1091;&#1097;&#1077;&#1089;&#1090;&#107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2587</CharactersWithSpaces>
  <SharedDoc>false</SharedDoc>
  <HLinks>
    <vt:vector size="12" baseType="variant">
      <vt:variant>
        <vt:i4>1376302</vt:i4>
      </vt:variant>
      <vt:variant>
        <vt:i4>3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экономики\ГУСЕВА\Проект постановления перечень городского имущества.doc</vt:lpwstr>
      </vt:variant>
      <vt:variant>
        <vt:lpwstr>Par16</vt:lpwstr>
      </vt:variant>
      <vt:variant>
        <vt:i4>3932220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consultantplus://offline/ref=DC01B406EFB9D9D6C68A4CC4F5049E34DE6E0F5F36DB2CCD74809ADC3DC8A6708217E3AAE5DB904021S3L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2017-08-16T11:19:00Z</cp:lastPrinted>
  <dcterms:created xsi:type="dcterms:W3CDTF">2017-08-17T11:26:00Z</dcterms:created>
  <dcterms:modified xsi:type="dcterms:W3CDTF">2017-08-17T11:26:00Z</dcterms:modified>
</cp:coreProperties>
</file>