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02CB1">
      <w:pPr>
        <w:jc w:val="center"/>
        <w:rPr>
          <w:sz w:val="28"/>
        </w:rPr>
      </w:pPr>
      <w:r>
        <w:rPr>
          <w:sz w:val="28"/>
        </w:rPr>
        <w:t>04.07</w:t>
      </w:r>
      <w:r w:rsidR="00D87DEB">
        <w:rPr>
          <w:sz w:val="28"/>
        </w:rPr>
        <w:t xml:space="preserve">.2025 № </w:t>
      </w:r>
      <w:r>
        <w:rPr>
          <w:sz w:val="28"/>
        </w:rPr>
        <w:t>1595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02CB1" w:rsidRDefault="00902CB1" w:rsidP="00902CB1">
      <w:pPr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902CB1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02CB1" w:rsidRDefault="00902CB1" w:rsidP="00902CB1">
      <w:pPr>
        <w:spacing w:line="240" w:lineRule="exact"/>
        <w:jc w:val="center"/>
        <w:textAlignment w:val="baseline"/>
        <w:rPr>
          <w:b/>
          <w:bCs/>
          <w:spacing w:val="-3"/>
          <w:sz w:val="28"/>
          <w:szCs w:val="28"/>
        </w:rPr>
      </w:pPr>
      <w:r w:rsidRPr="00902CB1">
        <w:rPr>
          <w:b/>
          <w:bCs/>
          <w:spacing w:val="-3"/>
          <w:sz w:val="28"/>
          <w:szCs w:val="28"/>
        </w:rPr>
        <w:t xml:space="preserve"> Администрации Валдайского муниципального района</w:t>
      </w:r>
    </w:p>
    <w:p w:rsidR="00902CB1" w:rsidRPr="00902CB1" w:rsidRDefault="00902CB1" w:rsidP="00902CB1">
      <w:pPr>
        <w:spacing w:line="240" w:lineRule="exact"/>
        <w:jc w:val="center"/>
        <w:textAlignment w:val="baseline"/>
        <w:rPr>
          <w:sz w:val="28"/>
          <w:szCs w:val="28"/>
        </w:rPr>
      </w:pPr>
      <w:r w:rsidRPr="00902CB1">
        <w:rPr>
          <w:b/>
          <w:bCs/>
          <w:spacing w:val="-3"/>
          <w:sz w:val="28"/>
          <w:szCs w:val="28"/>
        </w:rPr>
        <w:t>от 25.06.2025 № 1527</w:t>
      </w:r>
    </w:p>
    <w:p w:rsidR="00902CB1" w:rsidRDefault="00902CB1" w:rsidP="00902CB1">
      <w:pPr>
        <w:ind w:firstLine="709"/>
        <w:jc w:val="both"/>
        <w:textAlignment w:val="baseline"/>
        <w:rPr>
          <w:sz w:val="28"/>
          <w:szCs w:val="28"/>
        </w:rPr>
      </w:pPr>
    </w:p>
    <w:p w:rsidR="00902CB1" w:rsidRDefault="00902CB1" w:rsidP="00902CB1">
      <w:pPr>
        <w:ind w:firstLine="709"/>
        <w:jc w:val="both"/>
        <w:textAlignment w:val="baseline"/>
        <w:rPr>
          <w:sz w:val="28"/>
          <w:szCs w:val="28"/>
        </w:rPr>
      </w:pPr>
    </w:p>
    <w:p w:rsidR="00902CB1" w:rsidRPr="00B55D7B" w:rsidRDefault="00902CB1" w:rsidP="00902CB1">
      <w:pPr>
        <w:ind w:firstLine="709"/>
        <w:jc w:val="both"/>
        <w:textAlignment w:val="baseline"/>
        <w:rPr>
          <w:sz w:val="28"/>
          <w:szCs w:val="28"/>
        </w:rPr>
      </w:pPr>
      <w:r w:rsidRPr="00B55D7B">
        <w:rPr>
          <w:sz w:val="28"/>
          <w:szCs w:val="28"/>
        </w:rPr>
        <w:t xml:space="preserve">Администрация Валдайского муниципального района </w:t>
      </w:r>
      <w:r w:rsidRPr="00B55D7B">
        <w:rPr>
          <w:b/>
          <w:sz w:val="28"/>
          <w:szCs w:val="28"/>
        </w:rPr>
        <w:t>ПОСТАНОВЛЯЕТ:</w:t>
      </w:r>
    </w:p>
    <w:p w:rsidR="00902CB1" w:rsidRPr="00B55D7B" w:rsidRDefault="00902CB1" w:rsidP="00902CB1">
      <w:pPr>
        <w:numPr>
          <w:ilvl w:val="0"/>
          <w:numId w:val="2"/>
        </w:numPr>
        <w:ind w:left="0" w:firstLine="709"/>
        <w:jc w:val="both"/>
        <w:textAlignment w:val="baseline"/>
        <w:rPr>
          <w:sz w:val="28"/>
          <w:szCs w:val="28"/>
        </w:rPr>
      </w:pPr>
      <w:r w:rsidRPr="00B55D7B">
        <w:rPr>
          <w:bCs/>
          <w:sz w:val="28"/>
          <w:szCs w:val="28"/>
        </w:rPr>
        <w:t>Внести изменения в постановление</w:t>
      </w:r>
      <w:r w:rsidRPr="00B55D7B">
        <w:rPr>
          <w:bCs/>
          <w:spacing w:val="-3"/>
          <w:sz w:val="28"/>
          <w:szCs w:val="28"/>
        </w:rPr>
        <w:t xml:space="preserve"> Администрации Валдайского муниципального района от 25.06.2025 № 1527 «</w:t>
      </w:r>
      <w:r w:rsidRPr="00B55D7B">
        <w:rPr>
          <w:bCs/>
          <w:sz w:val="28"/>
          <w:szCs w:val="28"/>
        </w:rPr>
        <w:t>Об утверждении состава коми</w:t>
      </w:r>
      <w:r w:rsidRPr="00B55D7B">
        <w:rPr>
          <w:bCs/>
          <w:sz w:val="28"/>
          <w:szCs w:val="28"/>
        </w:rPr>
        <w:t>с</w:t>
      </w:r>
      <w:r w:rsidRPr="00B55D7B">
        <w:rPr>
          <w:bCs/>
          <w:sz w:val="28"/>
          <w:szCs w:val="28"/>
        </w:rPr>
        <w:t>сии по проведению оценки обеспечения готовности потребителей, теплосна</w:t>
      </w:r>
      <w:r w:rsidRPr="00B55D7B">
        <w:rPr>
          <w:bCs/>
          <w:sz w:val="28"/>
          <w:szCs w:val="28"/>
        </w:rPr>
        <w:t>б</w:t>
      </w:r>
      <w:r w:rsidRPr="00B55D7B">
        <w:rPr>
          <w:bCs/>
          <w:sz w:val="28"/>
          <w:szCs w:val="28"/>
        </w:rPr>
        <w:t>жающих и теплосетевых организаций к отопительному периоду 2025-2026 годов», изл</w:t>
      </w:r>
      <w:r w:rsidRPr="00B55D7B">
        <w:rPr>
          <w:bCs/>
          <w:sz w:val="28"/>
          <w:szCs w:val="28"/>
        </w:rPr>
        <w:t>о</w:t>
      </w:r>
      <w:r w:rsidRPr="00B55D7B">
        <w:rPr>
          <w:bCs/>
          <w:sz w:val="28"/>
          <w:szCs w:val="28"/>
        </w:rPr>
        <w:t>жив в редакции:</w:t>
      </w:r>
    </w:p>
    <w:p w:rsidR="00902CB1" w:rsidRPr="00B55D7B" w:rsidRDefault="00902CB1" w:rsidP="00902CB1">
      <w:pPr>
        <w:numPr>
          <w:ilvl w:val="0"/>
          <w:numId w:val="2"/>
        </w:numPr>
        <w:ind w:left="0" w:firstLine="709"/>
        <w:jc w:val="both"/>
        <w:textAlignment w:val="baseline"/>
        <w:rPr>
          <w:sz w:val="28"/>
          <w:szCs w:val="28"/>
        </w:rPr>
      </w:pPr>
      <w:r w:rsidRPr="00B55D7B">
        <w:rPr>
          <w:sz w:val="28"/>
          <w:szCs w:val="28"/>
        </w:rPr>
        <w:t>Утвердить прилагаемый состав комиссии по проведению оценки обеспечения готовности потребителей, теплоснабжающих и теплосетевых организаций к отопительному п</w:t>
      </w:r>
      <w:r w:rsidRPr="00B55D7B">
        <w:rPr>
          <w:sz w:val="28"/>
          <w:szCs w:val="28"/>
        </w:rPr>
        <w:t>е</w:t>
      </w:r>
      <w:r w:rsidRPr="00B55D7B">
        <w:rPr>
          <w:sz w:val="28"/>
          <w:szCs w:val="28"/>
        </w:rPr>
        <w:t>риоду 2025-2026 годов.</w:t>
      </w:r>
    </w:p>
    <w:p w:rsidR="00902CB1" w:rsidRPr="00B55D7B" w:rsidRDefault="00902CB1" w:rsidP="00902CB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t>Председатель комиссии разрабатывает и утверждает Программу по проведению оценки обеспечения готовности потребителей, теплоснабжающих и теплосетевых организаций к отопительному периоду 2025-2026 года.</w:t>
      </w:r>
    </w:p>
    <w:p w:rsidR="00902CB1" w:rsidRPr="00B55D7B" w:rsidRDefault="00902CB1" w:rsidP="00902CB1">
      <w:pPr>
        <w:numPr>
          <w:ilvl w:val="0"/>
          <w:numId w:val="2"/>
        </w:numPr>
        <w:ind w:left="0" w:firstLine="709"/>
        <w:jc w:val="both"/>
        <w:textAlignment w:val="baseline"/>
        <w:rPr>
          <w:sz w:val="28"/>
          <w:szCs w:val="28"/>
        </w:rPr>
      </w:pPr>
      <w:r w:rsidRPr="00B55D7B">
        <w:rPr>
          <w:sz w:val="28"/>
          <w:szCs w:val="28"/>
        </w:rPr>
        <w:t>Комиссия по проведению оценки обеспечения готовности потребит</w:t>
      </w:r>
      <w:r w:rsidRPr="00B55D7B">
        <w:rPr>
          <w:sz w:val="28"/>
          <w:szCs w:val="28"/>
        </w:rPr>
        <w:t>е</w:t>
      </w:r>
      <w:r w:rsidRPr="00B55D7B">
        <w:rPr>
          <w:sz w:val="28"/>
          <w:szCs w:val="28"/>
        </w:rPr>
        <w:t>лей, теплоснабжающих и теплосетевых организаций к отопительному п</w:t>
      </w:r>
      <w:r w:rsidRPr="00B55D7B">
        <w:rPr>
          <w:sz w:val="28"/>
          <w:szCs w:val="28"/>
        </w:rPr>
        <w:t>е</w:t>
      </w:r>
      <w:r w:rsidRPr="00B55D7B">
        <w:rPr>
          <w:sz w:val="28"/>
          <w:szCs w:val="28"/>
        </w:rPr>
        <w:t>риоду 2025-2026 годов:</w:t>
      </w:r>
    </w:p>
    <w:p w:rsidR="00902CB1" w:rsidRPr="00B55D7B" w:rsidRDefault="00902CB1" w:rsidP="0090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t>4.1. Обеспечивает контроль за выполнением мероприятий планов подг</w:t>
      </w:r>
      <w:r w:rsidRPr="00B55D7B">
        <w:rPr>
          <w:sz w:val="28"/>
          <w:szCs w:val="28"/>
        </w:rPr>
        <w:t>о</w:t>
      </w:r>
      <w:r w:rsidRPr="00B55D7B">
        <w:rPr>
          <w:sz w:val="28"/>
          <w:szCs w:val="28"/>
        </w:rPr>
        <w:t>товки многоквартирных домов, зданий потребителей тепловой энергии социал</w:t>
      </w:r>
      <w:r w:rsidRPr="00B55D7B">
        <w:rPr>
          <w:sz w:val="28"/>
          <w:szCs w:val="28"/>
        </w:rPr>
        <w:t>ь</w:t>
      </w:r>
      <w:r w:rsidRPr="00B55D7B">
        <w:rPr>
          <w:sz w:val="28"/>
          <w:szCs w:val="28"/>
        </w:rPr>
        <w:t>но-культурной, бытовой сферы и теплоснабжающих организаций муниципального образования к отопительн</w:t>
      </w:r>
      <w:r w:rsidRPr="00B55D7B">
        <w:rPr>
          <w:sz w:val="28"/>
          <w:szCs w:val="28"/>
        </w:rPr>
        <w:t>о</w:t>
      </w:r>
      <w:r w:rsidRPr="00B55D7B">
        <w:rPr>
          <w:sz w:val="28"/>
          <w:szCs w:val="28"/>
        </w:rPr>
        <w:t>му периоду.</w:t>
      </w:r>
    </w:p>
    <w:p w:rsidR="00902CB1" w:rsidRPr="00B55D7B" w:rsidRDefault="00902CB1" w:rsidP="00902CB1">
      <w:pPr>
        <w:ind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t>4.2. В срок до 15.07.2025 года:</w:t>
      </w:r>
    </w:p>
    <w:p w:rsidR="00902CB1" w:rsidRPr="00B55D7B" w:rsidRDefault="00902CB1" w:rsidP="00902CB1">
      <w:pPr>
        <w:ind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t>4.2.1. Размещает на официальном сайте Администрации муниципального района в информационно-телекоммуникационной сети «Интернет» информацию о начале проведения оценки обеспечения готовности к отопительному периоду, программу оценки готовности;</w:t>
      </w:r>
    </w:p>
    <w:p w:rsidR="00902CB1" w:rsidRPr="00B55D7B" w:rsidRDefault="00902CB1" w:rsidP="00902CB1">
      <w:pPr>
        <w:ind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lastRenderedPageBreak/>
        <w:t>4.2.2. Уведомляет каждое лицо, подлежащее оценке обеспечения готовн</w:t>
      </w:r>
      <w:r w:rsidRPr="00B55D7B">
        <w:rPr>
          <w:sz w:val="28"/>
          <w:szCs w:val="28"/>
        </w:rPr>
        <w:t>о</w:t>
      </w:r>
      <w:r w:rsidRPr="00B55D7B">
        <w:rPr>
          <w:sz w:val="28"/>
          <w:szCs w:val="28"/>
        </w:rPr>
        <w:t xml:space="preserve">сти, любым доступным способом, позволяющим подтвердить факт </w:t>
      </w:r>
      <w:r w:rsidRPr="00B55D7B">
        <w:rPr>
          <w:spacing w:val="-1"/>
          <w:sz w:val="28"/>
          <w:szCs w:val="28"/>
        </w:rPr>
        <w:t>его получ</w:t>
      </w:r>
      <w:r w:rsidRPr="00B55D7B">
        <w:rPr>
          <w:spacing w:val="-1"/>
          <w:sz w:val="28"/>
          <w:szCs w:val="28"/>
        </w:rPr>
        <w:t>е</w:t>
      </w:r>
      <w:r w:rsidRPr="00B55D7B">
        <w:rPr>
          <w:spacing w:val="-1"/>
          <w:sz w:val="28"/>
          <w:szCs w:val="28"/>
        </w:rPr>
        <w:t xml:space="preserve">ния о необходимости в срок до 05.08.2025 представить в комиссию </w:t>
      </w:r>
      <w:r w:rsidRPr="00B55D7B">
        <w:rPr>
          <w:sz w:val="28"/>
          <w:szCs w:val="28"/>
        </w:rPr>
        <w:t>документы, по</w:t>
      </w:r>
      <w:r w:rsidRPr="00B55D7B">
        <w:rPr>
          <w:sz w:val="28"/>
          <w:szCs w:val="28"/>
        </w:rPr>
        <w:t>д</w:t>
      </w:r>
      <w:r w:rsidRPr="00B55D7B">
        <w:rPr>
          <w:sz w:val="28"/>
          <w:szCs w:val="28"/>
        </w:rPr>
        <w:t xml:space="preserve">тверждающие выполнение требований по обеспечению </w:t>
      </w:r>
      <w:r w:rsidRPr="00B55D7B">
        <w:rPr>
          <w:spacing w:val="-1"/>
          <w:sz w:val="28"/>
          <w:szCs w:val="28"/>
        </w:rPr>
        <w:t>готовности к отопител</w:t>
      </w:r>
      <w:r w:rsidRPr="00B55D7B">
        <w:rPr>
          <w:spacing w:val="-1"/>
          <w:sz w:val="28"/>
          <w:szCs w:val="28"/>
        </w:rPr>
        <w:t>ь</w:t>
      </w:r>
      <w:r w:rsidRPr="00B55D7B">
        <w:rPr>
          <w:spacing w:val="-1"/>
          <w:sz w:val="28"/>
          <w:szCs w:val="28"/>
        </w:rPr>
        <w:t>ному периоду, установленные пунктами 9 - 11 Правил обеспечения готовн</w:t>
      </w:r>
      <w:r w:rsidRPr="00B55D7B">
        <w:rPr>
          <w:spacing w:val="-1"/>
          <w:sz w:val="28"/>
          <w:szCs w:val="28"/>
        </w:rPr>
        <w:t>о</w:t>
      </w:r>
      <w:r w:rsidRPr="00B55D7B">
        <w:rPr>
          <w:spacing w:val="-1"/>
          <w:sz w:val="28"/>
          <w:szCs w:val="28"/>
        </w:rPr>
        <w:t xml:space="preserve">сти к отопительному периоду, утвержденных Приказом </w:t>
      </w:r>
      <w:r w:rsidRPr="00B55D7B">
        <w:rPr>
          <w:sz w:val="28"/>
          <w:szCs w:val="28"/>
        </w:rPr>
        <w:t>Минэнерго России от 13.11.2024 № 2234.</w:t>
      </w:r>
    </w:p>
    <w:p w:rsidR="00902CB1" w:rsidRPr="00B55D7B" w:rsidRDefault="00902CB1" w:rsidP="00902CB1">
      <w:pPr>
        <w:widowControl w:val="0"/>
        <w:numPr>
          <w:ilvl w:val="2"/>
          <w:numId w:val="2"/>
        </w:numPr>
        <w:tabs>
          <w:tab w:val="left" w:pos="1435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B55D7B">
        <w:rPr>
          <w:sz w:val="28"/>
          <w:szCs w:val="28"/>
        </w:rPr>
        <w:t xml:space="preserve"> В срок до 25.08.2025 года обеспечивает представление заполненных оценочных листов в единую теплоснабжающую организацию, в зону (зоны) де</w:t>
      </w:r>
      <w:r w:rsidRPr="00B55D7B">
        <w:rPr>
          <w:sz w:val="28"/>
          <w:szCs w:val="28"/>
        </w:rPr>
        <w:t>я</w:t>
      </w:r>
      <w:r w:rsidRPr="00B55D7B">
        <w:rPr>
          <w:sz w:val="28"/>
          <w:szCs w:val="28"/>
        </w:rPr>
        <w:t>тельности которой входит соответствующая система (системы) те</w:t>
      </w:r>
      <w:r w:rsidRPr="00B55D7B">
        <w:rPr>
          <w:sz w:val="28"/>
          <w:szCs w:val="28"/>
        </w:rPr>
        <w:t>п</w:t>
      </w:r>
      <w:r w:rsidRPr="00B55D7B">
        <w:rPr>
          <w:sz w:val="28"/>
          <w:szCs w:val="28"/>
        </w:rPr>
        <w:t>лоснабжения;</w:t>
      </w:r>
    </w:p>
    <w:p w:rsidR="00902CB1" w:rsidRPr="00B55D7B" w:rsidRDefault="00902CB1" w:rsidP="00902CB1">
      <w:pPr>
        <w:widowControl w:val="0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55D7B">
        <w:rPr>
          <w:sz w:val="28"/>
          <w:szCs w:val="28"/>
        </w:rPr>
        <w:t>4.2.4. В срок до 10.09.2025 года обеспечивает оформление актов в отнош</w:t>
      </w:r>
      <w:r w:rsidRPr="00B55D7B">
        <w:rPr>
          <w:sz w:val="28"/>
          <w:szCs w:val="28"/>
        </w:rPr>
        <w:t>е</w:t>
      </w:r>
      <w:r w:rsidRPr="00B55D7B">
        <w:rPr>
          <w:sz w:val="28"/>
          <w:szCs w:val="28"/>
        </w:rPr>
        <w:t>нии каждого объекта оценки обеспечения готовности по форме, установленной приложением № 5 к Порядку проведения оценки, утвержденному Приказом Минэнерго Ро</w:t>
      </w:r>
      <w:r w:rsidRPr="00B55D7B">
        <w:rPr>
          <w:sz w:val="28"/>
          <w:szCs w:val="28"/>
        </w:rPr>
        <w:t>с</w:t>
      </w:r>
      <w:r w:rsidRPr="00B55D7B">
        <w:rPr>
          <w:sz w:val="28"/>
          <w:szCs w:val="28"/>
        </w:rPr>
        <w:t>сии от 13.11.2024 № 2234;</w:t>
      </w:r>
    </w:p>
    <w:p w:rsidR="00902CB1" w:rsidRPr="00B55D7B" w:rsidRDefault="00902CB1" w:rsidP="00902CB1">
      <w:pPr>
        <w:tabs>
          <w:tab w:val="left" w:pos="1565"/>
        </w:tabs>
        <w:ind w:firstLine="709"/>
        <w:jc w:val="both"/>
        <w:rPr>
          <w:sz w:val="28"/>
          <w:szCs w:val="28"/>
        </w:rPr>
      </w:pPr>
      <w:r w:rsidRPr="00B55D7B">
        <w:rPr>
          <w:spacing w:val="-2"/>
          <w:sz w:val="28"/>
          <w:szCs w:val="28"/>
        </w:rPr>
        <w:t>4.2.5.</w:t>
      </w:r>
      <w:r w:rsidRPr="00B55D7B">
        <w:rPr>
          <w:sz w:val="28"/>
          <w:szCs w:val="28"/>
        </w:rPr>
        <w:tab/>
        <w:t>В срок до 15.09.2025 года осуществляет оформление паспортов</w:t>
      </w:r>
      <w:r w:rsidRPr="00B55D7B">
        <w:rPr>
          <w:sz w:val="28"/>
          <w:szCs w:val="28"/>
        </w:rPr>
        <w:br/>
        <w:t>обеспечения готовности к отопительному периоду по форме, установленной</w:t>
      </w:r>
      <w:r w:rsidRPr="00B55D7B">
        <w:rPr>
          <w:sz w:val="28"/>
          <w:szCs w:val="28"/>
        </w:rPr>
        <w:br/>
        <w:t>приложением № 6 к Порядку проведения оценки, утвержденному Приказом</w:t>
      </w:r>
      <w:r w:rsidRPr="00B55D7B">
        <w:rPr>
          <w:sz w:val="28"/>
          <w:szCs w:val="28"/>
        </w:rPr>
        <w:br/>
        <w:t>Минэнерго России от 13.11.2024 № 2234.</w:t>
      </w:r>
    </w:p>
    <w:p w:rsidR="00902CB1" w:rsidRPr="00B55D7B" w:rsidRDefault="00902CB1" w:rsidP="00902CB1">
      <w:pPr>
        <w:ind w:firstLine="709"/>
        <w:jc w:val="both"/>
        <w:rPr>
          <w:sz w:val="28"/>
          <w:szCs w:val="28"/>
        </w:rPr>
      </w:pPr>
      <w:r w:rsidRPr="00B55D7B">
        <w:rPr>
          <w:sz w:val="28"/>
          <w:szCs w:val="28"/>
        </w:rPr>
        <w:t>5. Опубликовать постановление в бюллетене «Валдайский Вестник» и ра</w:t>
      </w:r>
      <w:r w:rsidRPr="00B55D7B">
        <w:rPr>
          <w:sz w:val="28"/>
          <w:szCs w:val="28"/>
        </w:rPr>
        <w:t>з</w:t>
      </w:r>
      <w:r w:rsidRPr="00B55D7B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B55D7B">
        <w:rPr>
          <w:sz w:val="28"/>
          <w:szCs w:val="28"/>
        </w:rPr>
        <w:t>р</w:t>
      </w:r>
      <w:r w:rsidRPr="00B55D7B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B55D7B" w:rsidRDefault="00B55D7B">
      <w:pPr>
        <w:rPr>
          <w:b/>
          <w:sz w:val="28"/>
        </w:rPr>
      </w:pPr>
      <w:r>
        <w:rPr>
          <w:b/>
          <w:sz w:val="28"/>
        </w:rPr>
        <w:br w:type="page"/>
      </w:r>
    </w:p>
    <w:p w:rsidR="00B55D7B" w:rsidRPr="00B55D7B" w:rsidRDefault="00B55D7B" w:rsidP="00B55D7B">
      <w:pPr>
        <w:ind w:left="5670"/>
        <w:jc w:val="center"/>
        <w:rPr>
          <w:sz w:val="24"/>
          <w:szCs w:val="24"/>
        </w:rPr>
      </w:pPr>
      <w:r w:rsidRPr="00B55D7B">
        <w:rPr>
          <w:sz w:val="24"/>
          <w:szCs w:val="24"/>
        </w:rPr>
        <w:lastRenderedPageBreak/>
        <w:t>УТВЕРЖДЕН</w:t>
      </w:r>
    </w:p>
    <w:p w:rsidR="00B55D7B" w:rsidRPr="00B55D7B" w:rsidRDefault="00B55D7B" w:rsidP="00B55D7B">
      <w:pPr>
        <w:ind w:left="5670"/>
        <w:jc w:val="center"/>
        <w:rPr>
          <w:sz w:val="24"/>
          <w:szCs w:val="24"/>
        </w:rPr>
      </w:pPr>
      <w:r w:rsidRPr="00B55D7B">
        <w:rPr>
          <w:sz w:val="24"/>
          <w:szCs w:val="24"/>
        </w:rPr>
        <w:t>постановлением Администрации</w:t>
      </w:r>
    </w:p>
    <w:p w:rsidR="00B55D7B" w:rsidRDefault="00B55D7B" w:rsidP="00B55D7B">
      <w:pPr>
        <w:ind w:left="5670"/>
        <w:jc w:val="center"/>
        <w:rPr>
          <w:sz w:val="24"/>
          <w:szCs w:val="24"/>
        </w:rPr>
      </w:pPr>
      <w:r w:rsidRPr="00B55D7B">
        <w:rPr>
          <w:sz w:val="24"/>
          <w:szCs w:val="24"/>
        </w:rPr>
        <w:t>муниципального района</w:t>
      </w:r>
    </w:p>
    <w:p w:rsidR="00B55D7B" w:rsidRDefault="00B55D7B" w:rsidP="00B55D7B">
      <w:pPr>
        <w:ind w:left="5670"/>
        <w:jc w:val="center"/>
        <w:rPr>
          <w:sz w:val="24"/>
          <w:szCs w:val="24"/>
        </w:rPr>
      </w:pPr>
      <w:r w:rsidRPr="00B55D7B">
        <w:rPr>
          <w:sz w:val="24"/>
          <w:szCs w:val="24"/>
        </w:rPr>
        <w:t>от</w:t>
      </w:r>
      <w:r>
        <w:rPr>
          <w:sz w:val="24"/>
          <w:szCs w:val="24"/>
        </w:rPr>
        <w:t xml:space="preserve"> 04.07.2025 № 1595</w:t>
      </w:r>
    </w:p>
    <w:p w:rsidR="00B55D7B" w:rsidRDefault="00B55D7B" w:rsidP="00B55D7B">
      <w:pPr>
        <w:jc w:val="right"/>
        <w:rPr>
          <w:sz w:val="24"/>
          <w:szCs w:val="24"/>
        </w:rPr>
      </w:pPr>
    </w:p>
    <w:p w:rsidR="00B55D7B" w:rsidRPr="00B55D7B" w:rsidRDefault="00B55D7B" w:rsidP="00B55D7B">
      <w:pPr>
        <w:jc w:val="right"/>
        <w:rPr>
          <w:sz w:val="24"/>
          <w:szCs w:val="24"/>
        </w:rPr>
      </w:pPr>
    </w:p>
    <w:p w:rsidR="00B55D7B" w:rsidRPr="00B55D7B" w:rsidRDefault="00B55D7B" w:rsidP="00B55D7B">
      <w:pPr>
        <w:spacing w:line="240" w:lineRule="exact"/>
        <w:jc w:val="center"/>
        <w:rPr>
          <w:b/>
          <w:sz w:val="28"/>
          <w:szCs w:val="28"/>
        </w:rPr>
      </w:pPr>
      <w:r w:rsidRPr="00B55D7B">
        <w:rPr>
          <w:b/>
          <w:sz w:val="28"/>
          <w:szCs w:val="28"/>
        </w:rPr>
        <w:t>СОСТАВ</w:t>
      </w:r>
    </w:p>
    <w:p w:rsidR="00B55D7B" w:rsidRPr="00B55D7B" w:rsidRDefault="00B55D7B" w:rsidP="00B55D7B">
      <w:pPr>
        <w:spacing w:line="240" w:lineRule="exact"/>
        <w:jc w:val="center"/>
        <w:textAlignment w:val="baseline"/>
        <w:rPr>
          <w:b/>
          <w:sz w:val="28"/>
          <w:szCs w:val="28"/>
        </w:rPr>
      </w:pPr>
      <w:r w:rsidRPr="00B55D7B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проведению оценки обеспечения </w:t>
      </w:r>
      <w:r w:rsidRPr="00B55D7B">
        <w:rPr>
          <w:b/>
          <w:sz w:val="28"/>
          <w:szCs w:val="28"/>
        </w:rPr>
        <w:t xml:space="preserve">готовности потребителей, </w:t>
      </w:r>
    </w:p>
    <w:p w:rsidR="00B55D7B" w:rsidRPr="00B55D7B" w:rsidRDefault="00B55D7B" w:rsidP="00B55D7B">
      <w:pPr>
        <w:spacing w:line="240" w:lineRule="exact"/>
        <w:jc w:val="center"/>
        <w:textAlignment w:val="baseline"/>
        <w:rPr>
          <w:b/>
          <w:sz w:val="28"/>
          <w:szCs w:val="28"/>
        </w:rPr>
      </w:pPr>
      <w:r w:rsidRPr="00B55D7B">
        <w:rPr>
          <w:b/>
          <w:sz w:val="28"/>
          <w:szCs w:val="28"/>
        </w:rPr>
        <w:t xml:space="preserve">теплоснабжающих и теплосетевых организаций </w:t>
      </w:r>
    </w:p>
    <w:p w:rsidR="00B55D7B" w:rsidRPr="00B55D7B" w:rsidRDefault="00B55D7B" w:rsidP="00B55D7B">
      <w:pPr>
        <w:spacing w:line="24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отопительному </w:t>
      </w:r>
      <w:r w:rsidRPr="00B55D7B">
        <w:rPr>
          <w:b/>
          <w:sz w:val="28"/>
          <w:szCs w:val="28"/>
        </w:rPr>
        <w:t>периоду 2025-2026 годов.</w:t>
      </w:r>
    </w:p>
    <w:p w:rsidR="00B55D7B" w:rsidRPr="0062153E" w:rsidRDefault="00B55D7B" w:rsidP="00B55D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5"/>
        <w:gridCol w:w="5815"/>
      </w:tblGrid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Кокорина Юлия Юрьевна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заместитель Главы Администрации  муниципального района, председатель комиссии</w:t>
            </w:r>
          </w:p>
        </w:tc>
      </w:tr>
      <w:tr w:rsidR="00B55D7B" w:rsidRPr="0062153E" w:rsidTr="00B55D7B">
        <w:trPr>
          <w:trHeight w:val="452"/>
        </w:trPr>
        <w:tc>
          <w:tcPr>
            <w:tcW w:w="5000" w:type="pct"/>
            <w:gridSpan w:val="2"/>
          </w:tcPr>
          <w:p w:rsidR="00B55D7B" w:rsidRPr="00B55D7B" w:rsidRDefault="00B55D7B" w:rsidP="00CC596B">
            <w:pPr>
              <w:jc w:val="center"/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Члены комиссии: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Николаева Светлана Борисовна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главный специалист комитета жилищно-коммунального и дорожного хозяйства Администрации  муниципальн</w:t>
            </w:r>
            <w:r w:rsidRPr="00B55D7B">
              <w:rPr>
                <w:sz w:val="24"/>
                <w:szCs w:val="24"/>
              </w:rPr>
              <w:t>о</w:t>
            </w:r>
            <w:r w:rsidRPr="00B55D7B">
              <w:rPr>
                <w:sz w:val="24"/>
                <w:szCs w:val="24"/>
              </w:rPr>
              <w:t>го района, заместитель председателя комиссии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Щеглова Светлана Павловна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ведущий специалист комитета жилищно-коммунального и дорожного хозяйства Администрации  муниципальн</w:t>
            </w:r>
            <w:r w:rsidRPr="00B55D7B">
              <w:rPr>
                <w:sz w:val="24"/>
                <w:szCs w:val="24"/>
              </w:rPr>
              <w:t>о</w:t>
            </w:r>
            <w:r w:rsidRPr="00B55D7B">
              <w:rPr>
                <w:sz w:val="24"/>
                <w:szCs w:val="24"/>
              </w:rPr>
              <w:t>го района, секретарь  комиссии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Колесников Родион Александрович (по с</w:t>
            </w:r>
            <w:r w:rsidRPr="00B55D7B">
              <w:rPr>
                <w:sz w:val="24"/>
                <w:szCs w:val="24"/>
              </w:rPr>
              <w:t>о</w:t>
            </w:r>
            <w:r w:rsidRPr="00B55D7B">
              <w:rPr>
                <w:sz w:val="24"/>
                <w:szCs w:val="24"/>
              </w:rPr>
              <w:t>гласованию)</w:t>
            </w:r>
          </w:p>
        </w:tc>
        <w:tc>
          <w:tcPr>
            <w:tcW w:w="3038" w:type="pct"/>
          </w:tcPr>
          <w:p w:rsidR="00B55D7B" w:rsidRPr="00B55D7B" w:rsidRDefault="00B55D7B" w:rsidP="00B55D7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директор филиала АО «Газпром газораспределение В</w:t>
            </w:r>
            <w:r w:rsidRPr="00B55D7B">
              <w:rPr>
                <w:sz w:val="24"/>
                <w:szCs w:val="24"/>
              </w:rPr>
              <w:t>е</w:t>
            </w:r>
            <w:r w:rsidRPr="00B55D7B">
              <w:rPr>
                <w:sz w:val="24"/>
                <w:szCs w:val="24"/>
              </w:rPr>
              <w:t>ликий Новгород» в г. Валдай (по согласованию)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Поплавский Георгий Евгеньевич (по согласованию)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начальник Валдайского района теплоснабжения ООО «ТК Новгородская» (по согласованию)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Тимофеев Максим Владиславович</w:t>
            </w:r>
          </w:p>
        </w:tc>
        <w:tc>
          <w:tcPr>
            <w:tcW w:w="3038" w:type="pct"/>
          </w:tcPr>
          <w:p w:rsidR="00B55D7B" w:rsidRPr="00B55D7B" w:rsidRDefault="00B55D7B" w:rsidP="00B55D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главный инженер ПО Новгород АО «НордЭне</w:t>
            </w:r>
            <w:r w:rsidRPr="00B55D7B">
              <w:rPr>
                <w:sz w:val="24"/>
                <w:szCs w:val="24"/>
              </w:rPr>
              <w:t>р</w:t>
            </w:r>
            <w:r w:rsidRPr="00B55D7B">
              <w:rPr>
                <w:sz w:val="24"/>
                <w:szCs w:val="24"/>
              </w:rPr>
              <w:t>го» (по</w:t>
            </w:r>
            <w:r>
              <w:rPr>
                <w:sz w:val="24"/>
                <w:szCs w:val="24"/>
              </w:rPr>
              <w:t xml:space="preserve"> </w:t>
            </w:r>
            <w:r w:rsidRPr="00B55D7B">
              <w:rPr>
                <w:sz w:val="24"/>
                <w:szCs w:val="24"/>
              </w:rPr>
              <w:t>согласованию</w:t>
            </w:r>
          </w:p>
        </w:tc>
      </w:tr>
      <w:tr w:rsidR="00B55D7B" w:rsidRPr="0062153E" w:rsidTr="00B55D7B">
        <w:tc>
          <w:tcPr>
            <w:tcW w:w="1962" w:type="pct"/>
          </w:tcPr>
          <w:p w:rsidR="00B55D7B" w:rsidRPr="00B55D7B" w:rsidRDefault="00B55D7B" w:rsidP="00CC596B">
            <w:pPr>
              <w:rPr>
                <w:bCs/>
                <w:sz w:val="24"/>
                <w:szCs w:val="24"/>
              </w:rPr>
            </w:pPr>
            <w:r w:rsidRPr="00B55D7B">
              <w:rPr>
                <w:bCs/>
                <w:sz w:val="24"/>
                <w:szCs w:val="24"/>
              </w:rPr>
              <w:t>Инспектор (по согласованию)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bCs/>
                <w:sz w:val="24"/>
                <w:szCs w:val="24"/>
              </w:rPr>
            </w:pPr>
            <w:r w:rsidRPr="00B55D7B">
              <w:rPr>
                <w:bCs/>
                <w:sz w:val="24"/>
                <w:szCs w:val="24"/>
              </w:rPr>
              <w:t>Северо-Западное управление  Федеральной службы по экологическому, технологическому и атомному надзору Новгородской области</w:t>
            </w:r>
          </w:p>
        </w:tc>
      </w:tr>
      <w:tr w:rsidR="00B55D7B" w:rsidTr="00B55D7B">
        <w:trPr>
          <w:trHeight w:val="686"/>
        </w:trPr>
        <w:tc>
          <w:tcPr>
            <w:tcW w:w="1962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Инспектор (по согласованию)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инспекция государственного жилищного надзора и      лицензионного контроля Новгородской области</w:t>
            </w:r>
          </w:p>
        </w:tc>
      </w:tr>
      <w:tr w:rsidR="00B55D7B" w:rsidTr="00B55D7B">
        <w:trPr>
          <w:trHeight w:val="821"/>
        </w:trPr>
        <w:tc>
          <w:tcPr>
            <w:tcW w:w="1962" w:type="pct"/>
          </w:tcPr>
          <w:p w:rsidR="00B55D7B" w:rsidRPr="00B55D7B" w:rsidRDefault="00B55D7B" w:rsidP="00CC596B">
            <w:pPr>
              <w:spacing w:line="240" w:lineRule="exact"/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Представитель (по согласованию)</w:t>
            </w:r>
          </w:p>
        </w:tc>
        <w:tc>
          <w:tcPr>
            <w:tcW w:w="3038" w:type="pct"/>
          </w:tcPr>
          <w:p w:rsidR="00B55D7B" w:rsidRPr="00B55D7B" w:rsidRDefault="00B55D7B" w:rsidP="00CC596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ЖКС № 3 филиала ФГБУ «ЦЖКУ» Министерства об</w:t>
            </w:r>
            <w:r w:rsidRPr="00B55D7B">
              <w:rPr>
                <w:sz w:val="24"/>
                <w:szCs w:val="24"/>
              </w:rPr>
              <w:t>о</w:t>
            </w:r>
            <w:r w:rsidRPr="00B55D7B">
              <w:rPr>
                <w:sz w:val="24"/>
                <w:szCs w:val="24"/>
              </w:rPr>
              <w:t>роны Российской Федерации (по Ленинградскому ВО)</w:t>
            </w:r>
          </w:p>
        </w:tc>
      </w:tr>
      <w:tr w:rsidR="00B55D7B" w:rsidTr="00B55D7B">
        <w:trPr>
          <w:trHeight w:val="803"/>
        </w:trPr>
        <w:tc>
          <w:tcPr>
            <w:tcW w:w="1962" w:type="pct"/>
          </w:tcPr>
          <w:p w:rsidR="00B55D7B" w:rsidRPr="00B55D7B" w:rsidRDefault="00B55D7B" w:rsidP="00CC596B">
            <w:pPr>
              <w:spacing w:line="240" w:lineRule="exact"/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Представитель (по согласованию)</w:t>
            </w:r>
          </w:p>
        </w:tc>
        <w:tc>
          <w:tcPr>
            <w:tcW w:w="3038" w:type="pct"/>
          </w:tcPr>
          <w:p w:rsidR="00B55D7B" w:rsidRPr="00B55D7B" w:rsidRDefault="00B55D7B" w:rsidP="00B55D7B">
            <w:pPr>
              <w:rPr>
                <w:sz w:val="24"/>
                <w:szCs w:val="24"/>
              </w:rPr>
            </w:pPr>
            <w:r w:rsidRPr="00B55D7B">
              <w:rPr>
                <w:sz w:val="24"/>
                <w:szCs w:val="24"/>
              </w:rPr>
              <w:t>961-ый отдел государственного технического надзора Министерства обороны Российской Федерации</w:t>
            </w:r>
          </w:p>
        </w:tc>
      </w:tr>
    </w:tbl>
    <w:p w:rsidR="00B55D7B" w:rsidRDefault="00B55D7B">
      <w:pPr>
        <w:jc w:val="both"/>
        <w:rPr>
          <w:b/>
          <w:sz w:val="28"/>
        </w:rPr>
      </w:pPr>
    </w:p>
    <w:sectPr w:rsidR="00B55D7B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B2" w:rsidRDefault="000A07B2" w:rsidP="00E62ADA">
      <w:r>
        <w:separator/>
      </w:r>
    </w:p>
  </w:endnote>
  <w:endnote w:type="continuationSeparator" w:id="1">
    <w:p w:rsidR="000A07B2" w:rsidRDefault="000A07B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B2" w:rsidRDefault="000A07B2" w:rsidP="00E62ADA">
      <w:r>
        <w:separator/>
      </w:r>
    </w:p>
  </w:footnote>
  <w:footnote w:type="continuationSeparator" w:id="1">
    <w:p w:rsidR="000A07B2" w:rsidRDefault="000A07B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B62E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02CB1">
      <w:fldChar w:fldCharType="separate"/>
    </w:r>
    <w:r w:rsidR="00B55D7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57"/>
    <w:multiLevelType w:val="multilevel"/>
    <w:tmpl w:val="6C743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A07B2"/>
    <w:rsid w:val="000B3BE3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02CB1"/>
    <w:rsid w:val="0095691A"/>
    <w:rsid w:val="00A441C1"/>
    <w:rsid w:val="00AB2CAA"/>
    <w:rsid w:val="00B165A9"/>
    <w:rsid w:val="00B55D7B"/>
    <w:rsid w:val="00BA359F"/>
    <w:rsid w:val="00C9789C"/>
    <w:rsid w:val="00CD4A74"/>
    <w:rsid w:val="00CE4A91"/>
    <w:rsid w:val="00D61F22"/>
    <w:rsid w:val="00D87DEB"/>
    <w:rsid w:val="00DA1328"/>
    <w:rsid w:val="00DB62E7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2025-07-07T06:45:00Z</cp:lastPrinted>
  <dcterms:created xsi:type="dcterms:W3CDTF">2025-07-07T06:50:00Z</dcterms:created>
  <dcterms:modified xsi:type="dcterms:W3CDTF">2025-07-07T06:50:00Z</dcterms:modified>
</cp:coreProperties>
</file>