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Российская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C5683B">
      <w:pPr>
        <w:spacing w:line="240" w:lineRule="exact"/>
        <w:rPr>
          <w:sz w:val="28"/>
          <w:szCs w:val="28"/>
        </w:rPr>
      </w:pPr>
    </w:p>
    <w:p w:rsidR="0097485A" w:rsidRDefault="0097485A" w:rsidP="00C5683B">
      <w:pPr>
        <w:spacing w:line="240" w:lineRule="exact"/>
        <w:rPr>
          <w:color w:val="000000"/>
          <w:sz w:val="28"/>
          <w:szCs w:val="28"/>
        </w:rPr>
      </w:pPr>
    </w:p>
    <w:p w:rsidR="00C5683B" w:rsidRDefault="00C5683B" w:rsidP="00C5683B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Думы</w:t>
      </w:r>
    </w:p>
    <w:p w:rsidR="00C5683B" w:rsidRDefault="00C5683B" w:rsidP="00C5683B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Валдайского муниципального района</w:t>
      </w:r>
    </w:p>
    <w:p w:rsidR="00C5683B" w:rsidRDefault="00C5683B" w:rsidP="00C5683B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16.11.2016 №82</w:t>
      </w:r>
    </w:p>
    <w:p w:rsidR="00C5683B" w:rsidRDefault="00C5683B" w:rsidP="00C5683B">
      <w:pPr>
        <w:spacing w:line="240" w:lineRule="exact"/>
        <w:jc w:val="both"/>
        <w:rPr>
          <w:b/>
          <w:bCs/>
          <w:sz w:val="28"/>
          <w:szCs w:val="28"/>
        </w:rPr>
      </w:pPr>
    </w:p>
    <w:p w:rsidR="00C5683B" w:rsidRDefault="00C5683B" w:rsidP="00C5683B">
      <w:pPr>
        <w:spacing w:line="240" w:lineRule="exact"/>
        <w:jc w:val="both"/>
        <w:rPr>
          <w:b/>
          <w:bCs/>
          <w:sz w:val="28"/>
          <w:szCs w:val="28"/>
        </w:rPr>
      </w:pPr>
    </w:p>
    <w:p w:rsidR="00C5683B" w:rsidRDefault="00C5683B" w:rsidP="00C5683B">
      <w:pPr>
        <w:jc w:val="both"/>
        <w:rPr>
          <w:b/>
          <w:bCs/>
          <w:sz w:val="28"/>
          <w:szCs w:val="28"/>
        </w:rPr>
      </w:pPr>
      <w:r>
        <w:t xml:space="preserve">        </w:t>
      </w:r>
      <w:r>
        <w:tab/>
      </w:r>
      <w:r>
        <w:rPr>
          <w:b/>
          <w:bCs/>
          <w:sz w:val="28"/>
          <w:szCs w:val="28"/>
        </w:rPr>
        <w:t>Принято Думой муниципального района  31 августа  2017 года.</w:t>
      </w:r>
    </w:p>
    <w:p w:rsidR="00C5683B" w:rsidRDefault="00C5683B" w:rsidP="00C568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Федеральным законом от 6 октября 2003 года № 131-ФЗ «Об общих принципах организации местного самоуправления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Федерации», постановление</w:t>
      </w:r>
      <w:r w:rsidR="004D76F5">
        <w:rPr>
          <w:sz w:val="28"/>
          <w:szCs w:val="28"/>
        </w:rPr>
        <w:t xml:space="preserve"> </w:t>
      </w:r>
      <w:r>
        <w:rPr>
          <w:sz w:val="28"/>
          <w:szCs w:val="28"/>
        </w:rPr>
        <w:t>от 30 апреля 2014 года N 400</w:t>
      </w:r>
      <w:r>
        <w:rPr>
          <w:sz w:val="28"/>
          <w:szCs w:val="28"/>
        </w:rPr>
        <w:br/>
        <w:t>"О формировании индексов изменения размера платы граждан за комм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нальные услуги в Российской Федерации" Дума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</w:t>
      </w:r>
      <w:r>
        <w:rPr>
          <w:b/>
          <w:bCs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C5683B" w:rsidRDefault="00C5683B" w:rsidP="00C568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следующие изменения в решение Думы Валдайского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 от 16.11.2016 №82 «О целесообразности заключения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цессионного соглашения»:</w:t>
      </w:r>
    </w:p>
    <w:p w:rsidR="00C5683B" w:rsidRDefault="00C5683B" w:rsidP="00C568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1 заменить слова «напорного канализационного коллектора и ГКНС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алдай Новгородской области» словами «напорного канализац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онного коллектора в г.Валдай Новгородской области».</w:t>
      </w:r>
    </w:p>
    <w:p w:rsidR="00C5683B" w:rsidRDefault="00C5683B" w:rsidP="00C568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 изложить в следующей редакции:</w:t>
      </w:r>
    </w:p>
    <w:p w:rsidR="00C5683B" w:rsidRDefault="00C5683B" w:rsidP="00C5683B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«2. Установить, что финансирование строительства напорного канализ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ционного коллектора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алдай Новгородской области, на общую сумму 227278,22649 тыс.рублей, должно осуществляться из следующих источников:</w:t>
      </w:r>
    </w:p>
    <w:p w:rsidR="00C5683B" w:rsidRDefault="00C5683B" w:rsidP="00C5683B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концессионера 44551,240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C5683B" w:rsidRDefault="00C5683B" w:rsidP="00C5683B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федерального бюджета 114198,170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C5683B" w:rsidRDefault="00C5683B" w:rsidP="00C5683B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бюджета Валдайского городского поселения 1460</w:t>
      </w:r>
      <w:r w:rsidR="003F2434" w:rsidRPr="003F24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649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5683B" w:rsidRDefault="00C5683B" w:rsidP="00C5683B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бюджета Новгородской области 67068,770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ублей.»</w:t>
      </w:r>
    </w:p>
    <w:p w:rsidR="00C5683B" w:rsidRDefault="00C5683B" w:rsidP="00C568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3 исключить.</w:t>
      </w:r>
    </w:p>
    <w:p w:rsidR="00022CD9" w:rsidRDefault="00C5683B" w:rsidP="00C5683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Опубликовать решение в бюллетене «Валдайский Вестник»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стить на официальном сайте Администрации Валдайского муниципального района в сети «Интернет».     </w:t>
      </w:r>
      <w:r w:rsidR="00022CD9">
        <w:rPr>
          <w:sz w:val="28"/>
          <w:szCs w:val="28"/>
        </w:rPr>
        <w:tab/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C5683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C5683B">
              <w:rPr>
                <w:color w:val="000000"/>
                <w:sz w:val="28"/>
                <w:szCs w:val="28"/>
              </w:rPr>
              <w:t>31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5683B">
              <w:rPr>
                <w:color w:val="000000"/>
                <w:sz w:val="28"/>
                <w:szCs w:val="28"/>
              </w:rPr>
              <w:t>августа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EB7608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5C7757">
              <w:rPr>
                <w:color w:val="000000"/>
                <w:sz w:val="28"/>
                <w:szCs w:val="28"/>
              </w:rPr>
              <w:t xml:space="preserve"> 160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C5683B">
      <w:pPr>
        <w:jc w:val="center"/>
        <w:rPr>
          <w:color w:val="000000"/>
        </w:rPr>
      </w:pPr>
    </w:p>
    <w:sectPr w:rsidR="00A22B30" w:rsidSect="00C5683B">
      <w:headerReference w:type="even" r:id="rId8"/>
      <w:headerReference w:type="default" r:id="rId9"/>
      <w:pgSz w:w="11906" w:h="16838"/>
      <w:pgMar w:top="1134" w:right="567" w:bottom="28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BB7" w:rsidRDefault="00E05BB7">
      <w:r>
        <w:separator/>
      </w:r>
    </w:p>
  </w:endnote>
  <w:endnote w:type="continuationSeparator" w:id="0">
    <w:p w:rsidR="00E05BB7" w:rsidRDefault="00E0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BB7" w:rsidRDefault="00E05BB7">
      <w:r>
        <w:separator/>
      </w:r>
    </w:p>
  </w:footnote>
  <w:footnote w:type="continuationSeparator" w:id="0">
    <w:p w:rsidR="00E05BB7" w:rsidRDefault="00E05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C5683B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44B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2434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D76F5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C6A55"/>
    <w:rsid w:val="005C7757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61C8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7EA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6D4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65C8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5683B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05BB7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styleId="aa">
    <w:name w:val="List Paragraph"/>
    <w:basedOn w:val="a"/>
    <w:uiPriority w:val="99"/>
    <w:qFormat/>
    <w:rsid w:val="00C568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Balloon Text"/>
    <w:basedOn w:val="a"/>
    <w:semiHidden/>
    <w:rsid w:val="00820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styleId="aa">
    <w:name w:val="List Paragraph"/>
    <w:basedOn w:val="a"/>
    <w:uiPriority w:val="99"/>
    <w:qFormat/>
    <w:rsid w:val="00C568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Balloon Text"/>
    <w:basedOn w:val="a"/>
    <w:semiHidden/>
    <w:rsid w:val="00820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3</cp:revision>
  <cp:lastPrinted>2017-08-30T10:12:00Z</cp:lastPrinted>
  <dcterms:created xsi:type="dcterms:W3CDTF">2017-09-01T10:42:00Z</dcterms:created>
  <dcterms:modified xsi:type="dcterms:W3CDTF">2017-09-13T12:46:00Z</dcterms:modified>
</cp:coreProperties>
</file>