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C214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1609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3507E" w:rsidRDefault="00BC214E" w:rsidP="00BC214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Порядок проведения оценки регулирующего воздействия проектов муниципальных нормативных правовых актов </w:t>
      </w:r>
    </w:p>
    <w:p w:rsidR="0083507E" w:rsidRDefault="00BC214E" w:rsidP="00BC214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экспертизы действующих муниципальных нормативных правовых </w:t>
      </w:r>
    </w:p>
    <w:p w:rsidR="00BC214E" w:rsidRDefault="00BC214E" w:rsidP="00BC214E">
      <w:pPr>
        <w:spacing w:line="240" w:lineRule="exact"/>
        <w:jc w:val="center"/>
        <w:rPr>
          <w:b/>
          <w:color w:val="000000"/>
          <w:spacing w:val="-2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тов Валдайского муниципального района</w:t>
      </w:r>
    </w:p>
    <w:p w:rsidR="00BC214E" w:rsidRDefault="00BC214E" w:rsidP="00BC214E">
      <w:pPr>
        <w:rPr>
          <w:color w:val="000000"/>
          <w:sz w:val="28"/>
          <w:szCs w:val="28"/>
        </w:rPr>
      </w:pPr>
    </w:p>
    <w:p w:rsidR="00BC214E" w:rsidRDefault="00BC214E" w:rsidP="00BC214E">
      <w:pPr>
        <w:rPr>
          <w:color w:val="000000"/>
          <w:sz w:val="28"/>
          <w:szCs w:val="28"/>
        </w:rPr>
      </w:pPr>
    </w:p>
    <w:p w:rsidR="00BC214E" w:rsidRDefault="00BC214E" w:rsidP="00BC214E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совершенствования и централизации процедуры оценки рег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лирующего воздействия (далее ОРВ) в органах местного самоуправления и соблюдения требований</w:t>
      </w:r>
      <w:r>
        <w:rPr>
          <w:sz w:val="28"/>
          <w:szCs w:val="28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color w:val="000000"/>
          <w:sz w:val="28"/>
          <w:szCs w:val="28"/>
        </w:rPr>
        <w:t>Администрация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пального района </w:t>
      </w:r>
      <w:r>
        <w:rPr>
          <w:b/>
          <w:color w:val="000000"/>
          <w:sz w:val="28"/>
          <w:szCs w:val="28"/>
        </w:rPr>
        <w:t>ПОСТАНОВЛЯЕТ:</w:t>
      </w:r>
    </w:p>
    <w:p w:rsidR="00BC214E" w:rsidRDefault="00BC214E" w:rsidP="00BC214E">
      <w:pPr>
        <w:pStyle w:val="af6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Порядок проведения процедуры ОРВ прое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 муниципальных нормативных правовых актов и экспертизы действу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муниципальных нормативных правовых актов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района, утвержденный постановлением Администрации Валдайск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муниципального района от 03.04.2017 № 539:</w:t>
      </w:r>
    </w:p>
    <w:p w:rsidR="00BC214E" w:rsidRDefault="00BC214E" w:rsidP="00BC214E">
      <w:pPr>
        <w:pStyle w:val="af6"/>
        <w:numPr>
          <w:ilvl w:val="1"/>
          <w:numId w:val="8"/>
        </w:numPr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Изложить подпункт 1.6.1 пункта 1.6 в редакции:</w:t>
      </w:r>
    </w:p>
    <w:p w:rsidR="00BC214E" w:rsidRPr="0083507E" w:rsidRDefault="00BC214E" w:rsidP="00BC214E">
      <w:pPr>
        <w:ind w:firstLine="709"/>
        <w:jc w:val="both"/>
        <w:rPr>
          <w:color w:val="000000"/>
          <w:sz w:val="28"/>
          <w:szCs w:val="28"/>
        </w:rPr>
      </w:pPr>
      <w:r w:rsidRPr="0083507E">
        <w:rPr>
          <w:color w:val="000000"/>
          <w:sz w:val="28"/>
          <w:szCs w:val="28"/>
        </w:rPr>
        <w:t xml:space="preserve">«1.6.1. Размещение разработчиком на едином региональном портале ОРВ </w:t>
      </w:r>
      <w:r w:rsidRPr="0083507E">
        <w:rPr>
          <w:color w:val="000000"/>
          <w:sz w:val="28"/>
          <w:szCs w:val="28"/>
          <w:lang w:val="en-US"/>
        </w:rPr>
        <w:t>htpp</w:t>
      </w:r>
      <w:r w:rsidRPr="0083507E">
        <w:rPr>
          <w:color w:val="000000"/>
          <w:sz w:val="28"/>
          <w:szCs w:val="28"/>
        </w:rPr>
        <w:t>://</w:t>
      </w:r>
      <w:r w:rsidRPr="0083507E">
        <w:rPr>
          <w:color w:val="000000"/>
          <w:sz w:val="28"/>
          <w:szCs w:val="28"/>
          <w:lang w:val="en-US"/>
        </w:rPr>
        <w:t>regulation</w:t>
      </w:r>
      <w:r w:rsidRPr="0083507E">
        <w:rPr>
          <w:color w:val="000000"/>
          <w:sz w:val="28"/>
          <w:szCs w:val="28"/>
        </w:rPr>
        <w:t>.</w:t>
      </w:r>
      <w:r w:rsidRPr="0083507E">
        <w:rPr>
          <w:color w:val="000000"/>
          <w:sz w:val="28"/>
          <w:szCs w:val="28"/>
          <w:lang w:val="en-US"/>
        </w:rPr>
        <w:t>novreg</w:t>
      </w:r>
      <w:r w:rsidRPr="0083507E">
        <w:rPr>
          <w:color w:val="000000"/>
          <w:sz w:val="28"/>
          <w:szCs w:val="28"/>
        </w:rPr>
        <w:t>.</w:t>
      </w:r>
      <w:r w:rsidRPr="0083507E">
        <w:rPr>
          <w:color w:val="000000"/>
          <w:sz w:val="28"/>
          <w:szCs w:val="28"/>
          <w:lang w:val="en-US"/>
        </w:rPr>
        <w:t>ru</w:t>
      </w:r>
      <w:r w:rsidRPr="0083507E">
        <w:rPr>
          <w:color w:val="000000"/>
          <w:sz w:val="28"/>
          <w:szCs w:val="28"/>
        </w:rPr>
        <w:t xml:space="preserve"> (далее – единый региональный портал) в и</w:t>
      </w:r>
      <w:r w:rsidRPr="0083507E">
        <w:rPr>
          <w:color w:val="000000"/>
          <w:sz w:val="28"/>
          <w:szCs w:val="28"/>
        </w:rPr>
        <w:t>н</w:t>
      </w:r>
      <w:r w:rsidRPr="0083507E">
        <w:rPr>
          <w:color w:val="000000"/>
          <w:sz w:val="28"/>
          <w:szCs w:val="28"/>
        </w:rPr>
        <w:t>формационно-телекоммуникационной сети «Интернет» уведомления о ра</w:t>
      </w:r>
      <w:r w:rsidRPr="0083507E">
        <w:rPr>
          <w:color w:val="000000"/>
          <w:sz w:val="28"/>
          <w:szCs w:val="28"/>
        </w:rPr>
        <w:t>з</w:t>
      </w:r>
      <w:r w:rsidRPr="0083507E">
        <w:rPr>
          <w:color w:val="000000"/>
          <w:sz w:val="28"/>
          <w:szCs w:val="28"/>
        </w:rPr>
        <w:t>работке предлагаемого прав</w:t>
      </w:r>
      <w:r w:rsidRPr="0083507E">
        <w:rPr>
          <w:color w:val="000000"/>
          <w:sz w:val="28"/>
          <w:szCs w:val="28"/>
        </w:rPr>
        <w:t>о</w:t>
      </w:r>
      <w:r w:rsidRPr="0083507E">
        <w:rPr>
          <w:color w:val="000000"/>
          <w:sz w:val="28"/>
          <w:szCs w:val="28"/>
        </w:rPr>
        <w:t>вого регулирования.</w:t>
      </w:r>
    </w:p>
    <w:p w:rsidR="00BC214E" w:rsidRDefault="00BC214E" w:rsidP="00BC21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уведомления о разработке предлагаемого правового рег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лирования осуществляется только в отношении проектов актов, указанных в подпункте 1.5.1 пункта 1.5 Порядка.</w:t>
      </w:r>
    </w:p>
    <w:p w:rsidR="00BC214E" w:rsidRDefault="00BC214E" w:rsidP="00BC214E">
      <w:pPr>
        <w:pStyle w:val="af6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в пунктах 2.2, 5.5, 5.10  и в приложениях  6, 8  слова  «на официальном сайте в информационно-телекоммуникационной сети «И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тернет» на «едином региональном порт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ле»;</w:t>
      </w:r>
    </w:p>
    <w:p w:rsidR="00BC214E" w:rsidRDefault="00BC214E" w:rsidP="00BC214E">
      <w:pPr>
        <w:pStyle w:val="af6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в пунктах 2.4, 2.5, 2.8, 3.5, 3.10,  4.2  слова «на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сайте»  на «едином региональном портале»;</w:t>
      </w:r>
    </w:p>
    <w:p w:rsidR="00BC214E" w:rsidRDefault="00BC214E" w:rsidP="00BC214E">
      <w:pPr>
        <w:pStyle w:val="af6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в подпунктах 3.6.1 и 3.6.2  слова «на официальном са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те органа местного самоуправления Валдайского муниципального района, в компетенцию которого входит принятие разработанного разработчиком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екта акта»  на «едином региональном портале»;  слова «календарных»  на «рабочих»;</w:t>
      </w:r>
    </w:p>
    <w:p w:rsidR="00BC214E" w:rsidRDefault="00BC214E" w:rsidP="00BC214E">
      <w:pPr>
        <w:pStyle w:val="af6"/>
        <w:numPr>
          <w:ilvl w:val="1"/>
          <w:numId w:val="8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в пункте 2.3  слова «на своем официальном сайте в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формационно-телекоммуникационной сети «Интернет» (далее официал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ный сайт)  на «едином региональном портале»;</w:t>
      </w:r>
    </w:p>
    <w:p w:rsidR="00BC214E" w:rsidRDefault="00BC214E" w:rsidP="00BC214E">
      <w:pPr>
        <w:pStyle w:val="af6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Заменить в пунктах 5.5, 5.10, 6.4  слова «на официальном сайте Администрации Валдайского муниципального района»   на «едином реги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нальном порт</w:t>
      </w:r>
      <w:r w:rsidR="0083507E">
        <w:rPr>
          <w:color w:val="000000"/>
          <w:sz w:val="28"/>
          <w:szCs w:val="28"/>
        </w:rPr>
        <w:t>але».</w:t>
      </w:r>
    </w:p>
    <w:p w:rsidR="00BC214E" w:rsidRDefault="0083507E" w:rsidP="00BC21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="00BC214E">
        <w:rPr>
          <w:color w:val="000000"/>
          <w:sz w:val="28"/>
          <w:szCs w:val="28"/>
        </w:rPr>
        <w:t>остановление вступает в силу с момента его официального опубл</w:t>
      </w:r>
      <w:r w:rsidR="00BC214E">
        <w:rPr>
          <w:color w:val="000000"/>
          <w:sz w:val="28"/>
          <w:szCs w:val="28"/>
        </w:rPr>
        <w:t>и</w:t>
      </w:r>
      <w:r w:rsidR="00BC214E">
        <w:rPr>
          <w:color w:val="000000"/>
          <w:sz w:val="28"/>
          <w:szCs w:val="28"/>
        </w:rPr>
        <w:t>кования и распространяет свое действие на правоотношения, возни</w:t>
      </w:r>
      <w:r w:rsidR="00BC214E">
        <w:rPr>
          <w:color w:val="000000"/>
          <w:sz w:val="28"/>
          <w:szCs w:val="28"/>
        </w:rPr>
        <w:t>к</w:t>
      </w:r>
      <w:r w:rsidR="00BC214E">
        <w:rPr>
          <w:color w:val="000000"/>
          <w:sz w:val="28"/>
          <w:szCs w:val="28"/>
        </w:rPr>
        <w:t>шие с 01 сентября 2017 года.</w:t>
      </w:r>
    </w:p>
    <w:p w:rsidR="00EA6B95" w:rsidRPr="00BC214E" w:rsidRDefault="00BC214E" w:rsidP="00BC21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F5" w:rsidRDefault="007409F5">
      <w:r>
        <w:separator/>
      </w:r>
    </w:p>
  </w:endnote>
  <w:endnote w:type="continuationSeparator" w:id="0">
    <w:p w:rsidR="007409F5" w:rsidRDefault="0074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F5" w:rsidRDefault="007409F5">
      <w:r>
        <w:separator/>
      </w:r>
    </w:p>
  </w:footnote>
  <w:footnote w:type="continuationSeparator" w:id="0">
    <w:p w:rsidR="007409F5" w:rsidRDefault="0074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74BA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C626B"/>
    <w:multiLevelType w:val="multilevel"/>
    <w:tmpl w:val="0BC03C72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isLgl/>
      <w:lvlText w:val="%1.%2."/>
      <w:lvlJc w:val="left"/>
      <w:pPr>
        <w:ind w:left="1099" w:hanging="39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09F5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507E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4BA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214E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6F7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uiPriority w:val="34"/>
    <w:qFormat/>
    <w:rsid w:val="00BC2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uiPriority w:val="34"/>
    <w:qFormat/>
    <w:rsid w:val="00BC2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2017-08-24T07:40:00Z</cp:lastPrinted>
  <dcterms:created xsi:type="dcterms:W3CDTF">2017-08-24T10:51:00Z</dcterms:created>
  <dcterms:modified xsi:type="dcterms:W3CDTF">2017-08-24T10:51:00Z</dcterms:modified>
</cp:coreProperties>
</file>