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3236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1615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3236C" w:rsidRPr="0043236C" w:rsidRDefault="0043236C" w:rsidP="0043236C">
      <w:pPr>
        <w:spacing w:line="240" w:lineRule="exact"/>
        <w:jc w:val="center"/>
        <w:rPr>
          <w:b/>
          <w:sz w:val="28"/>
          <w:szCs w:val="28"/>
        </w:rPr>
      </w:pPr>
      <w:r w:rsidRPr="0043236C">
        <w:rPr>
          <w:b/>
          <w:sz w:val="28"/>
          <w:szCs w:val="28"/>
        </w:rPr>
        <w:t>Об утверждении административного регламента по</w:t>
      </w:r>
    </w:p>
    <w:p w:rsidR="0043236C" w:rsidRPr="0043236C" w:rsidRDefault="0043236C" w:rsidP="0043236C">
      <w:pPr>
        <w:spacing w:line="240" w:lineRule="exact"/>
        <w:jc w:val="center"/>
        <w:rPr>
          <w:b/>
          <w:sz w:val="28"/>
          <w:szCs w:val="28"/>
        </w:rPr>
      </w:pPr>
      <w:r w:rsidRPr="0043236C">
        <w:rPr>
          <w:b/>
          <w:sz w:val="28"/>
          <w:szCs w:val="28"/>
        </w:rPr>
        <w:t>предоставлению муниципальной услуги  «Выдача</w:t>
      </w:r>
    </w:p>
    <w:p w:rsidR="0043236C" w:rsidRPr="0043236C" w:rsidRDefault="0043236C" w:rsidP="0043236C">
      <w:pPr>
        <w:spacing w:line="240" w:lineRule="exact"/>
        <w:jc w:val="center"/>
        <w:rPr>
          <w:b/>
          <w:sz w:val="28"/>
          <w:szCs w:val="28"/>
        </w:rPr>
      </w:pPr>
      <w:r w:rsidRPr="0043236C">
        <w:rPr>
          <w:b/>
          <w:sz w:val="28"/>
          <w:szCs w:val="28"/>
        </w:rPr>
        <w:t>разрешений на строительство, разрешений на ввод</w:t>
      </w:r>
    </w:p>
    <w:p w:rsidR="0043236C" w:rsidRPr="0043236C" w:rsidRDefault="0043236C" w:rsidP="0043236C">
      <w:pPr>
        <w:spacing w:line="240" w:lineRule="exact"/>
        <w:jc w:val="center"/>
        <w:rPr>
          <w:b/>
          <w:sz w:val="28"/>
          <w:szCs w:val="28"/>
        </w:rPr>
      </w:pPr>
      <w:r w:rsidRPr="0043236C">
        <w:rPr>
          <w:b/>
          <w:sz w:val="28"/>
          <w:szCs w:val="28"/>
        </w:rPr>
        <w:t xml:space="preserve">объектов в эксплуатацию при осуществлении </w:t>
      </w:r>
    </w:p>
    <w:p w:rsidR="0043236C" w:rsidRPr="0043236C" w:rsidRDefault="0043236C" w:rsidP="0043236C">
      <w:pPr>
        <w:spacing w:line="240" w:lineRule="exact"/>
        <w:jc w:val="center"/>
        <w:rPr>
          <w:b/>
          <w:sz w:val="28"/>
          <w:szCs w:val="28"/>
        </w:rPr>
      </w:pPr>
      <w:r w:rsidRPr="0043236C">
        <w:rPr>
          <w:b/>
          <w:sz w:val="28"/>
          <w:szCs w:val="28"/>
        </w:rPr>
        <w:t xml:space="preserve">строительства, реконструкции объектов капитального </w:t>
      </w:r>
    </w:p>
    <w:p w:rsidR="0043236C" w:rsidRPr="0043236C" w:rsidRDefault="0043236C" w:rsidP="0043236C">
      <w:pPr>
        <w:spacing w:line="240" w:lineRule="exact"/>
        <w:jc w:val="center"/>
        <w:rPr>
          <w:b/>
          <w:sz w:val="28"/>
          <w:szCs w:val="28"/>
        </w:rPr>
      </w:pPr>
      <w:r w:rsidRPr="0043236C">
        <w:rPr>
          <w:b/>
          <w:sz w:val="28"/>
          <w:szCs w:val="28"/>
        </w:rPr>
        <w:t xml:space="preserve">строительства, расположенных на территории </w:t>
      </w:r>
    </w:p>
    <w:p w:rsidR="0043236C" w:rsidRPr="0043236C" w:rsidRDefault="0043236C" w:rsidP="0043236C">
      <w:pPr>
        <w:spacing w:line="240" w:lineRule="exact"/>
        <w:jc w:val="center"/>
        <w:rPr>
          <w:b/>
          <w:sz w:val="28"/>
          <w:szCs w:val="28"/>
        </w:rPr>
      </w:pPr>
      <w:r w:rsidRPr="0043236C">
        <w:rPr>
          <w:b/>
          <w:sz w:val="28"/>
          <w:szCs w:val="28"/>
        </w:rPr>
        <w:t>Валдайского муниципального района»</w:t>
      </w:r>
    </w:p>
    <w:p w:rsidR="0043236C" w:rsidRDefault="0043236C" w:rsidP="0043236C">
      <w:pPr>
        <w:ind w:firstLine="567"/>
        <w:jc w:val="center"/>
        <w:rPr>
          <w:b/>
          <w:sz w:val="28"/>
          <w:szCs w:val="28"/>
        </w:rPr>
      </w:pPr>
    </w:p>
    <w:p w:rsidR="0043236C" w:rsidRPr="0043236C" w:rsidRDefault="0043236C" w:rsidP="0043236C">
      <w:pPr>
        <w:ind w:firstLine="567"/>
        <w:jc w:val="center"/>
        <w:rPr>
          <w:b/>
          <w:sz w:val="28"/>
          <w:szCs w:val="28"/>
        </w:rPr>
      </w:pPr>
    </w:p>
    <w:p w:rsidR="0043236C" w:rsidRPr="0043236C" w:rsidRDefault="0043236C" w:rsidP="0043236C">
      <w:pPr>
        <w:ind w:firstLine="709"/>
        <w:jc w:val="both"/>
        <w:rPr>
          <w:sz w:val="28"/>
          <w:szCs w:val="28"/>
        </w:rPr>
      </w:pPr>
      <w:r w:rsidRPr="0043236C">
        <w:rPr>
          <w:sz w:val="28"/>
          <w:szCs w:val="28"/>
        </w:rPr>
        <w:t xml:space="preserve">Администрация Валдайского муниципального района </w:t>
      </w:r>
      <w:r w:rsidRPr="0043236C">
        <w:rPr>
          <w:b/>
          <w:caps/>
          <w:sz w:val="28"/>
          <w:szCs w:val="28"/>
        </w:rPr>
        <w:t>постано</w:t>
      </w:r>
      <w:r w:rsidRPr="0043236C">
        <w:rPr>
          <w:b/>
          <w:caps/>
          <w:sz w:val="28"/>
          <w:szCs w:val="28"/>
        </w:rPr>
        <w:t>в</w:t>
      </w:r>
      <w:r w:rsidRPr="0043236C">
        <w:rPr>
          <w:b/>
          <w:caps/>
          <w:sz w:val="28"/>
          <w:szCs w:val="28"/>
        </w:rPr>
        <w:t>ляет</w:t>
      </w:r>
      <w:r w:rsidRPr="0043236C">
        <w:rPr>
          <w:sz w:val="28"/>
          <w:szCs w:val="28"/>
        </w:rPr>
        <w:t>:</w:t>
      </w:r>
    </w:p>
    <w:p w:rsidR="0043236C" w:rsidRPr="0043236C" w:rsidRDefault="0043236C" w:rsidP="0043236C">
      <w:pPr>
        <w:ind w:firstLine="709"/>
        <w:jc w:val="both"/>
        <w:rPr>
          <w:sz w:val="28"/>
          <w:szCs w:val="28"/>
        </w:rPr>
      </w:pPr>
      <w:r w:rsidRPr="0043236C">
        <w:rPr>
          <w:sz w:val="28"/>
          <w:szCs w:val="28"/>
        </w:rPr>
        <w:t>1. Утвердить прилагаемый административный регламент по предоста</w:t>
      </w:r>
      <w:r w:rsidRPr="0043236C">
        <w:rPr>
          <w:sz w:val="28"/>
          <w:szCs w:val="28"/>
        </w:rPr>
        <w:t>в</w:t>
      </w:r>
      <w:r w:rsidRPr="0043236C">
        <w:rPr>
          <w:sz w:val="28"/>
          <w:szCs w:val="28"/>
        </w:rPr>
        <w:t>лению муниципальной услуги «Выдача разрешений на строительство, разр</w:t>
      </w:r>
      <w:r w:rsidRPr="0043236C">
        <w:rPr>
          <w:sz w:val="28"/>
          <w:szCs w:val="28"/>
        </w:rPr>
        <w:t>е</w:t>
      </w:r>
      <w:r w:rsidRPr="0043236C">
        <w:rPr>
          <w:sz w:val="28"/>
          <w:szCs w:val="28"/>
        </w:rPr>
        <w:t>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</w:t>
      </w:r>
      <w:r w:rsidRPr="0043236C">
        <w:rPr>
          <w:sz w:val="28"/>
          <w:szCs w:val="28"/>
        </w:rPr>
        <w:t>л</w:t>
      </w:r>
      <w:r w:rsidRPr="0043236C">
        <w:rPr>
          <w:sz w:val="28"/>
          <w:szCs w:val="28"/>
        </w:rPr>
        <w:t>дайского муниципального района».</w:t>
      </w:r>
    </w:p>
    <w:p w:rsidR="0043236C" w:rsidRPr="0043236C" w:rsidRDefault="0043236C" w:rsidP="0043236C">
      <w:pPr>
        <w:ind w:firstLine="709"/>
        <w:jc w:val="both"/>
        <w:rPr>
          <w:sz w:val="28"/>
          <w:szCs w:val="28"/>
        </w:rPr>
      </w:pPr>
      <w:r w:rsidRPr="0043236C">
        <w:rPr>
          <w:bCs/>
          <w:sz w:val="28"/>
          <w:szCs w:val="28"/>
        </w:rPr>
        <w:t xml:space="preserve">2. </w:t>
      </w:r>
      <w:r w:rsidRPr="0043236C">
        <w:rPr>
          <w:sz w:val="28"/>
          <w:szCs w:val="28"/>
        </w:rPr>
        <w:t>Признать утратившим силу постановление Администрации Валда</w:t>
      </w:r>
      <w:r w:rsidRPr="0043236C">
        <w:rPr>
          <w:sz w:val="28"/>
          <w:szCs w:val="28"/>
        </w:rPr>
        <w:t>й</w:t>
      </w:r>
      <w:r w:rsidRPr="0043236C">
        <w:rPr>
          <w:sz w:val="28"/>
          <w:szCs w:val="28"/>
        </w:rPr>
        <w:t>ского муниципального района от 07.09.2015 № 1328 «Об утверждении адм</w:t>
      </w:r>
      <w:r w:rsidRPr="0043236C">
        <w:rPr>
          <w:sz w:val="28"/>
          <w:szCs w:val="28"/>
        </w:rPr>
        <w:t>и</w:t>
      </w:r>
      <w:r w:rsidRPr="0043236C">
        <w:rPr>
          <w:sz w:val="28"/>
          <w:szCs w:val="28"/>
        </w:rPr>
        <w:t>нистративного регламента предоставления муниципальной у</w:t>
      </w:r>
      <w:r w:rsidRPr="0043236C">
        <w:rPr>
          <w:sz w:val="28"/>
          <w:szCs w:val="28"/>
        </w:rPr>
        <w:t>с</w:t>
      </w:r>
      <w:r w:rsidRPr="0043236C">
        <w:rPr>
          <w:sz w:val="28"/>
          <w:szCs w:val="28"/>
        </w:rPr>
        <w:t>луги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района».</w:t>
      </w:r>
    </w:p>
    <w:p w:rsidR="00CF2A2F" w:rsidRPr="0043236C" w:rsidRDefault="0043236C" w:rsidP="0043236C">
      <w:pPr>
        <w:ind w:firstLine="709"/>
        <w:jc w:val="both"/>
        <w:rPr>
          <w:b/>
          <w:sz w:val="28"/>
          <w:szCs w:val="28"/>
        </w:rPr>
      </w:pPr>
      <w:r w:rsidRPr="0043236C">
        <w:rPr>
          <w:sz w:val="28"/>
          <w:szCs w:val="28"/>
        </w:rPr>
        <w:t>3.  Разместить постановление на официальном сайте Администрации Валда</w:t>
      </w:r>
      <w:r w:rsidRPr="0043236C">
        <w:rPr>
          <w:sz w:val="28"/>
          <w:szCs w:val="28"/>
        </w:rPr>
        <w:t>й</w:t>
      </w:r>
      <w:r w:rsidRPr="0043236C">
        <w:rPr>
          <w:sz w:val="28"/>
          <w:szCs w:val="28"/>
        </w:rPr>
        <w:t>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6772B">
        <w:rPr>
          <w:b/>
          <w:sz w:val="28"/>
          <w:szCs w:val="28"/>
        </w:rPr>
        <w:t>лава муниципального района</w:t>
      </w:r>
      <w:r w:rsidR="00D6772B">
        <w:rPr>
          <w:b/>
          <w:sz w:val="28"/>
          <w:szCs w:val="28"/>
        </w:rPr>
        <w:tab/>
      </w:r>
      <w:r w:rsidR="00D6772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D84C75" w:rsidRDefault="00D84C75" w:rsidP="00D84C75">
      <w:pPr>
        <w:widowControl w:val="0"/>
        <w:autoSpaceDE w:val="0"/>
        <w:autoSpaceDN w:val="0"/>
        <w:adjustRightInd w:val="0"/>
        <w:ind w:left="558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D84C75" w:rsidRDefault="00D84C75" w:rsidP="00D84C75">
      <w:pPr>
        <w:widowControl w:val="0"/>
        <w:autoSpaceDE w:val="0"/>
        <w:autoSpaceDN w:val="0"/>
        <w:adjustRightInd w:val="0"/>
        <w:spacing w:before="80" w:line="240" w:lineRule="exact"/>
        <w:ind w:left="557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84C75" w:rsidRDefault="00D84C75" w:rsidP="00D84C75">
      <w:pPr>
        <w:widowControl w:val="0"/>
        <w:autoSpaceDE w:val="0"/>
        <w:autoSpaceDN w:val="0"/>
        <w:adjustRightInd w:val="0"/>
        <w:spacing w:line="240" w:lineRule="exact"/>
        <w:ind w:left="557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84C75" w:rsidRDefault="00D84C75" w:rsidP="00D84C75">
      <w:pPr>
        <w:widowControl w:val="0"/>
        <w:autoSpaceDE w:val="0"/>
        <w:autoSpaceDN w:val="0"/>
        <w:adjustRightInd w:val="0"/>
        <w:spacing w:line="240" w:lineRule="exact"/>
        <w:ind w:left="55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12.10.2016  №1615           </w:t>
      </w:r>
    </w:p>
    <w:p w:rsidR="00D84C75" w:rsidRDefault="00D84C75" w:rsidP="00D84C75">
      <w:pPr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D84C75" w:rsidRDefault="00D84C75" w:rsidP="00D84C75">
      <w:pPr>
        <w:spacing w:line="240" w:lineRule="exact"/>
        <w:jc w:val="center"/>
        <w:rPr>
          <w:bCs/>
          <w:sz w:val="24"/>
          <w:szCs w:val="24"/>
        </w:rPr>
      </w:pPr>
    </w:p>
    <w:p w:rsidR="00D84C75" w:rsidRDefault="00D84C75" w:rsidP="00D84C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D84C75" w:rsidRDefault="00D84C75" w:rsidP="00D84C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«Выдача разрешений на строительство, </w:t>
      </w:r>
    </w:p>
    <w:p w:rsidR="00D84C75" w:rsidRDefault="00D84C75" w:rsidP="00D84C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разрешений на ввод объектов в эксплуатацию при осуществлении строительства, </w:t>
      </w:r>
    </w:p>
    <w:p w:rsidR="00D84C75" w:rsidRDefault="00D84C75" w:rsidP="00D84C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реконструкции объектов капитального строительства, расположенных на территории </w:t>
      </w:r>
    </w:p>
    <w:p w:rsidR="00D84C75" w:rsidRDefault="00D84C75" w:rsidP="00D84C75">
      <w:pPr>
        <w:jc w:val="center"/>
        <w:rPr>
          <w:sz w:val="24"/>
          <w:szCs w:val="24"/>
        </w:rPr>
      </w:pPr>
      <w:r>
        <w:rPr>
          <w:sz w:val="24"/>
          <w:szCs w:val="24"/>
        </w:rPr>
        <w:t>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муниципального района»</w:t>
      </w:r>
    </w:p>
    <w:p w:rsidR="00D84C75" w:rsidRDefault="00D84C75" w:rsidP="00D84C75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84C75" w:rsidRDefault="00D84C75" w:rsidP="00D84C75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84C75" w:rsidRDefault="00D84C75" w:rsidP="00D84C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84C75" w:rsidRDefault="00D84C75" w:rsidP="00D84C75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 Предмет регулирования регламента</w:t>
      </w:r>
    </w:p>
    <w:p w:rsidR="00D84C75" w:rsidRDefault="00D84C75" w:rsidP="00D84C7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предоставления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нистрацией Валдайского муниципального района муниципальной услуги «</w:t>
      </w:r>
      <w:r>
        <w:rPr>
          <w:sz w:val="24"/>
          <w:szCs w:val="24"/>
          <w:lang w:eastAsia="en-US"/>
        </w:rPr>
        <w:t>Выдача разр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шений на строительство, разрешений на ввод объектов в эксплуатацию при осуществл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нии строительства, реконструкции объектов капитального строительства, расположенных на территории Валдайского муниципального района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административный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мент) </w:t>
      </w:r>
      <w:r>
        <w:rPr>
          <w:bCs/>
          <w:color w:val="000000"/>
          <w:sz w:val="24"/>
          <w:szCs w:val="24"/>
        </w:rPr>
        <w:t>является регулирование отношений, возникающих между Администрацией Валда</w:t>
      </w:r>
      <w:r>
        <w:rPr>
          <w:bCs/>
          <w:color w:val="000000"/>
          <w:sz w:val="24"/>
          <w:szCs w:val="24"/>
        </w:rPr>
        <w:t>й</w:t>
      </w:r>
      <w:r>
        <w:rPr>
          <w:bCs/>
          <w:color w:val="000000"/>
          <w:sz w:val="24"/>
          <w:szCs w:val="24"/>
        </w:rPr>
        <w:t>ского муниципального района и физическими или юридическими лицами при предоста</w:t>
      </w:r>
      <w:r>
        <w:rPr>
          <w:bCs/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 xml:space="preserve">лении муниципальной услуги по </w:t>
      </w:r>
      <w:r>
        <w:rPr>
          <w:sz w:val="24"/>
          <w:szCs w:val="24"/>
          <w:lang w:eastAsia="en-US"/>
        </w:rPr>
        <w:t>выдаче разрешений на строительство, разрешений на ввод объектов в эксплуатацию при осуществлении строительства, реконструкции объе</w:t>
      </w:r>
      <w:r>
        <w:rPr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тов капитального строительства, расположенных на территории муниципального образ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вания</w:t>
      </w:r>
      <w:r>
        <w:rPr>
          <w:bCs/>
          <w:color w:val="000000"/>
          <w:sz w:val="24"/>
          <w:szCs w:val="24"/>
        </w:rPr>
        <w:t xml:space="preserve"> (д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лее муниципальная услуга).</w:t>
      </w:r>
      <w:r>
        <w:rPr>
          <w:sz w:val="24"/>
          <w:szCs w:val="24"/>
        </w:rPr>
        <w:t xml:space="preserve">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1.2. Круг заявителей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Заявителями на предоставление муниципальной услуги являются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ские и физические лица, в том числе индивидуальные предприниматели, являющиеся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стройщиками (техническими заказчиками), обратившиеся за предоставлением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с заявлением в письменной или электронной форме.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От имени заявителей по предоставлению муниципальной услуги в целях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лучения муниципальной услуги могут выступать лица, имеющие такое право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законодательством Российской Федерации либо представителем, полномочия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торого подтверждены доверенностью, оформленной в соответствии с законодательством Российской Федерации.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  Администрации  Валдайского муниципального района,  его структурных подразделений (далее Уполномоченный орган).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нахождения отдела архитектуры, градостроительства и строительства А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министрации Валдайского муниципального района (далее – отдел): г.Валдай, Новгоро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ской области, пр.Комсомольский, д.19/21.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Почтовый адрес:175400, Новгородская область, г. Валдай, пр.Комсомольский, д. 19/21.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Телефон/факс: (8-816-66) 2-24-00.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почты: admin@valdayadm.ru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для информирования по вопросам, связанным с предоставлением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пальной услуги (8-816-66) 2-37-96.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официального сайта Уполномоченного органа в информационно-телекоммуникационной сети общего пользования «Интернет» (далее – Интернет-сайт): www.valdayadm.ru;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>
        <w:rPr>
          <w:sz w:val="24"/>
          <w:szCs w:val="24"/>
          <w:lang w:val="en-US"/>
        </w:rPr>
        <w:t>ru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8" w:history="1">
        <w:r>
          <w:rPr>
            <w:rStyle w:val="af1"/>
          </w:rPr>
          <w:t>http://pgu.nov.ru.</w:t>
        </w:r>
      </w:hyperlink>
    </w:p>
    <w:p w:rsidR="00D84C75" w:rsidRDefault="00D84C75" w:rsidP="00D84C7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многофункционального центра предоставления государственных </w:t>
      </w:r>
      <w:r>
        <w:rPr>
          <w:sz w:val="24"/>
          <w:szCs w:val="24"/>
        </w:rPr>
        <w:lastRenderedPageBreak/>
        <w:t>и муниципальных услуг, с которым заключено соглашение о взаимодействии (далее - МФЦ):</w:t>
      </w:r>
    </w:p>
    <w:p w:rsidR="00D84C75" w:rsidRDefault="00D84C75" w:rsidP="00D84C7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Почтовый адрес МФЦ:</w:t>
      </w:r>
      <w:r>
        <w:rPr>
          <w:spacing w:val="-1"/>
          <w:sz w:val="24"/>
          <w:szCs w:val="24"/>
        </w:rPr>
        <w:t xml:space="preserve"> г.Валдай, </w:t>
      </w:r>
      <w:r>
        <w:rPr>
          <w:sz w:val="24"/>
          <w:szCs w:val="24"/>
        </w:rPr>
        <w:t xml:space="preserve">Новгородской области, </w:t>
      </w:r>
      <w:r>
        <w:rPr>
          <w:rFonts w:eastAsia="A"/>
          <w:sz w:val="24"/>
          <w:szCs w:val="24"/>
        </w:rPr>
        <w:t>ул.Гагарина, д</w:t>
      </w:r>
      <w:r>
        <w:rPr>
          <w:sz w:val="24"/>
          <w:szCs w:val="24"/>
        </w:rPr>
        <w:t>12/2</w:t>
      </w:r>
    </w:p>
    <w:p w:rsidR="00D84C75" w:rsidRDefault="00D84C75" w:rsidP="00D84C7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Телефон/факс МФЦ: </w:t>
      </w:r>
      <w:r>
        <w:rPr>
          <w:spacing w:val="-1"/>
          <w:sz w:val="24"/>
          <w:szCs w:val="24"/>
        </w:rPr>
        <w:t xml:space="preserve">(8-816-66) </w:t>
      </w:r>
      <w:r>
        <w:rPr>
          <w:rFonts w:eastAsia="A"/>
          <w:sz w:val="24"/>
          <w:szCs w:val="24"/>
        </w:rPr>
        <w:t>2-18-19</w:t>
      </w:r>
    </w:p>
    <w:p w:rsidR="00D84C75" w:rsidRDefault="00D84C75" w:rsidP="00D84C75">
      <w:pPr>
        <w:jc w:val="both"/>
        <w:rPr>
          <w:rFonts w:eastAsia="A"/>
          <w:sz w:val="24"/>
          <w:szCs w:val="24"/>
        </w:rPr>
      </w:pPr>
      <w:r>
        <w:rPr>
          <w:sz w:val="24"/>
          <w:szCs w:val="24"/>
        </w:rPr>
        <w:t xml:space="preserve">             Адрес электронной почты МФЦ: </w:t>
      </w:r>
      <w:r>
        <w:rPr>
          <w:sz w:val="24"/>
          <w:szCs w:val="24"/>
          <w:lang w:val="en-US"/>
        </w:rPr>
        <w:t>mfc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valday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: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115"/>
      </w:tblGrid>
      <w:tr w:rsidR="00D84C75" w:rsidTr="00D84C75">
        <w:tc>
          <w:tcPr>
            <w:tcW w:w="3348" w:type="dxa"/>
            <w:vAlign w:val="center"/>
          </w:tcPr>
          <w:p w:rsidR="00D84C75" w:rsidRDefault="00D84C7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6115" w:type="dxa"/>
            <w:vMerge w:val="restart"/>
            <w:vAlign w:val="center"/>
          </w:tcPr>
          <w:p w:rsidR="00D84C75" w:rsidRDefault="00D84C75">
            <w:pPr>
              <w:jc w:val="center"/>
              <w:rPr>
                <w:rStyle w:val="FontStyle40"/>
                <w:sz w:val="24"/>
                <w:szCs w:val="24"/>
                <w:lang w:eastAsia="en-US"/>
              </w:rPr>
            </w:pPr>
            <w:r>
              <w:rPr>
                <w:rStyle w:val="FontStyle40"/>
                <w:sz w:val="24"/>
                <w:szCs w:val="24"/>
              </w:rPr>
              <w:t>с 8.00 до 17.00;</w:t>
            </w:r>
          </w:p>
          <w:p w:rsidR="00D84C75" w:rsidRDefault="00D84C75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перерыв на обед: с 1</w:t>
            </w:r>
            <w:r>
              <w:rPr>
                <w:rStyle w:val="FontStyle40"/>
                <w:rFonts w:eastAsia="A"/>
                <w:sz w:val="24"/>
                <w:szCs w:val="24"/>
              </w:rPr>
              <w:t>2</w:t>
            </w:r>
            <w:r>
              <w:rPr>
                <w:rStyle w:val="FontStyle40"/>
                <w:sz w:val="24"/>
                <w:szCs w:val="24"/>
              </w:rPr>
              <w:t>.00 до 1</w:t>
            </w:r>
            <w:r>
              <w:rPr>
                <w:rStyle w:val="FontStyle40"/>
                <w:rFonts w:eastAsia="A"/>
                <w:sz w:val="24"/>
                <w:szCs w:val="24"/>
              </w:rPr>
              <w:t>3</w:t>
            </w:r>
            <w:r>
              <w:rPr>
                <w:rStyle w:val="FontStyle40"/>
                <w:sz w:val="24"/>
                <w:szCs w:val="24"/>
              </w:rPr>
              <w:t>.00</w:t>
            </w:r>
          </w:p>
          <w:p w:rsidR="00D84C75" w:rsidRDefault="00D84C7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/>
              </w:rPr>
            </w:pPr>
          </w:p>
        </w:tc>
      </w:tr>
      <w:tr w:rsidR="00D84C75" w:rsidTr="00D84C75">
        <w:tc>
          <w:tcPr>
            <w:tcW w:w="3348" w:type="dxa"/>
            <w:vAlign w:val="center"/>
          </w:tcPr>
          <w:p w:rsidR="00D84C75" w:rsidRDefault="00D84C7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D84C75" w:rsidRDefault="00D84C75">
            <w:pPr>
              <w:rPr>
                <w:rFonts w:ascii="Times New Roman CYR" w:hAnsi="Times New Roman CYR"/>
              </w:rPr>
            </w:pPr>
          </w:p>
        </w:tc>
      </w:tr>
      <w:tr w:rsidR="00D84C75" w:rsidTr="00D84C75">
        <w:tc>
          <w:tcPr>
            <w:tcW w:w="3348" w:type="dxa"/>
            <w:vAlign w:val="center"/>
          </w:tcPr>
          <w:p w:rsidR="00D84C75" w:rsidRDefault="00D84C7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D84C75" w:rsidRDefault="00D84C75">
            <w:pPr>
              <w:rPr>
                <w:rFonts w:ascii="Times New Roman CYR" w:hAnsi="Times New Roman CYR"/>
              </w:rPr>
            </w:pPr>
          </w:p>
        </w:tc>
      </w:tr>
      <w:tr w:rsidR="00D84C75" w:rsidTr="00D84C75">
        <w:tc>
          <w:tcPr>
            <w:tcW w:w="3348" w:type="dxa"/>
            <w:vAlign w:val="center"/>
          </w:tcPr>
          <w:p w:rsidR="00D84C75" w:rsidRDefault="00D84C7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D84C75" w:rsidRDefault="00D84C75">
            <w:pPr>
              <w:rPr>
                <w:rFonts w:ascii="Times New Roman CYR" w:hAnsi="Times New Roman CYR"/>
              </w:rPr>
            </w:pPr>
          </w:p>
        </w:tc>
      </w:tr>
      <w:tr w:rsidR="00D84C75" w:rsidTr="00D84C75">
        <w:tc>
          <w:tcPr>
            <w:tcW w:w="3348" w:type="dxa"/>
            <w:vAlign w:val="center"/>
          </w:tcPr>
          <w:p w:rsidR="00D84C75" w:rsidRDefault="00D84C7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D84C75" w:rsidRDefault="00D84C75">
            <w:pPr>
              <w:rPr>
                <w:rFonts w:ascii="Times New Roman CYR" w:hAnsi="Times New Roman CYR"/>
              </w:rPr>
            </w:pPr>
          </w:p>
        </w:tc>
      </w:tr>
      <w:tr w:rsidR="00D84C75" w:rsidTr="00D84C75">
        <w:tc>
          <w:tcPr>
            <w:tcW w:w="3348" w:type="dxa"/>
            <w:vAlign w:val="center"/>
          </w:tcPr>
          <w:p w:rsidR="00D84C75" w:rsidRDefault="00D84C7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6115" w:type="dxa"/>
            <w:vMerge w:val="restart"/>
            <w:vAlign w:val="center"/>
          </w:tcPr>
          <w:p w:rsidR="00D84C75" w:rsidRDefault="00D84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выходной</w:t>
            </w:r>
          </w:p>
        </w:tc>
      </w:tr>
      <w:tr w:rsidR="00D84C75" w:rsidTr="00D84C75">
        <w:tc>
          <w:tcPr>
            <w:tcW w:w="3348" w:type="dxa"/>
            <w:vAlign w:val="center"/>
          </w:tcPr>
          <w:p w:rsidR="00D84C75" w:rsidRDefault="00D84C7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Merge/>
            <w:vAlign w:val="center"/>
          </w:tcPr>
          <w:p w:rsidR="00D84C75" w:rsidRDefault="00D84C75">
            <w:pPr>
              <w:rPr>
                <w:sz w:val="24"/>
                <w:szCs w:val="24"/>
              </w:rPr>
            </w:pPr>
          </w:p>
        </w:tc>
      </w:tr>
      <w:tr w:rsidR="00D84C75" w:rsidTr="00D84C75">
        <w:tc>
          <w:tcPr>
            <w:tcW w:w="3348" w:type="dxa"/>
            <w:vAlign w:val="center"/>
          </w:tcPr>
          <w:p w:rsidR="00D84C75" w:rsidRDefault="00D84C7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предпраздничные дни</w:t>
            </w:r>
          </w:p>
        </w:tc>
        <w:tc>
          <w:tcPr>
            <w:tcW w:w="6115" w:type="dxa"/>
            <w:vAlign w:val="center"/>
          </w:tcPr>
          <w:p w:rsidR="00D84C75" w:rsidRDefault="00D84C75">
            <w:pPr>
              <w:jc w:val="center"/>
              <w:rPr>
                <w:rStyle w:val="FontStyle40"/>
                <w:sz w:val="24"/>
                <w:szCs w:val="24"/>
                <w:lang w:eastAsia="en-US"/>
              </w:rPr>
            </w:pPr>
            <w:r>
              <w:rPr>
                <w:rStyle w:val="FontStyle40"/>
                <w:sz w:val="24"/>
                <w:szCs w:val="24"/>
              </w:rPr>
              <w:t>с 8.00 до 16.00;</w:t>
            </w:r>
          </w:p>
          <w:p w:rsidR="00D84C75" w:rsidRDefault="00D84C75">
            <w:pPr>
              <w:jc w:val="center"/>
              <w:rPr>
                <w:rFonts w:ascii="Times New Roman CYR" w:hAnsi="Times New Roman CYR"/>
              </w:rPr>
            </w:pPr>
            <w:r>
              <w:rPr>
                <w:rStyle w:val="FontStyle40"/>
                <w:sz w:val="24"/>
                <w:szCs w:val="24"/>
              </w:rPr>
              <w:t>перерыв на обед: с 1</w:t>
            </w:r>
            <w:r>
              <w:rPr>
                <w:rStyle w:val="FontStyle40"/>
                <w:rFonts w:eastAsia="A"/>
                <w:sz w:val="24"/>
                <w:szCs w:val="24"/>
              </w:rPr>
              <w:t>2</w:t>
            </w:r>
            <w:r>
              <w:rPr>
                <w:rStyle w:val="FontStyle40"/>
                <w:sz w:val="24"/>
                <w:szCs w:val="24"/>
              </w:rPr>
              <w:t>.00 до 1</w:t>
            </w:r>
            <w:r>
              <w:rPr>
                <w:rStyle w:val="FontStyle40"/>
                <w:rFonts w:eastAsia="A"/>
                <w:sz w:val="24"/>
                <w:szCs w:val="24"/>
              </w:rPr>
              <w:t>3</w:t>
            </w:r>
            <w:r>
              <w:rPr>
                <w:rStyle w:val="FontStyle40"/>
                <w:sz w:val="24"/>
                <w:szCs w:val="24"/>
              </w:rPr>
              <w:t>.00.</w:t>
            </w:r>
          </w:p>
        </w:tc>
      </w:tr>
    </w:tbl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D84C75" w:rsidRDefault="00D84C75" w:rsidP="00D84C75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лично;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телефонной, факсимильной связи;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посредством электронной связи,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почтовой связи;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помещениях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:    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размещается на: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официальных Интернет-сайтах </w:t>
      </w:r>
      <w:r>
        <w:rPr>
          <w:iCs/>
          <w:sz w:val="24"/>
          <w:szCs w:val="24"/>
        </w:rPr>
        <w:t>Уполномоченного органа и МФЦ</w:t>
      </w:r>
      <w:r>
        <w:rPr>
          <w:sz w:val="24"/>
          <w:szCs w:val="24"/>
        </w:rPr>
        <w:t>;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 Информирование по вопросам предоставления муниципальной услуги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ществляется специалистами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ответственными за информиров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ние. 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Уполномоченного органа, ответственные за информирование,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</w:t>
      </w:r>
      <w:r>
        <w:rPr>
          <w:iCs/>
          <w:sz w:val="24"/>
          <w:szCs w:val="24"/>
        </w:rPr>
        <w:t>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ществляется по следующим вопросам: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уполн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 xml:space="preserve">моченные </w:t>
      </w:r>
      <w:r>
        <w:rPr>
          <w:sz w:val="24"/>
          <w:szCs w:val="24"/>
        </w:rPr>
        <w:t>предоставлять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электронной почты </w:t>
      </w:r>
      <w:r>
        <w:rPr>
          <w:iCs/>
          <w:sz w:val="24"/>
          <w:szCs w:val="24"/>
        </w:rPr>
        <w:t>Уполномоченного органа, МФЦ;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правового акта);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D84C75" w:rsidRDefault="00D84C75" w:rsidP="00D84C7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ных лиц и муниципальных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ниципальной услуги.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форме: индивидуального 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личного информирования.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турного подразделения Уполномоченного органа.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84C75" w:rsidRDefault="00D84C75" w:rsidP="00D84C7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от способа обращения заявителя за информацией.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 на заявление предоставляется в простой форме, с указанием фамилии, имени, отчества, номера телефона исполнителя и подписывается руководителем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>Уполномоченн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го органа.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ководителем </w:t>
      </w:r>
      <w:r>
        <w:rPr>
          <w:iCs/>
          <w:sz w:val="24"/>
          <w:szCs w:val="24"/>
        </w:rPr>
        <w:t>Уполномоченного органа.</w:t>
      </w:r>
    </w:p>
    <w:p w:rsidR="00D84C75" w:rsidRDefault="00D84C75" w:rsidP="00D84C7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1.3.6.4. Публичное письменное информирование осуществляется путем публик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информационных материалов о правилах предоставления муниципальной услуги, а </w:t>
      </w:r>
      <w:r>
        <w:rPr>
          <w:sz w:val="24"/>
          <w:szCs w:val="24"/>
        </w:rPr>
        <w:lastRenderedPageBreak/>
        <w:t>также административного регламента и муниципального правового акта об его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нии: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средствах массовой информации;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Интернет-сайте;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МФЦ.</w:t>
      </w:r>
    </w:p>
    <w:p w:rsidR="00D84C75" w:rsidRDefault="00D84C75" w:rsidP="00D84C7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84C75" w:rsidRDefault="00D84C75" w:rsidP="00D84C75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  <w:highlight w:val="yellow"/>
        </w:rPr>
      </w:pPr>
    </w:p>
    <w:p w:rsidR="00D84C75" w:rsidRDefault="00D84C75" w:rsidP="00D84C75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>
        <w:rPr>
          <w:b/>
          <w:sz w:val="24"/>
          <w:szCs w:val="24"/>
        </w:rPr>
        <w:t>2. СТАНДАРТ ПРЕДОСТАВЛЕНИЯ МУНИЦИПАЛЬНОЙ УСЛУГИ</w:t>
      </w:r>
    </w:p>
    <w:p w:rsidR="00D84C75" w:rsidRDefault="00D84C75" w:rsidP="00D84C7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Наименование муниципальной услуги</w:t>
      </w:r>
    </w:p>
    <w:p w:rsidR="00D84C75" w:rsidRDefault="00D84C75" w:rsidP="00D84C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Наименование муниципальной услуги</w:t>
      </w:r>
      <w:bookmarkEnd w:id="1"/>
      <w:r>
        <w:rPr>
          <w:sz w:val="24"/>
          <w:szCs w:val="24"/>
        </w:rPr>
        <w:t xml:space="preserve"> – в</w:t>
      </w:r>
      <w:r>
        <w:rPr>
          <w:sz w:val="24"/>
          <w:szCs w:val="24"/>
          <w:lang w:eastAsia="en-US"/>
        </w:rPr>
        <w:t>ыдача разрешений на строительство, ра</w:t>
      </w:r>
      <w:r>
        <w:rPr>
          <w:sz w:val="24"/>
          <w:szCs w:val="24"/>
          <w:lang w:eastAsia="en-US"/>
        </w:rPr>
        <w:t>з</w:t>
      </w:r>
      <w:r>
        <w:rPr>
          <w:sz w:val="24"/>
          <w:szCs w:val="24"/>
          <w:lang w:eastAsia="en-US"/>
        </w:rPr>
        <w:t>решений на ввод объектов в эксплуатацию при осуществлении строительства, реко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струкции объектов капитального строительства, расположенных на территории муниц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пального образования.</w:t>
      </w:r>
    </w:p>
    <w:p w:rsidR="00D84C75" w:rsidRDefault="00D84C75" w:rsidP="00D84C7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 местного самоуправления, предоставляющего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пальную услугу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 Муниципальная услуга предоставляется Уполномоченным органом и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дарственным областным автономным учреждением "Многофункциональный центр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государственных и муниципальных услуг" (далее МФЦ).</w:t>
      </w:r>
    </w:p>
    <w:p w:rsidR="00D84C75" w:rsidRPr="00D84C75" w:rsidRDefault="00D84C75" w:rsidP="00D84C75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D84C75">
        <w:rPr>
          <w:rFonts w:ascii="Times New Roman" w:hAnsi="Times New Roman"/>
          <w:bCs/>
          <w:iCs/>
        </w:rPr>
        <w:t>2.2.2. Должностные лица, ответственные за предоставление муниц</w:t>
      </w:r>
      <w:r w:rsidRPr="00D84C75">
        <w:rPr>
          <w:rFonts w:ascii="Times New Roman" w:hAnsi="Times New Roman"/>
          <w:bCs/>
          <w:iCs/>
        </w:rPr>
        <w:t>и</w:t>
      </w:r>
      <w:r w:rsidRPr="00D84C75">
        <w:rPr>
          <w:rFonts w:ascii="Times New Roman" w:hAnsi="Times New Roman"/>
          <w:bCs/>
          <w:iCs/>
        </w:rPr>
        <w:t>пальной услуги, определяются решением Уполномоченного органа, которое размещается на официальном сайте Уполномоченного органа, на инфо</w:t>
      </w:r>
      <w:r w:rsidRPr="00D84C75">
        <w:rPr>
          <w:rFonts w:ascii="Times New Roman" w:hAnsi="Times New Roman"/>
          <w:bCs/>
          <w:iCs/>
        </w:rPr>
        <w:t>р</w:t>
      </w:r>
      <w:r w:rsidRPr="00D84C75">
        <w:rPr>
          <w:rFonts w:ascii="Times New Roman" w:hAnsi="Times New Roman"/>
          <w:bCs/>
          <w:iCs/>
        </w:rPr>
        <w:t>мационном стенде  Уполномоченного органа.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в иные органы и организации, не предусмотренных административным регламентом.</w:t>
      </w:r>
    </w:p>
    <w:p w:rsidR="00D84C75" w:rsidRDefault="00D84C75" w:rsidP="00D84C75">
      <w:pPr>
        <w:pStyle w:val="af4"/>
        <w:ind w:firstLine="709"/>
        <w:jc w:val="both"/>
        <w:rPr>
          <w:bCs/>
          <w:highlight w:val="yellow"/>
        </w:rPr>
      </w:pPr>
      <w:r>
        <w:t>2.3.</w:t>
      </w:r>
      <w:r>
        <w:tab/>
        <w:t>Результат предоставления муниципальной услуги</w:t>
      </w:r>
      <w:r>
        <w:rPr>
          <w:bCs/>
          <w:highlight w:val="yellow"/>
        </w:rPr>
        <w:t xml:space="preserve"> 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предоставления муниципальной услуги являются: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подготовки и выдачи  разрешения на строительство,  реконструкцию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ектов капитального строительства: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выдача разрешения на строительство;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продление срока действия разрешения на строительство;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разрешение на строительство;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отказ в выдаче разрешения на строительство;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отказ в продлении срока действия разрешения на строительство;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отказ во внесении изменений в разрешение на строительство;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подготовки и выдачи разрешения на ввод в эксплуатацию объектов кап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тального строительства: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выдача разрешения на ввод в эксплуатацию объекта капитального строительства;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отказе в выдаче разрешения на ввод в эксплуатацию объекта капитал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строительства.</w:t>
      </w:r>
    </w:p>
    <w:p w:rsidR="00D84C75" w:rsidRDefault="00D84C75" w:rsidP="00D84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D84C75" w:rsidRDefault="00D84C75" w:rsidP="00D84C75">
      <w:pPr>
        <w:jc w:val="both"/>
        <w:rPr>
          <w:sz w:val="24"/>
          <w:szCs w:val="24"/>
          <w:highlight w:val="yellow"/>
        </w:rPr>
      </w:pP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2.4.1. В случае подготовки и выдачи  разрешения на строительство,  реконстру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цию объектов капитального строительства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2.4.1.1. Уполномоченный орган предоставляет муниципальную услугу в течение 10 (десяти) дней со дня подачи заявления и документов.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2.4.1.2. Днем подачи заявления о предоставлении муниципальной услуги считается день приема и регистрации заявления с представленными документами, указанными в пункте 2,6 административного регламента. В случае предоставления заявителем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тов, указанных в пункте 2.6 административного регламента, через МФЦ срок подготовки и выдачи разрешения на строительство или решение об отказе исчисляется со дня перед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чи МФЦ таких документов в Уполномоченный орган.  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2.4.1.3. Не позднее 10 дней со дня подачи заявления Уполномоченный орган либо информирует заявителя о возможности получения разрешения на строительство по тел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фону, указанному в заявлении, либо направляет решение об отказе в предоставлении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2.4.2. В случае подготовки и выдачи разрешения на ввод в эксплуатацию объектов кап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тального строительства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2.4.2.1. Уполномоченный орган предоставляет муниципальную услугу в течение 10 (дес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ти) дней со дня подачи заявления и документов. 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2.4.2.2. Днем подачи заявления о предоставлении муниципальной услуги считается день приема и регистрации заявления с представленными документами, указанными в пункте 2.6 административного  регламента. В случае предоставления заявителем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тов, указанных в пункте 2.6 административного регламента, через МФЦ по Валдайскому муниципальному району государственного областного автономного учреждения «Мн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гофункциональный центр предоставления государственных и муниципальных услуг (д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лее МФЦ) срок подготовки и выдачи разрешения на строительство или решение об отказе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числяется со дня передачи МФЦ таких документов в Уполномоченный орган.</w:t>
      </w:r>
    </w:p>
    <w:p w:rsidR="00D84C75" w:rsidRDefault="00D84C75" w:rsidP="00D84C75">
      <w:pPr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2.4.2.3. Не позднее 10 дней со дня подачи заявления Уполномоченный орган либо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мирует заявителя о возможности получения разрешения на ввод в эксплуатацию объекта капитального строительства по телефону, указанному в заявлении, либо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решение об отказе в выдаче разрешения на ввод в эксплуатацию объекта капитальн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тельства.</w:t>
      </w:r>
    </w:p>
    <w:p w:rsidR="00D84C75" w:rsidRDefault="00D84C75" w:rsidP="00D84C75">
      <w:pPr>
        <w:keepNext/>
        <w:tabs>
          <w:tab w:val="num" w:pos="0"/>
        </w:tabs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ab/>
        <w:t>2.5. Перечень нормативных правовых актов, регулирующих отношения, возник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ющие в связи с предоставлением муниципальной услуги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Отношения, возникающие в связи </w:t>
      </w:r>
      <w:r>
        <w:rPr>
          <w:bCs/>
          <w:sz w:val="24"/>
          <w:szCs w:val="24"/>
        </w:rPr>
        <w:t>с предоставлением муниципальной услуги,</w:t>
      </w:r>
      <w:r>
        <w:rPr>
          <w:sz w:val="24"/>
          <w:szCs w:val="24"/>
        </w:rPr>
        <w:t xml:space="preserve"> 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гулируются следующими нормативными правовыми актами: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(«Российская газета», № 237, 25.12.1993);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             №№ 5-6);</w:t>
      </w:r>
    </w:p>
    <w:p w:rsidR="00D84C75" w:rsidRPr="00D84C75" w:rsidRDefault="00D84C75" w:rsidP="00D84C75">
      <w:pPr>
        <w:pStyle w:val="a6"/>
        <w:ind w:firstLine="720"/>
        <w:rPr>
          <w:sz w:val="24"/>
          <w:szCs w:val="24"/>
        </w:rPr>
      </w:pPr>
      <w:r w:rsidRPr="00D84C75">
        <w:rPr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 («Росси</w:t>
      </w:r>
      <w:r w:rsidRPr="00D84C75">
        <w:rPr>
          <w:sz w:val="24"/>
          <w:szCs w:val="24"/>
        </w:rPr>
        <w:t>й</w:t>
      </w:r>
      <w:r w:rsidRPr="00D84C75">
        <w:rPr>
          <w:sz w:val="24"/>
          <w:szCs w:val="24"/>
        </w:rPr>
        <w:t>ская газета», 30.12.2004, № 290, Собрание законодательства Российской Федерации, 03.01.2005, № 1 (часть 1), «Па</w:t>
      </w:r>
      <w:r w:rsidRPr="00D84C75">
        <w:rPr>
          <w:sz w:val="24"/>
          <w:szCs w:val="24"/>
        </w:rPr>
        <w:t>р</w:t>
      </w:r>
      <w:r w:rsidRPr="00D84C75">
        <w:rPr>
          <w:sz w:val="24"/>
          <w:szCs w:val="24"/>
        </w:rPr>
        <w:t>ламентская газета», 14.01.2005, №№ 5-6);</w:t>
      </w:r>
    </w:p>
    <w:p w:rsidR="00D84C75" w:rsidRPr="00D84C75" w:rsidRDefault="00D84C75" w:rsidP="00D84C75">
      <w:pPr>
        <w:pStyle w:val="a6"/>
        <w:ind w:firstLine="720"/>
        <w:rPr>
          <w:sz w:val="24"/>
          <w:szCs w:val="24"/>
        </w:rPr>
      </w:pPr>
      <w:r w:rsidRPr="00D84C75">
        <w:rPr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 (Собрание законодательс</w:t>
      </w:r>
      <w:r w:rsidRPr="00D84C75">
        <w:rPr>
          <w:sz w:val="24"/>
          <w:szCs w:val="24"/>
        </w:rPr>
        <w:t>т</w:t>
      </w:r>
      <w:r w:rsidRPr="00D84C75">
        <w:rPr>
          <w:sz w:val="24"/>
          <w:szCs w:val="24"/>
        </w:rPr>
        <w:t>ва Российской Федерации, 27.11.1995, № 48, ст.4563, «Российская газета», 02.12.1995, № 234);</w:t>
      </w:r>
    </w:p>
    <w:p w:rsidR="00D84C75" w:rsidRPr="00D84C75" w:rsidRDefault="00D84C75" w:rsidP="00D84C75">
      <w:pPr>
        <w:pStyle w:val="a6"/>
        <w:ind w:firstLine="851"/>
        <w:rPr>
          <w:sz w:val="24"/>
          <w:szCs w:val="24"/>
        </w:rPr>
      </w:pPr>
      <w:r w:rsidRPr="00D84C75">
        <w:rPr>
          <w:sz w:val="24"/>
          <w:szCs w:val="24"/>
        </w:rPr>
        <w:t>Федеральным законом от 27 июля 2006 года № 152-ФЗ «О персонал</w:t>
      </w:r>
      <w:r w:rsidRPr="00D84C75">
        <w:rPr>
          <w:sz w:val="24"/>
          <w:szCs w:val="24"/>
        </w:rPr>
        <w:t>ь</w:t>
      </w:r>
      <w:r w:rsidRPr="00D84C75">
        <w:rPr>
          <w:sz w:val="24"/>
          <w:szCs w:val="24"/>
        </w:rPr>
        <w:t>ных данных» (Собрание законодательства Российской Федерации, 2006, № 31 (1 часть), ст.3451);</w:t>
      </w:r>
    </w:p>
    <w:p w:rsidR="00D84C75" w:rsidRPr="00D84C75" w:rsidRDefault="00D84C75" w:rsidP="00D84C75">
      <w:pPr>
        <w:pStyle w:val="a6"/>
        <w:ind w:firstLine="851"/>
        <w:rPr>
          <w:sz w:val="24"/>
          <w:szCs w:val="24"/>
        </w:rPr>
      </w:pPr>
      <w:r w:rsidRPr="00D84C75">
        <w:rPr>
          <w:sz w:val="24"/>
          <w:szCs w:val="24"/>
        </w:rPr>
        <w:t>Федеральным законом от 25</w:t>
      </w:r>
      <w:r>
        <w:rPr>
          <w:sz w:val="24"/>
          <w:szCs w:val="24"/>
        </w:rPr>
        <w:t xml:space="preserve"> июня </w:t>
      </w:r>
      <w:r w:rsidRPr="00D84C75">
        <w:rPr>
          <w:sz w:val="24"/>
          <w:szCs w:val="24"/>
        </w:rPr>
        <w:t>2002</w:t>
      </w:r>
      <w:r>
        <w:rPr>
          <w:sz w:val="24"/>
          <w:szCs w:val="24"/>
        </w:rPr>
        <w:t xml:space="preserve"> года</w:t>
      </w:r>
      <w:r w:rsidRPr="00D84C75">
        <w:rPr>
          <w:sz w:val="24"/>
          <w:szCs w:val="24"/>
        </w:rPr>
        <w:t xml:space="preserve"> № 73-ФЗ "Об объектах культурного наследия (памятниках истории и культуры) народов Российской Фед</w:t>
      </w:r>
      <w:r w:rsidRPr="00D84C75">
        <w:rPr>
          <w:sz w:val="24"/>
          <w:szCs w:val="24"/>
        </w:rPr>
        <w:t>е</w:t>
      </w:r>
      <w:r w:rsidRPr="00D84C75">
        <w:rPr>
          <w:sz w:val="24"/>
          <w:szCs w:val="24"/>
        </w:rPr>
        <w:t>рации;</w:t>
      </w:r>
    </w:p>
    <w:p w:rsidR="00D84C75" w:rsidRPr="00D84C75" w:rsidRDefault="00D84C75" w:rsidP="00D84C75">
      <w:pPr>
        <w:pStyle w:val="a6"/>
        <w:ind w:firstLine="851"/>
        <w:rPr>
          <w:sz w:val="24"/>
          <w:szCs w:val="24"/>
        </w:rPr>
      </w:pPr>
      <w:r w:rsidRPr="00D84C75">
        <w:rPr>
          <w:sz w:val="24"/>
          <w:szCs w:val="24"/>
        </w:rPr>
        <w:t>приказом от 19 февраля 2015 года № 117/пр Министерства строительства и ж</w:t>
      </w:r>
      <w:r w:rsidRPr="00D84C75">
        <w:rPr>
          <w:sz w:val="24"/>
          <w:szCs w:val="24"/>
        </w:rPr>
        <w:t>и</w:t>
      </w:r>
      <w:r w:rsidRPr="00D84C75">
        <w:rPr>
          <w:sz w:val="24"/>
          <w:szCs w:val="24"/>
        </w:rPr>
        <w:t>лищно-коммунального хозяйства Российской Федерации «Об утверждении формы разр</w:t>
      </w:r>
      <w:r w:rsidRPr="00D84C75">
        <w:rPr>
          <w:sz w:val="24"/>
          <w:szCs w:val="24"/>
        </w:rPr>
        <w:t>е</w:t>
      </w:r>
      <w:r w:rsidRPr="00D84C75">
        <w:rPr>
          <w:sz w:val="24"/>
          <w:szCs w:val="24"/>
        </w:rPr>
        <w:t>шения на строительство и формы разрешения на ввод объекта в эксплуатацию»;</w:t>
      </w:r>
    </w:p>
    <w:p w:rsidR="00D84C75" w:rsidRPr="00D84C75" w:rsidRDefault="00D84C75" w:rsidP="00D84C75">
      <w:pPr>
        <w:pStyle w:val="a6"/>
        <w:rPr>
          <w:sz w:val="24"/>
          <w:szCs w:val="24"/>
        </w:rPr>
      </w:pPr>
      <w:r w:rsidRPr="00D84C75">
        <w:rPr>
          <w:sz w:val="24"/>
          <w:szCs w:val="24"/>
        </w:rPr>
        <w:t xml:space="preserve">              Положением об отделе архитектуры, градостроительства и строительства, утве</w:t>
      </w:r>
      <w:r w:rsidRPr="00D84C75">
        <w:rPr>
          <w:sz w:val="24"/>
          <w:szCs w:val="24"/>
        </w:rPr>
        <w:t>р</w:t>
      </w:r>
      <w:r w:rsidRPr="00D84C75">
        <w:rPr>
          <w:sz w:val="24"/>
          <w:szCs w:val="24"/>
        </w:rPr>
        <w:t>жденным постановлением Администрации Валдайского муниципального района  от 10.11.2014 № 2249;</w:t>
      </w:r>
    </w:p>
    <w:p w:rsidR="00D84C75" w:rsidRPr="00D84C75" w:rsidRDefault="00D84C75" w:rsidP="00D84C75">
      <w:pPr>
        <w:pStyle w:val="a6"/>
        <w:ind w:firstLine="709"/>
        <w:rPr>
          <w:sz w:val="24"/>
          <w:szCs w:val="24"/>
        </w:rPr>
      </w:pPr>
      <w:r w:rsidRPr="00D84C75">
        <w:rPr>
          <w:sz w:val="24"/>
          <w:szCs w:val="24"/>
        </w:rPr>
        <w:lastRenderedPageBreak/>
        <w:t xml:space="preserve">  иными федеральными законами, соглашениями федеральных органов исполн</w:t>
      </w:r>
      <w:r w:rsidRPr="00D84C75">
        <w:rPr>
          <w:sz w:val="24"/>
          <w:szCs w:val="24"/>
        </w:rPr>
        <w:t>и</w:t>
      </w:r>
      <w:r w:rsidRPr="00D84C75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D84C75">
        <w:rPr>
          <w:sz w:val="24"/>
          <w:szCs w:val="24"/>
        </w:rPr>
        <w:t>б</w:t>
      </w:r>
      <w:r w:rsidRPr="00D84C75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D84C75">
        <w:rPr>
          <w:sz w:val="24"/>
          <w:szCs w:val="24"/>
        </w:rPr>
        <w:t>е</w:t>
      </w:r>
      <w:r w:rsidRPr="00D84C75">
        <w:rPr>
          <w:sz w:val="24"/>
          <w:szCs w:val="24"/>
        </w:rPr>
        <w:t>рации, органов государственной власти Новгородской области, муниципальными прав</w:t>
      </w:r>
      <w:r w:rsidRPr="00D84C75">
        <w:rPr>
          <w:sz w:val="24"/>
          <w:szCs w:val="24"/>
        </w:rPr>
        <w:t>о</w:t>
      </w:r>
      <w:r w:rsidRPr="00D84C75">
        <w:rPr>
          <w:sz w:val="24"/>
          <w:szCs w:val="24"/>
        </w:rPr>
        <w:t>выми актами Валдайского мун</w:t>
      </w:r>
      <w:r w:rsidRPr="00D84C75">
        <w:rPr>
          <w:sz w:val="24"/>
          <w:szCs w:val="24"/>
        </w:rPr>
        <w:t>и</w:t>
      </w:r>
      <w:r w:rsidRPr="00D84C75">
        <w:rPr>
          <w:sz w:val="24"/>
          <w:szCs w:val="24"/>
        </w:rPr>
        <w:t>ципального района, городского поселения города Валдай, сельских посел</w:t>
      </w:r>
      <w:r w:rsidRPr="00D84C75">
        <w:rPr>
          <w:sz w:val="24"/>
          <w:szCs w:val="24"/>
        </w:rPr>
        <w:t>е</w:t>
      </w:r>
      <w:r w:rsidRPr="00D84C75">
        <w:rPr>
          <w:sz w:val="24"/>
          <w:szCs w:val="24"/>
        </w:rPr>
        <w:t>ний Валдайского района.</w:t>
      </w:r>
    </w:p>
    <w:p w:rsidR="00D84C75" w:rsidRDefault="00D84C75" w:rsidP="00D84C75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Выдача разрешения на строительство (реконструкцию) объекта капитального строительства (кроме индивидуального жилищного строительства)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которые заявитель должен представить самостоятельно: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2.6.1.1.Заявление по форме в соответствии с приложением  2 к  административному регламенту;  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2.6.1.2. Правоустанавливающие документы на земельный участок;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2.6.1.3. Материалы, содержащиеся в проектной документации: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 записка;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схема планировочной организации земельного участка, выполненная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градостроительным планом земельного участка, с обозначением места размещ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объекта капитального строительства, подъездов и проходов к нему, границ зон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 публичных сервитутов, объектов археологического наследия;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схема планировочной организации земельного участка, подтверждающая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жение линейного объекта в пределах красных линий, утвержденных в составе документ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по планировке территории применительно к линейным объектам;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схемы, отображающие архитектурные решения;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единения) проектируемого объекта капитального строительства к сетям инженерно-технического обеспечения;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 организации строительства объекта капитального строительства;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 организации работ по сносу или демонтажу объектов капитального  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тельства, их частей;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по обеспечению доступа инвалидов к объектам здравоохр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объектам делового, административного, финансового, религиозного назначения,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D84C75" w:rsidRP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2.6.1.4.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</w:t>
      </w:r>
      <w:r w:rsidRPr="00D84C75">
        <w:rPr>
          <w:sz w:val="24"/>
          <w:szCs w:val="24"/>
        </w:rPr>
        <w:t xml:space="preserve">предусмотренном </w:t>
      </w:r>
      <w:hyperlink r:id="rId9" w:history="1">
        <w:r w:rsidRPr="00D84C75">
          <w:rPr>
            <w:rStyle w:val="af1"/>
            <w:color w:val="auto"/>
            <w:sz w:val="24"/>
            <w:szCs w:val="24"/>
            <w:u w:val="none"/>
          </w:rPr>
          <w:t>частью 12.1 статьи 48</w:t>
        </w:r>
      </w:hyperlink>
      <w:r w:rsidRPr="00D84C75">
        <w:rPr>
          <w:sz w:val="24"/>
          <w:szCs w:val="24"/>
        </w:rPr>
        <w:t xml:space="preserve"> Градостроительного кодекса Российской Федер</w:t>
      </w:r>
      <w:r w:rsidRPr="00D84C75">
        <w:rPr>
          <w:sz w:val="24"/>
          <w:szCs w:val="24"/>
        </w:rPr>
        <w:t>а</w:t>
      </w:r>
      <w:r w:rsidRPr="00D84C75">
        <w:rPr>
          <w:sz w:val="24"/>
          <w:szCs w:val="24"/>
        </w:rPr>
        <w:t xml:space="preserve">ции), если такая проектная документация подлежит экспертизе в соответствии со </w:t>
      </w:r>
      <w:hyperlink r:id="rId10" w:history="1">
        <w:r w:rsidRPr="00D84C75">
          <w:rPr>
            <w:rStyle w:val="af1"/>
            <w:color w:val="auto"/>
            <w:sz w:val="24"/>
            <w:szCs w:val="24"/>
            <w:u w:val="none"/>
          </w:rPr>
          <w:t>статьей 49</w:t>
        </w:r>
      </w:hyperlink>
      <w:r w:rsidRPr="00D84C75">
        <w:rPr>
          <w:sz w:val="24"/>
          <w:szCs w:val="24"/>
        </w:rPr>
        <w:t xml:space="preserve"> Градостроительного кодекса Российской Федерации, положительное заключение гос</w:t>
      </w:r>
      <w:r w:rsidRPr="00D84C75">
        <w:rPr>
          <w:sz w:val="24"/>
          <w:szCs w:val="24"/>
        </w:rPr>
        <w:t>у</w:t>
      </w:r>
      <w:r w:rsidRPr="00D84C75">
        <w:rPr>
          <w:sz w:val="24"/>
          <w:szCs w:val="24"/>
        </w:rPr>
        <w:t xml:space="preserve">дарственной экспертизы проектной документации в случаях, предусмотренных </w:t>
      </w:r>
      <w:hyperlink r:id="rId11" w:history="1">
        <w:r w:rsidRPr="00D84C75">
          <w:rPr>
            <w:rStyle w:val="af1"/>
            <w:color w:val="auto"/>
            <w:sz w:val="24"/>
            <w:szCs w:val="24"/>
            <w:u w:val="none"/>
          </w:rPr>
          <w:t>частью 3.4 статьи 49</w:t>
        </w:r>
      </w:hyperlink>
      <w:r w:rsidRPr="00D84C75">
        <w:rPr>
          <w:sz w:val="24"/>
          <w:szCs w:val="24"/>
        </w:rPr>
        <w:t xml:space="preserve"> Градостроительного кодекса Российской Федерации, положительное заключ</w:t>
      </w:r>
      <w:r w:rsidRPr="00D84C75">
        <w:rPr>
          <w:sz w:val="24"/>
          <w:szCs w:val="24"/>
        </w:rPr>
        <w:t>е</w:t>
      </w:r>
      <w:r w:rsidRPr="00D84C75">
        <w:rPr>
          <w:sz w:val="24"/>
          <w:szCs w:val="24"/>
        </w:rPr>
        <w:t xml:space="preserve">ние государственной экологической экспертизы проектной документации в случаях, предусмотренных </w:t>
      </w:r>
      <w:hyperlink r:id="rId12" w:history="1">
        <w:r w:rsidRPr="00D84C75">
          <w:rPr>
            <w:rStyle w:val="af1"/>
            <w:color w:val="auto"/>
            <w:sz w:val="24"/>
            <w:szCs w:val="24"/>
            <w:u w:val="none"/>
          </w:rPr>
          <w:t>частью 6 статьи 49</w:t>
        </w:r>
      </w:hyperlink>
      <w:r w:rsidRPr="00D84C75">
        <w:rPr>
          <w:sz w:val="24"/>
          <w:szCs w:val="24"/>
        </w:rPr>
        <w:t xml:space="preserve"> Градостроительного кодекса Российской Федер</w:t>
      </w:r>
      <w:r w:rsidRPr="00D84C75">
        <w:rPr>
          <w:sz w:val="24"/>
          <w:szCs w:val="24"/>
        </w:rPr>
        <w:t>а</w:t>
      </w:r>
      <w:r w:rsidRPr="00D84C75">
        <w:rPr>
          <w:sz w:val="24"/>
          <w:szCs w:val="24"/>
        </w:rPr>
        <w:t>ции;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84C75">
        <w:rPr>
          <w:sz w:val="24"/>
          <w:szCs w:val="24"/>
        </w:rPr>
        <w:lastRenderedPageBreak/>
        <w:t xml:space="preserve">2.6.1.5.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3" w:history="1">
        <w:r w:rsidRPr="00D84C75">
          <w:rPr>
            <w:rStyle w:val="af1"/>
            <w:color w:val="auto"/>
            <w:sz w:val="24"/>
            <w:szCs w:val="24"/>
            <w:u w:val="none"/>
          </w:rPr>
          <w:t>части</w:t>
        </w:r>
      </w:hyperlink>
      <w:r>
        <w:rPr>
          <w:sz w:val="24"/>
          <w:szCs w:val="24"/>
        </w:rPr>
        <w:t xml:space="preserve"> 10 настоящего пункта административного регламента случаев реконструкции многоквартирного дома;</w:t>
      </w:r>
    </w:p>
    <w:p w:rsidR="00D84C75" w:rsidRDefault="00D84C75" w:rsidP="00D84C7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2.6.1.6. Копия свидетельства об аккредитации юридического лица, выдавшего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ложительное заключение негосударственной экспертизы проектной документации,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чае, если представлено заключение негосударственной  экспертизы проектной документ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ции.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2.6.1.7.  Соглашение о проведении реконструкции, определяющее в том числе условия и порядок возмещения ущерба, причиненного объекту при осуществлении реко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струкции, в случае проведения реконструкции государственным (муниципальным) зака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чиком, являющимся органом государственной власти (государственным органом),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дарственной корпорацией по атомной энергии "Росатом", органом управления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ственным внебюджетным фондом или органом местного самоуправления, на объекте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питального строительства государственной (муниципальной) собственности, правообл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дателем которого является государственное (муниципальное) унитарное предприятие,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 или права собственника имущества;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2.6.1.8. Решение общего собрания собственников помещений в многоквартирном доме, принятое в соответствии с жилищным </w:t>
      </w:r>
      <w:hyperlink r:id="rId14" w:history="1">
        <w:r w:rsidRPr="00D84C75">
          <w:rPr>
            <w:rStyle w:val="af1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шение размера общего имущества в многоквартирном доме, согласие всех собственников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щений в многоквартирном доме;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2.6.1.9.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Выдача разрешения на строительство (реконструкцию) индивидуального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лого дома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которые заявитель должен представить самостоятельно: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2.6.2.1. Заявление по форме в соответствии с приложением  3 к  административн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регламенту;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2.6.2.2. Схема планировочной организации земельного участка с обозначением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ста размещения объекта индивидуального жилищного строительства, в соответствии с примерной формой (приложение  8 к административному регламенту).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2.6.3. Продление срока действия разрешения на строительство 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которые заявитель должен представить самостоятельно: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2.6.3.1. Заявление по форме в соответствии с приложением   4 к  административн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му регламенту; 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2.6.3.2. Подлинники разрешения на строительство, подлежащего продлению (два экземпляра);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2.6.3.3. Копия документа, подтверждающего начало строительства (реконструкции) объекта капитального строительства.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Внесение изменений в разрешение на строительство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которые заявитель должен представить самостоятельно: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2.6.4.1. Уведомление о внесении изменений в разрешение на строительство (при переходе прав на земельные участки, при образовании земельного участка) по форме, в соответствии с приложением  5 к административному регламенту.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уведомлении указываются реквизиты документов, копии которых заявитель вправе предоставить самостоятельно: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правоустанавливающих документов на земельный участок на нового правооблад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теля (при приобретении права на земельные участки физическим или юридическим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цом);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 образовании земельных участков в случае образования земельных участков путем раздела, объединения, перераспределения или выдела из земельных участков, если указанное решение принимает исполнительный орган государственной власти или орган местного самоуправления;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на котором планируется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лять строительство, реконструкцию объекта капитального строительства, в случае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земельных участков путем раздела, перераспределения или выдела из земельных участков;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предоставлении права пользования недрами и решения о переоформл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лицензии на право пользования недрами в случае, предусмотренном частью 21.9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тьи 51 Градостроительного кодекса российской Федерации.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2.6.4.2. Подлинники разрешения на строительство, подлежащего внесению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(два экземпляра);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2.6.4.3. Правоустанавливающие документы на земельный участок на нового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обладателя (если основанием внесения изменений в разрешение на строительство являе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вающих документов на земельный участок);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2.6.4.4. Градостроительный план земельного участка, образованного при разделе, перераспределении, выделе (если основанием внесения изменений в разрешение на 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тельство является изменение границ земельного участка путем раздела, перераспредел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выдела).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Выдача разрешения на ввод в эксплуатацию объектов капитального 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которые заявитель должен представить самостоятельно: 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2.6.5.1. Заявление по форме в соответствии с приложением  2 к административному регламенту;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2.6.5.2. Правоустанавливающие документы на земельный участок;</w:t>
      </w:r>
    </w:p>
    <w:p w:rsidR="00D84C75" w:rsidRDefault="00D84C75" w:rsidP="00D84C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2.6.5.3. Акт приемки объекта капитального строительства (в случае осуществления строительства, реконструкции на основании договора);</w:t>
      </w:r>
      <w:r>
        <w:rPr>
          <w:sz w:val="24"/>
          <w:szCs w:val="24"/>
        </w:rPr>
        <w:tab/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2.6.5.4.Документ, подтверждающий соответствие построенного, реконструирова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объекта капитального строительства требованиям технических регламентов и подп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санный лицом, осуществляющим строительство;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2.6.5.5. Документ, подтверждающий соответствие параметров построенного,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тельство, и застройщиком или техническим заказчиком в случае осуществления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тельства, реконструкции на основании договора, а также лицом, осуществляющим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тельный контроль, в случае осуществления строительного контроля на основании догов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ра), за исключением случаев осуществления строительства, реконструкции объектов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дивидуального жилищного строительства;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2.6.5.6.Документ, подтверждающий соответствие построенного, реконструирова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нерно-технического обеспечения (при их наличии);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2.6.5.7.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lastRenderedPageBreak/>
        <w:t>печения в границах земельного участка и планировочную организацию земельного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тельства, реконструкции линейного объекта;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2.6.5.8. Документ, подтверждающий заключение договора обязательного страхов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гражданской ответственности владельца опасного объекта за причинение вреда в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зультате аварии на опасном объекте в соответствии с законодательством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2.6.5.9. Акт приемки выполненных работ по сохранению объекта культурного наследия, утвержденный соответствующим органом охраны объектов культурного насл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дия, определенным Федеральным законом от 25 июня 2002 года № 73-ФЗ "Об объектах кул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2.6.5.10. Технический план объекта капитального строительства, подготовленный в соответствии с Федеральным законом от 24 июля 2007 года № 221-ФЗ "О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кадастре недвижимости".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2.6.6.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2.6.7.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2.6.8. Для получения государственной услуги в электронном виде заявителям предоставляется возможность направить заявление и документы, указанные в пункте 2.6.2 административного регламента, через федеральную государственную информационную систему «Единый портал государственных и муниципальных услуг (функций)»: http://www.gosuslugi.ru, и региональную информационную систему «Портал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и муниципальных услуг (функций) Новгородской области»: http://uslugi.novreg.ru, путем заполнения специальной интерактивной формы, которая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ответствует требованиям Федерального закона от 27 июля 2010 года № 210-ФЗ и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чивает идентификацию заявителя.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федеральной государственной информационной системе «Единый портал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дарственных и муниципальных услуг (функций)» и региональной информационной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стеме «Портал государственных и муниципальных услуг (функций) Новгородской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сти»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ставки промежуточных сообщений и ответа заявителю в электронном виде.</w:t>
      </w:r>
    </w:p>
    <w:p w:rsidR="00D84C75" w:rsidRDefault="00D84C75" w:rsidP="00D84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Выдача разрешения на строительство (реконструкцию) объекта капитального строительства (кроме индивидуального жилищного строительства)</w:t>
      </w:r>
    </w:p>
    <w:p w:rsidR="00D84C75" w:rsidRDefault="00D84C75" w:rsidP="00D84C7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Документы, которые заявитель вправе представить по собственной инициативе, так как они подлежат представлению в рамках межведомственного  информационного  вза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модействия: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правоустанавливающие документы на земельный участок;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копия градостроительного  плана земельного участка;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копия разрешения на отклонение от предельных параметров разрешенного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тельства, реконструкции (в случае, если застройщику было предоставлено такое разреш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в соответствии со статьей 40 Градостроительного кодекса Российской Федерации).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Выдача разрешения на строительство (реконструкцию) индивидуального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лого дома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 вза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модействия: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градостроительного плана земельного участка;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копия разрешения на отклонение от предельных параметров разрешенного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тельства, реконструкции (в случае, если застройщику было предоставлено такое разреш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в соответствии со статьей 40 Градостроительного кодекса Российской Федерации).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Внесение изменений в разрешение на строительство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 так как они  подлежат  представлению в рамках межведомственного  информационного  вз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имодействия, отсутствуют. 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Выдача разрешения на ввод в эксплуатацию объектов капитального 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модействия: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градостроительного плана земельного участка или проекта планировки 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ритории и проекта межевания территории в случае строительства линейного объекта;</w:t>
      </w:r>
    </w:p>
    <w:p w:rsidR="00D84C75" w:rsidRDefault="00D84C75" w:rsidP="00D84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копия разрешения на строительство объекта капитального строительства;</w:t>
      </w:r>
    </w:p>
    <w:p w:rsidR="00D84C75" w:rsidRDefault="00D84C75" w:rsidP="00D84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копия  заключения органа  государственного строительного надзора               (в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чае, если предусмотрено осуществление государственного строительного надзора) о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D84C75" w:rsidRDefault="00D84C75" w:rsidP="00D84C7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2.7.5. В случае, если </w:t>
      </w:r>
      <w:r>
        <w:rPr>
          <w:sz w:val="24"/>
          <w:szCs w:val="24"/>
        </w:rPr>
        <w:t xml:space="preserve">заявителем </w:t>
      </w:r>
      <w:r>
        <w:rPr>
          <w:bCs/>
          <w:sz w:val="24"/>
          <w:szCs w:val="24"/>
        </w:rPr>
        <w:t>не представлены самостоятельно</w:t>
      </w:r>
      <w:r>
        <w:rPr>
          <w:sz w:val="24"/>
          <w:szCs w:val="24"/>
        </w:rPr>
        <w:t xml:space="preserve"> копии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тов, необходимых в соответствии с нормативными актами для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услуги, </w:t>
      </w:r>
      <w:r>
        <w:rPr>
          <w:bCs/>
          <w:sz w:val="24"/>
          <w:szCs w:val="24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ной услуги, Уполномоченный орган по каналам межведомственного взаимодействия 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прашивает: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случае подготовки и выдачи  разрешения на строительство,  реконструкцию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ектов капитального строительства: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правоустанавливающие документы на земельный участок </w:t>
      </w:r>
      <w:r>
        <w:rPr>
          <w:bCs/>
          <w:sz w:val="24"/>
          <w:szCs w:val="24"/>
        </w:rPr>
        <w:t>(Управление Росреестра по Новгородской области)</w:t>
      </w:r>
      <w:r>
        <w:rPr>
          <w:sz w:val="24"/>
          <w:szCs w:val="24"/>
        </w:rPr>
        <w:t>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копию градостроительного плана земельного участка; 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>р</w:t>
      </w:r>
      <w:r>
        <w:rPr>
          <w:sz w:val="24"/>
          <w:szCs w:val="24"/>
        </w:rPr>
        <w:t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со статьей 40 Градостроительного кодекса Российской Федерации)</w:t>
      </w:r>
      <w:r>
        <w:rPr>
          <w:bCs/>
          <w:sz w:val="24"/>
          <w:szCs w:val="24"/>
        </w:rPr>
        <w:t xml:space="preserve"> в Админ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страции соответствующего поселения, выдавшего такое разрешение</w:t>
      </w:r>
      <w:r>
        <w:rPr>
          <w:sz w:val="24"/>
          <w:szCs w:val="24"/>
        </w:rPr>
        <w:t>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  <w:highlight w:val="yellow"/>
        </w:rPr>
      </w:pPr>
      <w:r>
        <w:rPr>
          <w:sz w:val="24"/>
          <w:szCs w:val="24"/>
        </w:rPr>
        <w:t>В случае подготовки и выдачи разрешения на ввод в эксплуатацию объектов кап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тального строительства: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правоустанавливающие документы на земельный участок (Управление Росреестра по Новгородской области);         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копию разрешения на строительство;  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копию градостроительного плана земельного участка;     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копию проекта планировки территории и проекта межевания территории, при вв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 в эксплуатацию линейного объекта,</w:t>
      </w:r>
      <w:r>
        <w:rPr>
          <w:bCs/>
          <w:sz w:val="24"/>
          <w:szCs w:val="24"/>
        </w:rPr>
        <w:t xml:space="preserve"> в Администрации поселения, на территории кот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рого расположен линейный объект, если такая документация отсутствует в Администр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ции </w:t>
      </w:r>
      <w:r>
        <w:rPr>
          <w:sz w:val="24"/>
          <w:szCs w:val="24"/>
        </w:rPr>
        <w:t>Валдайского</w:t>
      </w:r>
      <w:r>
        <w:rPr>
          <w:bCs/>
          <w:sz w:val="24"/>
          <w:szCs w:val="24"/>
        </w:rPr>
        <w:t xml:space="preserve"> муниципального района;</w:t>
      </w:r>
    </w:p>
    <w:p w:rsidR="00D84C75" w:rsidRDefault="00D84C75" w:rsidP="00D84C75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копию  заключения</w:t>
      </w:r>
      <w:r>
        <w:rPr>
          <w:sz w:val="24"/>
          <w:szCs w:val="24"/>
        </w:rPr>
        <w:t xml:space="preserve">  органа государственного строительного надзора (в случае, 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ли предусмотрено осуществление государственного строительного надзора) о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построенного, реконструированного объекта капитального строительства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 технических регламентов и проектной документации, в том числе требованиям эне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гетической эффективности и требованиям оснащенности объекта капитального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 приборами учета используемых энергетических ресурсов, заключение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ственного экологического контроля в случаях, предусмотренных частью 7 статьи 54 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достроительного кодекса Российской Федерации,</w:t>
      </w:r>
      <w:r>
        <w:rPr>
          <w:bCs/>
          <w:sz w:val="24"/>
          <w:szCs w:val="24"/>
        </w:rPr>
        <w:t xml:space="preserve"> в отделе государственного строительн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го надзора департамента архитектуры и градостроительной политики Новгородской обл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сти.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2.7.6.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Непредставление заявителем указанных в пункте 2.7 административного р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гламента документов не является основанием для отказа заявителю в предоставлении м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ниципальной услуги.</w:t>
      </w:r>
    </w:p>
    <w:p w:rsidR="00D84C75" w:rsidRDefault="00D84C75" w:rsidP="00D84C75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D84C75" w:rsidRDefault="00D84C75" w:rsidP="00D84C75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2.8.1. Запрещено требовать от заявителя:</w:t>
      </w:r>
    </w:p>
    <w:p w:rsidR="00D84C75" w:rsidRDefault="00D84C75" w:rsidP="00D84C75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услуги;</w:t>
      </w:r>
    </w:p>
    <w:p w:rsidR="00D84C75" w:rsidRPr="00D84C75" w:rsidRDefault="00D84C75" w:rsidP="00D84C75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которые находятся в распоряжении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ганов, предоставляющих государственную услугу, иных государственных органов,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Исчерпывающий перечень оснований для отказа в приеме документов,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димых для предоставления муниципальной услуги</w:t>
      </w:r>
    </w:p>
    <w:p w:rsidR="00D84C75" w:rsidRDefault="00D84C75" w:rsidP="00D84C75">
      <w:pPr>
        <w:pStyle w:val="af4"/>
        <w:ind w:firstLine="709"/>
        <w:jc w:val="both"/>
        <w:rPr>
          <w:bCs/>
        </w:rPr>
      </w:pPr>
      <w:r>
        <w:t>Основания для отказа в приеме документов отсутствуют.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2.10.1. В случае подготовки и выдачи  разрешения на строительство,  реконстру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цию объектов капитального строительства</w:t>
      </w:r>
    </w:p>
    <w:p w:rsidR="00D84C75" w:rsidRDefault="00D84C75" w:rsidP="00D84C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2.10.1.1. Основания для приостановления предоставления муниципальной услуги отсутствуют.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2.10.1.2. </w:t>
      </w:r>
      <w:r>
        <w:rPr>
          <w:color w:val="000000"/>
          <w:sz w:val="24"/>
          <w:szCs w:val="24"/>
        </w:rPr>
        <w:t>Основаниями для отказа в выдаче разрешения на строительство являются: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документов, указанных в пунктах 2.6.1, 2.6.2 административного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мента; 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представленных документов требованиям градостроительного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 земельного участка или в случае выдачи разрешения на строительство линейного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екта – требованиям проекта планировки территории и проекта межевания территории;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представленных документов требованиям, установленным в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шении на отклонение от предельных параметров разрешенного строительства, реко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струкции.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2.10.1.3. </w:t>
      </w:r>
      <w:r>
        <w:rPr>
          <w:sz w:val="24"/>
          <w:szCs w:val="24"/>
        </w:rPr>
        <w:t>Основаниями для отказа в продлении срока действия разрешения на стр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ительство являются: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представленный документ не подтверждает начало строительства (реконструкции) объекта капитального строительства до истечения срока подачи заявления на продление срока действия разрешения на строительство (реконструкцию) объекта капитального строительства.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2.10.1.4. Основаниями для отказа во внесении изменений в разрешение на стро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тельство являются: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отсутствие в уведомлении о переходе прав на земельный участок, права пользов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ния недрами, об образовании земельного участка реквизитов документов, предусмотре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ных  соответственно пунктами 1-3 части 21.10 статьи 51 Градостроительного кодекса Ро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сийской Федерации,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недостоверность сведений, указанных в уведомлении о переходе прав на земел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ный участок, права пользования недрами, об образовании земельного участка;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несоответствие планируемого помещения объекта капитального строительства тр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бованиям градостроительного плана земельного участка в случае, предусмотренном ч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стью 51 Градостроительного кодекса Российской Федерации;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 предоставление заявителем документов, которые являются необходимыми и обязательными для предоставления муниципальной услуги, подлежащих предоставлению заявителем в соответствии с частью 21.13 статьи 51 Градостроительного кодекса Росси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ской Федерации.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2.10.1.5. </w:t>
      </w:r>
      <w:r>
        <w:rPr>
          <w:sz w:val="24"/>
          <w:szCs w:val="24"/>
        </w:rPr>
        <w:t>Граждане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оснований для отказа в предоставлении муниципальной услуги.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 В  случае подготовки и выдачи разрешения на ввод в эксплуатацию объе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 капитального строительства</w:t>
      </w:r>
    </w:p>
    <w:p w:rsidR="00D84C75" w:rsidRDefault="00D84C75" w:rsidP="00D84C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2.10.2.1. Основания для приостановления предоставления муниципальной услуги отсутствуют.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2.10.2.2. </w:t>
      </w:r>
      <w:r>
        <w:rPr>
          <w:color w:val="000000"/>
          <w:sz w:val="24"/>
          <w:szCs w:val="24"/>
        </w:rPr>
        <w:t>Основаниями для отказа в предоставлении муниципальной услуги явл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ются: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документов, указанных в пункте 2.6.5 административного регламента; 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объекта капитального строительства требованиям градостроител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плана земельного участка, или в случае строительства, реконструкции, капитального строительства линейного объекта требованиям проекта планировки территории и проекта межевания территории;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параметров построенного, реконструированного, отремонтирова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объекта капитального строительства проектной документации (кроме индивидуал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жилищного строительства);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неполучение или несвоевременное получение документов, запрошенных в рамках межведомственного взаимодействия и указанных в подразделе 2.7 административного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гламента, не может являться основанием для отказа в выдаче разрешения на ввод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екта в эксплуатацию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2.10.2.3. </w:t>
      </w:r>
      <w:r>
        <w:rPr>
          <w:sz w:val="24"/>
          <w:szCs w:val="24"/>
        </w:rPr>
        <w:t>Граждане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оснований для отказа в предоставлении муниципальной услуги.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2.11.1. Выдача градостроительных планов земельных участков;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2.11.2 Предоставление разрешения на отклонение от предельных параметров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решенного строительства, реконструкции объектов капитального строительства (в случае </w:t>
      </w:r>
      <w:r>
        <w:rPr>
          <w:sz w:val="24"/>
          <w:szCs w:val="24"/>
        </w:rPr>
        <w:lastRenderedPageBreak/>
        <w:t>если застройщику требуется такое разрешение в соответствии со статьей 40 Градостро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кодекса Российской Федерации);</w:t>
      </w:r>
    </w:p>
    <w:p w:rsidR="00D84C75" w:rsidRDefault="00D84C75" w:rsidP="00F53F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2.11.3. В случае подготовки и выдачи разрешения на ввод в эксплуатацию объектов кап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тального строительства:</w:t>
      </w:r>
    </w:p>
    <w:p w:rsidR="00D84C75" w:rsidRDefault="00D84C75" w:rsidP="00F53F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построенного, реконструированного объекта капитального строительства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 технических регламентов и проектной документации, в том числе требованиям эне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гетической эффективности и требованиям оснащенности объекта капитального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 приборами учета используемых энергетических ресурсов;</w:t>
      </w:r>
    </w:p>
    <w:p w:rsidR="00D84C75" w:rsidRDefault="00D84C75" w:rsidP="00F53F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заключения федерального государственного экологического надзора в случаях, предусмотренных частью 7 статьи 54 Градостроительного кодекса Российской Федерации</w:t>
      </w:r>
    </w:p>
    <w:p w:rsidR="00D84C75" w:rsidRDefault="00D84C75" w:rsidP="00D84C75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</w:t>
      </w:r>
    </w:p>
    <w:p w:rsidR="00D84C75" w:rsidRDefault="00D84C75" w:rsidP="00D84C75">
      <w:pPr>
        <w:pStyle w:val="af4"/>
        <w:ind w:firstLine="709"/>
        <w:jc w:val="both"/>
        <w:rPr>
          <w:bCs/>
        </w:rPr>
      </w:pPr>
      <w:r>
        <w:rPr>
          <w:bCs/>
        </w:rPr>
        <w:t>Муниципальная услуга предоставляется бесплатно.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2.13. </w:t>
      </w:r>
      <w:r>
        <w:rPr>
          <w:sz w:val="24"/>
          <w:szCs w:val="24"/>
        </w:rPr>
        <w:t>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 и при получении результата предоставленной муниципальной услуги</w:t>
      </w:r>
    </w:p>
    <w:p w:rsidR="00D84C75" w:rsidRDefault="00D84C75" w:rsidP="00D84C75">
      <w:pPr>
        <w:pStyle w:val="fn2r"/>
        <w:spacing w:before="0" w:beforeAutospacing="0" w:after="0" w:afterAutospacing="0"/>
        <w:ind w:firstLine="720"/>
        <w:jc w:val="both"/>
      </w:pPr>
      <w:r>
        <w:rPr>
          <w:bCs/>
        </w:rPr>
        <w:t>2.13.1. Максимальный срок ожидания в очереди при подаче запроса о предоставл</w:t>
      </w:r>
      <w:r>
        <w:rPr>
          <w:bCs/>
        </w:rPr>
        <w:t>е</w:t>
      </w:r>
      <w:r>
        <w:rPr>
          <w:bCs/>
        </w:rPr>
        <w:t xml:space="preserve">нии муниципальной услуги и </w:t>
      </w:r>
      <w:r>
        <w:t>при получении результата предоставления муниципальной услуги составляет не более</w:t>
      </w:r>
      <w:r>
        <w:rPr>
          <w:bCs/>
        </w:rPr>
        <w:t xml:space="preserve"> 15</w:t>
      </w:r>
      <w:r>
        <w:t xml:space="preserve"> минут.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2.13.2. Максимальный срок ожидания в очереди при подаче запроса о предоставл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гламентом работы организаций, указанных в приложении  1 к административному регл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менту.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2.14. </w:t>
      </w:r>
      <w:r>
        <w:rPr>
          <w:sz w:val="24"/>
          <w:szCs w:val="24"/>
        </w:rPr>
        <w:t>Срок и порядок  регистрации запроса заявителя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услуги, в том числе в электронной форме</w:t>
      </w:r>
    </w:p>
    <w:p w:rsidR="00D84C75" w:rsidRDefault="00D84C75" w:rsidP="00D84C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2.14.1. Запрос заявителя о предоставлении муниципальной услуги регистрируется соответствующим структурным подразделением Администрации муниципального района в день обращения заявителя за предоставлением муниципальной услуги в соответству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>щем журнале Уполномоченного органа. На заявлении делается отметка с указанием вх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дящего номера и даты регистрации.</w:t>
      </w:r>
    </w:p>
    <w:p w:rsidR="00D84C75" w:rsidRDefault="00D84C75" w:rsidP="00922C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2.14.2. Прием и регистрация запроса  о предоставлении муниципальной услуги в электронной форме обеспечивается при наличии технических возможностей  с помощью региональной государственной  системы «Портал государственных и муниципальных услуг (функций) Новгородской области».</w:t>
      </w:r>
    </w:p>
    <w:p w:rsidR="00D84C75" w:rsidRDefault="00D84C75" w:rsidP="00922C05">
      <w:pPr>
        <w:ind w:firstLine="709"/>
        <w:jc w:val="both"/>
        <w:rPr>
          <w:bCs/>
          <w:sz w:val="24"/>
          <w:szCs w:val="24"/>
          <w:highlight w:val="yellow"/>
        </w:rPr>
      </w:pPr>
      <w:r>
        <w:rPr>
          <w:sz w:val="24"/>
          <w:szCs w:val="24"/>
        </w:rPr>
        <w:t xml:space="preserve">2.14.3. Порядок </w:t>
      </w:r>
      <w:r>
        <w:rPr>
          <w:bCs/>
          <w:sz w:val="24"/>
          <w:szCs w:val="24"/>
        </w:rPr>
        <w:t>регистрации запроса заявителя о предоставлении услуги, пред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ставляемой организацией, участвующей в предоставлении  муниципальной услуги, уст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навлив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ется регламентами организаций, указанных в приложении  1 к административному регл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менту.</w:t>
      </w:r>
    </w:p>
    <w:p w:rsidR="00D84C75" w:rsidRDefault="00D84C75" w:rsidP="00D84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D84C75" w:rsidRDefault="00D84C75" w:rsidP="00D84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Помещения, в которых предоставляется муниципальная услуга,  должны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ты. СанПиН 2.2.2/2.4.1340-03» и «Гигиенические требования к естественному, иску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ственному и совмещенному освещению жилых и общественных зданий. СанПиН 2.2.1/2.1.1.1278-03».</w:t>
      </w:r>
    </w:p>
    <w:p w:rsidR="00D84C75" w:rsidRDefault="00D84C75" w:rsidP="00D84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должны быть оборудованы противопожарной системой, средствами </w:t>
      </w:r>
      <w:r>
        <w:rPr>
          <w:rFonts w:ascii="Times New Roman" w:hAnsi="Times New Roman" w:cs="Times New Roman"/>
          <w:sz w:val="24"/>
          <w:szCs w:val="24"/>
        </w:rPr>
        <w:lastRenderedPageBreak/>
        <w:t>пожаротушения и оповещения о возникновении чрезвычайной ситуации, системой охр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ны.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2.15.2. Каждое рабочее место специалистов должно быть оборудовано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2.15.3. Требования к размещению мест ожидания: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можностей для их размещения в здании, но не может составлять менее 3 мест.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2.15.4. Требования к оформлению входа в здание: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уполномоченного органа;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режим работы;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 и выход из здания оборудуются соответствующими указателями;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платным.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2.15.5. Требования к местам для информирования, предназначенным для ознако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2.15.6. Требования к местам приема заявителей: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2.15.6.1. Кабинеты приема заявителей должны быть оборудованы информацио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ными табличками с указанием: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номера кабинета;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ление муниципальной услуги;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времени перерыва на обед;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2.15.6.2. Рабочее место должностного лица уполномоченного органа должно обе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печивать ему возможность свободного входа и выхода из помещения при необходимости;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2.15.6.3 Место для приема заявителя должно быть снабжено стулом, иметь место для письма и раскладки документов.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D84C75" w:rsidRDefault="00D84C75" w:rsidP="00D84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84C75" w:rsidRDefault="00D84C75" w:rsidP="00D84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</w:t>
      </w:r>
      <w:r>
        <w:rPr>
          <w:rFonts w:ascii="Times New Roman" w:hAnsi="Times New Roman" w:cs="Times New Roman"/>
          <w:sz w:val="24"/>
          <w:szCs w:val="24"/>
        </w:rPr>
        <w:lastRenderedPageBreak/>
        <w:t>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D84C75" w:rsidRDefault="00D84C75" w:rsidP="00D84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84C75" w:rsidRDefault="00D84C75" w:rsidP="00D84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D84C75" w:rsidRPr="00922C05" w:rsidRDefault="00D84C75" w:rsidP="00D84C75">
      <w:pPr>
        <w:pStyle w:val="20"/>
        <w:ind w:firstLine="709"/>
        <w:rPr>
          <w:rFonts w:ascii="Times New Roman" w:hAnsi="Times New Roman"/>
          <w:szCs w:val="24"/>
        </w:rPr>
      </w:pPr>
      <w:r w:rsidRPr="00922C05">
        <w:rPr>
          <w:rFonts w:ascii="Times New Roman" w:hAnsi="Times New Roman"/>
          <w:bCs/>
        </w:rPr>
        <w:t xml:space="preserve">2.16.1. Показателем качества и доступности муниципальной услуги </w:t>
      </w:r>
      <w:r w:rsidRPr="00922C05">
        <w:rPr>
          <w:rFonts w:ascii="Times New Roman" w:hAnsi="Times New Roman"/>
          <w:b/>
          <w:bCs/>
        </w:rPr>
        <w:t xml:space="preserve"> </w:t>
      </w:r>
      <w:r w:rsidRPr="00922C05">
        <w:rPr>
          <w:rFonts w:ascii="Times New Roman" w:hAnsi="Times New Roman"/>
          <w:bCs/>
        </w:rPr>
        <w:t xml:space="preserve">является </w:t>
      </w:r>
      <w:r w:rsidRPr="00922C05">
        <w:rPr>
          <w:rFonts w:ascii="Times New Roman" w:hAnsi="Times New Roman"/>
        </w:rPr>
        <w:t>сов</w:t>
      </w:r>
      <w:r w:rsidRPr="00922C05">
        <w:rPr>
          <w:rFonts w:ascii="Times New Roman" w:hAnsi="Times New Roman"/>
        </w:rPr>
        <w:t>о</w:t>
      </w:r>
      <w:r w:rsidRPr="00922C05">
        <w:rPr>
          <w:rFonts w:ascii="Times New Roman" w:hAnsi="Times New Roman"/>
        </w:rPr>
        <w:t>купность количественных и качественных параметров, позволяющих измерять, учит</w:t>
      </w:r>
      <w:r w:rsidRPr="00922C05">
        <w:rPr>
          <w:rFonts w:ascii="Times New Roman" w:hAnsi="Times New Roman"/>
        </w:rPr>
        <w:t>ы</w:t>
      </w:r>
      <w:r w:rsidRPr="00922C05">
        <w:rPr>
          <w:rFonts w:ascii="Times New Roman" w:hAnsi="Times New Roman"/>
        </w:rPr>
        <w:t>вать, контролировать и оценивать процесс и результат предоставления  муниципальной услуги.</w:t>
      </w:r>
    </w:p>
    <w:p w:rsidR="00D84C75" w:rsidRDefault="00D84C75" w:rsidP="00D84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2.16.2.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она.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2.16.3. Показателями качества предоставления муниципальной услуги являются:  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D84C75" w:rsidRDefault="00D84C75" w:rsidP="00D84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D84C75" w:rsidRDefault="00D84C75" w:rsidP="00D84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D84C75" w:rsidRDefault="00D84C75" w:rsidP="00D84C7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получения информации о ходе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 том числе с использованием информационно- коммуникационных технологий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922C05" w:rsidRDefault="00D84C75" w:rsidP="00922C0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2.17.1. Прием документов на предоставление услуги в МФЦ осуществляется на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новании заключенного Соглашения о взаимодействии между Уполномоченным органом и Государственным областным автономным учреждением «Многофункциональный центр предоставления государственных и муниципальных услуг.</w:t>
      </w:r>
    </w:p>
    <w:p w:rsidR="00D84C75" w:rsidRDefault="00D84C75" w:rsidP="00922C0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.17.2. При подаче электронного заявления может быть использована простая эле</w:t>
      </w:r>
      <w:r>
        <w:rPr>
          <w:iCs/>
          <w:sz w:val="24"/>
          <w:szCs w:val="24"/>
        </w:rPr>
        <w:t>к</w:t>
      </w:r>
      <w:r>
        <w:rPr>
          <w:iCs/>
          <w:sz w:val="24"/>
          <w:szCs w:val="24"/>
        </w:rPr>
        <w:t>тронная подпись, согласно пункту 2 статьи 6 Федерального закона от 06 апреля 2011 года №63-ФЗ «Об электронной подписи». Простой электронной подписью является регистр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ция заявителя в Единой системе идентификации и аутентификации (ЕСИА). "Логин" и "пароль" выступают в качестве автор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 xml:space="preserve">зации на Портале, подтверждающей правомочность производимых посредством сети </w:t>
      </w:r>
      <w:r w:rsidR="00922C05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Интернет</w:t>
      </w:r>
      <w:r w:rsidR="00922C05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процедур. Идентификатором простой эле</w:t>
      </w:r>
      <w:r>
        <w:rPr>
          <w:iCs/>
          <w:sz w:val="24"/>
          <w:szCs w:val="24"/>
        </w:rPr>
        <w:t>к</w:t>
      </w:r>
      <w:r>
        <w:rPr>
          <w:iCs/>
          <w:sz w:val="24"/>
          <w:szCs w:val="24"/>
        </w:rPr>
        <w:t>тронной подписи является страховой номер индивидуального лицевого счета (СНИЛС) заявителя в системе обязательного пе</w:t>
      </w:r>
      <w:r>
        <w:rPr>
          <w:iCs/>
          <w:sz w:val="24"/>
          <w:szCs w:val="24"/>
        </w:rPr>
        <w:t>н</w:t>
      </w:r>
      <w:r>
        <w:rPr>
          <w:iCs/>
          <w:sz w:val="24"/>
          <w:szCs w:val="24"/>
        </w:rPr>
        <w:t>сионного страхования</w:t>
      </w:r>
      <w:r w:rsidR="00922C05">
        <w:rPr>
          <w:iCs/>
          <w:sz w:val="24"/>
          <w:szCs w:val="24"/>
        </w:rPr>
        <w:t>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2.17.3. МФЦ обеспечивает заявителям возможность получения информации 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 предоставления услуги, а также копирования форм заявлений и других документов, необходимых для получения услуги, в том числе  при наличии технических возможностей с использованием региональной государственной  информационной системы «Портал государственных и муниципальных услуг (функций) Новгородской области».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2.17.4. Муниципальная услуга предоставляется в МФЦ с учетом принципа эксте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риториальности в соответствии, с которым заявитель вправе выбрать для обращения за получением  услуги любое отделение МФЦ по Новгородской области.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Адреса и места нахождения отделений МФЦ, их режим работы и телефоны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щаются в приложении 1 к  административному регламенту.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  <w:highlight w:val="yellow"/>
        </w:rPr>
      </w:pPr>
    </w:p>
    <w:p w:rsidR="00922C05" w:rsidRDefault="00D84C75" w:rsidP="00D84C75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СОСТАВ, ПОСЛЕДОВАТЕЛЬНОСТЬ И СРОКИ ВЫПОЛНЕНИЯ АДМ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НИСТРАТИВНЫХ ПРОЦЕДУР, ТРЕБОВАНИЯ К ПОРЯДКУ ИХ ВЫПОЛНЕНИЯ, В ТОМ ЧИСЛЕ ОСОБЕННОСТИ ВЫПОЛНЕНИЯ АДМИНИСТРАТИВНЫХ </w:t>
      </w:r>
    </w:p>
    <w:p w:rsidR="00922C05" w:rsidRDefault="00D84C75" w:rsidP="00D84C75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ПРОЦЕДУР В ЭЛЕКТРОННОЙ ФОРМЕ, А ТАКЖЕ ОСОБЕННОСТИ </w:t>
      </w:r>
    </w:p>
    <w:p w:rsidR="00922C05" w:rsidRDefault="00D84C75" w:rsidP="00D84C75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ВЫПОЛНЕНИЯ АДМИНИСТРАТИВНЫХ ПРОЦЕДУР В </w:t>
      </w:r>
    </w:p>
    <w:p w:rsidR="00D84C75" w:rsidRDefault="00D84C75" w:rsidP="00D84C75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МНОГОФУНКЦИОНАЛЬНЫХ ЦЕ</w:t>
      </w: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ТРАХ</w:t>
      </w:r>
    </w:p>
    <w:p w:rsidR="00D84C75" w:rsidRDefault="00D84C75" w:rsidP="00922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Исчерпывающий перечень административных процедур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 В случае подготовки и выдачи  разрешения на строительство,  реконструкцию объектов капитального строительства организация предоставления муниципальной услуги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 следующие административные процедуры: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прием  заявления Уполномоченным органом;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рассмотрение заявления специалистом Уполномоченного органа;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проверка соответствия проектной документации требованиям градостроительного плана земельного участка, красным линиям, требованиям, установленным разрешением на отклонение от предельных параметров разрешенного строительства (реконструкции);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подготовка документов о предоставлении муниципальной услуги либо решения об отказе в предоставлении муниципальной услуги.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sz w:val="24"/>
          <w:szCs w:val="24"/>
        </w:rPr>
        <w:t>оследовательность предоставления муниципальной услуги отражена в блок-схеме, представленной в приложении  6 к административному регламенту.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3.1.1 Административная процедура – прием заявления Уполномоченным органом 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3.1.1.1. Основанием для начала административной процедуры по приему заявления (приложения  2, 3, 4, 5 к административному регламенту), поступившего в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орган от заявителя на бумажном носителе или в электронной форме, либо при нал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чии технической возможности с использованием региональной государственной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мационной системы «Портал государственных и муниципальных услуг (функций) Новг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области», либо поступление в Уполномоченный орган заявления и документов, полученных МФЦ от заявителя.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3.1.1.2. Заявление для предоставления муниципальной услуги подается на имя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ководителя Уполномоченного органа.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3.1.1.3. Результат административной процедуры – регистрация заявления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ветствующем журнале. </w:t>
      </w:r>
    </w:p>
    <w:p w:rsidR="00D84C75" w:rsidRDefault="00D84C75" w:rsidP="00D84C75">
      <w:pPr>
        <w:pStyle w:val="310"/>
        <w:ind w:firstLine="709"/>
        <w:rPr>
          <w:sz w:val="24"/>
          <w:szCs w:val="24"/>
        </w:rPr>
      </w:pPr>
      <w:r>
        <w:rPr>
          <w:sz w:val="24"/>
          <w:szCs w:val="24"/>
        </w:rPr>
        <w:t>3.1.1.4. Время выполнения административной процедуры по приему заявления не должно превышать 15 минут;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3.1.2 Административная процедура – рассмотрение заявления специалистом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3.1.2.1. </w:t>
      </w:r>
      <w:r>
        <w:rPr>
          <w:sz w:val="24"/>
          <w:szCs w:val="24"/>
        </w:rPr>
        <w:t>Основанием для начала административной процедуры по рассмотрению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специалистом Уполномоченного органа является направление заявления с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ветствующими  резолюциями и представленными документами специалисту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для работы.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3.1.2.2. </w:t>
      </w:r>
      <w:r>
        <w:rPr>
          <w:color w:val="000000"/>
          <w:sz w:val="24"/>
          <w:szCs w:val="24"/>
        </w:rPr>
        <w:t xml:space="preserve">Специалист </w:t>
      </w:r>
      <w:r>
        <w:rPr>
          <w:sz w:val="24"/>
          <w:szCs w:val="24"/>
        </w:rPr>
        <w:t>Уполномоченного органа</w:t>
      </w:r>
      <w:r>
        <w:rPr>
          <w:color w:val="000000"/>
          <w:sz w:val="24"/>
          <w:szCs w:val="24"/>
        </w:rPr>
        <w:t>, ответственный за предоставление муниципальной услуги: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 первичную проверку представленных документов, а также документов, представленных по инициативе заявителя, на предмет наличия документов, указанных в пунктах 2.6.1-2.6.4 административного регламента;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соответствия документов, подтверждающих полномочия (права) представителя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явителя, действующему законодательству;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3.1.2.3.  Время выполнения административной процедуры не должно превышать 1 (один) рабочий день.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 Административная процедура – формирование и направление межведо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ственных запросов в органы (организации), участвующие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3.1.3.1. Основанием для начала административной процедуры по формированию и направлению межведомственных запросов в органы (организации), участвующие в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ставлении муниципальной услуги, является непредставление заявителем документов,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занных в пункте 2.7 административного регламента.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3.1.3.2. Документы, указанные в пункте 2.7 административного регламента, запр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шиваются </w:t>
      </w:r>
      <w:r>
        <w:rPr>
          <w:bCs/>
          <w:sz w:val="24"/>
          <w:szCs w:val="24"/>
        </w:rPr>
        <w:t>специалистом Уполномоченного органа по каналам межведомственного вза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модействия </w:t>
      </w:r>
      <w:r>
        <w:rPr>
          <w:sz w:val="24"/>
          <w:szCs w:val="24"/>
        </w:rPr>
        <w:t>в течение 1 (одного) рабочего дня со дня выявления не представления 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телем  документов,  указанных в пункте 2.7 административного регламента. 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течение 3 (трёх) дней в Уполномоченный орган направляются ответы на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ченные запросы.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3.1.3.3. </w:t>
      </w:r>
      <w:r>
        <w:rPr>
          <w:color w:val="000000"/>
          <w:sz w:val="24"/>
          <w:szCs w:val="24"/>
        </w:rPr>
        <w:t xml:space="preserve">Результат административной процедуры – </w:t>
      </w:r>
      <w:r>
        <w:rPr>
          <w:sz w:val="24"/>
          <w:szCs w:val="24"/>
        </w:rPr>
        <w:t>формирование полного пакета документов для предоставления муниципальной услуги.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3.1.3.4. Время выполнения административной процедуры не должно превышать 5 (пять) дней.</w:t>
      </w:r>
    </w:p>
    <w:p w:rsidR="00D84C75" w:rsidRDefault="00D84C75" w:rsidP="00D84C75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 Административная процедура – проверка соответствия проектной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тации требованиям градостроительного плана земельного участка, красным линиям,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бованиям, установленным разрешением на отклонение от предельных параметров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шенного строительства (реконструкции)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3.1.4.1. Основанием для начала административной процедуры по проверке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ствия проектной документации требованиям градостроительного плана земельного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ка, красным линиям, требованиям, установленным разрешением на отклонение от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дельных параметров разрешенного строительства (реконструкции) является 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полного пакета документов для предоставления  заявленной  муниципальной услуги.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3.1.4.2. Специалист Уполномоченного органа осуществляет проверку соответствия проектной документации (при строительстве объекта индивидуального жилищного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 – схемы планировочной организации земельного участка) требованиям: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параметров, установленных градостроительным планом земельного участка;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красных линий, утвержденных в составе проекта планировки территории.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3.1.4.3. В случае выдачи заявителю разрешения на отклонение от предельных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раметров разрешенного строительства проводится проверка проектной документации (схемы планировочной организации земельного участка по объекту индивидуального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лищного строительства) на соответствие требованиям, установленным в разрешении на отклонение от предельных параметров разрешенного строительства или реконструкции.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3.1.4.4. Результат </w:t>
      </w:r>
      <w:r>
        <w:rPr>
          <w:color w:val="000000"/>
          <w:sz w:val="24"/>
          <w:szCs w:val="24"/>
        </w:rPr>
        <w:t xml:space="preserve">административной процедуры – </w:t>
      </w:r>
      <w:r>
        <w:rPr>
          <w:sz w:val="24"/>
          <w:szCs w:val="24"/>
        </w:rPr>
        <w:t>принятие предварительного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о предоставлении муниципальной услуги или об отказе в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3.1.4.5. Время выполнения административной процедуры не должно превышать 2 (два) рабочих дня.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Административная процедура – подготовка документов о предоставлении муниципальной услуги либо решения об отказе в предоставлении муниципальной услуги 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3.1.5.1. Основанием для начала административной процедуры по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подготовке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 о предоставлении муниципальной услуги либо подготовке  решения  об отказе в предоставлении муниципальной услуги является принятие предварительного решения о предоставлении муниципальной услуги либо об отказе в предоставлении муниципальной услуги.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3.1.5.2. В случае, если в ходе проверки документов выявлены основания для отказа в соответствии с пунктом 2.10 административного регламента, специалист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 готовит решение об отказе в  предоставлении муниципальной услуги.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3.1.5.3. Подготовленное специалистом Уполномоченного органа решение об отказе в  предоставлении муниципальной услуги с представленными документами  передается должностному лицу, контролирующему  и координирующему  деятельность 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органа,  для принятия окончательного решения и подписи.</w:t>
      </w:r>
    </w:p>
    <w:p w:rsidR="00D84C75" w:rsidRDefault="00D84C75" w:rsidP="00D84C7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3.1.5.4. В случае, если в ходе проверки документов не выявлены основания для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каза, специалист Уполномоченного органа готовит разрешение на строительство (реко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струкцию), вносит соответствующие записи об изменениях или продлении срока 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ствия  в разрешение на строительство (реконструкцию).  </w:t>
      </w:r>
    </w:p>
    <w:p w:rsidR="00D84C75" w:rsidRDefault="00D84C75" w:rsidP="00D84C7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3.1.5.5. В случае, если необходимо продлить срок действия или внести изменения в разрешение на строительство (реконструкцию), выданное Администрацией Валдайского городского (сельского) поселения, специалист Уполномоченного органа  готовит новый документ – разрешение на строительство (реконструкцию). </w:t>
      </w:r>
    </w:p>
    <w:p w:rsidR="00D84C75" w:rsidRDefault="00D84C75" w:rsidP="00D84C7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Если заявителем не представлены экземпляры разрешения на строительство (р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конструкцию), записи о продлении срока действия разрешения или внесения изменений в разрешение вносятся в экземпляр, хранящийся в соответствующем деле Уполномоченного органа.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3.1.5.6. Подготовленное специалистом Уполномоченного органа разрешение на строительство (реконструкцию) или разрешение на строительство с записями о внесении изменений или продлении срока действия с представленными документами передается Главе муниципального района (заместителю Главы администрации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она, контролирующему и координирующему  деятельность  Уполномоченного органа),  для принятия окончательного решения и подписи.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3.1.5.7. Результат административной процедуры – подписанные Главой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(заместителем Главы администрации муниципального района, контрол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рующему и координирующему  деятельность  Уполномоченного органа),  документы о предоставлении муниципальной услуги или об отказе в предоставлении муниципальной услуги. 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3.1.5.8. Подписанное разрешение на строительство (реконструкцию), внесение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менений или продление срока действия разрешения на строительство (реконструкцию) регистрируется в соответствующем журнале Уполномоченного органа.  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3.1.5.9.Специалист Уполномоченного органа сообщает заявителю о подготовке  разрешения на строительство (реконструкцию), о внесении изменений или продлении срока действия разрешения на строительство (реконструкцию) и возможности их получ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D84C75" w:rsidRDefault="00D84C75" w:rsidP="00D84C7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3.1.5.10. В случае отказа в предоставлении муниципальной услуги специалист Уполномоченного органа направляет соответствующее уведомление об отказе заявителю.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3.1.5.11. Время выполнения административной процедуры не должно превышать 5 (пять) рабочих дней.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 В случае подготовки и выдачи разрешения на ввод в эксплуатацию объектов капитального строительства организация предоставления муниципальной услуги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включ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 в себя следующие административные процедуры: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прием  заявления Уполномоченным органом;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рассмотрение заявления специалистом Уполномоченного органа;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осмотр объекта в случае, если не осуществлялся государственный строительный надзор при строительстве, реконструкции объекта капитального строительства;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подготовка разрешения на ввод в эксплуатацию объекта капитального строител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ства  либо подготовка решения об отказе в выдаче разрешения на ввод в эксплуатацию объекта капитального строительства.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sz w:val="24"/>
          <w:szCs w:val="24"/>
        </w:rPr>
        <w:t>оследовательность предоставления муниципальной услуги отражена в блок-схеме, представленной в приложении  6 к административному регламенту.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3.2.1. Административная процедура – прием заявления Уполномоченным органом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3.2.1.1. Основанием для начала административной процедуры по приему заявления (приложение  2 к административному регламенту), является поступление в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орган заявления и документов от заявителя на бумажном носителе или в электронной форме, либо при наличии технической возможности с использованием региональной 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ударственной информационной системы «Портал государственных и муниципальных услуг (функций) Новгородской области», либо через МФЦ от заявителя.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3.2.1.2. Заявление для предоставления муниципальной услуги подается на имя Уполномоченного органа.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3.2.1.3. Результат административной процедуры – регистрация заявления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ветствующем журнале. </w:t>
      </w:r>
    </w:p>
    <w:p w:rsidR="00D84C75" w:rsidRDefault="00D84C75" w:rsidP="00D84C75">
      <w:pPr>
        <w:pStyle w:val="310"/>
        <w:ind w:firstLine="709"/>
        <w:rPr>
          <w:sz w:val="24"/>
          <w:szCs w:val="24"/>
        </w:rPr>
      </w:pPr>
      <w:r>
        <w:rPr>
          <w:sz w:val="24"/>
          <w:szCs w:val="24"/>
        </w:rPr>
        <w:t>3.2.1.4. Время выполнения административной процедуры по приему заявления не должно превышать 25 минут.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3.2.2. Административная процедура – рассмотрение заявления  специалистом Уполномоченного органа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3.2.2.1.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Основанием для начала административной процедуры по рассмотрению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специалистом Уполномоченного органа является направление заявления с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ветствующими  резолюциями и представленными документами специалисту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для работы.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3.2.2.2. </w:t>
      </w:r>
      <w:r>
        <w:rPr>
          <w:color w:val="000000"/>
          <w:sz w:val="24"/>
          <w:szCs w:val="24"/>
        </w:rPr>
        <w:t>Специалист Уполномоченного органа, ответственный за предоставление муниципальной услуги: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новленным законодательством и административным регламентом, а именно: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правильности заполнения заявления;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наличия документов, указанных в пункте 2.6.5 административного регламента;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соответствия документов, подтверждающих полномочия (права) представителя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явителя, действующему законодательству;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проверяет соответствие представленных документов следующим требованиям: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тексты документов написаны разборчиво;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не исполнены карандашом;</w:t>
      </w:r>
    </w:p>
    <w:p w:rsidR="00D84C75" w:rsidRDefault="00D84C75" w:rsidP="00D84C7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не имеют серьезных повреждений, наличие которых не позволяет одн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значно истолковать их содержание. 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3.2.2.3. В случае выявления несоответствия заявления и иных документов </w:t>
      </w:r>
      <w:r>
        <w:rPr>
          <w:color w:val="000000"/>
          <w:sz w:val="24"/>
          <w:szCs w:val="24"/>
        </w:rPr>
        <w:t>перечню</w:t>
      </w:r>
      <w:r>
        <w:rPr>
          <w:sz w:val="24"/>
          <w:szCs w:val="24"/>
        </w:rPr>
        <w:t>, установленному в пункте 2.6.5 административного регламента, или возникновения сомн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в достоверности представленных данных, заявитель в течение 2 (двух) дней со дня поступления заявления в Уполномоченный орган извещается об имеющихся недостатках и способах их устранения.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3.2.2.4. </w:t>
      </w:r>
      <w:r>
        <w:rPr>
          <w:color w:val="000000"/>
          <w:sz w:val="24"/>
          <w:szCs w:val="24"/>
        </w:rPr>
        <w:t xml:space="preserve">Результат административной процедуры – </w:t>
      </w:r>
      <w:r>
        <w:rPr>
          <w:sz w:val="24"/>
          <w:szCs w:val="24"/>
        </w:rPr>
        <w:t>устранение недостатков, выя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ленных при проверке представленных документов.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3.2.2.5. Время выполнения административной процедуры не должно превышать 3 (три) рабочих дня.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3.2.3. Административная процедура – формирование и направление межведо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ственных запросов в органы (организации), участвующие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3.2.3.1. Основанием для начала административной процедуры по формированию и направлению межведомственных запросов в органы (организации), участвующие в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ставлении муниципальной услуги, является непредставление заявителем документов,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занных в пункте 2.7 административного регламента.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3.2.3.2. Документы, указанные в пункте 2.7 административного регламента, запр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шиваются </w:t>
      </w:r>
      <w:r>
        <w:rPr>
          <w:bCs/>
          <w:sz w:val="24"/>
          <w:szCs w:val="24"/>
        </w:rPr>
        <w:t>специалистом Уполномоченного органа по каналам межведомственного вза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модействия </w:t>
      </w:r>
      <w:r>
        <w:rPr>
          <w:sz w:val="24"/>
          <w:szCs w:val="24"/>
        </w:rPr>
        <w:t>в течение 1 (одного) рабочего дня со дня выявления не представления 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телем  документов,  указанных в пункте 2.7 административного регламента. 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 xml:space="preserve">3.2.3.3. </w:t>
      </w:r>
      <w:r>
        <w:rPr>
          <w:bCs/>
          <w:sz w:val="24"/>
          <w:szCs w:val="24"/>
        </w:rPr>
        <w:t xml:space="preserve">В течение </w:t>
      </w:r>
      <w:r>
        <w:rPr>
          <w:sz w:val="24"/>
          <w:szCs w:val="24"/>
        </w:rPr>
        <w:t>3 (трёх) дней в Уполномоченный орган направляются ответы на полученные запросы.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3.2.3.4. </w:t>
      </w:r>
      <w:r>
        <w:rPr>
          <w:color w:val="000000"/>
          <w:sz w:val="24"/>
          <w:szCs w:val="24"/>
        </w:rPr>
        <w:t xml:space="preserve">Результат административной процедуры – </w:t>
      </w:r>
      <w:r>
        <w:rPr>
          <w:sz w:val="24"/>
          <w:szCs w:val="24"/>
        </w:rPr>
        <w:t>формирование полного пакета документов для выдачи разрешения на ввод в эксплуатацию объекта капитального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3.2.3.5. Время выполнения административной процедуры не должно превышать 5 (пять) дней.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3.2.4. Административная процедура – осмотр объекта в случае, если не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лялся государственный строительный надзор при строительстве, реконструкции объекта капитального строительства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3.2.4.1. Основанием для начала административной процедуры по осмотру объекта в случае, если не осуществлялся государственный строительный надзор при строительстве, реконструкции объекта капитального строительства, является направление заявления с соответствующими  резолюциями и представленными документами в Уполномоченный орган для работы.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3.2.4.2. Специалист Уполномоченного органа производит осмотр объекта кап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тального строительства.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3.2.4.3.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екта капитального строительства приборами учета используемых энергетических ресу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сов, за исключением случаев осуществления строительства, реконструкции объекта 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видуального жилищного строительства.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3.2.4.4. Результат административной процедуры – выявление соответствия объекта требованиям, указанным в статье 55 Градостроительного кодекса Российской Федерации.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3.2.4.5. Время выполнения административной процедуры не должно превышать 1 (один) рабочий день.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3.2.5. </w:t>
      </w:r>
      <w:r>
        <w:rPr>
          <w:sz w:val="24"/>
          <w:szCs w:val="24"/>
        </w:rPr>
        <w:t xml:space="preserve">Административная процедура – </w:t>
      </w:r>
      <w:r>
        <w:rPr>
          <w:bCs/>
          <w:sz w:val="24"/>
          <w:szCs w:val="24"/>
        </w:rPr>
        <w:t>подготовка разрешения на ввод в эксплуат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цию объекта капитального строительства либо подготовка решения об отказе в выдаче разрешения на ввод в эксплуатацию объекта капитального строительства </w:t>
      </w:r>
      <w:r>
        <w:rPr>
          <w:sz w:val="24"/>
          <w:szCs w:val="24"/>
        </w:rPr>
        <w:t xml:space="preserve"> 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3.2.5.1. Основанием для начала административной процедуры по подготовке ра</w:t>
      </w:r>
      <w:r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решения на ввод в эксплуатацию объекта капитального строительства либо подготовке решения об отказе в предоставлении муниципальной услуги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является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полного пакета документов для  выдачи разрешения на ввод в эксплуатацию объекта 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питального строительства и выявление соответствия объекта капитального строительства требованиям статьи 55  Градостроительного кодекса Российской Федерации.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3.2.5.2. </w:t>
      </w:r>
      <w:r>
        <w:rPr>
          <w:sz w:val="24"/>
          <w:szCs w:val="24"/>
        </w:rPr>
        <w:t xml:space="preserve"> Подготовленное специалистом Уполномоченного органа разрешение на ввод в эксплуатацию объекта капитального строительства, заявление и прилагаемые к </w:t>
      </w:r>
      <w:r>
        <w:rPr>
          <w:sz w:val="24"/>
          <w:szCs w:val="24"/>
        </w:rPr>
        <w:lastRenderedPageBreak/>
        <w:t>нему документы представляются Главе муниципального района (заместителю Главы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муниципального района, контролирующему и координирующему 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ность  Уполномоченного органа), для принятия окончательного решения и подписи.</w:t>
      </w:r>
    </w:p>
    <w:p w:rsidR="00D84C75" w:rsidRDefault="00D84C75" w:rsidP="00D84C75">
      <w:pPr>
        <w:tabs>
          <w:tab w:val="left" w:pos="232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Подготовленное специалистом Уполномоченного органа решение об отказе в предоставлении муниципальной услуги, заявление и прилагаемые к нему документы представляются руководителю Уполномоченного органа для принятия окончательного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подписи.</w:t>
      </w:r>
    </w:p>
    <w:p w:rsidR="00D84C75" w:rsidRDefault="00D84C75" w:rsidP="00D84C75">
      <w:pPr>
        <w:tabs>
          <w:tab w:val="left" w:pos="2325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3.2.5.3. </w:t>
      </w:r>
      <w:r>
        <w:rPr>
          <w:sz w:val="24"/>
          <w:szCs w:val="24"/>
        </w:rPr>
        <w:t xml:space="preserve"> Результат административной процедуры – подписанное разрешение на ввод в эксплуатацию объекта капитального строительства либо решение об отказе в предоставлении муниципальной услуги.</w:t>
      </w:r>
    </w:p>
    <w:p w:rsidR="00D84C75" w:rsidRDefault="00D84C75" w:rsidP="00D84C75">
      <w:pPr>
        <w:tabs>
          <w:tab w:val="left" w:pos="2325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3.2.5.4. </w:t>
      </w:r>
      <w:r>
        <w:rPr>
          <w:sz w:val="24"/>
          <w:szCs w:val="24"/>
        </w:rPr>
        <w:t xml:space="preserve"> Специалист Уполномоченного органа регистрирует подписанное разреш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на ввод в эксплуатацию объекта капитального в соответствующем журнале Уполн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моченного органа и сообщает заявителю о возможности получения разрешения на ввод в эксплуатацию объекта капитального строительства. </w:t>
      </w:r>
    </w:p>
    <w:p w:rsidR="00D84C75" w:rsidRDefault="00D84C75" w:rsidP="00D84C75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3.2.5.5. </w:t>
      </w:r>
      <w:r>
        <w:rPr>
          <w:sz w:val="24"/>
          <w:szCs w:val="24"/>
        </w:rPr>
        <w:t>В случае отказа в предоставлении муниципальной услуги специалист Уполномоченного органа направляет соответствующее уведомление об отказе заявителю.</w:t>
      </w:r>
    </w:p>
    <w:p w:rsidR="00D84C75" w:rsidRDefault="00D84C75" w:rsidP="00D84C7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3.2.5.6. </w:t>
      </w:r>
      <w:r>
        <w:rPr>
          <w:sz w:val="24"/>
          <w:szCs w:val="24"/>
        </w:rPr>
        <w:t>Время выполнения административной процедуры не должно превышать 1 (один) рабочий день.</w:t>
      </w:r>
    </w:p>
    <w:p w:rsidR="00D84C75" w:rsidRDefault="00D84C75" w:rsidP="00D84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4C75" w:rsidRDefault="00D84C75" w:rsidP="00D84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D84C75" w:rsidRDefault="00D84C75" w:rsidP="00D84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рок исполнения должностными лицами положений регламента.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и внеплановыми.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lastRenderedPageBreak/>
        <w:t>ного органа. Результаты проверки оформляются в виде акта, в котором отмечаются выя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сии. С актом знакомятся должностные лица Уполномоченного органа.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283"/>
      <w:r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D84C75" w:rsidRDefault="00D84C75" w:rsidP="00D84C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D84C75" w:rsidRDefault="00D84C75" w:rsidP="00D84C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D84C75" w:rsidRDefault="00D84C75" w:rsidP="00D84C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D84C75" w:rsidRDefault="00D84C75" w:rsidP="00D84C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учёт выданных документов; </w:t>
      </w:r>
    </w:p>
    <w:p w:rsidR="00D84C75" w:rsidRDefault="00D84C75" w:rsidP="00D84C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законодательством Российской Федерации.</w:t>
      </w:r>
    </w:p>
    <w:p w:rsidR="00D84C75" w:rsidRDefault="00D84C75" w:rsidP="00D84C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и организаций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2"/>
    <w:p w:rsidR="00D84C75" w:rsidRDefault="00D84C75" w:rsidP="00D84C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D84C75" w:rsidRDefault="00D84C75" w:rsidP="00D84C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Любое заинтересованное лицо может осуществлять контроль за полнотой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ством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или лицу, его замещающему.</w:t>
      </w:r>
    </w:p>
    <w:p w:rsidR="00D84C75" w:rsidRDefault="00D84C75" w:rsidP="00D84C7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922C05" w:rsidRDefault="00D84C75" w:rsidP="00D84C7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922C05" w:rsidRDefault="00D84C75" w:rsidP="00D84C7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РЕШЕНИЙ И ДЕЙСТВИЙ (БЕЗДЕЙСТВИЯ) ОРГАНА, ПРЕДОСТАВЛЯ</w:t>
      </w:r>
      <w:r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D84C75" w:rsidRDefault="00D84C75" w:rsidP="00D84C7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ПАЛЬНЫХ СЛУЖАЩИХ</w:t>
      </w:r>
    </w:p>
    <w:p w:rsidR="00D84C75" w:rsidRDefault="00D84C75" w:rsidP="00D84C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Информация для заявителя о его праве подать жалобу на решение и (или)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ципальной услуги.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Обжалование заявителями решений, действий (бездействия), принятых (осущест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D84C75" w:rsidRDefault="00D84C75" w:rsidP="00D84C75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5.2. Предмет жалобы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правовыми актами Валдайского муниципального района для предоставления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отказ заявителю в приеме документов, предоставление которых предусмотрено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мативными правовыми актами Российской Федерации, нормативными правовыми актами области, муниципальными правовыми актами Валдайского муниципального района для предоставления муниципальной услуги;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Российской Федерации, нормативными правовыми актами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сти, муниципальными правовыми актами Валдайского муниципального района;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области, муниципальными правовыми актами Валдайского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района;</w:t>
      </w:r>
    </w:p>
    <w:p w:rsidR="00D84C75" w:rsidRDefault="00D84C75" w:rsidP="00D84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отказ органа, предоставляющего муниципальную услугу, муниципального служащ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либо должностного лица органа, предоставляющего муниципальную услугу, в испра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допущенных опечаток и ошибок в выданных в результате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документах либо нарушение установленного срока таких исправлений.</w:t>
      </w:r>
    </w:p>
    <w:p w:rsidR="00D84C75" w:rsidRDefault="00D84C75" w:rsidP="00D84C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5.3. </w:t>
      </w:r>
      <w:r>
        <w:rPr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84C75" w:rsidRDefault="00D84C75" w:rsidP="00D84C7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В случае установления в ходе или по результатам 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D84C75" w:rsidRDefault="00D84C75" w:rsidP="00D84C7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Порядок подачи и рассмотрения жалобы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являе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ся поступление жалобы заявителя в Уполномоченный орган.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D84C75" w:rsidRDefault="00D84C75" w:rsidP="00D84C7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Сроки рассмотрения жалобы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>, рассматривается в течение 15 раб</w:t>
      </w:r>
      <w:r>
        <w:rPr>
          <w:rFonts w:eastAsia="Calibri"/>
          <w:iCs/>
          <w:sz w:val="24"/>
          <w:szCs w:val="24"/>
        </w:rPr>
        <w:t>о</w:t>
      </w:r>
      <w:r>
        <w:rPr>
          <w:rFonts w:eastAsia="Calibri"/>
          <w:iCs/>
          <w:sz w:val="24"/>
          <w:szCs w:val="24"/>
        </w:rPr>
        <w:t xml:space="preserve">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84C75" w:rsidRDefault="00D84C75" w:rsidP="00D84C7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Результат рассмотрения жалобы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правления допущенных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>
        <w:rPr>
          <w:rFonts w:eastAsia="Calibri"/>
          <w:iCs/>
          <w:sz w:val="24"/>
          <w:szCs w:val="24"/>
        </w:rPr>
        <w:t>ж</w:t>
      </w:r>
      <w:r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>
        <w:rPr>
          <w:rFonts w:eastAsia="Calibri"/>
          <w:sz w:val="24"/>
          <w:szCs w:val="24"/>
        </w:rPr>
        <w:t xml:space="preserve"> муниципальными прав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выми актами </w:t>
      </w:r>
      <w:r>
        <w:rPr>
          <w:sz w:val="24"/>
          <w:szCs w:val="24"/>
        </w:rPr>
        <w:t>Валдайского муниципального района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D84C75" w:rsidRDefault="00D84C75" w:rsidP="00D84C7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 Порядок информирования заявителя о результатах рассмотрения жалобы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lastRenderedPageBreak/>
        <w:t>нию заявителя в электронной форме направляется мотивированный ответ о результатах ра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>смотрения жалобы.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Порядок обжалования решения по жалобе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В досудебном порядке могут быть обжалованы действия (бездействие) и решения: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</w:rPr>
      </w:pPr>
      <w:r>
        <w:rPr>
          <w:iCs/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>, муниципальных служащих – руковод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 xml:space="preserve">телю </w:t>
      </w:r>
      <w:r>
        <w:rPr>
          <w:sz w:val="24"/>
          <w:szCs w:val="24"/>
        </w:rPr>
        <w:t>Уполномоченного органа (Главе муниципального района)</w:t>
      </w:r>
      <w:r>
        <w:rPr>
          <w:rFonts w:eastAsia="Calibri"/>
          <w:bCs/>
          <w:sz w:val="24"/>
          <w:szCs w:val="24"/>
        </w:rPr>
        <w:t xml:space="preserve">.   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5.10. Способы информирования заявителей о порядке подачи и рассмотрения жал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бы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eastAsia="Calibri"/>
          <w:iCs/>
          <w:sz w:val="24"/>
          <w:szCs w:val="24"/>
        </w:rPr>
        <w:t>к</w:t>
      </w:r>
      <w:r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D84C75" w:rsidRDefault="00D84C75" w:rsidP="00D84C7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color w:val="FF0000"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D84C75" w:rsidRDefault="00D84C75" w:rsidP="00D84C75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>
        <w:rPr>
          <w:rFonts w:eastAsia="Calibri"/>
          <w:iCs/>
          <w:sz w:val="24"/>
          <w:szCs w:val="24"/>
        </w:rPr>
        <w:t>з</w:t>
      </w:r>
      <w:r>
        <w:rPr>
          <w:rFonts w:eastAsia="Calibri"/>
          <w:iCs/>
          <w:sz w:val="24"/>
          <w:szCs w:val="24"/>
        </w:rPr>
        <w:t xml:space="preserve">действием)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D84C75" w:rsidRDefault="00D84C75" w:rsidP="00D84C75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4"/>
          <w:szCs w:val="24"/>
        </w:rPr>
      </w:pPr>
    </w:p>
    <w:p w:rsidR="00D84C75" w:rsidRDefault="00D84C75" w:rsidP="00D84C7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3236C" w:rsidRPr="00D84C75" w:rsidRDefault="0043236C" w:rsidP="00470580">
      <w:pPr>
        <w:spacing w:line="240" w:lineRule="exact"/>
        <w:jc w:val="both"/>
        <w:rPr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43236C" w:rsidRPr="00055D2C" w:rsidRDefault="0043236C" w:rsidP="00470580">
      <w:pPr>
        <w:spacing w:line="240" w:lineRule="exact"/>
        <w:jc w:val="both"/>
        <w:rPr>
          <w:b/>
          <w:sz w:val="28"/>
          <w:szCs w:val="28"/>
        </w:rPr>
      </w:pP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922C05" w:rsidRDefault="00922C0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22C05" w:rsidRDefault="00922C0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22C05" w:rsidRDefault="00922C0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22C05" w:rsidRDefault="00922C0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22C05" w:rsidRDefault="00922C0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7B5D28" w:rsidRDefault="007B5D28" w:rsidP="007B5D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B5D28" w:rsidRDefault="007B5D28" w:rsidP="007B5D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B5D28" w:rsidRDefault="007B5D28" w:rsidP="007B5D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B5D28" w:rsidRDefault="007B5D28" w:rsidP="007B5D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B5D28" w:rsidRDefault="007B5D28" w:rsidP="007B5D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B5D28" w:rsidRPr="007B5D28" w:rsidRDefault="007B5D28" w:rsidP="007B5D28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</w:t>
      </w: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</w:t>
      </w: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</w:t>
      </w:r>
    </w:p>
    <w:p w:rsidR="007B5D28" w:rsidRDefault="007B5D28" w:rsidP="007B5D28">
      <w:pPr>
        <w:spacing w:line="240" w:lineRule="exact"/>
        <w:jc w:val="right"/>
        <w:rPr>
          <w:sz w:val="24"/>
          <w:szCs w:val="24"/>
        </w:rPr>
      </w:pPr>
    </w:p>
    <w:p w:rsidR="007B5D28" w:rsidRDefault="007B5D28" w:rsidP="007B5D28">
      <w:pPr>
        <w:spacing w:line="240" w:lineRule="exact"/>
        <w:jc w:val="right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7B5D28" w:rsidRDefault="007B5D28" w:rsidP="007B5D28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о месте нахождения и графике работы организаций, государственных и 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пальных органов, участвующих в предоставлении муниципальной услуги</w:t>
      </w:r>
    </w:p>
    <w:p w:rsidR="007B5D28" w:rsidRDefault="007B5D28" w:rsidP="007B5D2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Валдайский отдел управления Росреестра по Новгородской области» </w:t>
      </w:r>
    </w:p>
    <w:p w:rsidR="007B5D28" w:rsidRDefault="007B5D28" w:rsidP="007B5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7B5D28" w:rsidRDefault="007B5D28" w:rsidP="007B5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7B5D28" w:rsidRDefault="007B5D28" w:rsidP="007B5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7B5D28" w:rsidRPr="007B5D28" w:rsidRDefault="007B5D28" w:rsidP="007B5D28">
      <w:pP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Официальный сайт в сети Интернет: </w:t>
      </w:r>
      <w:r w:rsidRPr="007B5D28">
        <w:rPr>
          <w:sz w:val="24"/>
          <w:szCs w:val="24"/>
          <w:u w:val="single"/>
        </w:rPr>
        <w:t>rosreestr.ru.</w:t>
      </w:r>
    </w:p>
    <w:p w:rsidR="007B5D28" w:rsidRPr="007B5D28" w:rsidRDefault="007B5D28" w:rsidP="007B5D28">
      <w:pPr>
        <w:jc w:val="both"/>
        <w:rPr>
          <w:sz w:val="24"/>
          <w:szCs w:val="24"/>
        </w:rPr>
      </w:pPr>
      <w:r w:rsidRPr="007B5D28">
        <w:rPr>
          <w:sz w:val="24"/>
          <w:szCs w:val="24"/>
        </w:rPr>
        <w:t xml:space="preserve">Адрес электронной почты: </w:t>
      </w:r>
      <w:hyperlink r:id="rId15" w:history="1">
        <w:r w:rsidRPr="007B5D28">
          <w:rPr>
            <w:rStyle w:val="af1"/>
            <w:color w:val="auto"/>
            <w:sz w:val="24"/>
            <w:szCs w:val="24"/>
          </w:rPr>
          <w:t>portal@rosreestr.ru</w:t>
        </w:r>
      </w:hyperlink>
      <w:r w:rsidRPr="007B5D28">
        <w:rPr>
          <w:sz w:val="24"/>
          <w:szCs w:val="24"/>
        </w:rPr>
        <w:t>.</w:t>
      </w:r>
    </w:p>
    <w:p w:rsidR="007B5D28" w:rsidRDefault="007B5D28" w:rsidP="007B5D28">
      <w:pPr>
        <w:jc w:val="both"/>
        <w:rPr>
          <w:color w:val="000000"/>
          <w:sz w:val="24"/>
          <w:szCs w:val="24"/>
        </w:rPr>
      </w:pPr>
    </w:p>
    <w:p w:rsidR="007B5D28" w:rsidRDefault="007B5D28" w:rsidP="007B5D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B5D28" w:rsidRDefault="007B5D28" w:rsidP="007B5D2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телями.</w:t>
      </w:r>
    </w:p>
    <w:p w:rsidR="007B5D28" w:rsidRDefault="007B5D28" w:rsidP="007B5D2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 Управление (отдел) МФЦ по Валдайскому муниципальному району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7B5D28" w:rsidRDefault="007B5D28" w:rsidP="007B5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7B5D28" w:rsidRDefault="007B5D28" w:rsidP="007B5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7B5D28" w:rsidRDefault="007B5D28" w:rsidP="007B5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8(816-66)2-18-19.</w:t>
      </w:r>
    </w:p>
    <w:p w:rsidR="007B5D28" w:rsidRDefault="007B5D28" w:rsidP="007B5D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Официальный сайт в сети Интернет: </w:t>
      </w:r>
      <w:r>
        <w:rPr>
          <w:color w:val="000000"/>
          <w:sz w:val="24"/>
          <w:szCs w:val="24"/>
          <w:u w:val="single"/>
        </w:rPr>
        <w:t>http://мфц.рф/</w:t>
      </w:r>
      <w:r>
        <w:rPr>
          <w:color w:val="000000"/>
          <w:sz w:val="24"/>
          <w:szCs w:val="24"/>
        </w:rPr>
        <w:t>.</w:t>
      </w:r>
    </w:p>
    <w:p w:rsidR="007B5D28" w:rsidRDefault="007B5D28" w:rsidP="007B5D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u w:val="single"/>
          <w:lang w:val="en-US"/>
        </w:rPr>
        <w:t>Mfc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valday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novreg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7B5D28" w:rsidRDefault="007B5D28" w:rsidP="007B5D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  <w:gridCol w:w="6840"/>
      </w:tblGrid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14.30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15.00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5D28" w:rsidTr="007B5D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B5D28" w:rsidRDefault="007B5D2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B5D28" w:rsidRDefault="007B5D28" w:rsidP="007B5D28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с заявителями.</w:t>
      </w:r>
    </w:p>
    <w:p w:rsidR="007B5D28" w:rsidRDefault="007B5D28" w:rsidP="007B5D28">
      <w:pPr>
        <w:pStyle w:val="ConsPlusNormal"/>
        <w:spacing w:before="1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Управление государственной вневедомственной экспертизы Новгородской области</w:t>
      </w:r>
    </w:p>
    <w:p w:rsidR="007B5D28" w:rsidRDefault="007B5D28" w:rsidP="007B5D28">
      <w:p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Местонахождение: </w:t>
      </w:r>
      <w:smartTag w:uri="urn:schemas-microsoft-com:office:smarttags" w:element="metricconverter">
        <w:smartTagPr>
          <w:attr w:name="ProductID" w:val="173001, г"/>
        </w:smartTagPr>
        <w:r>
          <w:rPr>
            <w:sz w:val="24"/>
            <w:szCs w:val="24"/>
          </w:rPr>
          <w:t>173001, г</w:t>
        </w:r>
      </w:smartTag>
      <w:r>
        <w:rPr>
          <w:sz w:val="24"/>
          <w:szCs w:val="24"/>
        </w:rPr>
        <w:t>.Великий Новгород, ул.Б.Санкт-Петербургская, д.6/11.</w:t>
      </w:r>
    </w:p>
    <w:p w:rsidR="007B5D28" w:rsidRDefault="007B5D28" w:rsidP="007B5D2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Телефоны: 8 (8162) </w:t>
      </w:r>
      <w:r>
        <w:rPr>
          <w:rFonts w:ascii="Times New Roman" w:hAnsi="Times New Roman" w:cs="Times New Roman"/>
          <w:bCs/>
          <w:sz w:val="24"/>
          <w:szCs w:val="24"/>
        </w:rPr>
        <w:t xml:space="preserve">77-82-07, т/ф </w:t>
      </w:r>
      <w:r>
        <w:rPr>
          <w:rFonts w:ascii="Times New Roman" w:hAnsi="Times New Roman" w:cs="Times New Roman"/>
          <w:sz w:val="24"/>
          <w:szCs w:val="24"/>
        </w:rPr>
        <w:t>8 (8162) 77-61-71.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Время перерыва для отдыха и питания должностных лиц Управления устанавлив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правилами служебного распорядка с соблюдением графика (режима) работы с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телями.</w:t>
      </w:r>
    </w:p>
    <w:p w:rsidR="007B5D28" w:rsidRDefault="007B5D28" w:rsidP="007B5D28">
      <w:pPr>
        <w:ind w:firstLine="709"/>
        <w:jc w:val="both"/>
        <w:rPr>
          <w:sz w:val="24"/>
          <w:szCs w:val="24"/>
          <w:highlight w:val="yellow"/>
        </w:rPr>
      </w:pPr>
    </w:p>
    <w:p w:rsidR="007B5D28" w:rsidRPr="007B5D28" w:rsidRDefault="007B5D28" w:rsidP="007B5D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Региональный государственный строительный надзор </w:t>
      </w:r>
      <w:hyperlink r:id="rId16" w:history="1">
        <w:r w:rsidRPr="007B5D28">
          <w:rPr>
            <w:rStyle w:val="af1"/>
            <w:b/>
            <w:color w:val="auto"/>
            <w:sz w:val="24"/>
            <w:szCs w:val="24"/>
            <w:shd w:val="clear" w:color="auto" w:fill="FCFCFC"/>
          </w:rPr>
          <w:t>Департамент архите</w:t>
        </w:r>
        <w:r w:rsidRPr="007B5D28">
          <w:rPr>
            <w:rStyle w:val="af1"/>
            <w:b/>
            <w:color w:val="auto"/>
            <w:sz w:val="24"/>
            <w:szCs w:val="24"/>
            <w:shd w:val="clear" w:color="auto" w:fill="FCFCFC"/>
          </w:rPr>
          <w:t>к</w:t>
        </w:r>
        <w:r w:rsidRPr="007B5D28">
          <w:rPr>
            <w:rStyle w:val="af1"/>
            <w:b/>
            <w:color w:val="auto"/>
            <w:sz w:val="24"/>
            <w:szCs w:val="24"/>
            <w:shd w:val="clear" w:color="auto" w:fill="FCFCFC"/>
          </w:rPr>
          <w:t>туры и градостроительной политики Новгородской области</w:t>
        </w:r>
      </w:hyperlink>
      <w:r w:rsidRPr="007B5D28">
        <w:rPr>
          <w:b/>
          <w:sz w:val="24"/>
          <w:szCs w:val="24"/>
        </w:rPr>
        <w:t>.</w:t>
      </w:r>
    </w:p>
    <w:p w:rsidR="007B5D28" w:rsidRPr="007B5D28" w:rsidRDefault="007B5D28" w:rsidP="007B5D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B5D28">
        <w:rPr>
          <w:sz w:val="24"/>
          <w:szCs w:val="24"/>
        </w:rPr>
        <w:t xml:space="preserve">Местонахождение: </w:t>
      </w:r>
      <w:r w:rsidRPr="007B5D28">
        <w:rPr>
          <w:sz w:val="24"/>
          <w:szCs w:val="24"/>
          <w:shd w:val="clear" w:color="auto" w:fill="FCFCFC"/>
        </w:rPr>
        <w:t>ул. Большая Конюшенная, д. 5а, Великий Новгород, Россия, 173001</w:t>
      </w:r>
    </w:p>
    <w:p w:rsidR="007B5D28" w:rsidRPr="007B5D28" w:rsidRDefault="007B5D28" w:rsidP="007B5D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7B5D28">
        <w:rPr>
          <w:sz w:val="24"/>
          <w:szCs w:val="24"/>
        </w:rPr>
        <w:t xml:space="preserve">Телефон: 8 (8162) </w:t>
      </w:r>
      <w:r w:rsidRPr="007B5D28">
        <w:rPr>
          <w:sz w:val="24"/>
          <w:szCs w:val="24"/>
          <w:shd w:val="clear" w:color="auto" w:fill="FCFCFC"/>
        </w:rPr>
        <w:t>732-834</w:t>
      </w:r>
      <w:r w:rsidRPr="007B5D28">
        <w:rPr>
          <w:bCs/>
          <w:sz w:val="24"/>
          <w:szCs w:val="24"/>
        </w:rPr>
        <w:t>.</w:t>
      </w:r>
    </w:p>
    <w:p w:rsidR="007B5D28" w:rsidRPr="007B5D28" w:rsidRDefault="007B5D28" w:rsidP="007B5D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7B5D28">
        <w:rPr>
          <w:rFonts w:cs="Arial"/>
          <w:sz w:val="24"/>
          <w:szCs w:val="24"/>
        </w:rPr>
        <w:t xml:space="preserve">Адрес электронной почты: </w:t>
      </w:r>
      <w:hyperlink r:id="rId17" w:history="1">
        <w:r w:rsidRPr="007B5D28">
          <w:rPr>
            <w:rStyle w:val="af1"/>
            <w:color w:val="auto"/>
            <w:sz w:val="24"/>
            <w:szCs w:val="24"/>
            <w:shd w:val="clear" w:color="auto" w:fill="FCFCFC"/>
          </w:rPr>
          <w:t>uag53@mail.ru</w:t>
        </w:r>
      </w:hyperlink>
    </w:p>
    <w:p w:rsidR="007B5D28" w:rsidRDefault="007B5D28" w:rsidP="007B5D28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 перерыва для отдыха и питания должностных лиц устанавливается правилами служебного распорядка с соблюдением графика (режима) работы с заявителями.</w:t>
      </w:r>
    </w:p>
    <w:p w:rsidR="007B5D28" w:rsidRDefault="007B5D28" w:rsidP="007B5D28">
      <w:pPr>
        <w:suppressAutoHyphens/>
        <w:ind w:firstLine="720"/>
        <w:jc w:val="both"/>
        <w:rPr>
          <w:sz w:val="24"/>
          <w:szCs w:val="24"/>
        </w:rPr>
      </w:pPr>
    </w:p>
    <w:p w:rsidR="007B5D28" w:rsidRDefault="007B5D28" w:rsidP="007B5D28">
      <w:pPr>
        <w:ind w:firstLine="720"/>
        <w:jc w:val="center"/>
        <w:rPr>
          <w:rFonts w:ascii="Times New Roman CYR" w:hAnsi="Times New Roman CYR"/>
          <w:color w:val="000000"/>
          <w:sz w:val="24"/>
          <w:szCs w:val="24"/>
          <w:highlight w:val="yellow"/>
        </w:rPr>
      </w:pPr>
      <w:r>
        <w:rPr>
          <w:color w:val="000000"/>
          <w:sz w:val="28"/>
          <w:szCs w:val="28"/>
        </w:rPr>
        <w:t>_________________________</w:t>
      </w: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140"/>
        <w:jc w:val="center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</w:t>
      </w: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860"/>
        <w:rPr>
          <w:sz w:val="24"/>
          <w:szCs w:val="24"/>
        </w:rPr>
      </w:pPr>
    </w:p>
    <w:p w:rsidR="007B5D28" w:rsidRDefault="007B5D28" w:rsidP="007B5D28">
      <w:pPr>
        <w:spacing w:line="240" w:lineRule="exact"/>
        <w:ind w:left="4860"/>
        <w:rPr>
          <w:sz w:val="24"/>
          <w:szCs w:val="24"/>
        </w:rPr>
      </w:pPr>
    </w:p>
    <w:p w:rsidR="007B5D28" w:rsidRDefault="007B5D28" w:rsidP="007B5D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заявления о выдаче разрешения на строительство</w:t>
      </w:r>
    </w:p>
    <w:p w:rsidR="007B5D28" w:rsidRDefault="007B5D28" w:rsidP="007B5D2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/>
          <w:b/>
          <w:sz w:val="28"/>
          <w:szCs w:val="28"/>
          <w:highlight w:val="yellow"/>
        </w:rPr>
      </w:pPr>
    </w:p>
    <w:p w:rsidR="007B5D28" w:rsidRDefault="007B5D28" w:rsidP="007B5D28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>
        <w:rPr>
          <w:sz w:val="24"/>
          <w:szCs w:val="24"/>
        </w:rPr>
        <w:t>В Администрацию Валдайского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 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</w:t>
      </w:r>
    </w:p>
    <w:p w:rsidR="007B5D28" w:rsidRDefault="007B5D28" w:rsidP="007B5D28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(наименование организации-застройщика, номер и дата выдачи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spacing w:line="360" w:lineRule="auto"/>
        <w:ind w:left="3600"/>
        <w:rPr>
          <w:sz w:val="22"/>
          <w:szCs w:val="22"/>
        </w:rPr>
      </w:pPr>
      <w:r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>
        <w:rPr>
          <w:sz w:val="22"/>
          <w:szCs w:val="22"/>
        </w:rPr>
        <w:t>е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spacing w:line="360" w:lineRule="auto"/>
        <w:ind w:left="3600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его паспортные данные, место проживания, тел./факс.)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7B5D28" w:rsidRDefault="007B5D28" w:rsidP="007B5D28">
      <w:pPr>
        <w:pStyle w:val="ConsPlusNonformat"/>
        <w:widowControl/>
      </w:pP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Прошу выдать разрешение  на строительство/реконструкцию 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земельном участке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(город, район, улица, номер участка)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сроком на ____________ месяца(ев).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Право пользования земельным участком закреплено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(наименование документа)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"___" _______________ </w:t>
      </w:r>
      <w:r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Градостроительный план земельного участка  №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(наименование органа выдавшего и утвердившего градостроительный план)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планировки территории  №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</w:rPr>
        <w:t>(дата, наименование органа утвердившего проект планировки)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межевания территории  №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(дата, наименование органа утвердившего проект межевания территории)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документация на строительство объекта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(наименование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проектной организации, юридический и почтовый адреса, ФИО руководителя, номер телефона)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имеющей право на выполнение проектных работ, закрепленное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(наименование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 и уполномоченной организации, его выдавшей)</w:t>
      </w:r>
    </w:p>
    <w:p w:rsidR="007B5D28" w:rsidRDefault="007B5D28" w:rsidP="007B5D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_________, и имеет положительное заключение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экспертизы от "___" _____________ г. № _____________.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Этап строительства или очередность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(описание этапа строительства)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достоверность представленных сведений и документов несет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тель.</w:t>
      </w:r>
    </w:p>
    <w:p w:rsidR="007B5D28" w:rsidRDefault="007B5D28" w:rsidP="007B5D28">
      <w:pPr>
        <w:jc w:val="both"/>
        <w:rPr>
          <w:b/>
          <w:sz w:val="24"/>
          <w:szCs w:val="24"/>
        </w:rPr>
      </w:pPr>
    </w:p>
    <w:p w:rsidR="007B5D28" w:rsidRDefault="007B5D28" w:rsidP="007B5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этом прилагаю: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_____________________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 xml:space="preserve">   (дата)                                                                                                                                (подпись)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26 июня 2006 года № 152-ФЗ «О персональных данных».</w:t>
      </w: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 CYR" w:hAnsi="Times New Roman CYR"/>
          <w:sz w:val="24"/>
          <w:szCs w:val="24"/>
        </w:rPr>
      </w:pPr>
      <w:r>
        <w:rPr>
          <w:b/>
          <w:sz w:val="24"/>
          <w:szCs w:val="24"/>
        </w:rPr>
        <w:t>Форма заявления о выдаче разрешения на ввод в эксплуатацию</w:t>
      </w:r>
    </w:p>
    <w:p w:rsidR="007B5D28" w:rsidRDefault="007B5D28" w:rsidP="007B5D2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B5D28" w:rsidRDefault="007B5D28" w:rsidP="007B5D28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>
        <w:rPr>
          <w:sz w:val="24"/>
          <w:szCs w:val="24"/>
        </w:rPr>
        <w:t>В Администрацию Валдайского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 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</w:t>
      </w:r>
    </w:p>
    <w:p w:rsidR="007B5D28" w:rsidRDefault="007B5D28" w:rsidP="007B5D28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(наименование организации-застройщика, номер и дата выдачи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spacing w:line="360" w:lineRule="auto"/>
        <w:ind w:left="3600"/>
        <w:rPr>
          <w:sz w:val="22"/>
          <w:szCs w:val="22"/>
        </w:rPr>
      </w:pPr>
      <w:r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>
        <w:rPr>
          <w:sz w:val="22"/>
          <w:szCs w:val="22"/>
        </w:rPr>
        <w:t>е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spacing w:line="360" w:lineRule="auto"/>
        <w:ind w:left="3600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его паспортные данные, место проживания, тел./факс)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28" w:rsidRDefault="007B5D28" w:rsidP="007B5D28">
      <w:pPr>
        <w:rPr>
          <w:rFonts w:ascii="Times New Roman CYR" w:hAnsi="Times New Roman CYR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</w:p>
    <w:p w:rsidR="007B5D28" w:rsidRDefault="007B5D28" w:rsidP="007B5D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B5D28" w:rsidRDefault="007B5D28" w:rsidP="007B5D28">
      <w:pPr>
        <w:jc w:val="center"/>
        <w:rPr>
          <w:b/>
          <w:sz w:val="24"/>
          <w:szCs w:val="24"/>
        </w:rPr>
      </w:pPr>
    </w:p>
    <w:p w:rsidR="007B5D28" w:rsidRDefault="007B5D28" w:rsidP="007B5D28">
      <w:pPr>
        <w:spacing w:line="360" w:lineRule="auto"/>
        <w:ind w:firstLine="709"/>
        <w:jc w:val="both"/>
      </w:pPr>
      <w:r>
        <w:rPr>
          <w:sz w:val="24"/>
          <w:szCs w:val="24"/>
        </w:rPr>
        <w:t>Прошу выдать разрешение на ввод в эксплуатацию объекта</w:t>
      </w:r>
      <w:r>
        <w:t>:_____________</w:t>
      </w:r>
    </w:p>
    <w:p w:rsidR="007B5D28" w:rsidRDefault="007B5D28" w:rsidP="007B5D28">
      <w:pPr>
        <w:spacing w:line="360" w:lineRule="auto"/>
        <w:jc w:val="both"/>
      </w:pPr>
      <w:r>
        <w:t>_____________________________________________________________________________________________</w:t>
      </w:r>
    </w:p>
    <w:p w:rsidR="007B5D28" w:rsidRDefault="007B5D28" w:rsidP="007B5D28">
      <w:pPr>
        <w:jc w:val="center"/>
      </w:pPr>
      <w:r>
        <w:t>наименование объекта (секции жилого дома, пускового комплекса, очереди), его вид _____________________________________________________________________________________________</w:t>
      </w:r>
    </w:p>
    <w:p w:rsidR="007B5D28" w:rsidRDefault="007B5D28" w:rsidP="007B5D28">
      <w:pPr>
        <w:spacing w:line="360" w:lineRule="auto"/>
        <w:jc w:val="center"/>
      </w:pPr>
      <w:r>
        <w:t>и функциональное назначение)</w:t>
      </w:r>
    </w:p>
    <w:p w:rsidR="007B5D28" w:rsidRDefault="007B5D28" w:rsidP="007B5D28">
      <w:pPr>
        <w:spacing w:line="360" w:lineRule="auto"/>
        <w:jc w:val="both"/>
      </w:pPr>
      <w:r>
        <w:rPr>
          <w:sz w:val="24"/>
          <w:szCs w:val="24"/>
        </w:rPr>
        <w:t>по адресу</w:t>
      </w:r>
      <w:r>
        <w:rPr>
          <w:sz w:val="28"/>
          <w:szCs w:val="28"/>
        </w:rPr>
        <w:t>:</w:t>
      </w:r>
      <w:r>
        <w:t>_________________________________________________________________________________</w:t>
      </w:r>
    </w:p>
    <w:p w:rsidR="007B5D28" w:rsidRDefault="007B5D28" w:rsidP="007B5D28">
      <w:pPr>
        <w:jc w:val="both"/>
      </w:pPr>
      <w:r>
        <w:t>_____________________________________________________________________________________________</w:t>
      </w:r>
    </w:p>
    <w:p w:rsidR="007B5D28" w:rsidRDefault="007B5D28" w:rsidP="007B5D28">
      <w:pPr>
        <w:spacing w:line="360" w:lineRule="auto"/>
        <w:jc w:val="center"/>
      </w:pPr>
      <w:r>
        <w:t>(почтовый (строительный) адрес объекта)</w:t>
      </w:r>
    </w:p>
    <w:p w:rsidR="007B5D28" w:rsidRDefault="007B5D28" w:rsidP="007B5D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прилагаю:</w:t>
      </w:r>
    </w:p>
    <w:p w:rsidR="007B5D28" w:rsidRDefault="007B5D28" w:rsidP="007B5D28">
      <w:pPr>
        <w:ind w:left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7B5D28" w:rsidRDefault="007B5D28" w:rsidP="007B5D28">
      <w:pPr>
        <w:ind w:left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7B5D28" w:rsidRDefault="007B5D28" w:rsidP="007B5D28">
      <w:pPr>
        <w:ind w:left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7B5D28" w:rsidRDefault="007B5D28" w:rsidP="007B5D28">
      <w:pPr>
        <w:ind w:left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7B5D28" w:rsidRDefault="007B5D28" w:rsidP="007B5D28">
      <w:pPr>
        <w:ind w:left="709"/>
        <w:jc w:val="both"/>
      </w:pPr>
    </w:p>
    <w:p w:rsidR="007B5D28" w:rsidRDefault="007B5D28" w:rsidP="007B5D2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7B5D28" w:rsidRDefault="007B5D28" w:rsidP="007B5D28">
      <w:pPr>
        <w:ind w:left="709"/>
        <w:jc w:val="both"/>
        <w:rPr>
          <w:sz w:val="28"/>
          <w:szCs w:val="28"/>
        </w:rPr>
      </w:pPr>
    </w:p>
    <w:p w:rsidR="007B5D28" w:rsidRDefault="007B5D28" w:rsidP="007B5D28">
      <w:pPr>
        <w:ind w:left="709"/>
        <w:jc w:val="both"/>
        <w:rPr>
          <w:b/>
        </w:rPr>
      </w:pPr>
      <w:r>
        <w:rPr>
          <w:sz w:val="24"/>
          <w:szCs w:val="24"/>
        </w:rPr>
        <w:t>Застройщик:</w:t>
      </w:r>
      <w:r>
        <w:rPr>
          <w:b/>
        </w:rPr>
        <w:t xml:space="preserve">          ________________________                                ______________________</w:t>
      </w:r>
    </w:p>
    <w:p w:rsidR="007B5D28" w:rsidRDefault="007B5D28" w:rsidP="007B5D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(ФИО, наименование организации)                    (подпись с расшифровкой)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B5D28" w:rsidRDefault="007B5D28" w:rsidP="007B5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26.06.2006 № 152-ФЗ «О персональных данных».</w:t>
      </w: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B5D28" w:rsidRPr="007B5D28" w:rsidRDefault="007B5D28" w:rsidP="007B5D28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 CYR" w:hAnsi="Times New Roman CYR"/>
          <w:highlight w:val="yellow"/>
        </w:rPr>
      </w:pPr>
      <w:r>
        <w:t>_____________________________________</w:t>
      </w:r>
      <w:r>
        <w:rPr>
          <w:highlight w:val="yellow"/>
        </w:rPr>
        <w:t xml:space="preserve">                                                         </w:t>
      </w:r>
    </w:p>
    <w:p w:rsidR="007B5D28" w:rsidRDefault="007B5D28" w:rsidP="007B5D28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7B5D28" w:rsidRDefault="007B5D28" w:rsidP="007B5D28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Приложение  3</w:t>
      </w: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</w:t>
      </w: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4"/>
          <w:szCs w:val="24"/>
        </w:rPr>
      </w:pP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4"/>
          <w:szCs w:val="24"/>
        </w:rPr>
      </w:pPr>
    </w:p>
    <w:p w:rsidR="007B5D28" w:rsidRDefault="007B5D28" w:rsidP="007B5D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заявления о выдаче разрешения на строительство</w:t>
      </w:r>
    </w:p>
    <w:p w:rsidR="007B5D28" w:rsidRDefault="007B5D28" w:rsidP="007B5D2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B5D28" w:rsidRDefault="007B5D28" w:rsidP="007B5D28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>
        <w:rPr>
          <w:sz w:val="24"/>
          <w:szCs w:val="24"/>
        </w:rPr>
        <w:t>В Администрацию Валдайского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 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</w:t>
      </w:r>
    </w:p>
    <w:p w:rsidR="007B5D28" w:rsidRDefault="007B5D28" w:rsidP="007B5D28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(наименование организации-застройщика, номер и дата выдачи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spacing w:line="360" w:lineRule="auto"/>
        <w:ind w:left="3600"/>
        <w:rPr>
          <w:sz w:val="22"/>
          <w:szCs w:val="22"/>
        </w:rPr>
      </w:pPr>
      <w:r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>
        <w:rPr>
          <w:sz w:val="22"/>
          <w:szCs w:val="22"/>
        </w:rPr>
        <w:t>е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spacing w:line="360" w:lineRule="auto"/>
        <w:ind w:left="3600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его паспортные данные, место проживания, тел./факс)</w:t>
      </w:r>
    </w:p>
    <w:p w:rsidR="007B5D28" w:rsidRDefault="007B5D28" w:rsidP="007B5D28"/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7B5D28" w:rsidRDefault="007B5D28" w:rsidP="007B5D28">
      <w:pPr>
        <w:pStyle w:val="ConsPlusNonformat"/>
        <w:widowControl/>
      </w:pP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Прошу  выдать разрешение на строительство/реконструкцию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(наименование объекта)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земельном участке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(город, район, улица, номер участка)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Право пользования земельным участком закреплено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(наименование документа)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от "___" _______________ г. № 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Градостроительный план земельного участка  №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выдавшего и утвердившего градостроительный план)</w:t>
      </w:r>
    </w:p>
    <w:p w:rsidR="007B5D28" w:rsidRDefault="007B5D28" w:rsidP="007B5D2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4"/>
          <w:szCs w:val="24"/>
        </w:rPr>
      </w:pPr>
    </w:p>
    <w:p w:rsidR="007B5D28" w:rsidRDefault="007B5D28" w:rsidP="007B5D28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показатели объекта:</w:t>
      </w:r>
    </w:p>
    <w:p w:rsidR="007B5D28" w:rsidRDefault="007B5D28" w:rsidP="007B5D28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2520"/>
      </w:tblGrid>
      <w:tr w:rsidR="007B5D28" w:rsidTr="007B5D2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B5D28" w:rsidTr="007B5D2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28" w:rsidTr="007B5D2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застройки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28" w:rsidTr="007B5D2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здания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28" w:rsidTr="007B5D2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здания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28" w:rsidTr="007B5D2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28" w:rsidTr="007B5D2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этажей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D28" w:rsidRDefault="007B5D28" w:rsidP="007B5D28">
      <w:pPr>
        <w:jc w:val="both"/>
        <w:rPr>
          <w:rFonts w:ascii="Times New Roman CYR" w:hAnsi="Times New Roman CYR"/>
          <w:sz w:val="24"/>
          <w:szCs w:val="24"/>
        </w:rPr>
      </w:pP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Ответственность за достоверность представленных сведений и документов несет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тель.</w:t>
      </w:r>
    </w:p>
    <w:p w:rsidR="007B5D28" w:rsidRDefault="007B5D28" w:rsidP="007B5D28">
      <w:pPr>
        <w:jc w:val="center"/>
        <w:rPr>
          <w:sz w:val="24"/>
          <w:szCs w:val="24"/>
        </w:rPr>
      </w:pPr>
    </w:p>
    <w:p w:rsidR="007B5D28" w:rsidRDefault="007B5D28" w:rsidP="007B5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этом прилагаю: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jc w:val="both"/>
      </w:pPr>
      <w:r>
        <w:t>____________________________________________________________________________________________</w:t>
      </w:r>
    </w:p>
    <w:p w:rsidR="007B5D28" w:rsidRDefault="007B5D28" w:rsidP="007B5D28">
      <w:pPr>
        <w:jc w:val="both"/>
      </w:pPr>
      <w:r>
        <w:t>____________________________________________________________________________________________</w:t>
      </w:r>
    </w:p>
    <w:p w:rsidR="007B5D28" w:rsidRDefault="007B5D28" w:rsidP="007B5D28">
      <w:pPr>
        <w:jc w:val="both"/>
      </w:pPr>
      <w:r>
        <w:t>____________________________________________________________________________________________.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_____________________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</w:rPr>
        <w:t>(дата)                                                                                                                (подпись)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26 июня 2006 года № 152-ФЗ «О персональных данных».</w:t>
      </w:r>
    </w:p>
    <w:p w:rsidR="007B5D28" w:rsidRDefault="007B5D28" w:rsidP="007B5D28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 CYR" w:hAnsi="Times New Roman CYR"/>
          <w:sz w:val="24"/>
          <w:szCs w:val="24"/>
        </w:rPr>
      </w:pPr>
      <w:r>
        <w:t>__________________________________</w:t>
      </w:r>
      <w:r>
        <w:rPr>
          <w:highlight w:val="yellow"/>
        </w:rPr>
        <w:br w:type="page"/>
      </w:r>
      <w:r>
        <w:lastRenderedPageBreak/>
        <w:t xml:space="preserve">                                                                                      </w:t>
      </w:r>
      <w:r>
        <w:rPr>
          <w:sz w:val="24"/>
          <w:szCs w:val="24"/>
        </w:rPr>
        <w:t>Приложение  4</w:t>
      </w: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</w:t>
      </w: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4"/>
          <w:szCs w:val="24"/>
        </w:rPr>
      </w:pP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4"/>
          <w:szCs w:val="24"/>
        </w:rPr>
      </w:pPr>
    </w:p>
    <w:p w:rsidR="007B5D28" w:rsidRDefault="007B5D28" w:rsidP="007B5D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заявления о продлении срока действия разрешения </w:t>
      </w:r>
    </w:p>
    <w:p w:rsidR="007B5D28" w:rsidRDefault="007B5D28" w:rsidP="007B5D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строительство</w:t>
      </w:r>
    </w:p>
    <w:p w:rsidR="007B5D28" w:rsidRDefault="007B5D28" w:rsidP="007B5D2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B5D28" w:rsidRDefault="007B5D28" w:rsidP="007B5D28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>
        <w:rPr>
          <w:sz w:val="24"/>
          <w:szCs w:val="24"/>
        </w:rPr>
        <w:t>В Администрацию Валдайского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 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</w:t>
      </w:r>
    </w:p>
    <w:p w:rsidR="007B5D28" w:rsidRDefault="007B5D28" w:rsidP="007B5D28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(наименование организации-застройщика, номер и дата выдачи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spacing w:line="360" w:lineRule="auto"/>
        <w:ind w:left="3600"/>
        <w:rPr>
          <w:sz w:val="22"/>
          <w:szCs w:val="22"/>
        </w:rPr>
      </w:pPr>
      <w:r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>
        <w:rPr>
          <w:sz w:val="22"/>
          <w:szCs w:val="22"/>
        </w:rPr>
        <w:t>е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spacing w:line="360" w:lineRule="auto"/>
        <w:ind w:left="3600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7B5D28" w:rsidRDefault="007B5D28" w:rsidP="007B5D28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его паспортные данные, место проживания, тел./факс)</w:t>
      </w:r>
    </w:p>
    <w:p w:rsidR="007B5D28" w:rsidRDefault="007B5D28" w:rsidP="007B5D28"/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7B5D28" w:rsidRDefault="007B5D28" w:rsidP="007B5D28">
      <w:pPr>
        <w:pStyle w:val="ConsPlusNonformat"/>
        <w:widowControl/>
        <w:rPr>
          <w:highlight w:val="yellow"/>
        </w:rPr>
      </w:pPr>
    </w:p>
    <w:p w:rsidR="007B5D28" w:rsidRDefault="007B5D28" w:rsidP="007B5D28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Прошу продлить срок действия разрешения от 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№</w:t>
      </w:r>
      <w:r>
        <w:rPr>
          <w:sz w:val="24"/>
          <w:szCs w:val="24"/>
        </w:rPr>
        <w:t>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строительство/реконструкцию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(нужное подчеркнуть)                                                     (наименование объекта)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земельном участке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(город, район, улица, номер участка)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сроком на ____________ месяца(ев).</w:t>
      </w:r>
    </w:p>
    <w:p w:rsidR="007B5D28" w:rsidRDefault="007B5D28" w:rsidP="007B5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Обоснование  причин  продления срока действия разрешения </w:t>
      </w:r>
      <w:r>
        <w:rPr>
          <w:rFonts w:ascii="Times New Roman" w:hAnsi="Times New Roman" w:cs="Times New Roman"/>
          <w:sz w:val="24"/>
          <w:szCs w:val="24"/>
        </w:rPr>
        <w:t>согласно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ниям, внесенным в расчет продолжительности строительства в проекте организации стр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(указывается ссылка на проект организации строительства с внесенными изменениями шифр (реквизиты), дата внесения изменения):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Право на пользование земельным участком закреплено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(наименование документа)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от "____" ___________ г. № ______________.</w:t>
      </w:r>
    </w:p>
    <w:p w:rsidR="007B5D28" w:rsidRDefault="007B5D28" w:rsidP="007B5D28">
      <w:pPr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достоверность представленных сведений и документов несет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тель.</w:t>
      </w:r>
    </w:p>
    <w:p w:rsidR="007B5D28" w:rsidRDefault="007B5D28" w:rsidP="007B5D28">
      <w:pPr>
        <w:jc w:val="both"/>
        <w:rPr>
          <w:b/>
          <w:sz w:val="24"/>
          <w:szCs w:val="24"/>
        </w:rPr>
      </w:pPr>
    </w:p>
    <w:p w:rsidR="007B5D28" w:rsidRDefault="007B5D28" w:rsidP="007B5D2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этом прилагаю:</w:t>
      </w:r>
    </w:p>
    <w:p w:rsidR="007B5D28" w:rsidRDefault="007B5D28" w:rsidP="007B5D28">
      <w:pPr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1. Подлинники разрешения на строительство в 2 экз.;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2.___________________________________________________________________________.</w:t>
      </w:r>
    </w:p>
    <w:p w:rsidR="007B5D28" w:rsidRDefault="007B5D28" w:rsidP="007B5D28">
      <w:pPr>
        <w:jc w:val="both"/>
        <w:rPr>
          <w:sz w:val="24"/>
          <w:szCs w:val="24"/>
        </w:rPr>
      </w:pP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3.___________________________________________________________________________.</w:t>
      </w:r>
    </w:p>
    <w:p w:rsidR="007B5D28" w:rsidRDefault="007B5D28" w:rsidP="007B5D28">
      <w:pPr>
        <w:jc w:val="both"/>
        <w:rPr>
          <w:sz w:val="24"/>
          <w:szCs w:val="24"/>
        </w:rPr>
      </w:pP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4.___________________________________________________________________________.</w:t>
      </w:r>
    </w:p>
    <w:p w:rsidR="007B5D28" w:rsidRDefault="007B5D28" w:rsidP="007B5D28">
      <w:pPr>
        <w:jc w:val="both"/>
        <w:rPr>
          <w:sz w:val="24"/>
          <w:szCs w:val="24"/>
        </w:rPr>
      </w:pP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5.___________________________________________________________________________.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_____________________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(дата)                                                                                                                        (подпись)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26 июня 2006 года № 152-ФЗ «О персональных данных».</w:t>
      </w:r>
    </w:p>
    <w:p w:rsidR="007B5D28" w:rsidRDefault="007B5D28" w:rsidP="007B5D28">
      <w:pPr>
        <w:autoSpaceDE w:val="0"/>
        <w:autoSpaceDN w:val="0"/>
        <w:adjustRightInd w:val="0"/>
        <w:spacing w:before="120" w:after="120"/>
        <w:jc w:val="center"/>
        <w:outlineLvl w:val="1"/>
      </w:pPr>
      <w:r>
        <w:t>___________________________________</w:t>
      </w: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rFonts w:ascii="Times New Roman CYR" w:hAnsi="Times New Roman CYR"/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 5</w:t>
      </w: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</w:t>
      </w: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4"/>
          <w:szCs w:val="24"/>
        </w:rPr>
      </w:pPr>
    </w:p>
    <w:p w:rsidR="007B5D28" w:rsidRDefault="007B5D28" w:rsidP="007B5D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уведомления</w:t>
      </w:r>
    </w:p>
    <w:p w:rsidR="007B5D28" w:rsidRDefault="007B5D28" w:rsidP="007B5D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разрешение на строительство</w:t>
      </w:r>
    </w:p>
    <w:p w:rsidR="007B5D28" w:rsidRDefault="007B5D28" w:rsidP="007B5D28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b/>
          <w:sz w:val="28"/>
          <w:szCs w:val="28"/>
        </w:rPr>
      </w:pPr>
    </w:p>
    <w:p w:rsidR="007B5D28" w:rsidRDefault="007B5D28" w:rsidP="007B5D28">
      <w:pPr>
        <w:widowControl w:val="0"/>
        <w:autoSpaceDE w:val="0"/>
        <w:autoSpaceDN w:val="0"/>
        <w:adjustRightInd w:val="0"/>
        <w:spacing w:line="240" w:lineRule="exact"/>
        <w:ind w:left="3600"/>
        <w:rPr>
          <w:sz w:val="24"/>
          <w:szCs w:val="24"/>
        </w:rPr>
      </w:pPr>
      <w:r>
        <w:rPr>
          <w:sz w:val="24"/>
          <w:szCs w:val="24"/>
        </w:rPr>
        <w:t>В Администрацию Валдайского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 </w:t>
      </w:r>
    </w:p>
    <w:p w:rsidR="007B5D28" w:rsidRDefault="007B5D28" w:rsidP="007B5D28">
      <w:pPr>
        <w:spacing w:line="240" w:lineRule="exact"/>
        <w:ind w:left="360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</w:t>
      </w:r>
    </w:p>
    <w:p w:rsidR="007B5D28" w:rsidRDefault="007B5D28" w:rsidP="007B5D28">
      <w:pPr>
        <w:spacing w:line="240" w:lineRule="exact"/>
        <w:ind w:left="3600"/>
        <w:jc w:val="center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(наименование организации-застройщика, номер и дата выдачи</w:t>
      </w:r>
    </w:p>
    <w:p w:rsidR="007B5D28" w:rsidRDefault="007B5D28" w:rsidP="007B5D28">
      <w:pPr>
        <w:spacing w:line="240" w:lineRule="exact"/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spacing w:line="240" w:lineRule="exact"/>
        <w:ind w:left="3600"/>
        <w:rPr>
          <w:sz w:val="22"/>
          <w:szCs w:val="22"/>
        </w:rPr>
      </w:pPr>
      <w:r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>
        <w:rPr>
          <w:sz w:val="22"/>
          <w:szCs w:val="22"/>
        </w:rPr>
        <w:t>е</w:t>
      </w:r>
    </w:p>
    <w:p w:rsidR="007B5D28" w:rsidRDefault="007B5D28" w:rsidP="007B5D28">
      <w:pPr>
        <w:spacing w:line="240" w:lineRule="exact"/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spacing w:line="240" w:lineRule="exact"/>
        <w:ind w:left="3600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реквизиты, код  ОКПО, тел./факс; Ф.И.О гражданина-застройщика,</w:t>
      </w:r>
    </w:p>
    <w:p w:rsidR="007B5D28" w:rsidRDefault="007B5D28" w:rsidP="007B5D28">
      <w:pPr>
        <w:spacing w:line="240" w:lineRule="exact"/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B5D28" w:rsidRDefault="007B5D28" w:rsidP="007B5D28">
      <w:pPr>
        <w:spacing w:line="240" w:lineRule="exact"/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его паспортные данные, место проживания, тел./факс)</w:t>
      </w:r>
    </w:p>
    <w:p w:rsidR="007B5D28" w:rsidRDefault="007B5D28" w:rsidP="001A7E82">
      <w:pPr>
        <w:pStyle w:val="ConsPlusNonformat"/>
        <w:widowControl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B5D28" w:rsidRDefault="007B5D28" w:rsidP="007B5D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7B5D28" w:rsidRDefault="007B5D28" w:rsidP="007B5D28">
      <w:pPr>
        <w:pStyle w:val="ConsPlusNonformat"/>
        <w:widowControl/>
      </w:pP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Прошу внести изменения в разрешение от </w:t>
      </w:r>
      <w:r>
        <w:rPr>
          <w:rFonts w:ascii="Times New Roman" w:hAnsi="Times New Roman" w:cs="Times New Roman"/>
          <w:sz w:val="24"/>
          <w:szCs w:val="24"/>
        </w:rPr>
        <w:t>______________ № 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строительство/реконструкцию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(нужное подчеркнуть)                                                              (наименование объекта)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земельном участке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(город, район, улица, номер участка)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Обоснование  причин  внесения изменений в разрешение: </w:t>
      </w:r>
      <w:r>
        <w:rPr>
          <w:rFonts w:ascii="Times New Roman" w:hAnsi="Times New Roman" w:cs="Times New Roman"/>
        </w:rPr>
        <w:t>(переход прав на земельный участок, образование земельного участка)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Право на пользование земельным участком закреплено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B5D28" w:rsidRDefault="007B5D28" w:rsidP="007B5D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(наименование документа)</w:t>
      </w:r>
    </w:p>
    <w:p w:rsidR="007B5D28" w:rsidRPr="001A7E82" w:rsidRDefault="007B5D28" w:rsidP="001A7E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>_________________________________ от "____" ________________ г.</w:t>
      </w:r>
      <w:r w:rsidR="001A7E82">
        <w:t xml:space="preserve"> № __________</w:t>
      </w:r>
      <w:r>
        <w:t>.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достоверность представленных сведений и документов несет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тель.</w:t>
      </w:r>
    </w:p>
    <w:p w:rsidR="007B5D28" w:rsidRDefault="007B5D28" w:rsidP="007B5D28">
      <w:pPr>
        <w:jc w:val="both"/>
        <w:rPr>
          <w:b/>
          <w:sz w:val="24"/>
          <w:szCs w:val="24"/>
        </w:rPr>
      </w:pPr>
    </w:p>
    <w:p w:rsidR="007B5D28" w:rsidRDefault="007B5D28" w:rsidP="007B5D2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этом прилагаю документы, в которые внесены изменения (подлинники и копии, заверенные в установленном порядке):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5D28" w:rsidRDefault="007B5D28" w:rsidP="007B5D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_____________________</w:t>
      </w:r>
    </w:p>
    <w:p w:rsidR="007B5D28" w:rsidRDefault="007B5D28" w:rsidP="007B5D28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(дата)                                                                                                                         (подпись)</w:t>
      </w: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5D28" w:rsidRDefault="007B5D28" w:rsidP="007B5D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своих персональных данных в соответствии с Федеральным законом от 26 июня .2006 года № 152-ФЗ «О персональных данных».</w:t>
      </w:r>
    </w:p>
    <w:p w:rsidR="007B5D28" w:rsidRPr="001A7E82" w:rsidRDefault="007B5D28" w:rsidP="001A7E82">
      <w:pPr>
        <w:autoSpaceDE w:val="0"/>
        <w:autoSpaceDN w:val="0"/>
        <w:adjustRightInd w:val="0"/>
        <w:jc w:val="center"/>
        <w:outlineLvl w:val="1"/>
        <w:rPr>
          <w:rFonts w:ascii="Times New Roman CYR" w:hAnsi="Times New Roman CYR"/>
        </w:rPr>
      </w:pPr>
      <w:r>
        <w:t>________________________________</w:t>
      </w:r>
      <w:r>
        <w:br w:type="page"/>
      </w:r>
    </w:p>
    <w:p w:rsidR="007B5D28" w:rsidRDefault="007B5D28" w:rsidP="007B5D2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t xml:space="preserve">                                                                           </w:t>
      </w:r>
      <w:r>
        <w:rPr>
          <w:sz w:val="24"/>
          <w:szCs w:val="24"/>
        </w:rPr>
        <w:t>Приложение  6</w:t>
      </w: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</w:t>
      </w:r>
    </w:p>
    <w:p w:rsidR="007B5D28" w:rsidRDefault="007B5D28" w:rsidP="007B5D28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7B5D28" w:rsidRDefault="007B5D28" w:rsidP="007B5D28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5D28" w:rsidRDefault="007B5D28" w:rsidP="007B5D2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Блок-схема </w:t>
      </w:r>
    </w:p>
    <w:p w:rsidR="001A7E82" w:rsidRDefault="007B5D28" w:rsidP="007B5D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Подготовка и выдача  разрешения на строительство,  реконструкцию </w:t>
      </w:r>
    </w:p>
    <w:p w:rsidR="007B5D28" w:rsidRDefault="007B5D28" w:rsidP="007B5D28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объектов капитал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строительства</w:t>
      </w:r>
    </w:p>
    <w:p w:rsidR="007B5D28" w:rsidRDefault="007B5D28" w:rsidP="007B5D28">
      <w:pPr>
        <w:jc w:val="center"/>
        <w:rPr>
          <w:b/>
          <w:sz w:val="28"/>
          <w:szCs w:val="28"/>
          <w:highlight w:val="yellow"/>
        </w:rPr>
      </w:pPr>
    </w:p>
    <w:p w:rsidR="007B5D28" w:rsidRDefault="008C657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12700</wp:posOffset>
                </wp:positionV>
                <wp:extent cx="3834765" cy="469265"/>
                <wp:effectExtent l="0" t="0" r="0" b="0"/>
                <wp:wrapNone/>
                <wp:docPr id="3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469265"/>
                          <a:chOff x="360" y="156"/>
                          <a:chExt cx="8640" cy="1440"/>
                        </a:xfrm>
                      </wpg:grpSpPr>
                      <wps:wsp>
                        <wps:cNvPr id="37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8" w:rsidRDefault="007B5D28" w:rsidP="007B5D28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Прием заявления Уполномоченным органом</w:t>
                              </w:r>
                            </w:p>
                            <w:p w:rsidR="007B5D28" w:rsidRDefault="007B5D28" w:rsidP="007B5D28">
                              <w:pPr>
                                <w:autoSpaceDE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74.5pt;margin-top:1pt;width:301.95pt;height:36.95pt;z-index:251650048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">
                <v:roundrect id="AutoShape 60" o:spid="_x0000_s1027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    <v:stroke joinstyle="round"/>
                  <v:textbox>
                    <w:txbxContent>
                      <w:p w:rsidR="007B5D28" w:rsidRDefault="007B5D28" w:rsidP="007B5D28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Прием заявления Уполномоченным органом</w:t>
                        </w:r>
                      </w:p>
                      <w:p w:rsidR="007B5D28" w:rsidRDefault="007B5D28" w:rsidP="007B5D28">
                        <w:pPr>
                          <w:autoSpaceDE w:val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1040130</wp:posOffset>
                </wp:positionV>
                <wp:extent cx="0" cy="169545"/>
                <wp:effectExtent l="0" t="0" r="0" b="0"/>
                <wp:wrapNone/>
                <wp:docPr id="3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81.9pt" to="223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uuJwIAAEsEAAAOAAAAZHJzL2Uyb0RvYy54bWysVMGO2jAQvVfqP1i+QwibU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473075</wp:posOffset>
                </wp:positionV>
                <wp:extent cx="0" cy="154940"/>
                <wp:effectExtent l="0" t="0" r="0" b="0"/>
                <wp:wrapNone/>
                <wp:docPr id="3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37.25pt" to="223.2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rM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620395</wp:posOffset>
                </wp:positionV>
                <wp:extent cx="4098925" cy="428625"/>
                <wp:effectExtent l="0" t="0" r="0" b="0"/>
                <wp:wrapNone/>
                <wp:docPr id="3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8925" cy="428625"/>
                          <a:chOff x="360" y="156"/>
                          <a:chExt cx="8640" cy="1440"/>
                        </a:xfrm>
                      </wpg:grpSpPr>
                      <wps:wsp>
                        <wps:cNvPr id="32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8" w:rsidRDefault="007B5D28" w:rsidP="007B5D28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jc w:val="center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ассмотрение заявления в Уполномоченном органе</w:t>
                              </w:r>
                            </w:p>
                            <w:p w:rsidR="007B5D28" w:rsidRDefault="007B5D28" w:rsidP="007B5D28">
                              <w:pPr>
                                <w:autoSpaceDE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9" style="position:absolute;left:0;text-align:left;margin-left:62.3pt;margin-top:48.85pt;width:322.75pt;height:33.75pt;z-index:25165619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">
                <v:roundrect id="AutoShape 70" o:spid="_x0000_s1030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I2cQA&#10;AADbAAAADwAAAGRycy9kb3ducmV2LnhtbESPQWvCQBSE7wX/w/IEL1I3RhBJXUWEaunJRgs9PrPP&#10;JJh9m+6uGv+9Wyh4HGbmG2a+7EwjruR8bVnBeJSAIC6srrlUcNi/v85A+ICssbFMCu7kYbnovcwx&#10;0/bGX3TNQykihH2GCqoQ2kxKX1Rk0I9sSxy9k3UGQ5SulNrhLcJNI9MkmUqDNceFCltaV1Sc84tR&#10;0Pyku+FwRtNNvj26U/Fpxr/fRqlBv1u9gQjUhWf4v/2hFUxS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iNnEAAAA2wAAAA8AAAAAAAAAAAAAAAAAmAIAAGRycy9k&#10;b3ducmV2LnhtbFBLBQYAAAAABAAEAPUAAACJAwAAAAA=&#10;" strokeweight=".26mm">
                  <v:stroke joinstyle="miter"/>
                </v:roundrect>
                <v:shape id="Text Box 71" o:spid="_x0000_s1031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vM8MA&#10;AADbAAAADwAAAGRycy9kb3ducmV2LnhtbESP3YrCMBSE7wXfIRzBG1nTVdCl2ygiCCLuhT8PcLY5&#10;bYrNSWmytb69ERa8HGbmGyZb97YWHbW+cqzgc5qAIM6drrhUcL3sPr5A+ICssXZMCh7kYb0aDjJM&#10;tbvzibpzKEWEsE9RgQmhSaX0uSGLfuoa4ugVrrUYomxLqVu8R7it5SxJFtJixXHBYENbQ/nt/GcV&#10;TEyT/ByL/e9OL3JzO3hc2u6g1HjUb75BBOrDO/zf3msF8z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NvM8MAAADbAAAADwAAAAAAAAAAAAAAAACYAgAAZHJzL2Rv&#10;d25yZXYueG1sUEsFBgAAAAAEAAQA9QAAAIgDAAAAAA==&#10;" filled="f" stroked="f">
                  <v:stroke joinstyle="round"/>
                  <v:textbox>
                    <w:txbxContent>
                      <w:p w:rsidR="007B5D28" w:rsidRDefault="007B5D28" w:rsidP="007B5D28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 CYR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z w:val="24"/>
                            <w:szCs w:val="24"/>
                          </w:rPr>
                          <w:t>ассмотрение заявления в Уполномоченном органе</w:t>
                        </w:r>
                      </w:p>
                      <w:p w:rsidR="007B5D28" w:rsidRDefault="007B5D28" w:rsidP="007B5D28">
                        <w:pPr>
                          <w:autoSpaceDE w:val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28" w:rsidRDefault="008C657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5080</wp:posOffset>
                </wp:positionV>
                <wp:extent cx="3834765" cy="708660"/>
                <wp:effectExtent l="0" t="0" r="0" b="0"/>
                <wp:wrapNone/>
                <wp:docPr id="2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708660"/>
                          <a:chOff x="360" y="156"/>
                          <a:chExt cx="8640" cy="1440"/>
                        </a:xfrm>
                      </wpg:grpSpPr>
                      <wps:wsp>
                        <wps:cNvPr id="29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8" w:rsidRDefault="007B5D28" w:rsidP="007B5D2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Формирование и направление межведомственных з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просов в органы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(организации), участвующие в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пред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ставлении муниципальной услуги</w:t>
                              </w:r>
                            </w:p>
                            <w:p w:rsidR="007B5D28" w:rsidRDefault="007B5D28" w:rsidP="007B5D28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32" style="position:absolute;left:0;text-align:left;margin-left:72.05pt;margin-top:.4pt;width:301.95pt;height:55.8pt;z-index:25165721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">
                <v:roundrect id="AutoShape 73" o:spid="_x0000_s1033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MdcUA&#10;AADbAAAADwAAAGRycy9kb3ducmV2LnhtbESPT2sCMRTE74V+h/AKvUjNugfRrVmRQq301K4KPb5u&#10;3v7BzcuaRN1++0YQPA4z8xtmsRxMJ87kfGtZwWScgCAurW65VrDbvr/MQPiArLGzTAr+yMMyf3xY&#10;YKbthb/pXIRaRAj7DBU0IfSZlL5syKAf2544epV1BkOUrpba4SXCTSfTJJlKgy3HhQZ7emuoPBQn&#10;o6D7Sb9GoxlN18XHr6vKTzM57o1Sz0/D6hVEoCHcw7f2RitI5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4x1xQAAANsAAAAPAAAAAAAAAAAAAAAAAJgCAABkcnMv&#10;ZG93bnJldi54bWxQSwUGAAAAAAQABAD1AAAAigMAAAAA&#10;" strokeweight=".26mm">
                  <v:stroke joinstyle="miter"/>
                </v:roundrect>
                <v:shape id="Text Box 74" o:spid="_x0000_s1034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xRM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HxRMAAAADbAAAADwAAAAAAAAAAAAAAAACYAgAAZHJzL2Rvd25y&#10;ZXYueG1sUEsFBgAAAAAEAAQA9QAAAIUDAAAAAA==&#10;" filled="f" stroked="f">
                  <v:stroke joinstyle="round"/>
                  <v:textbox>
                    <w:txbxContent>
                      <w:p w:rsidR="007B5D28" w:rsidRDefault="007B5D28" w:rsidP="007B5D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Формирование и направление межведомственных з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просов в органы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(организации), участвующие в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пред</w:t>
                        </w: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</w:rPr>
                          <w:t>ставлении муниципальной услуги</w:t>
                        </w:r>
                      </w:p>
                      <w:p w:rsidR="007B5D28" w:rsidRDefault="007B5D28" w:rsidP="007B5D28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B5D2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</w:t>
      </w: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28" w:rsidRDefault="008C657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100330</wp:posOffset>
                </wp:positionV>
                <wp:extent cx="0" cy="114300"/>
                <wp:effectExtent l="0" t="0" r="0" b="0"/>
                <wp:wrapNone/>
                <wp:docPr id="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7.9pt" to="223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Sh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JI0aK&#10;dNCjrVAczR6DNr1xBbhUamdDdfSsns1W028OKV21RB145PhyMRCXhYjkTUjYOAMZ9v0nzcCHHL2O&#10;Qp0b2wVIkACdYz8u937ws0d0OKRwmmX5Qx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210185</wp:posOffset>
                </wp:positionV>
                <wp:extent cx="3917315" cy="1132840"/>
                <wp:effectExtent l="0" t="0" r="0" b="0"/>
                <wp:wrapNone/>
                <wp:docPr id="2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315" cy="1132840"/>
                          <a:chOff x="360" y="156"/>
                          <a:chExt cx="8640" cy="1440"/>
                        </a:xfrm>
                      </wpg:grpSpPr>
                      <wps:wsp>
                        <wps:cNvPr id="25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8" w:rsidRDefault="007B5D28" w:rsidP="007B5D2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Проверка соответствия проектной документации треб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ваниям градостроительного плана земельного участка, красным линиям,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требованиям, установленным разр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шением на отклонение от предельных параметров ра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решенного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строительства (реконструкции)</w:t>
                              </w:r>
                            </w:p>
                            <w:p w:rsidR="007B5D28" w:rsidRDefault="007B5D28" w:rsidP="007B5D28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5" style="position:absolute;left:0;text-align:left;margin-left:68pt;margin-top:16.55pt;width:308.45pt;height:89.2pt;z-index:25165824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">
                <v:roundrect id="AutoShape 76" o:spid="_x0000_s1036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GcMQA&#10;AADbAAAADwAAAGRycy9kb3ducmV2LnhtbESPQWvCQBSE7wX/w/IEL1I3BhRJXUWEaunJRgs9PrPP&#10;JJh9m+6uGv+9Wyh4HGbmG2a+7EwjruR8bVnBeJSAIC6srrlUcNi/v85A+ICssbFMCu7kYbnovcwx&#10;0/bGX3TNQykihH2GCqoQ2kxKX1Rk0I9sSxy9k3UGQ5SulNrhLcJNI9MkmUqDNceFCltaV1Sc84tR&#10;0Pyku+FwRtNNvj26U/Fpxr/fRqlBv1u9gQjUhWf4v/2hFaQ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2hnDEAAAA2wAAAA8AAAAAAAAAAAAAAAAAmAIAAGRycy9k&#10;b3ducmV2LnhtbFBLBQYAAAAABAAEAPUAAACJAwAAAAA=&#10;" strokeweight=".26mm">
                  <v:stroke joinstyle="miter"/>
                </v:roundrect>
                <v:shape id="Text Box 77" o:spid="_x0000_s1037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    <v:stroke joinstyle="round"/>
                  <v:textbox>
                    <w:txbxContent>
                      <w:p w:rsidR="007B5D28" w:rsidRDefault="007B5D28" w:rsidP="007B5D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Проверка соответствия проектной документации треб</w:t>
                        </w: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</w:rPr>
                          <w:t>ваниям градостроительного плана земельного участка, красным линиям,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требованиям, установленным разр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шением на отклонение от предельных параметров ра</w:t>
                        </w:r>
                        <w:r>
                          <w:rPr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sz w:val="24"/>
                            <w:szCs w:val="24"/>
                          </w:rPr>
                          <w:t>решенного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строительства (реконструкции)</w:t>
                        </w:r>
                      </w:p>
                      <w:p w:rsidR="007B5D28" w:rsidRDefault="007B5D28" w:rsidP="007B5D28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B5D28" w:rsidRDefault="007B5D28" w:rsidP="007B5D28">
      <w:pPr>
        <w:widowControl w:val="0"/>
        <w:shd w:val="clear" w:color="auto" w:fill="FFFFFF"/>
        <w:tabs>
          <w:tab w:val="left" w:pos="708"/>
        </w:tabs>
        <w:spacing w:before="120"/>
        <w:jc w:val="both"/>
        <w:rPr>
          <w:rFonts w:ascii="Times New Roman CYR" w:hAnsi="Times New Roman CYR"/>
          <w:bCs/>
          <w:sz w:val="28"/>
          <w:szCs w:val="28"/>
          <w:highlight w:val="yellow"/>
        </w:rPr>
      </w:pPr>
    </w:p>
    <w:p w:rsidR="007B5D28" w:rsidRDefault="007B5D28" w:rsidP="007B5D28">
      <w:pPr>
        <w:widowControl w:val="0"/>
        <w:shd w:val="clear" w:color="auto" w:fill="FFFFFF"/>
        <w:tabs>
          <w:tab w:val="left" w:pos="708"/>
        </w:tabs>
        <w:spacing w:before="120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                                                                          </w:t>
      </w:r>
    </w:p>
    <w:p w:rsidR="007B5D28" w:rsidRDefault="007B5D28" w:rsidP="007B5D28">
      <w:pPr>
        <w:widowControl w:val="0"/>
        <w:shd w:val="clear" w:color="auto" w:fill="FFFFFF"/>
        <w:tabs>
          <w:tab w:val="left" w:pos="708"/>
        </w:tabs>
        <w:spacing w:before="120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                       </w:t>
      </w:r>
    </w:p>
    <w:p w:rsidR="007B5D28" w:rsidRDefault="007B5D28" w:rsidP="007B5D28">
      <w:pPr>
        <w:widowControl w:val="0"/>
        <w:shd w:val="clear" w:color="auto" w:fill="FFFFFF"/>
        <w:tabs>
          <w:tab w:val="left" w:pos="708"/>
        </w:tabs>
        <w:spacing w:before="120"/>
        <w:jc w:val="both"/>
        <w:rPr>
          <w:bCs/>
          <w:sz w:val="28"/>
          <w:szCs w:val="28"/>
          <w:highlight w:val="yellow"/>
        </w:rPr>
      </w:pPr>
    </w:p>
    <w:p w:rsidR="007B5D28" w:rsidRDefault="008C6578" w:rsidP="007B5D28">
      <w:pPr>
        <w:widowControl w:val="0"/>
        <w:shd w:val="clear" w:color="auto" w:fill="FFFFFF"/>
        <w:tabs>
          <w:tab w:val="left" w:pos="708"/>
        </w:tabs>
        <w:spacing w:before="120"/>
        <w:jc w:val="both"/>
        <w:rPr>
          <w:bCs/>
          <w:sz w:val="28"/>
          <w:szCs w:val="28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194310</wp:posOffset>
                </wp:positionV>
                <wp:extent cx="3975735" cy="770255"/>
                <wp:effectExtent l="0" t="0" r="0" b="0"/>
                <wp:wrapNone/>
                <wp:docPr id="2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770255"/>
                          <a:chOff x="360" y="156"/>
                          <a:chExt cx="8640" cy="1440"/>
                        </a:xfrm>
                      </wpg:grpSpPr>
                      <wps:wsp>
                        <wps:cNvPr id="22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8" w:rsidRDefault="007B5D28" w:rsidP="007B5D28">
                              <w:pPr>
                                <w:jc w:val="both"/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одготовка документов о предоставлении муниципал</w:t>
                              </w:r>
                              <w:r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 xml:space="preserve">ной услуги либо решения об отказе в предоставлении муниципальной услуги </w:t>
                              </w:r>
                            </w:p>
                            <w:p w:rsidR="007B5D28" w:rsidRDefault="007B5D28" w:rsidP="007B5D28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8" style="position:absolute;left:0;text-align:left;margin-left:63.5pt;margin-top:15.3pt;width:313.05pt;height:60.65pt;z-index:25165209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">
                <v:roundrect id="AutoShape 64" o:spid="_x0000_s1039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eBMMA&#10;AADbAAAADwAAAGRycy9kb3ducmV2LnhtbESPQWvCQBSE74X+h+UVvIhuzEEkuooI1eJJo4Uen9ln&#10;Esy+TXe3Gv+9Kwg9DjPzDTNbdKYRV3K+tqxgNExAEBdW11wqOB4+BxMQPiBrbCyTgjt5WMzf32aY&#10;aXvjPV3zUIoIYZ+hgiqENpPSFxUZ9EPbEkfvbJ3BEKUrpXZ4i3DTyDRJxtJgzXGhwpZWFRWX/M8o&#10;aH7SXb8/ofE635zcudia0e+3Uar30S2nIAJ14T/8an9pBWk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8eBMMAAADbAAAADwAAAAAAAAAAAAAAAACYAgAAZHJzL2Rv&#10;d25yZXYueG1sUEsFBgAAAAAEAAQA9QAAAIgDAAAAAA==&#10;" strokeweight=".26mm">
                  <v:stroke joinstyle="miter"/>
                </v:roundrect>
                <v:shape id="Text Box 65" o:spid="_x0000_s1040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57s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57sMAAADbAAAADwAAAAAAAAAAAAAAAACYAgAAZHJzL2Rv&#10;d25yZXYueG1sUEsFBgAAAAAEAAQA9QAAAIgDAAAAAA==&#10;" filled="f" stroked="f">
                  <v:stroke joinstyle="round"/>
                  <v:textbox>
                    <w:txbxContent>
                      <w:p w:rsidR="007B5D28" w:rsidRDefault="007B5D28" w:rsidP="007B5D28">
                        <w:pPr>
                          <w:jc w:val="both"/>
                          <w:rPr>
                            <w:rFonts w:cs="Times New Roman CYR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cs="Times New Roman CYR"/>
                            <w:sz w:val="24"/>
                            <w:szCs w:val="24"/>
                          </w:rPr>
                          <w:t>одготовка документов о предоставлении муниципал</w:t>
                        </w:r>
                        <w:r>
                          <w:rPr>
                            <w:rFonts w:cs="Times New Roman CYR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cs="Times New Roman CYR"/>
                            <w:sz w:val="24"/>
                            <w:szCs w:val="24"/>
                          </w:rPr>
                          <w:t xml:space="preserve">ной услуги либо решения об отказе в предоставлении муниципальной услуги </w:t>
                        </w:r>
                      </w:p>
                      <w:p w:rsidR="007B5D28" w:rsidRDefault="007B5D28" w:rsidP="007B5D28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20955</wp:posOffset>
                </wp:positionV>
                <wp:extent cx="0" cy="173355"/>
                <wp:effectExtent l="0" t="0" r="0" b="0"/>
                <wp:wrapNone/>
                <wp:docPr id="2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1.65pt" to="223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7B5D28" w:rsidRDefault="007B5D28" w:rsidP="007B5D28">
      <w:pPr>
        <w:widowControl w:val="0"/>
        <w:shd w:val="clear" w:color="auto" w:fill="FFFFFF"/>
        <w:tabs>
          <w:tab w:val="left" w:pos="708"/>
        </w:tabs>
        <w:spacing w:before="120"/>
        <w:jc w:val="both"/>
        <w:rPr>
          <w:bCs/>
          <w:sz w:val="28"/>
          <w:szCs w:val="28"/>
          <w:highlight w:val="yellow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/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outlineLvl w:val="1"/>
        <w:rPr>
          <w:sz w:val="28"/>
          <w:szCs w:val="28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Блок-схема </w:t>
      </w:r>
    </w:p>
    <w:p w:rsidR="001A7E82" w:rsidRDefault="007B5D28" w:rsidP="001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Подготовка и выдача разрешения на ввод в эксплуатацию объектов </w:t>
      </w:r>
    </w:p>
    <w:p w:rsidR="007B5D28" w:rsidRDefault="007B5D28" w:rsidP="001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капитального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</w:t>
      </w:r>
    </w:p>
    <w:p w:rsidR="001A7E82" w:rsidRDefault="001A7E82" w:rsidP="001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A7E82" w:rsidRDefault="001A7E82" w:rsidP="001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  <w:highlight w:val="yellow"/>
        </w:rPr>
      </w:pPr>
    </w:p>
    <w:p w:rsidR="007B5D28" w:rsidRDefault="008C6578" w:rsidP="007B5D2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72390</wp:posOffset>
                </wp:positionV>
                <wp:extent cx="3834765" cy="573405"/>
                <wp:effectExtent l="0" t="0" r="0" b="0"/>
                <wp:wrapNone/>
                <wp:docPr id="1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573405"/>
                          <a:chOff x="360" y="156"/>
                          <a:chExt cx="8640" cy="1440"/>
                        </a:xfrm>
                      </wpg:grpSpPr>
                      <wps:wsp>
                        <wps:cNvPr id="1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8" w:rsidRDefault="007B5D28" w:rsidP="007B5D28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Прием заявления Уполномоченным органом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41" style="position:absolute;left:0;text-align:left;margin-left:99pt;margin-top:5.7pt;width:301.95pt;height:45.15pt;z-index:25165926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">
                <v:roundrect id="AutoShape 79" o:spid="_x0000_s1042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jU8QA&#10;AADbAAAADwAAAGRycy9kb3ducmV2LnhtbESPQWvCQBCF7wX/wzKCF6kbPYhEVymCVXpqo4LHaXZM&#10;QrOz6e6q6b/vHAq9zfDevPfNatO7Vt0pxMazgekkA0VcettwZeB03D0vQMWEbLH1TAZ+KMJmPXha&#10;YW79gz/oXqRKSQjHHA3UKXW51rGsyWGc+I5YtKsPDpOsodI24EPCXatnWTbXDhuWhho72tZUfhU3&#10;Z6C9zN7H4wXNX4v9Z7iWb276fXbGjIb9yxJUoj79m/+uD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41PEAAAA2wAAAA8AAAAAAAAAAAAAAAAAmAIAAGRycy9k&#10;b3ducmV2LnhtbFBLBQYAAAAABAAEAPUAAACJAwAAAAA=&#10;" strokeweight=".26mm">
                  <v:stroke joinstyle="miter"/>
                </v:roundrect>
                <v:shape id="Text Box 80" o:spid="_x0000_s1043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<v:stroke joinstyle="round"/>
                  <v:textbox>
                    <w:txbxContent>
                      <w:p w:rsidR="007B5D28" w:rsidRDefault="007B5D28" w:rsidP="007B5D28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Прием заявления Уполномоченным органом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632460</wp:posOffset>
                </wp:positionV>
                <wp:extent cx="0" cy="224790"/>
                <wp:effectExtent l="0" t="0" r="0" b="0"/>
                <wp:wrapNone/>
                <wp:docPr id="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49.8pt" to="250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P/KAIAAEsEAAAOAAAAZHJzL2Uyb0RvYy54bWysVF2vGiEQfW/S/0B41/3o6t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852805</wp:posOffset>
                </wp:positionV>
                <wp:extent cx="3834765" cy="359410"/>
                <wp:effectExtent l="0" t="0" r="0" b="0"/>
                <wp:wrapNone/>
                <wp:docPr id="1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359410"/>
                          <a:chOff x="360" y="156"/>
                          <a:chExt cx="8640" cy="1440"/>
                        </a:xfrm>
                      </wpg:grpSpPr>
                      <wps:wsp>
                        <wps:cNvPr id="14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8" w:rsidRDefault="007B5D28" w:rsidP="007B5D28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ассмотрение заявления в Уполномоченном органе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44" style="position:absolute;left:0;text-align:left;margin-left:96.55pt;margin-top:67.15pt;width:301.95pt;height:28.3pt;z-index:25166131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">
                <v:roundrect id="AutoShape 83" o:spid="_x0000_s1045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pVsIA&#10;AADbAAAADwAAAGRycy9kb3ducmV2LnhtbERPS2sCMRC+F/wPYYRepGaVIs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ulWwgAAANsAAAAPAAAAAAAAAAAAAAAAAJgCAABkcnMvZG93&#10;bnJldi54bWxQSwUGAAAAAAQABAD1AAAAhwMAAAAA&#10;" strokeweight=".26mm">
                  <v:stroke joinstyle="miter"/>
                </v:roundrect>
                <v:shape id="Text Box 84" o:spid="_x0000_s1046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<v:stroke joinstyle="round"/>
                  <v:textbox>
                    <w:txbxContent>
                      <w:p w:rsidR="007B5D28" w:rsidRDefault="007B5D28" w:rsidP="007B5D28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 CYR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ассмотрение заявления в Уполномоченном органе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1423670</wp:posOffset>
                </wp:positionV>
                <wp:extent cx="3834765" cy="749935"/>
                <wp:effectExtent l="0" t="0" r="0" b="0"/>
                <wp:wrapNone/>
                <wp:docPr id="1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749935"/>
                          <a:chOff x="360" y="156"/>
                          <a:chExt cx="8640" cy="1440"/>
                        </a:xfrm>
                      </wpg:grpSpPr>
                      <wps:wsp>
                        <wps:cNvPr id="11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8" w:rsidRDefault="007B5D28" w:rsidP="007B5D28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Формирование и направление межведомственных з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просов в органы (организации), участвующие в пред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47" style="position:absolute;left:0;text-align:left;margin-left:99pt;margin-top:112.1pt;width:301.95pt;height:59.05pt;z-index:25166233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">
                <v:roundrect id="AutoShape 86" o:spid="_x0000_s1048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KzsIA&#10;AADbAAAADwAAAGRycy9kb3ducmV2LnhtbERPTWvCQBC9C/0PyxR6Ed3Eg0jMJojQVnpq0xZ6HLNj&#10;EszOprurpv++Kwje5vE+Jy9H04szOd9ZVpDOExDEtdUdNwq+Pp9nKxA+IGvsLZOCP/JQFg+THDNt&#10;L/xB5yo0Ioawz1BBG8KQSenrlgz6uR2II3ewzmCI0DVSO7zEcNPLRZIspcGOY0OLA21bqo/VySjo&#10;fxbv0+mKli/V694d6jeT/n4bpZ4ex80aRKAx3MU3907H+Slcf4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UrOwgAAANsAAAAPAAAAAAAAAAAAAAAAAJgCAABkcnMvZG93&#10;bnJldi54bWxQSwUGAAAAAAQABAD1AAAAhwMAAAAA&#10;" strokeweight=".26mm">
                  <v:stroke joinstyle="miter"/>
                </v:roundrect>
                <v:shape id="Text Box 87" o:spid="_x0000_s1049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<v:stroke joinstyle="round"/>
                  <v:textbox>
                    <w:txbxContent>
                      <w:p w:rsidR="007B5D28" w:rsidRDefault="007B5D28" w:rsidP="007B5D28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Формирование и направление межведомственных з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просов в органы (организации), участвующие в пред</w:t>
                        </w: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ставлении муниципальной услуги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1203325</wp:posOffset>
                </wp:positionV>
                <wp:extent cx="0" cy="224790"/>
                <wp:effectExtent l="0" t="0" r="0" b="0"/>
                <wp:wrapNone/>
                <wp:docPr id="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94.75pt" to="250.2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edKAIAAEoEAAAOAAAAZHJzL2Uyb0RvYy54bWysVE2P2jAQvVfqf7B8h3w0s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2160270</wp:posOffset>
                </wp:positionV>
                <wp:extent cx="0" cy="224790"/>
                <wp:effectExtent l="0" t="0" r="0" b="0"/>
                <wp:wrapNone/>
                <wp:docPr id="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170.1pt" to="250.2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2x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5D28" w:rsidRDefault="008C6578" w:rsidP="007B5D2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128270</wp:posOffset>
                </wp:positionV>
                <wp:extent cx="3834765" cy="995680"/>
                <wp:effectExtent l="0" t="0" r="0" b="0"/>
                <wp:wrapNone/>
                <wp:docPr id="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995680"/>
                          <a:chOff x="360" y="156"/>
                          <a:chExt cx="8640" cy="1440"/>
                        </a:xfrm>
                      </wpg:grpSpPr>
                      <wps:wsp>
                        <wps:cNvPr id="6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8" w:rsidRDefault="007B5D28" w:rsidP="007B5D28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Подготовка разрешения на ввод в эксплуатацию об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ъ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екта капитального строительства либо подготовка р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шения об отказе в выдаче разрешения на ввод в эк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плуатацию объекта капитального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50" style="position:absolute;left:0;text-align:left;margin-left:99pt;margin-top:10.1pt;width:301.95pt;height:78.4pt;z-index:25166438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">
                <v:roundrect id="AutoShape 92" o:spid="_x0000_s1051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/rcQA&#10;AADaAAAADwAAAGRycy9kb3ducmV2LnhtbESPQWvCQBSE74L/YXlCL6IbPQSJ2QQR2kpPbdpCj8/s&#10;Mwlm36a7q6b/vlsoeBxm5hsmL0fTiys531lWsFomIIhrqztuFHy8Py42IHxA1thbJgU/5KEsppMc&#10;M21v/EbXKjQiQthnqKANYcik9HVLBv3SDsTRO1lnMETpGqkd3iLc9HKdJKk02HFcaHGgfUv1uboY&#10;Bf3X+nU+31D6VD0f3al+MavvT6PUw2zcbUEEGsM9/N8+aAUp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P63EAAAA2gAAAA8AAAAAAAAAAAAAAAAAmAIAAGRycy9k&#10;b3ducmV2LnhtbFBLBQYAAAAABAAEAPUAAACJAwAAAAA=&#10;" strokeweight=".26mm">
                  <v:stroke joinstyle="miter"/>
                </v:roundrect>
                <v:shape id="Text Box 93" o:spid="_x0000_s1052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stroke joinstyle="round"/>
                  <v:textbox>
                    <w:txbxContent>
                      <w:p w:rsidR="007B5D28" w:rsidRDefault="007B5D28" w:rsidP="007B5D28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Подготовка разрешения на ввод в эксплуатацию об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ъ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екта капитального строительства либо подготовка р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шения об отказе в выдаче разрешения на ввод в эк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плуатацию объекта капитального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строительства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180340</wp:posOffset>
                </wp:positionV>
                <wp:extent cx="3834765" cy="864235"/>
                <wp:effectExtent l="0" t="0" r="0" b="0"/>
                <wp:wrapNone/>
                <wp:docPr id="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864235"/>
                          <a:chOff x="360" y="156"/>
                          <a:chExt cx="8640" cy="1440"/>
                        </a:xfrm>
                      </wpg:grpSpPr>
                      <wps:wsp>
                        <wps:cNvPr id="3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8" w:rsidRDefault="007B5D28" w:rsidP="007B5D28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Осмотр объекта в случае, если не осуществлялся гос</w:t>
                              </w:r>
                              <w:r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дарственный строительный надзор при строительстве,</w:t>
                              </w:r>
                              <w:r>
                                <w:rPr>
                                  <w:rFonts w:cs="Times New Roman CYR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реконструкции объекта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3" style="position:absolute;left:0;text-align:left;margin-left:101.45pt;margin-top:14.2pt;width:301.95pt;height:68.05pt;z-index:25166336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">
                <v:roundrect id="AutoShape 89" o:spid="_x0000_s1054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cNcQA&#10;AADaAAAADwAAAGRycy9kb3ducmV2LnhtbESPT2sCMRTE7wW/Q3hCL1KzWpBlNSsi2Jae7GrB4+vm&#10;7R+6eVmTVLff3hQKHoeZ+Q2zWg+mExdyvrWsYDZNQBCXVrdcKzgedk8pCB+QNXaWScEveVjno4cV&#10;Ztpe+YMuRahFhLDPUEETQp9J6cuGDPqp7YmjV1lnMETpaqkdXiPcdHKeJAtpsOW40GBP24bK7+LH&#10;KOhO8/1kktLipXj9clX5bmbnT6PU43jYLEEEGsI9/N9+0wq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nDXEAAAA2gAAAA8AAAAAAAAAAAAAAAAAmAIAAGRycy9k&#10;b3ducmV2LnhtbFBLBQYAAAAABAAEAPUAAACJAwAAAAA=&#10;" strokeweight=".26mm">
                  <v:stroke joinstyle="miter"/>
                </v:roundrect>
                <v:shape id="Text Box 90" o:spid="_x0000_s1055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7B5D28" w:rsidRDefault="007B5D28" w:rsidP="007B5D28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 CYR"/>
                            <w:sz w:val="24"/>
                            <w:szCs w:val="24"/>
                          </w:rPr>
                          <w:t>Осмотр объекта в случае, если не осуществлялся гос</w:t>
                        </w:r>
                        <w:r>
                          <w:rPr>
                            <w:rFonts w:cs="Times New Roman CYR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cs="Times New Roman CYR"/>
                            <w:sz w:val="24"/>
                            <w:szCs w:val="24"/>
                          </w:rPr>
                          <w:t>дарственный строительный надзор при строительстве,</w:t>
                        </w:r>
                        <w:r>
                          <w:rPr>
                            <w:rFonts w:cs="Times New Roman CYR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Times New Roman CYR"/>
                            <w:sz w:val="24"/>
                            <w:szCs w:val="24"/>
                          </w:rPr>
                          <w:t>реконструкции объекта капитального строительства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5D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5D28">
        <w:rPr>
          <w:rFonts w:ascii="Times New Roman" w:hAnsi="Times New Roman" w:cs="Times New Roman"/>
          <w:sz w:val="28"/>
          <w:szCs w:val="28"/>
        </w:rPr>
        <w:tab/>
      </w:r>
      <w:r w:rsidR="007B5D28">
        <w:rPr>
          <w:rFonts w:ascii="Times New Roman" w:hAnsi="Times New Roman" w:cs="Times New Roman"/>
          <w:sz w:val="28"/>
          <w:szCs w:val="28"/>
        </w:rPr>
        <w:tab/>
      </w:r>
      <w:r w:rsidR="007B5D28">
        <w:rPr>
          <w:rFonts w:ascii="Times New Roman" w:hAnsi="Times New Roman" w:cs="Times New Roman"/>
          <w:sz w:val="28"/>
          <w:szCs w:val="28"/>
        </w:rPr>
        <w:tab/>
      </w:r>
      <w:r w:rsidR="007B5D28">
        <w:rPr>
          <w:rFonts w:ascii="Times New Roman" w:hAnsi="Times New Roman" w:cs="Times New Roman"/>
          <w:sz w:val="28"/>
          <w:szCs w:val="28"/>
        </w:rPr>
        <w:tab/>
      </w:r>
      <w:r w:rsidR="007B5D28">
        <w:rPr>
          <w:rFonts w:ascii="Times New Roman" w:hAnsi="Times New Roman" w:cs="Times New Roman"/>
          <w:sz w:val="28"/>
          <w:szCs w:val="28"/>
        </w:rPr>
        <w:tab/>
      </w:r>
      <w:r w:rsidR="007B5D28">
        <w:rPr>
          <w:rFonts w:ascii="Times New Roman" w:hAnsi="Times New Roman" w:cs="Times New Roman"/>
          <w:sz w:val="28"/>
          <w:szCs w:val="28"/>
        </w:rPr>
        <w:tab/>
      </w:r>
      <w:r w:rsidR="007B5D28">
        <w:rPr>
          <w:rFonts w:ascii="Times New Roman" w:hAnsi="Times New Roman" w:cs="Times New Roman"/>
          <w:sz w:val="28"/>
          <w:szCs w:val="28"/>
        </w:rPr>
        <w:tab/>
      </w:r>
    </w:p>
    <w:p w:rsidR="007B5D28" w:rsidRDefault="007B5D28" w:rsidP="007B5D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7B5D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 CYR" w:hAnsi="Times New Roman CYR"/>
          <w:bCs/>
          <w:sz w:val="28"/>
          <w:szCs w:val="28"/>
        </w:rPr>
      </w:pPr>
    </w:p>
    <w:p w:rsidR="007B5D28" w:rsidRDefault="007B5D28" w:rsidP="007B5D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1A7E82" w:rsidRDefault="001A7E82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1A7E82" w:rsidRDefault="001A7E82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1A7E82" w:rsidRDefault="001A7E82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1A7E82" w:rsidRDefault="001A7E82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1A7E82" w:rsidRDefault="001A7E82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1A7E82" w:rsidRDefault="001A7E82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1A7E82" w:rsidRDefault="001A7E82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1A7E82" w:rsidRDefault="001A7E82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1A7E82" w:rsidRDefault="001A7E82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1A7E82" w:rsidRDefault="001A7E82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1A7E82" w:rsidRDefault="001A7E82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t>Приложение  7</w:t>
      </w:r>
    </w:p>
    <w:p w:rsidR="007B5D28" w:rsidRDefault="007B5D28" w:rsidP="007B5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</w:t>
      </w: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sz w:val="24"/>
          <w:szCs w:val="24"/>
        </w:rPr>
      </w:pP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Cs w:val="28"/>
        </w:rPr>
      </w:pP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</w:pP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0"/>
        <w:rPr>
          <w:sz w:val="24"/>
          <w:szCs w:val="24"/>
        </w:rPr>
      </w:pP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Типовое согласие на обработку персональных данных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t>Я,</w:t>
      </w:r>
      <w:r>
        <w:rPr>
          <w:sz w:val="28"/>
          <w:szCs w:val="28"/>
        </w:rPr>
        <w:t>_________________________________________________________________</w:t>
      </w:r>
      <w:r>
        <w:t xml:space="preserve">  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>(данные паспорта (или иного документа, удостоверяющего личность))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>не возражаю против обработки Администрацией Валдайского муниципального района включая</w:t>
      </w:r>
      <w:r>
        <w:rPr>
          <w:sz w:val="28"/>
          <w:szCs w:val="28"/>
        </w:rPr>
        <w:t>____________________ ______________________________________________________________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________________________________________________________________________________________________________________________________,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(перечисление видов обработки (сбор, систематизация, накопление, хранение, уточнение</w:t>
      </w:r>
      <w:r>
        <w:rPr>
          <w:sz w:val="16"/>
          <w:szCs w:val="16"/>
        </w:rPr>
        <w:br/>
        <w:t>(обновление, изменение), использование, распространение (в том числе передачу),</w:t>
      </w:r>
      <w:r>
        <w:rPr>
          <w:sz w:val="16"/>
          <w:szCs w:val="16"/>
        </w:rPr>
        <w:br/>
        <w:t>обезличивание, блокирование, уничтожение))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5D28" w:rsidRDefault="007B5D28" w:rsidP="007B5D28">
      <w:pPr>
        <w:pStyle w:val="af4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следующих моих персональных данных: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данных)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B5D28" w:rsidRDefault="007B5D28" w:rsidP="007B5D28">
      <w:pPr>
        <w:pStyle w:val="af4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обрабатываемых с целью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(цель обработки персональных данных)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B5D28" w:rsidRDefault="007B5D28" w:rsidP="007B5D28">
      <w:pPr>
        <w:pStyle w:val="af4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 течение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(указать срок действия согласия)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Настоящее согласие может быть отозвано в письменной форме.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Настоящее согласие действует до даты его отзыва заявителем путем направления</w:t>
      </w:r>
      <w:r>
        <w:br/>
        <w:t>в Уполномоченный орган Администрации _________ муниципального района письменн</w:t>
      </w:r>
      <w:r>
        <w:t>о</w:t>
      </w:r>
      <w:r>
        <w:t>го сообщения об указанном отзыве в произвольной форме, если иное не установлено з</w:t>
      </w:r>
      <w:r>
        <w:t>а</w:t>
      </w:r>
      <w:r>
        <w:t>конодательством Российской Федерации.</w:t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B5D28" w:rsidTr="007B5D28">
        <w:tc>
          <w:tcPr>
            <w:tcW w:w="198" w:type="dxa"/>
            <w:vAlign w:val="bottom"/>
          </w:tcPr>
          <w:p w:rsidR="007B5D28" w:rsidRDefault="007B5D28">
            <w:pPr>
              <w:pStyle w:val="af4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28" w:rsidRDefault="007B5D28">
            <w:pPr>
              <w:pStyle w:val="af4"/>
            </w:pPr>
          </w:p>
        </w:tc>
        <w:tc>
          <w:tcPr>
            <w:tcW w:w="255" w:type="dxa"/>
            <w:vAlign w:val="bottom"/>
          </w:tcPr>
          <w:p w:rsidR="007B5D28" w:rsidRDefault="007B5D28">
            <w:pPr>
              <w:pStyle w:val="af4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28" w:rsidRDefault="007B5D28">
            <w:pPr>
              <w:pStyle w:val="af4"/>
            </w:pPr>
          </w:p>
        </w:tc>
        <w:tc>
          <w:tcPr>
            <w:tcW w:w="369" w:type="dxa"/>
            <w:vAlign w:val="bottom"/>
          </w:tcPr>
          <w:p w:rsidR="007B5D28" w:rsidRDefault="007B5D28">
            <w:pPr>
              <w:pStyle w:val="af4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28" w:rsidRDefault="007B5D28">
            <w:pPr>
              <w:pStyle w:val="af4"/>
            </w:pPr>
          </w:p>
        </w:tc>
        <w:tc>
          <w:tcPr>
            <w:tcW w:w="510" w:type="dxa"/>
            <w:vAlign w:val="bottom"/>
          </w:tcPr>
          <w:p w:rsidR="007B5D28" w:rsidRDefault="007B5D28">
            <w:pPr>
              <w:pStyle w:val="af4"/>
            </w:pPr>
            <w: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28" w:rsidRDefault="007B5D28">
            <w:pPr>
              <w:pStyle w:val="af4"/>
            </w:pPr>
          </w:p>
        </w:tc>
        <w:tc>
          <w:tcPr>
            <w:tcW w:w="403" w:type="dxa"/>
            <w:vAlign w:val="bottom"/>
          </w:tcPr>
          <w:p w:rsidR="007B5D28" w:rsidRDefault="007B5D28">
            <w:pPr>
              <w:pStyle w:val="af4"/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28" w:rsidRDefault="007B5D28">
            <w:pPr>
              <w:pStyle w:val="af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  <w:tr w:rsidR="007B5D28" w:rsidTr="007B5D28">
        <w:tc>
          <w:tcPr>
            <w:tcW w:w="198" w:type="dxa"/>
          </w:tcPr>
          <w:p w:rsidR="007B5D28" w:rsidRDefault="007B5D28">
            <w:pPr>
              <w:pStyle w:val="af4"/>
            </w:pPr>
          </w:p>
        </w:tc>
        <w:tc>
          <w:tcPr>
            <w:tcW w:w="454" w:type="dxa"/>
          </w:tcPr>
          <w:p w:rsidR="007B5D28" w:rsidRDefault="007B5D28">
            <w:pPr>
              <w:pStyle w:val="af4"/>
            </w:pPr>
          </w:p>
        </w:tc>
        <w:tc>
          <w:tcPr>
            <w:tcW w:w="255" w:type="dxa"/>
          </w:tcPr>
          <w:p w:rsidR="007B5D28" w:rsidRDefault="007B5D28">
            <w:pPr>
              <w:pStyle w:val="af4"/>
            </w:pPr>
          </w:p>
        </w:tc>
        <w:tc>
          <w:tcPr>
            <w:tcW w:w="1701" w:type="dxa"/>
          </w:tcPr>
          <w:p w:rsidR="007B5D28" w:rsidRDefault="007B5D28">
            <w:pPr>
              <w:pStyle w:val="af4"/>
            </w:pPr>
          </w:p>
        </w:tc>
        <w:tc>
          <w:tcPr>
            <w:tcW w:w="369" w:type="dxa"/>
          </w:tcPr>
          <w:p w:rsidR="007B5D28" w:rsidRDefault="007B5D28">
            <w:pPr>
              <w:pStyle w:val="af4"/>
            </w:pPr>
          </w:p>
        </w:tc>
        <w:tc>
          <w:tcPr>
            <w:tcW w:w="369" w:type="dxa"/>
          </w:tcPr>
          <w:p w:rsidR="007B5D28" w:rsidRDefault="007B5D28">
            <w:pPr>
              <w:pStyle w:val="af4"/>
            </w:pPr>
          </w:p>
        </w:tc>
        <w:tc>
          <w:tcPr>
            <w:tcW w:w="510" w:type="dxa"/>
          </w:tcPr>
          <w:p w:rsidR="007B5D28" w:rsidRDefault="007B5D28">
            <w:pPr>
              <w:pStyle w:val="af4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D28" w:rsidRDefault="007B5D28">
            <w:pPr>
              <w:pStyle w:val="af4"/>
            </w:pPr>
            <w:r>
              <w:t>(подпись)</w:t>
            </w:r>
          </w:p>
        </w:tc>
        <w:tc>
          <w:tcPr>
            <w:tcW w:w="403" w:type="dxa"/>
          </w:tcPr>
          <w:p w:rsidR="007B5D28" w:rsidRDefault="007B5D28">
            <w:pPr>
              <w:pStyle w:val="af4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D28" w:rsidRDefault="007B5D28">
            <w:pPr>
              <w:pStyle w:val="af4"/>
            </w:pPr>
            <w:r>
              <w:t>(Ф.И.О.)</w:t>
            </w:r>
          </w:p>
        </w:tc>
      </w:tr>
      <w:tr w:rsidR="007B5D28" w:rsidTr="007B5D28">
        <w:tc>
          <w:tcPr>
            <w:tcW w:w="198" w:type="dxa"/>
          </w:tcPr>
          <w:p w:rsidR="007B5D28" w:rsidRDefault="007B5D28">
            <w:pPr>
              <w:pStyle w:val="af4"/>
            </w:pPr>
          </w:p>
        </w:tc>
        <w:tc>
          <w:tcPr>
            <w:tcW w:w="454" w:type="dxa"/>
          </w:tcPr>
          <w:p w:rsidR="007B5D28" w:rsidRDefault="007B5D28">
            <w:pPr>
              <w:pStyle w:val="af4"/>
            </w:pPr>
          </w:p>
        </w:tc>
        <w:tc>
          <w:tcPr>
            <w:tcW w:w="255" w:type="dxa"/>
          </w:tcPr>
          <w:p w:rsidR="007B5D28" w:rsidRDefault="007B5D28">
            <w:pPr>
              <w:pStyle w:val="af4"/>
            </w:pPr>
          </w:p>
        </w:tc>
        <w:tc>
          <w:tcPr>
            <w:tcW w:w="1701" w:type="dxa"/>
          </w:tcPr>
          <w:p w:rsidR="007B5D28" w:rsidRDefault="007B5D28">
            <w:pPr>
              <w:pStyle w:val="af4"/>
            </w:pPr>
          </w:p>
        </w:tc>
        <w:tc>
          <w:tcPr>
            <w:tcW w:w="369" w:type="dxa"/>
          </w:tcPr>
          <w:p w:rsidR="007B5D28" w:rsidRDefault="007B5D28">
            <w:pPr>
              <w:pStyle w:val="af4"/>
            </w:pPr>
          </w:p>
        </w:tc>
        <w:tc>
          <w:tcPr>
            <w:tcW w:w="369" w:type="dxa"/>
          </w:tcPr>
          <w:p w:rsidR="007B5D28" w:rsidRDefault="007B5D28">
            <w:pPr>
              <w:pStyle w:val="af4"/>
            </w:pPr>
          </w:p>
        </w:tc>
        <w:tc>
          <w:tcPr>
            <w:tcW w:w="510" w:type="dxa"/>
          </w:tcPr>
          <w:p w:rsidR="007B5D28" w:rsidRDefault="007B5D28">
            <w:pPr>
              <w:pStyle w:val="af4"/>
            </w:pPr>
          </w:p>
        </w:tc>
        <w:tc>
          <w:tcPr>
            <w:tcW w:w="1623" w:type="dxa"/>
          </w:tcPr>
          <w:p w:rsidR="007B5D28" w:rsidRDefault="007B5D28">
            <w:pPr>
              <w:pStyle w:val="af4"/>
            </w:pPr>
          </w:p>
        </w:tc>
        <w:tc>
          <w:tcPr>
            <w:tcW w:w="403" w:type="dxa"/>
          </w:tcPr>
          <w:p w:rsidR="007B5D28" w:rsidRDefault="007B5D28">
            <w:pPr>
              <w:pStyle w:val="af4"/>
            </w:pPr>
          </w:p>
        </w:tc>
        <w:tc>
          <w:tcPr>
            <w:tcW w:w="2793" w:type="dxa"/>
          </w:tcPr>
          <w:p w:rsidR="007B5D28" w:rsidRDefault="007B5D28">
            <w:pPr>
              <w:pStyle w:val="af4"/>
            </w:pPr>
          </w:p>
        </w:tc>
      </w:tr>
    </w:tbl>
    <w:p w:rsidR="007B5D28" w:rsidRDefault="007B5D28" w:rsidP="007B5D28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  <w:highlight w:val="yellow"/>
          <w:lang w:val="en-US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  <w:r>
        <w:rPr>
          <w:sz w:val="28"/>
          <w:szCs w:val="28"/>
        </w:rPr>
        <w:t>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outlineLvl w:val="1"/>
        <w:rPr>
          <w:highlight w:val="yellow"/>
        </w:rPr>
      </w:pPr>
    </w:p>
    <w:p w:rsidR="007B5D28" w:rsidRDefault="007B5D28" w:rsidP="001A7E8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8</w:t>
      </w:r>
    </w:p>
    <w:p w:rsidR="007B5D28" w:rsidRDefault="007B5D28" w:rsidP="001A7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ind w:left="4140"/>
        <w:jc w:val="center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</w:t>
      </w: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0"/>
        </w:rPr>
      </w:pP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1A7E82"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>Примерная форма</w:t>
      </w: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2"/>
          <w:szCs w:val="22"/>
        </w:rPr>
      </w:pPr>
    </w:p>
    <w:p w:rsidR="001A7E82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firstLine="540"/>
        <w:jc w:val="center"/>
        <w:rPr>
          <w:rFonts w:cs="Times New Roman CYR"/>
          <w:b/>
          <w:bCs/>
          <w:sz w:val="22"/>
          <w:szCs w:val="22"/>
        </w:rPr>
      </w:pPr>
      <w:r>
        <w:rPr>
          <w:rFonts w:cs="Times New Roman CYR"/>
          <w:b/>
          <w:bCs/>
          <w:sz w:val="22"/>
          <w:szCs w:val="22"/>
        </w:rPr>
        <w:t xml:space="preserve">Схема планировочной организации земельного участка с обозначением места 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firstLine="540"/>
        <w:jc w:val="center"/>
        <w:rPr>
          <w:b/>
          <w:sz w:val="22"/>
          <w:szCs w:val="22"/>
        </w:rPr>
      </w:pPr>
      <w:r>
        <w:rPr>
          <w:rFonts w:cs="Times New Roman CYR"/>
          <w:b/>
          <w:bCs/>
          <w:sz w:val="22"/>
          <w:szCs w:val="22"/>
        </w:rPr>
        <w:t>разм</w:t>
      </w:r>
      <w:r>
        <w:rPr>
          <w:rFonts w:cs="Times New Roman CYR"/>
          <w:b/>
          <w:bCs/>
          <w:sz w:val="22"/>
          <w:szCs w:val="22"/>
        </w:rPr>
        <w:t>е</w:t>
      </w:r>
      <w:r>
        <w:rPr>
          <w:rFonts w:cs="Times New Roman CYR"/>
          <w:b/>
          <w:bCs/>
          <w:sz w:val="22"/>
          <w:szCs w:val="22"/>
        </w:rPr>
        <w:t>щения объекта индивидуального жилищного строительства</w:t>
      </w:r>
    </w:p>
    <w:p w:rsidR="007B5D28" w:rsidRDefault="007B5D28" w:rsidP="007B5D28">
      <w:pPr>
        <w:tabs>
          <w:tab w:val="left" w:pos="25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C6578">
        <w:rPr>
          <w:b/>
          <w:noProof/>
          <w:sz w:val="28"/>
          <w:szCs w:val="28"/>
        </w:rPr>
        <w:drawing>
          <wp:inline distT="0" distB="0" distL="0" distR="0">
            <wp:extent cx="4107180" cy="6233160"/>
            <wp:effectExtent l="0" t="0" r="7620" b="0"/>
            <wp:docPr id="1" name="Рисунок 1" descr="Схема ИЖ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ИЖС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62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28" w:rsidRDefault="007B5D28" w:rsidP="007B5D2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B5D28" w:rsidTr="007B5D28">
        <w:tc>
          <w:tcPr>
            <w:tcW w:w="198" w:type="dxa"/>
            <w:vAlign w:val="bottom"/>
          </w:tcPr>
          <w:p w:rsidR="007B5D28" w:rsidRDefault="007B5D28">
            <w:pPr>
              <w:pStyle w:val="af4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28" w:rsidRDefault="007B5D28">
            <w:pPr>
              <w:pStyle w:val="af4"/>
            </w:pPr>
          </w:p>
        </w:tc>
        <w:tc>
          <w:tcPr>
            <w:tcW w:w="255" w:type="dxa"/>
            <w:vAlign w:val="bottom"/>
          </w:tcPr>
          <w:p w:rsidR="007B5D28" w:rsidRDefault="007B5D28">
            <w:pPr>
              <w:pStyle w:val="af4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28" w:rsidRDefault="007B5D28">
            <w:pPr>
              <w:pStyle w:val="af4"/>
            </w:pPr>
          </w:p>
        </w:tc>
        <w:tc>
          <w:tcPr>
            <w:tcW w:w="369" w:type="dxa"/>
            <w:vAlign w:val="bottom"/>
          </w:tcPr>
          <w:p w:rsidR="007B5D28" w:rsidRDefault="007B5D28">
            <w:pPr>
              <w:pStyle w:val="af4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28" w:rsidRDefault="007B5D28">
            <w:pPr>
              <w:pStyle w:val="af4"/>
            </w:pPr>
          </w:p>
        </w:tc>
        <w:tc>
          <w:tcPr>
            <w:tcW w:w="510" w:type="dxa"/>
            <w:vAlign w:val="bottom"/>
          </w:tcPr>
          <w:p w:rsidR="007B5D28" w:rsidRDefault="007B5D28">
            <w:pPr>
              <w:pStyle w:val="af4"/>
            </w:pPr>
            <w: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28" w:rsidRDefault="007B5D28">
            <w:pPr>
              <w:pStyle w:val="af4"/>
            </w:pPr>
          </w:p>
        </w:tc>
        <w:tc>
          <w:tcPr>
            <w:tcW w:w="403" w:type="dxa"/>
            <w:vAlign w:val="bottom"/>
          </w:tcPr>
          <w:p w:rsidR="007B5D28" w:rsidRDefault="007B5D28">
            <w:pPr>
              <w:pStyle w:val="af4"/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28" w:rsidRDefault="007B5D28">
            <w:pPr>
              <w:pStyle w:val="af4"/>
              <w:jc w:val="right"/>
              <w:rPr>
                <w:sz w:val="28"/>
                <w:szCs w:val="28"/>
              </w:rPr>
            </w:pPr>
          </w:p>
        </w:tc>
      </w:tr>
      <w:tr w:rsidR="007B5D28" w:rsidTr="007B5D28">
        <w:tc>
          <w:tcPr>
            <w:tcW w:w="198" w:type="dxa"/>
          </w:tcPr>
          <w:p w:rsidR="007B5D28" w:rsidRDefault="007B5D28">
            <w:pPr>
              <w:pStyle w:val="af4"/>
            </w:pPr>
          </w:p>
        </w:tc>
        <w:tc>
          <w:tcPr>
            <w:tcW w:w="454" w:type="dxa"/>
          </w:tcPr>
          <w:p w:rsidR="007B5D28" w:rsidRDefault="007B5D28">
            <w:pPr>
              <w:pStyle w:val="af4"/>
            </w:pPr>
          </w:p>
        </w:tc>
        <w:tc>
          <w:tcPr>
            <w:tcW w:w="255" w:type="dxa"/>
          </w:tcPr>
          <w:p w:rsidR="007B5D28" w:rsidRDefault="007B5D28">
            <w:pPr>
              <w:pStyle w:val="af4"/>
            </w:pPr>
          </w:p>
        </w:tc>
        <w:tc>
          <w:tcPr>
            <w:tcW w:w="1701" w:type="dxa"/>
          </w:tcPr>
          <w:p w:rsidR="007B5D28" w:rsidRDefault="007B5D28">
            <w:pPr>
              <w:pStyle w:val="af4"/>
            </w:pPr>
          </w:p>
        </w:tc>
        <w:tc>
          <w:tcPr>
            <w:tcW w:w="369" w:type="dxa"/>
          </w:tcPr>
          <w:p w:rsidR="007B5D28" w:rsidRDefault="007B5D28">
            <w:pPr>
              <w:pStyle w:val="af4"/>
            </w:pPr>
          </w:p>
        </w:tc>
        <w:tc>
          <w:tcPr>
            <w:tcW w:w="369" w:type="dxa"/>
          </w:tcPr>
          <w:p w:rsidR="007B5D28" w:rsidRDefault="007B5D28">
            <w:pPr>
              <w:pStyle w:val="af4"/>
            </w:pPr>
          </w:p>
        </w:tc>
        <w:tc>
          <w:tcPr>
            <w:tcW w:w="510" w:type="dxa"/>
          </w:tcPr>
          <w:p w:rsidR="007B5D28" w:rsidRDefault="007B5D28">
            <w:pPr>
              <w:pStyle w:val="af4"/>
            </w:pPr>
            <w:r>
              <w:t xml:space="preserve">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D28" w:rsidRDefault="007B5D28">
            <w:pPr>
              <w:pStyle w:val="af4"/>
              <w:jc w:val="center"/>
            </w:pPr>
            <w:r>
              <w:t>(подпись)</w:t>
            </w:r>
          </w:p>
        </w:tc>
        <w:tc>
          <w:tcPr>
            <w:tcW w:w="403" w:type="dxa"/>
          </w:tcPr>
          <w:p w:rsidR="007B5D28" w:rsidRDefault="007B5D28">
            <w:pPr>
              <w:pStyle w:val="af4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D28" w:rsidRDefault="007B5D28">
            <w:pPr>
              <w:pStyle w:val="af4"/>
              <w:jc w:val="center"/>
            </w:pPr>
            <w:r>
              <w:t>(Ф.И.О.)</w:t>
            </w:r>
          </w:p>
        </w:tc>
      </w:tr>
      <w:tr w:rsidR="007B5D28" w:rsidTr="007B5D28">
        <w:tc>
          <w:tcPr>
            <w:tcW w:w="198" w:type="dxa"/>
          </w:tcPr>
          <w:p w:rsidR="007B5D28" w:rsidRDefault="007B5D28">
            <w:pPr>
              <w:pStyle w:val="af4"/>
            </w:pPr>
          </w:p>
        </w:tc>
        <w:tc>
          <w:tcPr>
            <w:tcW w:w="454" w:type="dxa"/>
          </w:tcPr>
          <w:p w:rsidR="007B5D28" w:rsidRDefault="007B5D28">
            <w:pPr>
              <w:pStyle w:val="af4"/>
            </w:pPr>
          </w:p>
        </w:tc>
        <w:tc>
          <w:tcPr>
            <w:tcW w:w="255" w:type="dxa"/>
          </w:tcPr>
          <w:p w:rsidR="007B5D28" w:rsidRDefault="007B5D28">
            <w:pPr>
              <w:pStyle w:val="af4"/>
            </w:pPr>
          </w:p>
        </w:tc>
        <w:tc>
          <w:tcPr>
            <w:tcW w:w="1701" w:type="dxa"/>
          </w:tcPr>
          <w:p w:rsidR="007B5D28" w:rsidRDefault="007B5D28">
            <w:pPr>
              <w:pStyle w:val="af4"/>
            </w:pPr>
          </w:p>
        </w:tc>
        <w:tc>
          <w:tcPr>
            <w:tcW w:w="369" w:type="dxa"/>
          </w:tcPr>
          <w:p w:rsidR="007B5D28" w:rsidRDefault="007B5D28">
            <w:pPr>
              <w:pStyle w:val="af4"/>
            </w:pPr>
          </w:p>
        </w:tc>
        <w:tc>
          <w:tcPr>
            <w:tcW w:w="369" w:type="dxa"/>
          </w:tcPr>
          <w:p w:rsidR="007B5D28" w:rsidRDefault="007B5D28">
            <w:pPr>
              <w:pStyle w:val="af4"/>
            </w:pPr>
          </w:p>
        </w:tc>
        <w:tc>
          <w:tcPr>
            <w:tcW w:w="510" w:type="dxa"/>
          </w:tcPr>
          <w:p w:rsidR="007B5D28" w:rsidRDefault="007B5D28">
            <w:pPr>
              <w:pStyle w:val="af4"/>
            </w:pPr>
          </w:p>
        </w:tc>
        <w:tc>
          <w:tcPr>
            <w:tcW w:w="1623" w:type="dxa"/>
          </w:tcPr>
          <w:p w:rsidR="007B5D28" w:rsidRDefault="007B5D28">
            <w:pPr>
              <w:pStyle w:val="af4"/>
            </w:pPr>
          </w:p>
        </w:tc>
        <w:tc>
          <w:tcPr>
            <w:tcW w:w="403" w:type="dxa"/>
          </w:tcPr>
          <w:p w:rsidR="007B5D28" w:rsidRDefault="007B5D28">
            <w:pPr>
              <w:pStyle w:val="af4"/>
            </w:pPr>
          </w:p>
        </w:tc>
        <w:tc>
          <w:tcPr>
            <w:tcW w:w="2793" w:type="dxa"/>
          </w:tcPr>
          <w:p w:rsidR="007B5D28" w:rsidRDefault="007B5D28">
            <w:pPr>
              <w:pStyle w:val="af4"/>
            </w:pPr>
          </w:p>
        </w:tc>
      </w:tr>
    </w:tbl>
    <w:p w:rsidR="007B5D28" w:rsidRDefault="007B5D28" w:rsidP="007B5D28">
      <w:pPr>
        <w:tabs>
          <w:tab w:val="left" w:pos="2520"/>
        </w:tabs>
        <w:rPr>
          <w:rFonts w:ascii="Times New Roman CYR" w:hAnsi="Times New Roman CYR"/>
        </w:rPr>
      </w:pP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lastRenderedPageBreak/>
        <w:t>Приложение  9</w:t>
      </w:r>
    </w:p>
    <w:p w:rsidR="007B5D28" w:rsidRDefault="007B5D28" w:rsidP="007B5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</w:t>
      </w: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sz w:val="24"/>
          <w:szCs w:val="24"/>
        </w:rPr>
      </w:pP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4"/>
          <w:szCs w:val="24"/>
        </w:rPr>
      </w:pP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Примерная форма</w:t>
      </w: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4"/>
          <w:szCs w:val="24"/>
        </w:rPr>
      </w:pPr>
    </w:p>
    <w:p w:rsidR="007B5D28" w:rsidRDefault="007B5D28" w:rsidP="007B5D28">
      <w:pPr>
        <w:tabs>
          <w:tab w:val="left" w:pos="25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ПРИЕМКИ</w:t>
      </w:r>
    </w:p>
    <w:p w:rsidR="007B5D28" w:rsidRDefault="007B5D28" w:rsidP="007B5D28">
      <w:pPr>
        <w:tabs>
          <w:tab w:val="left" w:pos="252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законченного строительством, </w:t>
      </w:r>
      <w:r>
        <w:rPr>
          <w:b/>
          <w:bCs/>
          <w:sz w:val="24"/>
          <w:szCs w:val="24"/>
        </w:rPr>
        <w:t>реконструированного</w:t>
      </w:r>
      <w:r>
        <w:rPr>
          <w:bCs/>
          <w:sz w:val="24"/>
          <w:szCs w:val="24"/>
        </w:rPr>
        <w:br/>
        <w:t xml:space="preserve"> </w:t>
      </w:r>
      <w:r>
        <w:rPr>
          <w:b/>
          <w:bCs/>
          <w:sz w:val="24"/>
          <w:szCs w:val="24"/>
        </w:rPr>
        <w:t>объекта капитального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строительства</w:t>
      </w:r>
    </w:p>
    <w:p w:rsidR="007B5D28" w:rsidRDefault="007B5D28" w:rsidP="007B5D28">
      <w:pPr>
        <w:tabs>
          <w:tab w:val="left" w:pos="2520"/>
        </w:tabs>
        <w:jc w:val="center"/>
        <w:rPr>
          <w:bCs/>
        </w:rPr>
      </w:pPr>
      <w:r>
        <w:rPr>
          <w:bCs/>
        </w:rPr>
        <w:t>(в случае осуществления строительства, реконструкции на основании договора)</w:t>
      </w:r>
    </w:p>
    <w:p w:rsidR="007B5D28" w:rsidRDefault="007B5D28" w:rsidP="007B5D28">
      <w:pPr>
        <w:tabs>
          <w:tab w:val="left" w:pos="2520"/>
        </w:tabs>
        <w:jc w:val="center"/>
      </w:pP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1A7E82" w:rsidP="001A7E82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7B5D28" w:rsidRPr="001A7E82">
        <w:rPr>
          <w:sz w:val="24"/>
          <w:szCs w:val="24"/>
        </w:rPr>
        <w:t xml:space="preserve">                                                                                "__" ___________ 20____ г.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(место составления)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b/>
          <w:sz w:val="24"/>
          <w:szCs w:val="24"/>
        </w:rPr>
        <w:t xml:space="preserve">Застройщик (технический заказчик) </w:t>
      </w:r>
      <w:r w:rsidRPr="001A7E82">
        <w:rPr>
          <w:sz w:val="24"/>
          <w:szCs w:val="24"/>
        </w:rPr>
        <w:t xml:space="preserve"> в лице_________________________________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(должность, фамилия, имя, отчество законного представителя юр. лица, 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наименование застройщика или технического заказчика, номер и дата выдачи свидетел</w:t>
      </w:r>
      <w:r w:rsidRPr="001A7E82">
        <w:rPr>
          <w:sz w:val="24"/>
          <w:szCs w:val="24"/>
        </w:rPr>
        <w:t>ь</w:t>
      </w:r>
      <w:r w:rsidRPr="001A7E82">
        <w:rPr>
          <w:sz w:val="24"/>
          <w:szCs w:val="24"/>
        </w:rPr>
        <w:t>ства о государс</w:t>
      </w:r>
      <w:r w:rsidRPr="001A7E82">
        <w:rPr>
          <w:sz w:val="24"/>
          <w:szCs w:val="24"/>
        </w:rPr>
        <w:t>т</w:t>
      </w:r>
      <w:r w:rsidRPr="001A7E82">
        <w:rPr>
          <w:sz w:val="24"/>
          <w:szCs w:val="24"/>
        </w:rPr>
        <w:t>венной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регистрации, ОГРН, ИНН, почтовые реквизиты, телефон/факс - для  юридических лиц;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фамилия, имя, отчество застройщика, паспортные данные, место проживания,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телефон/факс - для физических лиц)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Функции застройщика или технического заказчика выполнялись на основании ______________________________________________</w:t>
      </w:r>
      <w:r w:rsidR="001A7E82">
        <w:rPr>
          <w:sz w:val="24"/>
          <w:szCs w:val="24"/>
        </w:rPr>
        <w:t>_______________________________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(номер и дата выдачи, кем выдано, срок действия разрешения на строительство, договора на функцию 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  <w:r w:rsidRPr="001A7E82">
        <w:rPr>
          <w:sz w:val="24"/>
          <w:szCs w:val="24"/>
        </w:rPr>
        <w:br/>
        <w:t>технического заказчика)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b/>
          <w:sz w:val="24"/>
          <w:szCs w:val="24"/>
        </w:rPr>
        <w:t>с одной стороны</w:t>
      </w:r>
      <w:r w:rsidRPr="001A7E82">
        <w:rPr>
          <w:sz w:val="24"/>
          <w:szCs w:val="24"/>
        </w:rPr>
        <w:t xml:space="preserve">, </w:t>
      </w:r>
      <w:r w:rsidRPr="001A7E82">
        <w:rPr>
          <w:b/>
          <w:sz w:val="24"/>
          <w:szCs w:val="24"/>
        </w:rPr>
        <w:t>и исполнитель работ</w:t>
      </w:r>
      <w:r w:rsidRPr="001A7E82">
        <w:rPr>
          <w:sz w:val="24"/>
          <w:szCs w:val="24"/>
        </w:rPr>
        <w:t xml:space="preserve"> (лицо, осуществляющее строительство) в л</w:t>
      </w:r>
      <w:r w:rsidRPr="001A7E82">
        <w:rPr>
          <w:sz w:val="24"/>
          <w:szCs w:val="24"/>
        </w:rPr>
        <w:t>и</w:t>
      </w:r>
      <w:r w:rsidRPr="001A7E82">
        <w:rPr>
          <w:sz w:val="24"/>
          <w:szCs w:val="24"/>
        </w:rPr>
        <w:t>це___________________________________________________________________________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должность, фамилия, имя, отчество законного представителя юридического лица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наименование лица, осуществляющего строительство, номер и дата выдачи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свидетельства о государственной регистрации, ОГРН, ИНН, почтовые реквизиты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телефон/факс - для юридических лиц;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фамилия, имя, отчество лица, осуществляющего строительство, паспортные данные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место проживания, телефон/факс - для физических лиц)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lastRenderedPageBreak/>
        <w:t>Строительные работы проводились в соответствии с требованиями ч. 2 ст. 52 Градостро</w:t>
      </w:r>
      <w:r w:rsidRPr="001A7E82">
        <w:rPr>
          <w:sz w:val="24"/>
          <w:szCs w:val="24"/>
        </w:rPr>
        <w:t>и</w:t>
      </w:r>
      <w:r w:rsidRPr="001A7E82">
        <w:rPr>
          <w:sz w:val="24"/>
          <w:szCs w:val="24"/>
        </w:rPr>
        <w:t>тельного кодекса РФ на основании свидетельства о допуске №______________________________________________</w:t>
      </w:r>
      <w:r w:rsidR="001A7E82">
        <w:rPr>
          <w:sz w:val="24"/>
          <w:szCs w:val="24"/>
        </w:rPr>
        <w:t>______________________________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(номер и дата выдачи, кем выдано, срок действия)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b/>
          <w:sz w:val="24"/>
          <w:szCs w:val="24"/>
        </w:rPr>
        <w:t>с другой стороны</w:t>
      </w:r>
      <w:r w:rsidRPr="001A7E82">
        <w:rPr>
          <w:sz w:val="24"/>
          <w:szCs w:val="24"/>
        </w:rPr>
        <w:t>,</w:t>
      </w:r>
    </w:p>
    <w:p w:rsidR="007B5D28" w:rsidRPr="001A7E82" w:rsidRDefault="007B5D28" w:rsidP="001A7E82">
      <w:pPr>
        <w:tabs>
          <w:tab w:val="left" w:pos="2520"/>
        </w:tabs>
        <w:jc w:val="both"/>
        <w:rPr>
          <w:b/>
          <w:sz w:val="24"/>
          <w:szCs w:val="24"/>
        </w:rPr>
      </w:pPr>
      <w:r w:rsidRPr="001A7E82">
        <w:rPr>
          <w:b/>
          <w:sz w:val="24"/>
          <w:szCs w:val="24"/>
        </w:rPr>
        <w:t>и руководствуясь Градостроительным кодексом Российской Федерации, и статьей 753 Гражданского кодекса Российской Федерации, составили настоящий акт о ниж</w:t>
      </w:r>
      <w:r w:rsidRPr="001A7E82">
        <w:rPr>
          <w:b/>
          <w:sz w:val="24"/>
          <w:szCs w:val="24"/>
        </w:rPr>
        <w:t>е</w:t>
      </w:r>
      <w:r w:rsidRPr="001A7E82">
        <w:rPr>
          <w:b/>
          <w:sz w:val="24"/>
          <w:szCs w:val="24"/>
        </w:rPr>
        <w:t>следующем: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b/>
          <w:sz w:val="24"/>
          <w:szCs w:val="24"/>
        </w:rPr>
        <w:t xml:space="preserve">Исполнителем работ предъявлен застройщику (техническому заказчику) к приемке </w:t>
      </w:r>
      <w:r w:rsidRPr="001A7E82">
        <w:rPr>
          <w:sz w:val="24"/>
          <w:szCs w:val="24"/>
        </w:rPr>
        <w:t xml:space="preserve">законченный строительством, </w:t>
      </w:r>
      <w:r w:rsidRPr="001A7E82">
        <w:rPr>
          <w:bCs/>
          <w:sz w:val="24"/>
          <w:szCs w:val="24"/>
        </w:rPr>
        <w:t>реконструированный</w:t>
      </w:r>
      <w:r w:rsidRPr="001A7E82">
        <w:rPr>
          <w:b/>
          <w:bCs/>
          <w:sz w:val="24"/>
          <w:szCs w:val="24"/>
        </w:rPr>
        <w:t xml:space="preserve"> объект капитального</w:t>
      </w:r>
      <w:r w:rsidRPr="001A7E82">
        <w:rPr>
          <w:b/>
          <w:sz w:val="24"/>
          <w:szCs w:val="24"/>
        </w:rPr>
        <w:t xml:space="preserve"> </w:t>
      </w:r>
      <w:r w:rsidRPr="001A7E82">
        <w:rPr>
          <w:b/>
          <w:bCs/>
          <w:sz w:val="24"/>
          <w:szCs w:val="24"/>
        </w:rPr>
        <w:t>строительс</w:t>
      </w:r>
      <w:r w:rsidRPr="001A7E82">
        <w:rPr>
          <w:b/>
          <w:bCs/>
          <w:sz w:val="24"/>
          <w:szCs w:val="24"/>
        </w:rPr>
        <w:t>т</w:t>
      </w:r>
      <w:r w:rsidRPr="001A7E82">
        <w:rPr>
          <w:b/>
          <w:bCs/>
          <w:sz w:val="24"/>
          <w:szCs w:val="24"/>
        </w:rPr>
        <w:t>ва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</w:t>
      </w:r>
      <w:r w:rsidR="001A7E82">
        <w:rPr>
          <w:sz w:val="24"/>
          <w:szCs w:val="24"/>
        </w:rPr>
        <w:t>_____________________________________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(наименование объекта капитального строительства, основные проектные характеристики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объекта капитального строительства)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Адрес объекта капитального строительства ___________________________________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                                    </w:t>
      </w:r>
      <w:r w:rsidR="001A7E82">
        <w:rPr>
          <w:sz w:val="24"/>
          <w:szCs w:val="24"/>
        </w:rPr>
        <w:t xml:space="preserve">                                          </w:t>
      </w:r>
      <w:r w:rsidRPr="001A7E82">
        <w:rPr>
          <w:sz w:val="24"/>
          <w:szCs w:val="24"/>
        </w:rPr>
        <w:t>(почтовый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или строительный)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Разрешение на строительство объекта капитального строительства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(номер и дата выдачи,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1A7E82">
        <w:rPr>
          <w:sz w:val="24"/>
          <w:szCs w:val="24"/>
        </w:rPr>
        <w:t>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кем выдано, срок действия)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1.Стоимость строительства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Стоимость строительства объекта, всего________________________тыс. рублей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в том числе стоимость строительно-монтажных работ ____________тыс. рублей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2. Начало строительства, реконструкции_______________________________________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                                               (дата начала работ)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3. Окончание строительства, реконстру</w:t>
      </w:r>
      <w:r w:rsidRPr="001A7E82">
        <w:rPr>
          <w:sz w:val="24"/>
          <w:szCs w:val="24"/>
        </w:rPr>
        <w:t>к</w:t>
      </w:r>
      <w:r w:rsidRPr="001A7E82">
        <w:rPr>
          <w:sz w:val="24"/>
          <w:szCs w:val="24"/>
        </w:rPr>
        <w:t>ции___________________</w:t>
      </w:r>
      <w:r w:rsidR="0098444F">
        <w:rPr>
          <w:sz w:val="24"/>
          <w:szCs w:val="24"/>
        </w:rPr>
        <w:t>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                                            (дата окончания работ)</w:t>
      </w:r>
    </w:p>
    <w:p w:rsidR="007B5D28" w:rsidRPr="001A7E82" w:rsidRDefault="007B5D28" w:rsidP="001A7E82">
      <w:pPr>
        <w:tabs>
          <w:tab w:val="left" w:pos="2520"/>
        </w:tabs>
        <w:jc w:val="both"/>
        <w:rPr>
          <w:b/>
          <w:sz w:val="24"/>
          <w:szCs w:val="24"/>
        </w:rPr>
      </w:pPr>
      <w:r w:rsidRPr="001A7E82">
        <w:rPr>
          <w:b/>
          <w:sz w:val="24"/>
          <w:szCs w:val="24"/>
        </w:rPr>
        <w:t>Работы выполнены  в полном объеме согласно смете № ____  и условиям договора № ___ от   «__»__________ 20___ г. на сумму 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b/>
          <w:sz w:val="24"/>
          <w:szCs w:val="24"/>
        </w:rPr>
        <w:t>____________________________________________________________________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     (сумма по объектам , финансируемых за счет средств соответствующих бю</w:t>
      </w:r>
      <w:r w:rsidRPr="001A7E82">
        <w:rPr>
          <w:sz w:val="24"/>
          <w:szCs w:val="24"/>
        </w:rPr>
        <w:t>д</w:t>
      </w:r>
      <w:r w:rsidRPr="001A7E82">
        <w:rPr>
          <w:sz w:val="24"/>
          <w:szCs w:val="24"/>
        </w:rPr>
        <w:t xml:space="preserve">жетов 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(Статья 720. Гражданского кодекса Российской Федерации 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1. Заказчик обязан в сроки и в порядке, которые предусмотрены договором подряда, с участием подрядчика осмотреть и принять выполненную работу (ее результат), а при о</w:t>
      </w:r>
      <w:r w:rsidRPr="001A7E82">
        <w:rPr>
          <w:sz w:val="24"/>
          <w:szCs w:val="24"/>
        </w:rPr>
        <w:t>б</w:t>
      </w:r>
      <w:r w:rsidRPr="001A7E82">
        <w:rPr>
          <w:sz w:val="24"/>
          <w:szCs w:val="24"/>
        </w:rPr>
        <w:t>наружении отступлений от договора, ухудшающих результат работы, или иных недоста</w:t>
      </w:r>
      <w:r w:rsidRPr="001A7E82">
        <w:rPr>
          <w:sz w:val="24"/>
          <w:szCs w:val="24"/>
        </w:rPr>
        <w:t>т</w:t>
      </w:r>
      <w:r w:rsidRPr="001A7E82">
        <w:rPr>
          <w:sz w:val="24"/>
          <w:szCs w:val="24"/>
        </w:rPr>
        <w:t>ков в работе немедленно заявить об этом подрядчику.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2. Заказчик, обнаруживший недостатки в работе при ее приемке, вправе ссылаться на них в случаях, если в акте либо в ином документе, удостоверяющем приемку, были оговорены эти недостатки либо возможность последующего предъявления требования об их устран</w:t>
      </w:r>
      <w:r w:rsidRPr="001A7E82">
        <w:rPr>
          <w:sz w:val="24"/>
          <w:szCs w:val="24"/>
        </w:rPr>
        <w:t>е</w:t>
      </w:r>
      <w:r w:rsidRPr="001A7E82">
        <w:rPr>
          <w:sz w:val="24"/>
          <w:szCs w:val="24"/>
        </w:rPr>
        <w:t>нии.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3. Если иное не предусмотрено договором подряда, заказчик, принявший работу без пр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>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4. Заказчик, обнаруживший после приемки работы отступления в ней от договора подряда или иные недо</w:t>
      </w:r>
      <w:r w:rsidRPr="001A7E82">
        <w:rPr>
          <w:sz w:val="24"/>
          <w:szCs w:val="24"/>
        </w:rPr>
        <w:t>с</w:t>
      </w:r>
      <w:r w:rsidRPr="001A7E82">
        <w:rPr>
          <w:sz w:val="24"/>
          <w:szCs w:val="24"/>
        </w:rPr>
        <w:t xml:space="preserve">татки, которые не могли быть установлены при обычном способе приемки </w:t>
      </w:r>
      <w:r w:rsidRPr="001A7E82">
        <w:rPr>
          <w:sz w:val="24"/>
          <w:szCs w:val="24"/>
        </w:rPr>
        <w:lastRenderedPageBreak/>
        <w:t>(скрытые недостатки), в том чи</w:t>
      </w:r>
      <w:r w:rsidRPr="001A7E82">
        <w:rPr>
          <w:sz w:val="24"/>
          <w:szCs w:val="24"/>
        </w:rPr>
        <w:t>с</w:t>
      </w:r>
      <w:r w:rsidRPr="001A7E82">
        <w:rPr>
          <w:sz w:val="24"/>
          <w:szCs w:val="24"/>
        </w:rPr>
        <w:t>ле такие, которые были умышленно скрыты подрядчиком, обязан известить об этом подрядчика в разумный срок по их обнаружении.)</w:t>
      </w:r>
    </w:p>
    <w:p w:rsidR="007B5D28" w:rsidRPr="001A7E82" w:rsidRDefault="007B5D28" w:rsidP="001A7E82">
      <w:pPr>
        <w:tabs>
          <w:tab w:val="left" w:pos="2520"/>
        </w:tabs>
        <w:jc w:val="both"/>
        <w:rPr>
          <w:b/>
          <w:sz w:val="24"/>
          <w:szCs w:val="24"/>
        </w:rPr>
      </w:pPr>
      <w:r w:rsidRPr="001A7E82">
        <w:rPr>
          <w:b/>
          <w:sz w:val="24"/>
          <w:szCs w:val="24"/>
        </w:rPr>
        <w:t>Застройщик (технический заказчик)</w:t>
      </w:r>
      <w:r w:rsidRPr="001A7E82">
        <w:rPr>
          <w:sz w:val="24"/>
          <w:szCs w:val="24"/>
        </w:rPr>
        <w:t xml:space="preserve"> установил, что конструкции, оборудование, вну</w:t>
      </w:r>
      <w:r w:rsidRPr="001A7E82">
        <w:rPr>
          <w:sz w:val="24"/>
          <w:szCs w:val="24"/>
        </w:rPr>
        <w:t>т</w:t>
      </w:r>
      <w:r w:rsidRPr="001A7E82">
        <w:rPr>
          <w:sz w:val="24"/>
          <w:szCs w:val="24"/>
        </w:rPr>
        <w:t>ридомовые сети н</w:t>
      </w:r>
      <w:r w:rsidRPr="001A7E82">
        <w:rPr>
          <w:sz w:val="24"/>
          <w:szCs w:val="24"/>
        </w:rPr>
        <w:t>а</w:t>
      </w:r>
      <w:r w:rsidRPr="001A7E82">
        <w:rPr>
          <w:sz w:val="24"/>
          <w:szCs w:val="24"/>
        </w:rPr>
        <w:t>ходятся в следующем  состоянии: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1. Террит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>рия____________________________________</w:t>
      </w:r>
      <w:r w:rsidR="0098444F">
        <w:rPr>
          <w:sz w:val="24"/>
          <w:szCs w:val="24"/>
        </w:rPr>
        <w:t>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2. Фундаме</w:t>
      </w:r>
      <w:r w:rsidRPr="001A7E82">
        <w:rPr>
          <w:sz w:val="24"/>
          <w:szCs w:val="24"/>
        </w:rPr>
        <w:t>н</w:t>
      </w:r>
      <w:r w:rsidRPr="001A7E82">
        <w:rPr>
          <w:sz w:val="24"/>
          <w:szCs w:val="24"/>
        </w:rPr>
        <w:t>ты___________________________________</w:t>
      </w:r>
      <w:r w:rsidR="0098444F">
        <w:rPr>
          <w:sz w:val="24"/>
          <w:szCs w:val="24"/>
        </w:rPr>
        <w:t>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3. Подвальные помещ</w:t>
      </w:r>
      <w:r w:rsidRPr="001A7E82">
        <w:rPr>
          <w:sz w:val="24"/>
          <w:szCs w:val="24"/>
        </w:rPr>
        <w:t>е</w:t>
      </w:r>
      <w:r w:rsidRPr="001A7E82">
        <w:rPr>
          <w:sz w:val="24"/>
          <w:szCs w:val="24"/>
        </w:rPr>
        <w:t>ния_________________________</w:t>
      </w:r>
      <w:r w:rsidR="0098444F">
        <w:rPr>
          <w:sz w:val="24"/>
          <w:szCs w:val="24"/>
        </w:rPr>
        <w:t>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4. Сети в подвальных помещениях: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- тепл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>вые__________________________________________________</w:t>
      </w:r>
      <w:r w:rsidR="0098444F">
        <w:rPr>
          <w:sz w:val="24"/>
          <w:szCs w:val="24"/>
        </w:rPr>
        <w:t>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- тепловой узел ___________________________</w:t>
      </w:r>
      <w:r w:rsidR="0098444F">
        <w:rPr>
          <w:sz w:val="24"/>
          <w:szCs w:val="24"/>
        </w:rPr>
        <w:t>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- холодной воды __________________________</w:t>
      </w:r>
      <w:r w:rsidR="0098444F">
        <w:rPr>
          <w:sz w:val="24"/>
          <w:szCs w:val="24"/>
        </w:rPr>
        <w:t>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- горячей воды _________________________________</w:t>
      </w:r>
      <w:r w:rsidR="0098444F">
        <w:rPr>
          <w:sz w:val="24"/>
          <w:szCs w:val="24"/>
        </w:rPr>
        <w:t>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- канализации ____________________________</w:t>
      </w:r>
      <w:r w:rsidR="0098444F">
        <w:rPr>
          <w:sz w:val="24"/>
          <w:szCs w:val="24"/>
        </w:rPr>
        <w:t>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- электрические ___________________________</w:t>
      </w:r>
      <w:r w:rsidR="0098444F">
        <w:rPr>
          <w:sz w:val="24"/>
          <w:szCs w:val="24"/>
        </w:rPr>
        <w:t>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5. Перекр</w:t>
      </w:r>
      <w:r w:rsidRPr="001A7E82">
        <w:rPr>
          <w:sz w:val="24"/>
          <w:szCs w:val="24"/>
        </w:rPr>
        <w:t>ы</w:t>
      </w:r>
      <w:r w:rsidRPr="001A7E82">
        <w:rPr>
          <w:sz w:val="24"/>
          <w:szCs w:val="24"/>
        </w:rPr>
        <w:t>тия____________________________________</w:t>
      </w:r>
      <w:r w:rsidR="0098444F">
        <w:rPr>
          <w:sz w:val="24"/>
          <w:szCs w:val="24"/>
        </w:rPr>
        <w:t>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6. Кр</w:t>
      </w:r>
      <w:r w:rsidRPr="001A7E82">
        <w:rPr>
          <w:sz w:val="24"/>
          <w:szCs w:val="24"/>
        </w:rPr>
        <w:t>ы</w:t>
      </w:r>
      <w:r w:rsidRPr="001A7E82">
        <w:rPr>
          <w:sz w:val="24"/>
          <w:szCs w:val="24"/>
        </w:rPr>
        <w:t>ша________________________________________</w:t>
      </w:r>
      <w:r w:rsidR="0098444F">
        <w:rPr>
          <w:sz w:val="24"/>
          <w:szCs w:val="24"/>
        </w:rPr>
        <w:t>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7. Чердачное помещение __________________________</w:t>
      </w:r>
      <w:r w:rsidR="0098444F">
        <w:rPr>
          <w:sz w:val="24"/>
          <w:szCs w:val="24"/>
        </w:rPr>
        <w:t>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8. Сети в чердачном перекрытии: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- тепловые ________________________________</w:t>
      </w:r>
      <w:r w:rsidR="0098444F">
        <w:rPr>
          <w:sz w:val="24"/>
          <w:szCs w:val="24"/>
        </w:rPr>
        <w:t>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- холодной воды __________________________</w:t>
      </w:r>
      <w:r w:rsidR="0098444F">
        <w:rPr>
          <w:sz w:val="24"/>
          <w:szCs w:val="24"/>
        </w:rPr>
        <w:t>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- горячей воды ____________________________</w:t>
      </w:r>
      <w:r w:rsidR="0098444F">
        <w:rPr>
          <w:sz w:val="24"/>
          <w:szCs w:val="24"/>
        </w:rPr>
        <w:t>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- электрич</w:t>
      </w:r>
      <w:r w:rsidRPr="001A7E82">
        <w:rPr>
          <w:sz w:val="24"/>
          <w:szCs w:val="24"/>
        </w:rPr>
        <w:t>е</w:t>
      </w:r>
      <w:r w:rsidRPr="001A7E82">
        <w:rPr>
          <w:sz w:val="24"/>
          <w:szCs w:val="24"/>
        </w:rPr>
        <w:t>ские___________________________</w:t>
      </w:r>
      <w:r w:rsidR="0098444F">
        <w:rPr>
          <w:sz w:val="24"/>
          <w:szCs w:val="24"/>
        </w:rPr>
        <w:t>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9. Оконные и дверные заполнения __________________</w:t>
      </w:r>
      <w:r w:rsidR="0098444F">
        <w:rPr>
          <w:sz w:val="24"/>
          <w:szCs w:val="24"/>
        </w:rPr>
        <w:t>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10. Перегородки _________________________________</w:t>
      </w:r>
      <w:r w:rsidR="0098444F">
        <w:rPr>
          <w:sz w:val="24"/>
          <w:szCs w:val="24"/>
        </w:rPr>
        <w:t>________________________</w:t>
      </w:r>
    </w:p>
    <w:p w:rsidR="0098444F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11. Лестницы, балконы, крыльца,  (зонты-козырьки) над входами в подъезды, 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подвалы, над балконами верхних эт</w:t>
      </w:r>
      <w:r w:rsidRPr="001A7E82">
        <w:rPr>
          <w:sz w:val="24"/>
          <w:szCs w:val="24"/>
        </w:rPr>
        <w:t>а</w:t>
      </w:r>
      <w:r w:rsidRPr="001A7E82">
        <w:rPr>
          <w:sz w:val="24"/>
          <w:szCs w:val="24"/>
        </w:rPr>
        <w:t>жей________________________</w:t>
      </w:r>
      <w:r w:rsidR="0098444F">
        <w:rPr>
          <w:sz w:val="24"/>
          <w:szCs w:val="24"/>
        </w:rPr>
        <w:t>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12. П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>лы________________________________________</w:t>
      </w:r>
      <w:r w:rsidR="0098444F">
        <w:rPr>
          <w:sz w:val="24"/>
          <w:szCs w:val="24"/>
        </w:rPr>
        <w:t>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13. Внутренняя отделка ___________________________</w:t>
      </w:r>
      <w:r w:rsidR="0098444F">
        <w:rPr>
          <w:sz w:val="24"/>
          <w:szCs w:val="24"/>
        </w:rPr>
        <w:t>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14. Вентиляция __________________________________</w:t>
      </w:r>
      <w:r w:rsidR="0098444F">
        <w:rPr>
          <w:sz w:val="24"/>
          <w:szCs w:val="24"/>
        </w:rPr>
        <w:t>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15. Внутридомовые системы: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- центральное отопление ____________________</w:t>
      </w:r>
      <w:r w:rsidR="0098444F">
        <w:rPr>
          <w:sz w:val="24"/>
          <w:szCs w:val="24"/>
        </w:rPr>
        <w:t>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- водопр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>вод_______________________________</w:t>
      </w:r>
      <w:r w:rsidR="0098444F">
        <w:rPr>
          <w:sz w:val="24"/>
          <w:szCs w:val="24"/>
        </w:rPr>
        <w:t>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- горячее водоснабжение ____________________</w:t>
      </w:r>
      <w:r w:rsidR="0098444F">
        <w:rPr>
          <w:sz w:val="24"/>
          <w:szCs w:val="24"/>
        </w:rPr>
        <w:t>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- канализация _________________________</w:t>
      </w:r>
      <w:r w:rsidR="0098444F">
        <w:rPr>
          <w:sz w:val="24"/>
          <w:szCs w:val="24"/>
        </w:rPr>
        <w:t>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- электрические сети и оборудование __________</w:t>
      </w:r>
      <w:r w:rsidR="0098444F">
        <w:rPr>
          <w:sz w:val="24"/>
          <w:szCs w:val="24"/>
        </w:rPr>
        <w:t>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16. Лифтовое хозяйство ___________________________</w:t>
      </w:r>
      <w:r w:rsidR="0098444F">
        <w:rPr>
          <w:sz w:val="24"/>
          <w:szCs w:val="24"/>
        </w:rPr>
        <w:t>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17. Мусоропроводы и оборудование ____________</w:t>
      </w:r>
      <w:r w:rsidR="0098444F">
        <w:rPr>
          <w:sz w:val="24"/>
          <w:szCs w:val="24"/>
        </w:rPr>
        <w:t>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18. Общее состояние в целом по объекту ____________</w:t>
      </w:r>
      <w:r w:rsidR="0098444F">
        <w:rPr>
          <w:sz w:val="24"/>
          <w:szCs w:val="24"/>
        </w:rPr>
        <w:t>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19. На объекте установлено предусмотренное проектом оборудование в количестве с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>гласно актам о его приемке после индивидуального испытания и комплексного опробов</w:t>
      </w:r>
      <w:r w:rsidRPr="001A7E82">
        <w:rPr>
          <w:sz w:val="24"/>
          <w:szCs w:val="24"/>
        </w:rPr>
        <w:t>а</w:t>
      </w:r>
      <w:r w:rsidRPr="001A7E82">
        <w:rPr>
          <w:sz w:val="24"/>
          <w:szCs w:val="24"/>
        </w:rPr>
        <w:t>ния (перечень указанных актов прив</w:t>
      </w:r>
      <w:r w:rsidRPr="001A7E82">
        <w:rPr>
          <w:sz w:val="24"/>
          <w:szCs w:val="24"/>
        </w:rPr>
        <w:t>е</w:t>
      </w:r>
      <w:r w:rsidRPr="001A7E82">
        <w:rPr>
          <w:sz w:val="24"/>
          <w:szCs w:val="24"/>
        </w:rPr>
        <w:t>ден в приложении №       к настоящему акту).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20. Мероприятия по охране труда, условия жизнедеятельности маломобильных групп населения (доступа инвалидов к объекту), обеспечению взрывобезопасности, пожаробе</w:t>
      </w:r>
      <w:r w:rsidRPr="001A7E82">
        <w:rPr>
          <w:sz w:val="24"/>
          <w:szCs w:val="24"/>
        </w:rPr>
        <w:t>з</w:t>
      </w:r>
      <w:r w:rsidRPr="001A7E82">
        <w:rPr>
          <w:sz w:val="24"/>
          <w:szCs w:val="24"/>
        </w:rPr>
        <w:t>опасности, охране окружающей природной среды и антисейсмические мероприятия, предусмотренные проектом____________________________________ ________________________________________________</w:t>
      </w:r>
      <w:r w:rsidR="0098444F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( указать шифр проекта и №№ листов)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________________________________________________</w:t>
      </w:r>
      <w:r w:rsidR="0098444F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(сведения о выполнении)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Характеристика мероприятий приведена в приложении №.     к акту. 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21. Внешние наружные коммуникации холодного и горячего водоснабжения, канализ</w:t>
      </w:r>
      <w:r w:rsidRPr="001A7E82">
        <w:rPr>
          <w:sz w:val="24"/>
          <w:szCs w:val="24"/>
        </w:rPr>
        <w:t>а</w:t>
      </w:r>
      <w:r w:rsidRPr="001A7E82">
        <w:rPr>
          <w:sz w:val="24"/>
          <w:szCs w:val="24"/>
        </w:rPr>
        <w:t>ции, теплоснабжения, газоснабжения, энергоснабжения и связи обеспечивают нормал</w:t>
      </w:r>
      <w:r w:rsidRPr="001A7E82">
        <w:rPr>
          <w:sz w:val="24"/>
          <w:szCs w:val="24"/>
        </w:rPr>
        <w:t>ь</w:t>
      </w:r>
      <w:r w:rsidRPr="001A7E82">
        <w:rPr>
          <w:sz w:val="24"/>
          <w:szCs w:val="24"/>
        </w:rPr>
        <w:t>ную эксплуатацию объекта и приняты г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 xml:space="preserve">родскими эксплуатационными организациями. </w:t>
      </w:r>
      <w:r w:rsidRPr="001A7E82">
        <w:rPr>
          <w:sz w:val="24"/>
          <w:szCs w:val="24"/>
        </w:rPr>
        <w:br/>
        <w:t>Перечень справок городских эксплуатационных организаций приведен в приложении №     к акту.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22. Все предписания и замечания, полученные от регионального государственного стро</w:t>
      </w:r>
      <w:r w:rsidRPr="001A7E82">
        <w:rPr>
          <w:sz w:val="24"/>
          <w:szCs w:val="24"/>
        </w:rPr>
        <w:t>и</w:t>
      </w:r>
      <w:r w:rsidRPr="001A7E82">
        <w:rPr>
          <w:sz w:val="24"/>
          <w:szCs w:val="24"/>
        </w:rPr>
        <w:t>тельного надзора, устранены.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Общие замечания _______________________________</w:t>
      </w:r>
      <w:r w:rsidR="0098444F">
        <w:rPr>
          <w:sz w:val="24"/>
          <w:szCs w:val="24"/>
        </w:rPr>
        <w:t>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_______________________________________________</w:t>
      </w:r>
      <w:r w:rsidR="0098444F">
        <w:rPr>
          <w:sz w:val="24"/>
          <w:szCs w:val="24"/>
        </w:rPr>
        <w:t>______________________________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23. Неотъемлемой составной частью настоящего акта является документация: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а) перечень организаций, участвовавших в производстве строительно-монтажных работ, с указанием реквизитов этих организаций, лицензий, видов выполненных ими работ, дол</w:t>
      </w:r>
      <w:r w:rsidRPr="001A7E82">
        <w:rPr>
          <w:sz w:val="24"/>
          <w:szCs w:val="24"/>
        </w:rPr>
        <w:t>ж</w:t>
      </w:r>
      <w:r w:rsidRPr="001A7E82">
        <w:rPr>
          <w:sz w:val="24"/>
          <w:szCs w:val="24"/>
        </w:rPr>
        <w:t>ности и фамилий инженерно-технических работников, непосредственно ответственных за выполнение этих работ;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б) комплект рабочих чертежей на строительство предъявляемого к приемке объекта, ра</w:t>
      </w:r>
      <w:r w:rsidRPr="001A7E82">
        <w:rPr>
          <w:sz w:val="24"/>
          <w:szCs w:val="24"/>
        </w:rPr>
        <w:t>з</w:t>
      </w:r>
      <w:r w:rsidRPr="001A7E82">
        <w:rPr>
          <w:sz w:val="24"/>
          <w:szCs w:val="24"/>
        </w:rPr>
        <w:t>работанных проектными организациями, с надписями о соответствии выполненных в натуре работ этим чертежам или внесенным в них изменениям, сделанными лицами, о</w:t>
      </w:r>
      <w:r w:rsidRPr="001A7E82">
        <w:rPr>
          <w:sz w:val="24"/>
          <w:szCs w:val="24"/>
        </w:rPr>
        <w:t>т</w:t>
      </w:r>
      <w:r w:rsidRPr="001A7E82">
        <w:rPr>
          <w:sz w:val="24"/>
          <w:szCs w:val="24"/>
        </w:rPr>
        <w:t>ветственными за производство строительно-монтажных работ. Указанный комплект раб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>чих чертежей является исполнительной документацией;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в) сертификаты, технические паспорта или другие документы, удостоверяющие качество материалов, конс</w:t>
      </w:r>
      <w:r w:rsidRPr="001A7E82">
        <w:rPr>
          <w:sz w:val="24"/>
          <w:szCs w:val="24"/>
        </w:rPr>
        <w:t>т</w:t>
      </w:r>
      <w:r w:rsidRPr="001A7E82">
        <w:rPr>
          <w:sz w:val="24"/>
          <w:szCs w:val="24"/>
        </w:rPr>
        <w:t>рукций и деталей, примененных при производстве строительно-монтажных работ;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г) акты об освидетельствовании скрытых работ и акты о промежуточной приемке отдел</w:t>
      </w:r>
      <w:r w:rsidRPr="001A7E82">
        <w:rPr>
          <w:sz w:val="24"/>
          <w:szCs w:val="24"/>
        </w:rPr>
        <w:t>ь</w:t>
      </w:r>
      <w:r w:rsidRPr="001A7E82">
        <w:rPr>
          <w:sz w:val="24"/>
          <w:szCs w:val="24"/>
        </w:rPr>
        <w:t>ных ответственных конструкций (опор и пролетных строений мостов, арок, сводов, по</w:t>
      </w:r>
      <w:r w:rsidRPr="001A7E82">
        <w:rPr>
          <w:sz w:val="24"/>
          <w:szCs w:val="24"/>
        </w:rPr>
        <w:t>д</w:t>
      </w:r>
      <w:r w:rsidRPr="001A7E82">
        <w:rPr>
          <w:sz w:val="24"/>
          <w:szCs w:val="24"/>
        </w:rPr>
        <w:t>порных стен, несущих металлических и сборных железобетонных конструкций);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д) акты об индивидуальных испытаниях смонтированного оборудования; акты об испыт</w:t>
      </w:r>
      <w:r w:rsidRPr="001A7E82">
        <w:rPr>
          <w:sz w:val="24"/>
          <w:szCs w:val="24"/>
        </w:rPr>
        <w:t>а</w:t>
      </w:r>
      <w:r w:rsidRPr="001A7E82">
        <w:rPr>
          <w:sz w:val="24"/>
          <w:szCs w:val="24"/>
        </w:rPr>
        <w:t>ниях технологических трубопроводов, внутренних систем холодного и горячего вод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>снабжения, канализации, газоснабжения, отопления и вентиляции, наружных сетей вод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>снабжения, канализации, теплоснабжения, газоснабжения и дренажных устройств; акты о выполнении уплотнения (герметизации) вводов и выпусков инженерных ко</w:t>
      </w:r>
      <w:r w:rsidRPr="001A7E82">
        <w:rPr>
          <w:sz w:val="24"/>
          <w:szCs w:val="24"/>
        </w:rPr>
        <w:t>м</w:t>
      </w:r>
      <w:r w:rsidRPr="001A7E82">
        <w:rPr>
          <w:sz w:val="24"/>
          <w:szCs w:val="24"/>
        </w:rPr>
        <w:t>муникаций в местах прохода их через подземную часть наружных стен зданий в соответствии с прое</w:t>
      </w:r>
      <w:r w:rsidRPr="001A7E82">
        <w:rPr>
          <w:sz w:val="24"/>
          <w:szCs w:val="24"/>
        </w:rPr>
        <w:t>к</w:t>
      </w:r>
      <w:r w:rsidRPr="001A7E82">
        <w:rPr>
          <w:sz w:val="24"/>
          <w:szCs w:val="24"/>
        </w:rPr>
        <w:t>том (рабочим проектом);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е) акты об испытаниях внутренних и наружных электроустановок и электросетей;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ж) акты об испытаниях устройств телефонизации, радиофикации, телевидения, сигнализ</w:t>
      </w:r>
      <w:r w:rsidRPr="001A7E82">
        <w:rPr>
          <w:sz w:val="24"/>
          <w:szCs w:val="24"/>
        </w:rPr>
        <w:t>а</w:t>
      </w:r>
      <w:r w:rsidRPr="001A7E82">
        <w:rPr>
          <w:sz w:val="24"/>
          <w:szCs w:val="24"/>
        </w:rPr>
        <w:t>ции и автоматиз</w:t>
      </w:r>
      <w:r w:rsidRPr="001A7E82">
        <w:rPr>
          <w:sz w:val="24"/>
          <w:szCs w:val="24"/>
        </w:rPr>
        <w:t>а</w:t>
      </w:r>
      <w:r w:rsidRPr="001A7E82">
        <w:rPr>
          <w:sz w:val="24"/>
          <w:szCs w:val="24"/>
        </w:rPr>
        <w:t>ции;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з) акты об испытаниях устройств, обеспечивающих взрывобезопасность, пожаробезопа</w:t>
      </w:r>
      <w:r w:rsidRPr="001A7E82">
        <w:rPr>
          <w:sz w:val="24"/>
          <w:szCs w:val="24"/>
        </w:rPr>
        <w:t>с</w:t>
      </w:r>
      <w:r w:rsidRPr="001A7E82">
        <w:rPr>
          <w:sz w:val="24"/>
          <w:szCs w:val="24"/>
        </w:rPr>
        <w:t>ность и молниез</w:t>
      </w:r>
      <w:r w:rsidRPr="001A7E82">
        <w:rPr>
          <w:sz w:val="24"/>
          <w:szCs w:val="24"/>
        </w:rPr>
        <w:t>а</w:t>
      </w:r>
      <w:r w:rsidRPr="001A7E82">
        <w:rPr>
          <w:sz w:val="24"/>
          <w:szCs w:val="24"/>
        </w:rPr>
        <w:t>щиту;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и) акты об испытаниях прочности сцепления в кладке несущих стен каменных зданий, расположенных в сейсмических районах;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к) журналы производства работ и авторского надзора проектных организаций, материалы обследований и проверок в процессе строительства органами государственного и другого надзора.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л) документ утверждающий проектно-сметную документацию, положительное заключ</w:t>
      </w:r>
      <w:r w:rsidRPr="001A7E82">
        <w:rPr>
          <w:sz w:val="24"/>
          <w:szCs w:val="24"/>
        </w:rPr>
        <w:t>е</w:t>
      </w:r>
      <w:r w:rsidRPr="001A7E82">
        <w:rPr>
          <w:sz w:val="24"/>
          <w:szCs w:val="24"/>
        </w:rPr>
        <w:t>ние государственной экспертизы проектной документации, а так же справку об основных параметрах объекта капитального строительства (паспорт БТИ), принимаемого в эксплу</w:t>
      </w:r>
      <w:r w:rsidRPr="001A7E82">
        <w:rPr>
          <w:sz w:val="24"/>
          <w:szCs w:val="24"/>
        </w:rPr>
        <w:t>а</w:t>
      </w:r>
      <w:r w:rsidRPr="001A7E82">
        <w:rPr>
          <w:sz w:val="24"/>
          <w:szCs w:val="24"/>
        </w:rPr>
        <w:t>тацию;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м) перечень проектных, научно-исследовательских и изыскательских организаций, учас</w:t>
      </w:r>
      <w:r w:rsidRPr="001A7E82">
        <w:rPr>
          <w:sz w:val="24"/>
          <w:szCs w:val="24"/>
        </w:rPr>
        <w:t>т</w:t>
      </w:r>
      <w:r w:rsidRPr="001A7E82">
        <w:rPr>
          <w:sz w:val="24"/>
          <w:szCs w:val="24"/>
        </w:rPr>
        <w:t>вовавших в проектировании объекта, принимаемого в эксплуатацию; с указанием рекв</w:t>
      </w:r>
      <w:r w:rsidRPr="001A7E82">
        <w:rPr>
          <w:sz w:val="24"/>
          <w:szCs w:val="24"/>
        </w:rPr>
        <w:t>и</w:t>
      </w:r>
      <w:r w:rsidRPr="001A7E82">
        <w:rPr>
          <w:sz w:val="24"/>
          <w:szCs w:val="24"/>
        </w:rPr>
        <w:t>зитов этих организаций, лицензий, видов выполненных ими работ, фамилии ГИПов, Г</w:t>
      </w:r>
      <w:r w:rsidRPr="001A7E82">
        <w:rPr>
          <w:sz w:val="24"/>
          <w:szCs w:val="24"/>
        </w:rPr>
        <w:t>А</w:t>
      </w:r>
      <w:r w:rsidRPr="001A7E82">
        <w:rPr>
          <w:sz w:val="24"/>
          <w:szCs w:val="24"/>
        </w:rPr>
        <w:t>Пов непосредственно ответственных за выполнение этих работ;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lastRenderedPageBreak/>
        <w:t>н) правоустанавливающие документы на земельный участок,  разрешение органов местн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>го самоуправления на строительство.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о) документы на геодезическую разбивочную основу для строительства, а также на геод</w:t>
      </w:r>
      <w:r w:rsidRPr="001A7E82">
        <w:rPr>
          <w:sz w:val="24"/>
          <w:szCs w:val="24"/>
        </w:rPr>
        <w:t>е</w:t>
      </w:r>
      <w:r w:rsidRPr="001A7E82">
        <w:rPr>
          <w:sz w:val="24"/>
          <w:szCs w:val="24"/>
        </w:rPr>
        <w:t>зические работы в процессе строительства;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п) документы о геологии и гидрогеологии строительной площадки, о результатах испыт</w:t>
      </w:r>
      <w:r w:rsidRPr="001A7E82">
        <w:rPr>
          <w:sz w:val="24"/>
          <w:szCs w:val="24"/>
        </w:rPr>
        <w:t>а</w:t>
      </w:r>
      <w:r w:rsidRPr="001A7E82">
        <w:rPr>
          <w:sz w:val="24"/>
          <w:szCs w:val="24"/>
        </w:rPr>
        <w:t>ния грунта и анализах грунтовых вод, положительное заключение государственной эк</w:t>
      </w:r>
      <w:r w:rsidRPr="001A7E82">
        <w:rPr>
          <w:sz w:val="24"/>
          <w:szCs w:val="24"/>
        </w:rPr>
        <w:t>с</w:t>
      </w:r>
      <w:r w:rsidRPr="001A7E82">
        <w:rPr>
          <w:sz w:val="24"/>
          <w:szCs w:val="24"/>
        </w:rPr>
        <w:t>пертизы инженерных изысканий;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р) паспорта на оборудование и механизмы;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с) справку об обеспечении принимаемого объекта санитарно-бытовыми помещениями, пунктами питания;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т) справки городских эксплуатационных организаций о том, что внешние наружные ко</w:t>
      </w:r>
      <w:r w:rsidRPr="001A7E82">
        <w:rPr>
          <w:sz w:val="24"/>
          <w:szCs w:val="24"/>
        </w:rPr>
        <w:t>м</w:t>
      </w:r>
      <w:r w:rsidRPr="001A7E82">
        <w:rPr>
          <w:sz w:val="24"/>
          <w:szCs w:val="24"/>
        </w:rPr>
        <w:t>муникации холодного и горячего водоснабжения, канализации, теплоснабжения, газ</w:t>
      </w:r>
      <w:r w:rsidRPr="001A7E82">
        <w:rPr>
          <w:sz w:val="24"/>
          <w:szCs w:val="24"/>
        </w:rPr>
        <w:t>о</w:t>
      </w:r>
      <w:r w:rsidRPr="001A7E82">
        <w:rPr>
          <w:sz w:val="24"/>
          <w:szCs w:val="24"/>
        </w:rPr>
        <w:t>снабжения, энергоснабжения и связи обеспечат нормальную эксплуатацию объекта и пр</w:t>
      </w:r>
      <w:r w:rsidRPr="001A7E82">
        <w:rPr>
          <w:sz w:val="24"/>
          <w:szCs w:val="24"/>
        </w:rPr>
        <w:t>и</w:t>
      </w:r>
      <w:r w:rsidRPr="001A7E82">
        <w:rPr>
          <w:sz w:val="24"/>
          <w:szCs w:val="24"/>
        </w:rPr>
        <w:t>няты ими на обслуживание;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э) справку о фактической стоимости строительства, подписанную заказчиком и подрядч</w:t>
      </w:r>
      <w:r w:rsidRPr="001A7E82">
        <w:rPr>
          <w:sz w:val="24"/>
          <w:szCs w:val="24"/>
        </w:rPr>
        <w:t>и</w:t>
      </w:r>
      <w:r w:rsidRPr="001A7E82">
        <w:rPr>
          <w:sz w:val="24"/>
          <w:szCs w:val="24"/>
        </w:rPr>
        <w:t>ком - на строительство объектов капитального строительства, финансируемых за счет средств соответствующих бюджетов;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ю) документы о разрешении на эксплуатацию объектов и оборудования, подконтрольных Управлению по технологическому и экологическому надзору Федеральной службы по экологическому, технологическому и атомному надзору.</w:t>
      </w:r>
    </w:p>
    <w:p w:rsidR="007B5D28" w:rsidRPr="0098444F" w:rsidRDefault="007B5D28" w:rsidP="001A7E82">
      <w:pPr>
        <w:tabs>
          <w:tab w:val="left" w:pos="2520"/>
        </w:tabs>
        <w:jc w:val="both"/>
        <w:rPr>
          <w:bCs/>
          <w:sz w:val="24"/>
          <w:szCs w:val="24"/>
        </w:rPr>
      </w:pPr>
      <w:r w:rsidRPr="001A7E82">
        <w:rPr>
          <w:sz w:val="24"/>
          <w:szCs w:val="24"/>
        </w:rPr>
        <w:t>я) документы о соответствии параметров построенного объекта санитарно-эпидемиологическим нормам, правилам, гигиеническим нормативам подконтрольных</w:t>
      </w:r>
      <w:r w:rsidRPr="001A7E82">
        <w:rPr>
          <w:b/>
          <w:bCs/>
          <w:sz w:val="24"/>
          <w:szCs w:val="24"/>
        </w:rPr>
        <w:t xml:space="preserve"> </w:t>
      </w:r>
      <w:r w:rsidRPr="001A7E82">
        <w:rPr>
          <w:bCs/>
          <w:sz w:val="24"/>
          <w:szCs w:val="24"/>
        </w:rPr>
        <w:t>Управлению Федеральной службы по надзору в сфере защиты прав потребителей и благ</w:t>
      </w:r>
      <w:r w:rsidRPr="001A7E82">
        <w:rPr>
          <w:bCs/>
          <w:sz w:val="24"/>
          <w:szCs w:val="24"/>
        </w:rPr>
        <w:t>о</w:t>
      </w:r>
      <w:r w:rsidRPr="001A7E82">
        <w:rPr>
          <w:bCs/>
          <w:sz w:val="24"/>
          <w:szCs w:val="24"/>
        </w:rPr>
        <w:t>получия человека</w:t>
      </w:r>
    </w:p>
    <w:p w:rsidR="007B5D28" w:rsidRPr="001A7E82" w:rsidRDefault="007B5D28" w:rsidP="001A7E82">
      <w:pPr>
        <w:tabs>
          <w:tab w:val="left" w:pos="2520"/>
        </w:tabs>
        <w:jc w:val="both"/>
        <w:rPr>
          <w:b/>
          <w:sz w:val="24"/>
          <w:szCs w:val="24"/>
        </w:rPr>
      </w:pPr>
      <w:r w:rsidRPr="001A7E82">
        <w:rPr>
          <w:sz w:val="24"/>
          <w:szCs w:val="24"/>
        </w:rPr>
        <w:t xml:space="preserve">24. </w:t>
      </w:r>
      <w:r w:rsidRPr="001A7E82">
        <w:rPr>
          <w:b/>
          <w:sz w:val="24"/>
          <w:szCs w:val="24"/>
        </w:rPr>
        <w:t>Все документы, указанные в пункте 23 настоящего АКТА приняты от исполнит</w:t>
      </w:r>
      <w:r w:rsidRPr="001A7E82">
        <w:rPr>
          <w:b/>
          <w:sz w:val="24"/>
          <w:szCs w:val="24"/>
        </w:rPr>
        <w:t>е</w:t>
      </w:r>
      <w:r w:rsidRPr="001A7E82">
        <w:rPr>
          <w:b/>
          <w:sz w:val="24"/>
          <w:szCs w:val="24"/>
        </w:rPr>
        <w:t>ля работ и нах</w:t>
      </w:r>
      <w:r w:rsidRPr="001A7E82">
        <w:rPr>
          <w:b/>
          <w:sz w:val="24"/>
          <w:szCs w:val="24"/>
        </w:rPr>
        <w:t>о</w:t>
      </w:r>
      <w:r w:rsidRPr="001A7E82">
        <w:rPr>
          <w:b/>
          <w:sz w:val="24"/>
          <w:szCs w:val="24"/>
        </w:rPr>
        <w:t>дятся на хранении у застройщика.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Согласно статье 22 Федерального закона от 22.10.2004 N 125-ФЗ "Об архивном деле в Российской Федерации" до поступления в государственные и муниципальные архивы срок хранения документации по кап</w:t>
      </w:r>
      <w:r w:rsidRPr="001A7E82">
        <w:rPr>
          <w:sz w:val="24"/>
          <w:szCs w:val="24"/>
        </w:rPr>
        <w:t>и</w:t>
      </w:r>
      <w:r w:rsidRPr="001A7E82">
        <w:rPr>
          <w:sz w:val="24"/>
          <w:szCs w:val="24"/>
        </w:rPr>
        <w:t>тальному строительству составляет 20 лет.</w:t>
      </w:r>
    </w:p>
    <w:p w:rsid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98444F" w:rsidRP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b/>
          <w:sz w:val="24"/>
          <w:szCs w:val="24"/>
        </w:rPr>
      </w:pPr>
      <w:r w:rsidRPr="001A7E82">
        <w:rPr>
          <w:b/>
          <w:sz w:val="24"/>
          <w:szCs w:val="24"/>
        </w:rPr>
        <w:t>Объект сдал:</w:t>
      </w:r>
    </w:p>
    <w:p w:rsidR="007B5D28" w:rsidRPr="001A7E82" w:rsidRDefault="007B5D28" w:rsidP="001A7E82">
      <w:pPr>
        <w:tabs>
          <w:tab w:val="left" w:pos="2520"/>
        </w:tabs>
        <w:jc w:val="both"/>
        <w:rPr>
          <w:b/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b/>
          <w:sz w:val="24"/>
          <w:szCs w:val="24"/>
        </w:rPr>
      </w:pPr>
      <w:r w:rsidRPr="001A7E82">
        <w:rPr>
          <w:b/>
          <w:sz w:val="24"/>
          <w:szCs w:val="24"/>
        </w:rPr>
        <w:t>____________         __________________              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(по</w:t>
      </w:r>
      <w:r w:rsidR="0064280B">
        <w:rPr>
          <w:sz w:val="24"/>
          <w:szCs w:val="24"/>
        </w:rPr>
        <w:t xml:space="preserve">дпись)               </w:t>
      </w:r>
      <w:r w:rsidRPr="001A7E82">
        <w:rPr>
          <w:sz w:val="24"/>
          <w:szCs w:val="24"/>
        </w:rPr>
        <w:t>(расшифровк</w:t>
      </w:r>
      <w:r w:rsidR="0064280B">
        <w:rPr>
          <w:sz w:val="24"/>
          <w:szCs w:val="24"/>
        </w:rPr>
        <w:t xml:space="preserve">а подписи)         </w:t>
      </w:r>
      <w:r w:rsidRPr="001A7E82">
        <w:rPr>
          <w:sz w:val="24"/>
          <w:szCs w:val="24"/>
        </w:rPr>
        <w:t>(дол</w:t>
      </w:r>
      <w:r w:rsidRPr="001A7E82">
        <w:rPr>
          <w:sz w:val="24"/>
          <w:szCs w:val="24"/>
        </w:rPr>
        <w:t>ж</w:t>
      </w:r>
      <w:r w:rsidRPr="001A7E82">
        <w:rPr>
          <w:sz w:val="24"/>
          <w:szCs w:val="24"/>
        </w:rPr>
        <w:t>ность - для лица,</w:t>
      </w:r>
    </w:p>
    <w:p w:rsidR="007B5D28" w:rsidRPr="001A7E82" w:rsidRDefault="0064280B" w:rsidP="001A7E82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7B5D28" w:rsidRPr="001A7E82">
        <w:rPr>
          <w:sz w:val="24"/>
          <w:szCs w:val="24"/>
        </w:rPr>
        <w:t>осуществляющего строительство,</w:t>
      </w:r>
    </w:p>
    <w:p w:rsidR="007B5D28" w:rsidRDefault="0064280B" w:rsidP="001A7E82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7B5D28" w:rsidRPr="001A7E82">
        <w:rPr>
          <w:sz w:val="24"/>
          <w:szCs w:val="24"/>
        </w:rPr>
        <w:t>являющегося юридическим лицом)</w:t>
      </w:r>
    </w:p>
    <w:p w:rsidR="0098444F" w:rsidRPr="001A7E82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 М.П.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(для лица, осуществляющего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строительство, являющегося</w:t>
      </w:r>
    </w:p>
    <w:p w:rsidR="007B5D28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юридическим лицом)</w:t>
      </w:r>
    </w:p>
    <w:p w:rsid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98444F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98444F" w:rsidRPr="001A7E82" w:rsidRDefault="0098444F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b/>
          <w:sz w:val="24"/>
          <w:szCs w:val="24"/>
        </w:rPr>
      </w:pPr>
      <w:r w:rsidRPr="001A7E82">
        <w:rPr>
          <w:b/>
          <w:sz w:val="24"/>
          <w:szCs w:val="24"/>
        </w:rPr>
        <w:t>Объект принял: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(застройщик,</w:t>
      </w:r>
      <w:r w:rsidR="0064280B">
        <w:rPr>
          <w:sz w:val="24"/>
          <w:szCs w:val="24"/>
        </w:rPr>
        <w:t> </w:t>
      </w:r>
      <w:r w:rsidRPr="001A7E82">
        <w:rPr>
          <w:sz w:val="24"/>
          <w:szCs w:val="24"/>
        </w:rPr>
        <w:t>технический</w:t>
      </w:r>
      <w:r w:rsidR="0064280B">
        <w:rPr>
          <w:sz w:val="24"/>
          <w:szCs w:val="24"/>
        </w:rPr>
        <w:t> </w:t>
      </w:r>
      <w:r w:rsidRPr="001A7E82">
        <w:rPr>
          <w:sz w:val="24"/>
          <w:szCs w:val="24"/>
        </w:rPr>
        <w:t>заказчик)</w:t>
      </w:r>
      <w:r w:rsidRPr="001A7E82">
        <w:rPr>
          <w:sz w:val="24"/>
          <w:szCs w:val="24"/>
        </w:rPr>
        <w:br/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_______________   _____________________         ____________________________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(подпись</w:t>
      </w:r>
      <w:r w:rsidR="0064280B">
        <w:rPr>
          <w:sz w:val="24"/>
          <w:szCs w:val="24"/>
        </w:rPr>
        <w:t xml:space="preserve">)           </w:t>
      </w:r>
      <w:r w:rsidRPr="001A7E82">
        <w:rPr>
          <w:sz w:val="24"/>
          <w:szCs w:val="24"/>
        </w:rPr>
        <w:t>(рас</w:t>
      </w:r>
      <w:r w:rsidR="0064280B">
        <w:rPr>
          <w:sz w:val="24"/>
          <w:szCs w:val="24"/>
        </w:rPr>
        <w:t xml:space="preserve">шифровка подписи)              </w:t>
      </w:r>
      <w:r w:rsidRPr="001A7E82">
        <w:rPr>
          <w:sz w:val="24"/>
          <w:szCs w:val="24"/>
        </w:rPr>
        <w:t>(должность - для застройщ</w:t>
      </w:r>
      <w:r w:rsidRPr="001A7E82">
        <w:rPr>
          <w:sz w:val="24"/>
          <w:szCs w:val="24"/>
        </w:rPr>
        <w:t>и</w:t>
      </w:r>
      <w:r w:rsidRPr="001A7E82">
        <w:rPr>
          <w:sz w:val="24"/>
          <w:szCs w:val="24"/>
        </w:rPr>
        <w:t>ка или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</w:t>
      </w:r>
      <w:r w:rsidR="0064280B">
        <w:rPr>
          <w:sz w:val="24"/>
          <w:szCs w:val="24"/>
        </w:rPr>
        <w:t xml:space="preserve">                                                                           </w:t>
      </w:r>
      <w:r w:rsidRPr="001A7E82">
        <w:rPr>
          <w:sz w:val="24"/>
          <w:szCs w:val="24"/>
        </w:rPr>
        <w:t>технического заказчика, являющегося</w:t>
      </w:r>
    </w:p>
    <w:p w:rsidR="007B5D28" w:rsidRPr="001A7E82" w:rsidRDefault="0064280B" w:rsidP="001A7E82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B5D28" w:rsidRPr="001A7E82">
        <w:rPr>
          <w:sz w:val="24"/>
          <w:szCs w:val="24"/>
        </w:rPr>
        <w:t>юридическим лицом)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 xml:space="preserve">              М.П.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  <w:r w:rsidRPr="001A7E82">
        <w:rPr>
          <w:sz w:val="24"/>
          <w:szCs w:val="24"/>
        </w:rPr>
        <w:t>(для застройщика  или</w:t>
      </w:r>
    </w:p>
    <w:p w:rsidR="007B5D28" w:rsidRPr="001A7E82" w:rsidRDefault="0064280B" w:rsidP="001A7E82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технического </w:t>
      </w:r>
      <w:r w:rsidR="007B5D28" w:rsidRPr="001A7E82">
        <w:rPr>
          <w:sz w:val="24"/>
          <w:szCs w:val="24"/>
        </w:rPr>
        <w:t xml:space="preserve">заказчика, </w:t>
      </w:r>
      <w:r w:rsidR="007B5D28" w:rsidRPr="001A7E82">
        <w:rPr>
          <w:sz w:val="24"/>
          <w:szCs w:val="24"/>
        </w:rPr>
        <w:br/>
        <w:t>являющегося юридическим лицом)</w:t>
      </w:r>
    </w:p>
    <w:p w:rsidR="007B5D28" w:rsidRPr="001A7E82" w:rsidRDefault="007B5D28" w:rsidP="001A7E82">
      <w:pPr>
        <w:tabs>
          <w:tab w:val="left" w:pos="2520"/>
        </w:tabs>
        <w:jc w:val="both"/>
        <w:rPr>
          <w:sz w:val="24"/>
          <w:szCs w:val="24"/>
        </w:rPr>
      </w:pPr>
    </w:p>
    <w:p w:rsidR="007B5D28" w:rsidRPr="001A7E82" w:rsidRDefault="007B5D28" w:rsidP="0098444F">
      <w:pPr>
        <w:tabs>
          <w:tab w:val="left" w:pos="2520"/>
        </w:tabs>
        <w:jc w:val="center"/>
        <w:rPr>
          <w:sz w:val="24"/>
          <w:szCs w:val="24"/>
        </w:rPr>
      </w:pPr>
      <w:r w:rsidRPr="001A7E82">
        <w:rPr>
          <w:sz w:val="24"/>
          <w:szCs w:val="24"/>
        </w:rPr>
        <w:t>___________________________</w:t>
      </w:r>
    </w:p>
    <w:p w:rsidR="0098444F" w:rsidRDefault="007B5D28" w:rsidP="001A7E8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4"/>
          <w:szCs w:val="24"/>
        </w:rPr>
      </w:pPr>
      <w:r w:rsidRPr="001A7E82">
        <w:rPr>
          <w:sz w:val="24"/>
          <w:szCs w:val="24"/>
        </w:rPr>
        <w:br w:type="page"/>
      </w:r>
    </w:p>
    <w:p w:rsidR="007B5D28" w:rsidRDefault="0098444F" w:rsidP="001A7E8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B5D28">
        <w:rPr>
          <w:sz w:val="24"/>
          <w:szCs w:val="24"/>
        </w:rPr>
        <w:t>Приложение  10</w:t>
      </w:r>
    </w:p>
    <w:p w:rsidR="007B5D28" w:rsidRDefault="007B5D28" w:rsidP="007B5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</w:t>
      </w: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sz w:val="24"/>
          <w:szCs w:val="24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4"/>
          <w:szCs w:val="24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Примерная форма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4"/>
          <w:szCs w:val="24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</w:t>
      </w:r>
    </w:p>
    <w:p w:rsidR="007B5D28" w:rsidRDefault="007B5D28" w:rsidP="007B5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center"/>
        <w:rPr>
          <w:b/>
          <w:bCs/>
          <w:noProof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t>о соответствии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b/>
          <w:bCs/>
          <w:noProof/>
          <w:color w:val="000000"/>
          <w:sz w:val="24"/>
          <w:szCs w:val="24"/>
        </w:rPr>
        <w:t>построенного, реконструированного, объекта капитального строительства требованиям технических регламентов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>
        <w:t xml:space="preserve">___________________________                                                                               </w:t>
      </w:r>
      <w:r>
        <w:rPr>
          <w:sz w:val="24"/>
          <w:szCs w:val="24"/>
        </w:rPr>
        <w:t>"__" ___________ 20___ г.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(место составления)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4"/>
          <w:szCs w:val="24"/>
        </w:rPr>
        <w:t>1. Лицо, осуществляющее строительство</w:t>
      </w:r>
      <w:r>
        <w:rPr>
          <w:rFonts w:ascii="Courier New" w:hAnsi="Courier New" w:cs="Courier New"/>
        </w:rPr>
        <w:t>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(наименование лица, осуществляющего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строительство, номер и дата выдачи свидетельства о государственной регистрации,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ОГРН, ИНН, почтовые реквизиты, телефон/факс - для юридических лиц;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фамилия, имя, отчество лица, осуществляющего строительство, паспортные данные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место проживания, телефон/факс - для физических лиц)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4"/>
          <w:szCs w:val="24"/>
        </w:rPr>
        <w:t>2. Объект капитального строительства</w:t>
      </w:r>
      <w:r>
        <w:rPr>
          <w:rFonts w:ascii="Courier New" w:hAnsi="Courier New" w:cs="Courier New"/>
        </w:rPr>
        <w:t xml:space="preserve"> 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>
        <w:t>(наименование объекта капитального строительства,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>
        <w:t>_____________________________________________________________________________________________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>
        <w:t>краткие проектные характеристики объекта капитального строительства)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4"/>
          <w:szCs w:val="24"/>
        </w:rPr>
        <w:t>3. Адрес объекта капитального строительства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</w:rPr>
        <w:t>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rPr>
          <w:rFonts w:ascii="Courier New" w:hAnsi="Courier New" w:cs="Courier New"/>
        </w:rPr>
        <w:t xml:space="preserve">                                                  </w:t>
      </w:r>
      <w:r>
        <w:t>(почтовый или строительный)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4"/>
          <w:szCs w:val="24"/>
        </w:rPr>
        <w:t>4. Разрешение на строительство, реконструкцию</w:t>
      </w:r>
      <w:r>
        <w:rPr>
          <w:rFonts w:ascii="Courier New" w:hAnsi="Courier New" w:cs="Courier New"/>
        </w:rPr>
        <w:t>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(номер и дата выдачи, кем выдано, срок действия)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4"/>
          <w:szCs w:val="24"/>
        </w:rPr>
        <w:t>5. Строительные работы проводились по проектной документации</w:t>
      </w:r>
      <w:r>
        <w:rPr>
          <w:rFonts w:ascii="Courier New" w:hAnsi="Courier New" w:cs="Courier New"/>
        </w:rPr>
        <w:t>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(номер и дата утверждения проектной документации, выдачи в производство, кем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утверждена и выдана)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4"/>
          <w:szCs w:val="24"/>
        </w:rPr>
        <w:t>6 . Начало строительства, реконструкции</w:t>
      </w:r>
      <w:r>
        <w:rPr>
          <w:rFonts w:ascii="Courier New" w:hAnsi="Courier New" w:cs="Courier New"/>
        </w:rPr>
        <w:t xml:space="preserve"> 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>
        <w:rPr>
          <w:rFonts w:ascii="Courier New" w:hAnsi="Courier New" w:cs="Courier New"/>
        </w:rPr>
        <w:t xml:space="preserve"> </w:t>
      </w:r>
      <w:r>
        <w:t>(дата начала работ)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7B5D28" w:rsidRDefault="007B5D28" w:rsidP="0098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4"/>
          <w:szCs w:val="24"/>
        </w:rPr>
        <w:t>7. Окончание строительства, реконструкции</w:t>
      </w:r>
      <w:r>
        <w:rPr>
          <w:sz w:val="28"/>
          <w:szCs w:val="28"/>
        </w:rPr>
        <w:t>_____________________</w:t>
      </w:r>
      <w:r>
        <w:rPr>
          <w:rFonts w:ascii="Courier New" w:hAnsi="Courier New" w:cs="Courier New"/>
        </w:rPr>
        <w:t xml:space="preserve">_________  </w:t>
      </w:r>
      <w:r>
        <w:rPr>
          <w:rFonts w:ascii="Courier New" w:hAnsi="Courier New" w:cs="Courier New"/>
        </w:rPr>
        <w:br/>
        <w:t xml:space="preserve">     </w:t>
      </w:r>
      <w:r>
        <w:t>(дата окончания работ)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4"/>
          <w:szCs w:val="24"/>
        </w:rPr>
        <w:lastRenderedPageBreak/>
        <w:t>8. Строительные работы проводились в соответствии с требованиями ч.2 ст.52 ГрК РФ на основании свидетельства о допуске СРО</w:t>
      </w:r>
      <w:r>
        <w:rPr>
          <w:sz w:val="28"/>
          <w:szCs w:val="28"/>
        </w:rPr>
        <w:t xml:space="preserve"> ______________________</w:t>
      </w:r>
      <w:r>
        <w:rPr>
          <w:rFonts w:ascii="Courier New" w:hAnsi="Courier New" w:cs="Courier New"/>
        </w:rPr>
        <w:t>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>
        <w:t xml:space="preserve">                               (номер и дата выдачи, кем выдано, срок действия)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9. Наименование и дата завершения работ, которые проводились в соответствии с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ваниями: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rPr>
          <w:rFonts w:ascii="Courier New" w:hAnsi="Courier New" w:cs="Arial"/>
          <w:bCs/>
          <w:color w:val="000000"/>
        </w:rPr>
      </w:pPr>
      <w:r>
        <w:rPr>
          <w:bCs/>
          <w:color w:val="000000"/>
          <w:sz w:val="24"/>
          <w:szCs w:val="24"/>
        </w:rPr>
        <w:t>Геодезические работы, выполняемые на строительных площадках</w:t>
      </w:r>
      <w:r>
        <w:rPr>
          <w:rFonts w:ascii="Courier New" w:hAnsi="Courier New" w:cs="Arial"/>
          <w:bCs/>
          <w:color w:val="000000"/>
        </w:rPr>
        <w:t>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Подготовительные работы _____________________________________________________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Земляные работы 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Каменные работы ______________________________________________________________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Устройство бетонных и железобетонных конструкций_______________________________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Монтаж бетонных и железобетонных конструкций__________________________________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Монтаж деревянных конструкций________________________________________________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Монтаж легких ограждающих конструкций________________________________________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Изоляционные работы__________________________________________________________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Кровельные работы____________________________________________________________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Благоустройство территории____________________________________________________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Отделочные работы____________________________________________________________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Устройство полов______________________________________________________________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Работы по устройству наружных инженерных сетей и коммуникаций _____________________________________________________________________________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Работы по устройству внутренних инженерных систем и оборудов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ния__________________________________________________________________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Свайные работы_______________________________________________________________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Монтаж стальных конструкций__________________________________________________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Защита конструкций, технологического оборудования и трубопроводов_______________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Прокладка сетей электроснабжения_______________________________________________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Прокладка линий связи, радио, телевидения (магистральных кабельных внутризоновых  магистральных соединительных; местных кабелей линий  св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зи)________________________________________________________________________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 газовых систем и установка оборудования_______________________________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 технологических трубопроводов_______________________________________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 электроснабжения до 1000 В__________________________________________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ind w:left="2127" w:hanging="2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 электроосвещения___________________________________________________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 систем связи, радио, телевидения______________________________________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 охранной сигнализации и систем видеонаблюдения______________________</w:t>
      </w:r>
    </w:p>
    <w:p w:rsidR="007B5D28" w:rsidRDefault="007B5D28" w:rsidP="007B5D28">
      <w:pPr>
        <w:widowControl w:val="0"/>
        <w:tabs>
          <w:tab w:val="left" w:pos="520"/>
          <w:tab w:val="left" w:pos="20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Монтаж лифтов________________________________________________________________</w:t>
      </w:r>
      <w:r>
        <w:rPr>
          <w:color w:val="000000"/>
          <w:sz w:val="24"/>
          <w:szCs w:val="24"/>
        </w:rPr>
        <w:br/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>10. В соответствии со статьей 53 ГрК РФ в процессе строительства осуществлялся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тельный контроль</w:t>
      </w:r>
      <w:r>
        <w:rPr>
          <w:rFonts w:ascii="Courier New" w:hAnsi="Courier New" w:cs="Courier New"/>
        </w:rPr>
        <w:t xml:space="preserve"> 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>
        <w:t xml:space="preserve">      (фамилия, имя, отчество лица, осуществляющего строительный контроль, номер и 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>
        <w:t>_____________________________________________________________________________________________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>
        <w:t xml:space="preserve">                     дата документа о назначении строительного контроля)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11 Неотъемлемой составной частью настоящего документа является документация,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занная в прилагаемых и заверенных перечнях, описях, реестрах:</w:t>
      </w:r>
    </w:p>
    <w:p w:rsidR="007B5D28" w:rsidRDefault="007B5D28" w:rsidP="007B5D28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___ исполнительной геодезической документации в соответствии, с действующими нормативными документами. </w:t>
      </w:r>
    </w:p>
    <w:p w:rsidR="007B5D28" w:rsidRDefault="007B5D28" w:rsidP="007B5D28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__ сертификатов, паспортов, заключений и других документов,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тверждающих соответствие материалов, изделий, конструкций и оборудования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ваниям проекта и нормативных документов.</w:t>
      </w:r>
    </w:p>
    <w:p w:rsidR="007B5D28" w:rsidRDefault="007B5D28" w:rsidP="007B5D28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__ - актов освидетельствования скрытых работ и актов промежуто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ной приемки отдельных ответственных конструкций и узлов </w:t>
      </w:r>
    </w:p>
    <w:p w:rsidR="007B5D28" w:rsidRDefault="007B5D28" w:rsidP="007B5D28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__ актов индивидуальных испытаний смонтированного оборудования. Актов о проведении пусконаладочных работ и результаты замеров эффективности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вентиляции.</w:t>
      </w:r>
    </w:p>
    <w:p w:rsidR="007B5D28" w:rsidRDefault="007B5D28" w:rsidP="007B5D28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__ актов испытаний технологических трубопроводов, внутренних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стем холодного и горячего водоснабжения, канализации, газоснабжения, отопления и вентиляции, наружных сетей и сооружений водоснабжения, канализации, теплосна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жения, газоснабжения, дренажных устройств, а также испытаний сварных соединений и заключений неразрушающего контроля сварных соединений ответственных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струкций и протоколы аттестации сварщиков в аттестационных центрах.</w:t>
      </w:r>
    </w:p>
    <w:p w:rsidR="007B5D28" w:rsidRDefault="007B5D28" w:rsidP="007B5D28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__ актов о выполнении уплотнения (герметизации) вводов и выпусков инженерных коммуникаций в местах их прохода через подземную часть наружных стен зданий в соответствии с проектом.</w:t>
      </w:r>
    </w:p>
    <w:p w:rsidR="007B5D28" w:rsidRDefault="007B5D28" w:rsidP="007B5D28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__ актов испытаний внутренних и наружных электроустановок и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тросетей. </w:t>
      </w:r>
    </w:p>
    <w:p w:rsidR="007B5D28" w:rsidRDefault="007B5D28" w:rsidP="007B5D28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__ актов испытаний устройств телефонизации, радиофикации, телев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дения, сигнализации и автоматизации.</w:t>
      </w:r>
    </w:p>
    <w:p w:rsidR="007B5D28" w:rsidRDefault="007B5D28" w:rsidP="007B5D28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__ актов испытаний устройств, обеспечивающих взрывную, пожа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ную безопасность, молниезащиту, и систем противопожарной защиты.</w:t>
      </w:r>
    </w:p>
    <w:p w:rsidR="007B5D28" w:rsidRDefault="007B5D28" w:rsidP="007B5D28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__ общий и специальный журнал производства работ.</w:t>
      </w:r>
    </w:p>
    <w:p w:rsidR="007B5D28" w:rsidRDefault="007B5D28" w:rsidP="007B5D28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__ материалы проверок, проведенных в процессе строительства лицами, осуществляющими технический надзор и авторский надзор (при заключении договора).         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4"/>
          <w:szCs w:val="24"/>
        </w:rPr>
        <w:t>11. Предъявленный к вводу объект капитального строительства</w:t>
      </w:r>
      <w:r>
        <w:rPr>
          <w:rFonts w:ascii="Courier New" w:hAnsi="Courier New" w:cs="Courier New"/>
        </w:rPr>
        <w:t xml:space="preserve"> 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(наименование объекта капитального строительства,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краткие проектные характеристики объекта капитального строительства)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выполнен в полном объёме и соответствует требованиям статьи 7 Федерального закона «О техническом регулировании» от 27.12.2002 года N 184-ФЗ, а именно отвечает требован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 санитарно-эпидемиологическим, экологическим, пожарным, строительным нормам и правилам и государственным стандартам.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  ______________________       _____________________________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(подпись)                      (расшифровка подписи                             (должность - для лица,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фамилия, имя, отчество)                       осуществлявшего строительство,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являющегося юридическим лицом)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М.П.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(для лица, осуществлявшего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строительство, являющегося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юридическим лицом)</w:t>
      </w:r>
    </w:p>
    <w:p w:rsidR="007B5D28" w:rsidRDefault="007B5D28" w:rsidP="007B5D28">
      <w:pPr>
        <w:tabs>
          <w:tab w:val="left" w:pos="2520"/>
        </w:tabs>
        <w:rPr>
          <w:rFonts w:ascii="Times New Roman CYR" w:hAnsi="Times New Roman CYR"/>
        </w:rPr>
      </w:pPr>
    </w:p>
    <w:p w:rsidR="007B5D28" w:rsidRDefault="007B5D28" w:rsidP="007B5D28">
      <w:pPr>
        <w:tabs>
          <w:tab w:val="left" w:pos="2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B5D28" w:rsidRDefault="007B5D28" w:rsidP="007B5D28">
      <w:pPr>
        <w:tabs>
          <w:tab w:val="left" w:pos="2520"/>
        </w:tabs>
      </w:pPr>
      <w:r>
        <w:br w:type="page"/>
      </w: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t>Приложение  11</w:t>
      </w:r>
    </w:p>
    <w:p w:rsidR="007B5D28" w:rsidRDefault="007B5D28" w:rsidP="007B5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</w:t>
      </w: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szCs w:val="28"/>
        </w:rPr>
      </w:pPr>
    </w:p>
    <w:p w:rsidR="007B5D28" w:rsidRDefault="007B5D28" w:rsidP="007B5D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Примерная форма</w:t>
      </w:r>
    </w:p>
    <w:p w:rsidR="007B5D28" w:rsidRDefault="007B5D28" w:rsidP="007B5D28">
      <w:pPr>
        <w:pStyle w:val="3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7B5D28" w:rsidRPr="0098444F" w:rsidRDefault="007B5D28" w:rsidP="007B5D28">
      <w:pPr>
        <w:pStyle w:val="3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98444F">
        <w:rPr>
          <w:b/>
          <w:sz w:val="24"/>
          <w:szCs w:val="24"/>
        </w:rPr>
        <w:t>А К Т</w:t>
      </w:r>
    </w:p>
    <w:p w:rsidR="007B5D28" w:rsidRDefault="007B5D28" w:rsidP="007B5D28">
      <w:pPr>
        <w:pStyle w:val="af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о соответствии параметров построенного, реконструированного объекта капитал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строительства проектной документации, в том числе требованиям энергетич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эффективности и требованиям оснащенности объекта капитального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 приборами учета используемых энергетических ресурсов</w:t>
      </w:r>
    </w:p>
    <w:p w:rsidR="007B5D28" w:rsidRDefault="007B5D28" w:rsidP="007B5D28">
      <w:pPr>
        <w:pStyle w:val="af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/>
        <w:rPr>
          <w:sz w:val="24"/>
          <w:szCs w:val="24"/>
        </w:rPr>
      </w:pPr>
    </w:p>
    <w:p w:rsidR="007B5D28" w:rsidRDefault="007B5D28" w:rsidP="007B5D28">
      <w:pPr>
        <w:pStyle w:val="af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/>
        <w:rPr>
          <w:sz w:val="24"/>
          <w:szCs w:val="24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Руководствуясь  статьей 39 Федерального закона  от 30 декабря 2009 года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384-ФЗ  «Технический регламент о безопасности зданий и сооружений», подтвержд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ем, что параметры</w:t>
      </w:r>
      <w:r>
        <w:rPr>
          <w:rFonts w:ascii="Times New Roman" w:hAnsi="Times New Roman"/>
          <w:sz w:val="24"/>
          <w:szCs w:val="24"/>
          <w:u w:val="single"/>
        </w:rPr>
        <w:t xml:space="preserve"> построенного / реконструированного</w:t>
      </w:r>
      <w:r>
        <w:rPr>
          <w:rFonts w:ascii="Times New Roman" w:hAnsi="Times New Roman"/>
          <w:sz w:val="24"/>
          <w:szCs w:val="24"/>
        </w:rPr>
        <w:t xml:space="preserve"> объекта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(ненужное зачеркнуть)                                                           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6"/>
          <w:szCs w:val="26"/>
        </w:rPr>
        <w:t>капитального  строительства _____________________________________________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2"/>
          <w:szCs w:val="22"/>
        </w:rPr>
        <w:t>(наименование объекта  капитального строительства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соответствии с разрешением на строительство и проектной документацией)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___________________________________________________________________________________,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>расположенного по адресу</w:t>
      </w:r>
      <w:r>
        <w:rPr>
          <w:rFonts w:ascii="Times New Roman" w:hAnsi="Times New Roman"/>
          <w:sz w:val="24"/>
        </w:rPr>
        <w:t>: ____________________________________________________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2"/>
          <w:szCs w:val="22"/>
        </w:rPr>
        <w:t>(строительный адрес или адрес согласно адресной справке)</w:t>
      </w:r>
      <w:r>
        <w:rPr>
          <w:rFonts w:ascii="Times New Roman" w:hAnsi="Times New Roman"/>
          <w:sz w:val="24"/>
        </w:rPr>
        <w:t xml:space="preserve">                     _____________________________________________________________________________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СООТВЕТСТВУЮТ </w:t>
      </w:r>
      <w:r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7B5D28" w:rsidRDefault="007B5D28" w:rsidP="007B5D28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2. Проектная документация на строительство объекта разработана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7B5D28" w:rsidRDefault="007B5D28" w:rsidP="007B5D28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(наименование проектной организации,</w:t>
      </w:r>
    </w:p>
    <w:p w:rsidR="007B5D28" w:rsidRDefault="007B5D28" w:rsidP="007B5D28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B5D28" w:rsidRDefault="007B5D28" w:rsidP="007B5D28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юридический и почтовый адреса, ФИО руководителя)</w:t>
      </w:r>
    </w:p>
    <w:p w:rsidR="007B5D28" w:rsidRDefault="007B5D28" w:rsidP="007B5D28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7B5D28" w:rsidRDefault="007B5D28" w:rsidP="007B5D28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имеющей право на выполнение проектных работ, закрепленное _</w:t>
      </w:r>
      <w:r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7B5D28" w:rsidRDefault="007B5D28" w:rsidP="007B5D28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B5D28" w:rsidRDefault="007B5D28" w:rsidP="007B5D28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(наименование      документа и уполномоченной организации, его выдавшей) </w:t>
      </w:r>
    </w:p>
    <w:p w:rsidR="007B5D28" w:rsidRDefault="007B5D28" w:rsidP="007B5D28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"___" _______________ 20 ___ г . № __________</w:t>
      </w:r>
    </w:p>
    <w:p w:rsidR="007B5D28" w:rsidRDefault="007B5D28" w:rsidP="007B5D28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Положительное заключение экспертизы (государственной экспертизы) проек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документации от "____" ______________г. №______ подготовлено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_______________________________________________________________________.</w:t>
      </w:r>
    </w:p>
    <w:p w:rsidR="007B5D28" w:rsidRDefault="007B5D28" w:rsidP="007B5D28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аккредитованной организации)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Строительно-монтажные работы осуществлены в сроки: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работ _______________________,  окончание работ ______________________.</w:t>
      </w: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 Для определения соответствия объекта предъявлена исполнительная документация в соответствии с </w:t>
      </w:r>
      <w:hyperlink r:id="rId19" w:history="1">
        <w:r w:rsidRPr="0098444F">
          <w:rPr>
            <w:rStyle w:val="af1"/>
            <w:color w:val="auto"/>
            <w:sz w:val="24"/>
            <w:szCs w:val="24"/>
            <w:u w:val="none"/>
          </w:rPr>
          <w:t>Приказом Ростехнадзора от 26.12.2006 № 1128 "Об утверждении и вв</w:t>
        </w:r>
        <w:r w:rsidRPr="0098444F">
          <w:rPr>
            <w:rStyle w:val="af1"/>
            <w:color w:val="auto"/>
            <w:sz w:val="24"/>
            <w:szCs w:val="24"/>
            <w:u w:val="none"/>
          </w:rPr>
          <w:t>е</w:t>
        </w:r>
        <w:r w:rsidRPr="0098444F">
          <w:rPr>
            <w:rStyle w:val="af1"/>
            <w:color w:val="auto"/>
            <w:sz w:val="24"/>
            <w:szCs w:val="24"/>
            <w:u w:val="none"/>
          </w:rPr>
          <w:lastRenderedPageBreak/>
          <w:t>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</w:t>
        </w:r>
        <w:r w:rsidRPr="0098444F">
          <w:rPr>
            <w:rStyle w:val="af1"/>
            <w:color w:val="auto"/>
            <w:sz w:val="24"/>
            <w:szCs w:val="24"/>
            <w:u w:val="none"/>
          </w:rPr>
          <w:t>и</w:t>
        </w:r>
        <w:r w:rsidRPr="0098444F">
          <w:rPr>
            <w:rStyle w:val="af1"/>
            <w:color w:val="auto"/>
            <w:sz w:val="24"/>
            <w:szCs w:val="24"/>
            <w:u w:val="none"/>
          </w:rPr>
          <w:t>тельства и требований, предъявляемых к актам освид</w:t>
        </w:r>
        <w:r w:rsidRPr="0098444F">
          <w:rPr>
            <w:rStyle w:val="af1"/>
            <w:color w:val="auto"/>
            <w:sz w:val="24"/>
            <w:szCs w:val="24"/>
            <w:u w:val="none"/>
          </w:rPr>
          <w:t>е</w:t>
        </w:r>
        <w:r w:rsidRPr="0098444F">
          <w:rPr>
            <w:rStyle w:val="af1"/>
            <w:color w:val="auto"/>
            <w:sz w:val="24"/>
            <w:szCs w:val="24"/>
            <w:u w:val="none"/>
          </w:rPr>
          <w:t>тельствования работ, конструкций, участков сетей инженерно-технического обеспечения" (РД-11-02-2006)</w:t>
        </w:r>
      </w:hyperlink>
      <w:r>
        <w:rPr>
          <w:sz w:val="24"/>
          <w:szCs w:val="24"/>
        </w:rPr>
        <w:t>, перечисленная в приложении              № ______ к настоящему акту.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Предъявленный к приемке в эксплуатацию объект имеет следующие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1705"/>
      </w:tblGrid>
      <w:tr w:rsidR="007B5D28" w:rsidTr="007B5D28">
        <w:trPr>
          <w:cantSplit/>
          <w:trHeight w:val="2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данным инвентариз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наземной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/>
          <w:sz w:val="24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Нежилые объекты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непроизводственного назначения (школы, больницы, детские сады,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екты культуры, спорта и т.д.):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1705"/>
      </w:tblGrid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данным инвентариз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keepNext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0"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Объекты производственного назначения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1705"/>
      </w:tblGrid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данным инвентариз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/>
        <w:rPr>
          <w:rFonts w:ascii="Times New Roman" w:hAnsi="Times New Roman"/>
          <w:sz w:val="16"/>
          <w:szCs w:val="16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Объекты жилищного строительства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1701"/>
      </w:tblGrid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данным инвентариз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</w:tbl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1701"/>
      </w:tblGrid>
      <w:tr w:rsidR="007B5D28" w:rsidTr="007B5D28">
        <w:trPr>
          <w:cantSplit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щений, в том числе площадь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имущества в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квартир/общая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щадь, всего</w:t>
            </w:r>
          </w:p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(с учетом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16"/>
          <w:szCs w:val="16"/>
        </w:rPr>
      </w:pPr>
    </w:p>
    <w:p w:rsidR="0098444F" w:rsidRDefault="0098444F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16"/>
          <w:szCs w:val="16"/>
        </w:rPr>
      </w:pPr>
    </w:p>
    <w:p w:rsidR="0098444F" w:rsidRDefault="0098444F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16"/>
          <w:szCs w:val="16"/>
        </w:rPr>
      </w:pPr>
    </w:p>
    <w:p w:rsidR="0098444F" w:rsidRDefault="0098444F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16"/>
          <w:szCs w:val="16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Линейные объекты: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1701"/>
      </w:tblGrid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данным инвентариз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</w:tbl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1701"/>
      </w:tblGrid>
      <w:tr w:rsidR="007B5D28" w:rsidTr="007B5D28">
        <w:trPr>
          <w:cantSplit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ность, грузооборот, интенси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ность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Диаметры и количество труб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проводов, характеристики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риалов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(КЛ, ВЛ, КВЛ), уровень напряжения линий электропер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ментов, оказывающих</w:t>
            </w:r>
            <w:r>
              <w:rPr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B5D28" w:rsidTr="007B5D28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вания. Перечень указанных актов приведен в приложении </w:t>
      </w:r>
      <w:r>
        <w:rPr>
          <w:rFonts w:ascii="Times New Roman" w:hAnsi="Times New Roman"/>
          <w:sz w:val="24"/>
          <w:szCs w:val="24"/>
        </w:rPr>
        <w:br/>
        <w:t>№ ______ к настоящему акту.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Внешние наружные коммуникации холодного и горячего водоснабжения, кан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лизации, теплоснабжения, газоснабжения, энергоснабжения и связи обеспечивают  но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мальную эксплуатацию объекта и приняты городскими эксплуатирующими организаци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ми.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Работы по озеленению, устройству верхнего покрытия подъездных дорог к зд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нию, тротуаров, хозяйственных, игровых и спортивных площадок, а также отделки  эл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ментов фасадов зданий должны быть выполнены (при переносе сроков выполнения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2025"/>
        <w:gridCol w:w="2160"/>
        <w:gridCol w:w="2880"/>
      </w:tblGrid>
      <w:tr w:rsidR="007B5D28" w:rsidTr="007B5D28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выполнения</w:t>
            </w:r>
          </w:p>
        </w:tc>
      </w:tr>
      <w:tr w:rsidR="007B5D28" w:rsidTr="007B5D28">
        <w:trPr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28" w:rsidTr="007B5D28">
        <w:trPr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28" w:rsidRDefault="007B5D28">
            <w:pPr>
              <w:pStyle w:val="ConsCell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4"/>
          <w:szCs w:val="24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Требования энергетической эффективности и требования оснащенности объе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 приборами учета используемых энергетических ресурсов, предусмотренные проектом, выполнены. 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имеет следующие показатели энергетической эффективности (обязательно для заполнения):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382"/>
        <w:gridCol w:w="2652"/>
        <w:gridCol w:w="2744"/>
      </w:tblGrid>
      <w:tr w:rsidR="007B5D28" w:rsidTr="007B5D28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значения показателей по  прое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значения показателей  по замерам</w:t>
            </w:r>
          </w:p>
        </w:tc>
      </w:tr>
      <w:tr w:rsidR="007B5D28" w:rsidTr="007B5D28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энергоэффекти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   здания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25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25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5D28" w:rsidTr="007B5D28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Удельный расход 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ловой энергии на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24"/>
                  <w:szCs w:val="24"/>
                </w:rPr>
                <w:t>1 кв. м</w:t>
              </w:r>
            </w:smartTag>
            <w:r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  <w:lang w:val="en-US"/>
              </w:rPr>
              <w:t>•</w:t>
            </w:r>
            <w:r>
              <w:rPr>
                <w:sz w:val="24"/>
                <w:szCs w:val="24"/>
              </w:rPr>
              <w:t>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25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25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5D28" w:rsidTr="007B5D28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утепления наружных огражда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конструкций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25"/>
              <w:widowControl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25"/>
              <w:widowControl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5D28" w:rsidTr="007B5D28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25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8" w:rsidRDefault="007B5D28">
            <w:pPr>
              <w:pStyle w:val="25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20"/>
        <w:jc w:val="both"/>
        <w:rPr>
          <w:rFonts w:ascii="Times New Roman" w:hAnsi="Times New Roman"/>
          <w:sz w:val="24"/>
          <w:szCs w:val="24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Дополнительные условия _______________________________________________________________________.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20"/>
        <w:jc w:val="both"/>
        <w:rPr>
          <w:rFonts w:ascii="Times New Roman" w:hAnsi="Times New Roman"/>
          <w:sz w:val="24"/>
          <w:szCs w:val="24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осуществляющее строительство: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      _____________     _________________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(должность руководителя,                                 (подпись)            (расшифровка подписи)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наименование организации)  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2"/>
          <w:szCs w:val="22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                           М.П.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«_____» ________________ 20____г.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20"/>
        <w:jc w:val="both"/>
        <w:rPr>
          <w:rFonts w:ascii="Times New Roman" w:hAnsi="Times New Roman"/>
          <w:sz w:val="24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Застройщик (или технический заказчик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осуществления строительства,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реконструкции на основании договора):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       _______________      _______________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(должность руководителя,                                 (подпись)               (расшифровка подписи)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наименование организации)  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2"/>
          <w:szCs w:val="22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М.П.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«_____» ________________ 20____г.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sz w:val="22"/>
          <w:szCs w:val="22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color w:val="000000"/>
          <w:sz w:val="24"/>
          <w:szCs w:val="24"/>
        </w:rPr>
        <w:t xml:space="preserve">, осуществляющее строительный контроль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в случае осуществления строительного контроля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основании договора):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      _______________      _______________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(должность руководителя,                                 (подпись)                  (расшифровка подписи)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наименование организации)  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/>
          <w:sz w:val="22"/>
          <w:szCs w:val="22"/>
        </w:rPr>
      </w:pP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М.П.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«_____» ________________ 20____г.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B5D28" w:rsidRDefault="007B5D28" w:rsidP="007B5D28">
      <w:pPr>
        <w:pStyle w:val="ConsNonforma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sz w:val="22"/>
          <w:szCs w:val="22"/>
        </w:rPr>
      </w:pPr>
    </w:p>
    <w:p w:rsidR="007B5D28" w:rsidRDefault="007B5D28" w:rsidP="007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22C05" w:rsidRDefault="00922C0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22C05" w:rsidRDefault="00922C0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22C05" w:rsidRDefault="00922C05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922C05" w:rsidSect="006C088B">
      <w:headerReference w:type="even" r:id="rId20"/>
      <w:headerReference w:type="default" r:id="rId2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12" w:rsidRDefault="00307F12">
      <w:r>
        <w:separator/>
      </w:r>
    </w:p>
  </w:endnote>
  <w:endnote w:type="continuationSeparator" w:id="0">
    <w:p w:rsidR="00307F12" w:rsidRDefault="003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12" w:rsidRDefault="00307F12">
      <w:r>
        <w:separator/>
      </w:r>
    </w:p>
  </w:footnote>
  <w:footnote w:type="continuationSeparator" w:id="0">
    <w:p w:rsidR="00307F12" w:rsidRDefault="0030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28" w:rsidRDefault="007B5D2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B5D28" w:rsidRDefault="007B5D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28" w:rsidRPr="00DC6AFE" w:rsidRDefault="007B5D2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C6578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7B5D28" w:rsidRDefault="007B5D2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9662E"/>
    <w:multiLevelType w:val="multilevel"/>
    <w:tmpl w:val="6298DA4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7E82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07F12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236C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80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B5D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578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2C0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3544"/>
    <w:rsid w:val="00954796"/>
    <w:rsid w:val="00956A59"/>
    <w:rsid w:val="009571A4"/>
    <w:rsid w:val="009575A6"/>
    <w:rsid w:val="009631F4"/>
    <w:rsid w:val="0097221A"/>
    <w:rsid w:val="00973230"/>
    <w:rsid w:val="00974350"/>
    <w:rsid w:val="0098444F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369D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6772B"/>
    <w:rsid w:val="00D804A2"/>
    <w:rsid w:val="00D8238B"/>
    <w:rsid w:val="00D84C75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2AA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5F01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3F1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A74B1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link w:val="4"/>
    <w:semiHidden/>
    <w:locked/>
    <w:rsid w:val="007B5D28"/>
    <w:rPr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7B5D28"/>
    <w:rPr>
      <w:b/>
      <w:color w:val="000000"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semiHidden/>
    <w:rsid w:val="00A5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7B5D28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</w:rPr>
  </w:style>
  <w:style w:type="character" w:customStyle="1" w:styleId="af0">
    <w:name w:val="Название Знак"/>
    <w:link w:val="af"/>
    <w:locked/>
    <w:rsid w:val="007B5D28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fn2r">
    <w:name w:val="fn2r"/>
    <w:basedOn w:val="a"/>
    <w:semiHidden/>
    <w:rsid w:val="00D84C7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 Знак Знак"/>
    <w:locked/>
    <w:rsid w:val="00D84C75"/>
    <w:rPr>
      <w:rFonts w:ascii="Arial" w:hAnsi="Arial" w:cs="Arial"/>
      <w:lang w:val="ru-RU" w:eastAsia="ru-RU" w:bidi="ar-SA"/>
    </w:rPr>
  </w:style>
  <w:style w:type="paragraph" w:customStyle="1" w:styleId="310">
    <w:name w:val="Основной текст с отступом 31"/>
    <w:basedOn w:val="a"/>
    <w:semiHidden/>
    <w:rsid w:val="00D84C75"/>
    <w:pPr>
      <w:suppressAutoHyphens/>
      <w:ind w:firstLine="567"/>
      <w:jc w:val="both"/>
    </w:pPr>
    <w:rPr>
      <w:sz w:val="28"/>
      <w:lang w:eastAsia="ar-SA"/>
    </w:rPr>
  </w:style>
  <w:style w:type="character" w:customStyle="1" w:styleId="FontStyle40">
    <w:name w:val="Font Style40"/>
    <w:rsid w:val="00D84C75"/>
    <w:rPr>
      <w:rFonts w:ascii="Times New Roman" w:hAnsi="Times New Roman" w:cs="Times New Roman" w:hint="default"/>
      <w:sz w:val="22"/>
    </w:rPr>
  </w:style>
  <w:style w:type="character" w:styleId="af8">
    <w:name w:val="FollowedHyperlink"/>
    <w:rsid w:val="007B5D28"/>
    <w:rPr>
      <w:color w:val="800080"/>
      <w:u w:val="single"/>
    </w:rPr>
  </w:style>
  <w:style w:type="character" w:customStyle="1" w:styleId="24">
    <w:name w:val="Знак Знак2"/>
    <w:locked/>
    <w:rsid w:val="007B5D28"/>
    <w:rPr>
      <w:sz w:val="24"/>
      <w:szCs w:val="24"/>
      <w:lang w:val="x-none" w:eastAsia="x-none" w:bidi="ar-SA"/>
    </w:rPr>
  </w:style>
  <w:style w:type="paragraph" w:styleId="af9">
    <w:name w:val="Block Text"/>
    <w:basedOn w:val="a"/>
    <w:semiHidden/>
    <w:rsid w:val="007B5D28"/>
    <w:pPr>
      <w:spacing w:line="240" w:lineRule="atLeast"/>
      <w:ind w:left="261" w:right="84"/>
      <w:jc w:val="center"/>
    </w:pPr>
    <w:rPr>
      <w:b/>
      <w:sz w:val="26"/>
    </w:rPr>
  </w:style>
  <w:style w:type="paragraph" w:customStyle="1" w:styleId="ConsPlusCell">
    <w:name w:val="ConsPlusCell"/>
    <w:semiHidden/>
    <w:rsid w:val="007B5D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semiHidden/>
    <w:rsid w:val="007B5D28"/>
    <w:pPr>
      <w:snapToGrid w:val="0"/>
      <w:ind w:right="19772"/>
    </w:pPr>
    <w:rPr>
      <w:rFonts w:ascii="Courier New" w:hAnsi="Courier New"/>
    </w:rPr>
  </w:style>
  <w:style w:type="paragraph" w:customStyle="1" w:styleId="ConsCell">
    <w:name w:val="ConsCell"/>
    <w:semiHidden/>
    <w:rsid w:val="007B5D28"/>
    <w:pPr>
      <w:snapToGrid w:val="0"/>
      <w:ind w:right="19772"/>
    </w:pPr>
    <w:rPr>
      <w:rFonts w:ascii="Arial" w:hAnsi="Arial"/>
    </w:rPr>
  </w:style>
  <w:style w:type="paragraph" w:customStyle="1" w:styleId="25">
    <w:name w:val="Основной текст (2)"/>
    <w:basedOn w:val="a"/>
    <w:semiHidden/>
    <w:rsid w:val="007B5D28"/>
    <w:pPr>
      <w:shd w:val="clear" w:color="auto" w:fill="FFFFFF"/>
      <w:autoSpaceDE w:val="0"/>
      <w:autoSpaceDN w:val="0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FontStyle11">
    <w:name w:val="Font Style11"/>
    <w:rsid w:val="007B5D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7B5D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7B5D2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7B5D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Верхний колонтитул Знак"/>
    <w:rsid w:val="007B5D28"/>
    <w:rPr>
      <w:sz w:val="24"/>
      <w:szCs w:val="24"/>
    </w:rPr>
  </w:style>
  <w:style w:type="character" w:customStyle="1" w:styleId="afb">
    <w:name w:val="Нижний колонтитул Знак"/>
    <w:rsid w:val="007B5D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link w:val="4"/>
    <w:semiHidden/>
    <w:locked/>
    <w:rsid w:val="007B5D28"/>
    <w:rPr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7B5D28"/>
    <w:rPr>
      <w:b/>
      <w:color w:val="000000"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semiHidden/>
    <w:rsid w:val="00A5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7B5D28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</w:rPr>
  </w:style>
  <w:style w:type="character" w:customStyle="1" w:styleId="af0">
    <w:name w:val="Название Знак"/>
    <w:link w:val="af"/>
    <w:locked/>
    <w:rsid w:val="007B5D28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fn2r">
    <w:name w:val="fn2r"/>
    <w:basedOn w:val="a"/>
    <w:semiHidden/>
    <w:rsid w:val="00D84C7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 Знак Знак"/>
    <w:locked/>
    <w:rsid w:val="00D84C75"/>
    <w:rPr>
      <w:rFonts w:ascii="Arial" w:hAnsi="Arial" w:cs="Arial"/>
      <w:lang w:val="ru-RU" w:eastAsia="ru-RU" w:bidi="ar-SA"/>
    </w:rPr>
  </w:style>
  <w:style w:type="paragraph" w:customStyle="1" w:styleId="310">
    <w:name w:val="Основной текст с отступом 31"/>
    <w:basedOn w:val="a"/>
    <w:semiHidden/>
    <w:rsid w:val="00D84C75"/>
    <w:pPr>
      <w:suppressAutoHyphens/>
      <w:ind w:firstLine="567"/>
      <w:jc w:val="both"/>
    </w:pPr>
    <w:rPr>
      <w:sz w:val="28"/>
      <w:lang w:eastAsia="ar-SA"/>
    </w:rPr>
  </w:style>
  <w:style w:type="character" w:customStyle="1" w:styleId="FontStyle40">
    <w:name w:val="Font Style40"/>
    <w:rsid w:val="00D84C75"/>
    <w:rPr>
      <w:rFonts w:ascii="Times New Roman" w:hAnsi="Times New Roman" w:cs="Times New Roman" w:hint="default"/>
      <w:sz w:val="22"/>
    </w:rPr>
  </w:style>
  <w:style w:type="character" w:styleId="af8">
    <w:name w:val="FollowedHyperlink"/>
    <w:rsid w:val="007B5D28"/>
    <w:rPr>
      <w:color w:val="800080"/>
      <w:u w:val="single"/>
    </w:rPr>
  </w:style>
  <w:style w:type="character" w:customStyle="1" w:styleId="24">
    <w:name w:val="Знак Знак2"/>
    <w:locked/>
    <w:rsid w:val="007B5D28"/>
    <w:rPr>
      <w:sz w:val="24"/>
      <w:szCs w:val="24"/>
      <w:lang w:val="x-none" w:eastAsia="x-none" w:bidi="ar-SA"/>
    </w:rPr>
  </w:style>
  <w:style w:type="paragraph" w:styleId="af9">
    <w:name w:val="Block Text"/>
    <w:basedOn w:val="a"/>
    <w:semiHidden/>
    <w:rsid w:val="007B5D28"/>
    <w:pPr>
      <w:spacing w:line="240" w:lineRule="atLeast"/>
      <w:ind w:left="261" w:right="84"/>
      <w:jc w:val="center"/>
    </w:pPr>
    <w:rPr>
      <w:b/>
      <w:sz w:val="26"/>
    </w:rPr>
  </w:style>
  <w:style w:type="paragraph" w:customStyle="1" w:styleId="ConsPlusCell">
    <w:name w:val="ConsPlusCell"/>
    <w:semiHidden/>
    <w:rsid w:val="007B5D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semiHidden/>
    <w:rsid w:val="007B5D28"/>
    <w:pPr>
      <w:snapToGrid w:val="0"/>
      <w:ind w:right="19772"/>
    </w:pPr>
    <w:rPr>
      <w:rFonts w:ascii="Courier New" w:hAnsi="Courier New"/>
    </w:rPr>
  </w:style>
  <w:style w:type="paragraph" w:customStyle="1" w:styleId="ConsCell">
    <w:name w:val="ConsCell"/>
    <w:semiHidden/>
    <w:rsid w:val="007B5D28"/>
    <w:pPr>
      <w:snapToGrid w:val="0"/>
      <w:ind w:right="19772"/>
    </w:pPr>
    <w:rPr>
      <w:rFonts w:ascii="Arial" w:hAnsi="Arial"/>
    </w:rPr>
  </w:style>
  <w:style w:type="paragraph" w:customStyle="1" w:styleId="25">
    <w:name w:val="Основной текст (2)"/>
    <w:basedOn w:val="a"/>
    <w:semiHidden/>
    <w:rsid w:val="007B5D28"/>
    <w:pPr>
      <w:shd w:val="clear" w:color="auto" w:fill="FFFFFF"/>
      <w:autoSpaceDE w:val="0"/>
      <w:autoSpaceDN w:val="0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FontStyle11">
    <w:name w:val="Font Style11"/>
    <w:rsid w:val="007B5D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7B5D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7B5D2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7B5D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Верхний колонтитул Знак"/>
    <w:rsid w:val="007B5D28"/>
    <w:rPr>
      <w:sz w:val="24"/>
      <w:szCs w:val="24"/>
    </w:rPr>
  </w:style>
  <w:style w:type="character" w:customStyle="1" w:styleId="afb">
    <w:name w:val="Нижний колонтитул Знак"/>
    <w:rsid w:val="007B5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." TargetMode="External"/><Relationship Id="rId13" Type="http://schemas.openxmlformats.org/officeDocument/2006/relationships/hyperlink" Target="consultantplus://offline/ref=1E9ADDF96EECA8C0BDB6B50D8107BDA4041724E253FB134012830DD762F904EFF5B3E3441D2D2F2DAAw9M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4D6F150861AEA412D1239C425C1244803B24248488F924D301F120CC3BF788E90E7F88DF0BA19J9s3M" TargetMode="External"/><Relationship Id="rId17" Type="http://schemas.openxmlformats.org/officeDocument/2006/relationships/hyperlink" Target="mailto:uag53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ag53.novreg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4D6F150861AEA412D1239C425C1244803B24248488F924D301F120CC3BF788E90E7FC8DJFs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tal@rosreest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54D6F150861AEA412D1239C425C1244803B24248488F924D301F120CC3BF788E90E7F88DF0BE10J9s0M" TargetMode="External"/><Relationship Id="rId19" Type="http://schemas.openxmlformats.org/officeDocument/2006/relationships/hyperlink" Target="consultantplus://offline/main?base=LAW;n=66762;fld=134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4D6F150861AEA412D1239C425C1244803B24248488F924D301F120CC3BF788E90E7FD89JFs9M" TargetMode="External"/><Relationship Id="rId14" Type="http://schemas.openxmlformats.org/officeDocument/2006/relationships/hyperlink" Target="consultantplus://offline/ref=D83608A2FF16E5A0AA820AECF93F2A58A7307A9371F35D41F33C6886F7347CB2D08BA5A7DC654E11P5o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20529</Words>
  <Characters>117017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137272</CharactersWithSpaces>
  <SharedDoc>false</SharedDoc>
  <HLinks>
    <vt:vector size="66" baseType="variant">
      <vt:variant>
        <vt:i4>983121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consultantplus://offline/main?base=LAW;n=66762;fld=134;dst=100006</vt:lpwstr>
      </vt:variant>
      <vt:variant>
        <vt:lpwstr/>
      </vt:variant>
      <vt:variant>
        <vt:i4>1835041</vt:i4>
      </vt:variant>
      <vt:variant>
        <vt:i4>27</vt:i4>
      </vt:variant>
      <vt:variant>
        <vt:i4>0</vt:i4>
      </vt:variant>
      <vt:variant>
        <vt:i4>5</vt:i4>
      </vt:variant>
      <vt:variant>
        <vt:lpwstr>mailto:uag53@mail.ru</vt:lpwstr>
      </vt:variant>
      <vt:variant>
        <vt:lpwstr/>
      </vt:variant>
      <vt:variant>
        <vt:i4>2883707</vt:i4>
      </vt:variant>
      <vt:variant>
        <vt:i4>24</vt:i4>
      </vt:variant>
      <vt:variant>
        <vt:i4>0</vt:i4>
      </vt:variant>
      <vt:variant>
        <vt:i4>5</vt:i4>
      </vt:variant>
      <vt:variant>
        <vt:lpwstr>http://uag53.novreg.ru/</vt:lpwstr>
      </vt:variant>
      <vt:variant>
        <vt:lpwstr/>
      </vt:variant>
      <vt:variant>
        <vt:i4>1441834</vt:i4>
      </vt:variant>
      <vt:variant>
        <vt:i4>21</vt:i4>
      </vt:variant>
      <vt:variant>
        <vt:i4>0</vt:i4>
      </vt:variant>
      <vt:variant>
        <vt:i4>5</vt:i4>
      </vt:variant>
      <vt:variant>
        <vt:lpwstr>mailto:portal@rosreestr.ru</vt:lpwstr>
      </vt:variant>
      <vt:variant>
        <vt:lpwstr/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consultantplus://offline/ref=D83608A2FF16E5A0AA820AECF93F2A58A7307A9371F35D41F33C6886F7347CB2D08BA5A7DC654E11P5o7M</vt:lpwstr>
      </vt:variant>
      <vt:variant>
        <vt:lpwstr/>
      </vt:variant>
      <vt:variant>
        <vt:i4>3342436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consultantplus://offline/ref=1E9ADDF96EECA8C0BDB6B50D8107BDA4041724E253FB134012830DD762F904EFF5B3E3441D2D2F2DAAw9M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consultantplus://offline/ref=0754D6F150861AEA412D1239C425C1244803B24248488F924D301F120CC3BF788E90E7F88DF0BA19J9s3M</vt:lpwstr>
      </vt:variant>
      <vt:variant>
        <vt:lpwstr/>
      </vt:variant>
      <vt:variant>
        <vt:i4>131162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consultantplus://offline/ref=0754D6F150861AEA412D1239C425C1244803B24248488F924D301F120CC3BF788E90E7FC8DJFs1M</vt:lpwstr>
      </vt:variant>
      <vt:variant>
        <vt:lpwstr/>
      </vt:variant>
      <vt:variant>
        <vt:i4>3604538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consultantplus://offline/ref=0754D6F150861AEA412D1239C425C1244803B24248488F924D301F120CC3BF788E90E7F88DF0BE10J9s0M</vt:lpwstr>
      </vt:variant>
      <vt:variant>
        <vt:lpwstr/>
      </vt:variant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consultantplus://offline/ref=0754D6F150861AEA412D1239C425C1244803B24248488F924D301F120CC3BF788E90E7FD89JFs9M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2016-10-13T13:51:00Z</cp:lastPrinted>
  <dcterms:created xsi:type="dcterms:W3CDTF">2016-10-14T07:44:00Z</dcterms:created>
  <dcterms:modified xsi:type="dcterms:W3CDTF">2016-10-14T07:44:00Z</dcterms:modified>
</cp:coreProperties>
</file>