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223761" w:rsidRDefault="00223761" w:rsidP="002237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изменения в решение Думы </w:t>
      </w:r>
    </w:p>
    <w:p w:rsidR="00223761" w:rsidRDefault="00223761" w:rsidP="002237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Валдайского муниципального района </w:t>
      </w:r>
    </w:p>
    <w:p w:rsidR="00C909E2" w:rsidRPr="00223761" w:rsidRDefault="00223761" w:rsidP="002237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29.09.2015 №3</w:t>
      </w:r>
    </w:p>
    <w:p w:rsidR="0097485A" w:rsidRDefault="0097485A" w:rsidP="00C909E2">
      <w:pPr>
        <w:jc w:val="center"/>
        <w:rPr>
          <w:color w:val="000000"/>
          <w:sz w:val="28"/>
          <w:szCs w:val="28"/>
        </w:rPr>
      </w:pP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223761" w:rsidRDefault="00C909E2" w:rsidP="0022376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>муниципального района 28 сентября 2017 года.</w:t>
      </w:r>
    </w:p>
    <w:p w:rsidR="00223761" w:rsidRDefault="00223761" w:rsidP="00223761">
      <w:pPr>
        <w:spacing w:line="240" w:lineRule="exact"/>
        <w:jc w:val="both"/>
        <w:rPr>
          <w:sz w:val="28"/>
          <w:szCs w:val="28"/>
        </w:rPr>
      </w:pPr>
    </w:p>
    <w:p w:rsidR="00223761" w:rsidRDefault="00223761" w:rsidP="002237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решения Совета депутатов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№78 от 30.03.2017 «О досрочном прекращении полномочий Главы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 сельского поселения», постановления Территориальной изб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рательной комиссии Валдайского района №29/1-3 от 15.09.2017 «О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Главы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 сельского поселения Валдайского района </w:t>
      </w:r>
      <w:proofErr w:type="spellStart"/>
      <w:r>
        <w:rPr>
          <w:sz w:val="28"/>
          <w:szCs w:val="28"/>
        </w:rPr>
        <w:t>Колп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кова</w:t>
      </w:r>
      <w:proofErr w:type="spellEnd"/>
      <w:r>
        <w:rPr>
          <w:sz w:val="28"/>
          <w:szCs w:val="28"/>
        </w:rPr>
        <w:t xml:space="preserve"> К.Ф.»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223761" w:rsidRDefault="00223761" w:rsidP="00223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решение Думы Валдайского муниципального района от 29.09.2015 №3 «О постоянных комиссиях Думы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 пятого созыва», заменив члена комиссии по вопросам жилищно-коммунального, дорожного хозяйства и строительства Хохлова С.А. на </w:t>
      </w:r>
      <w:proofErr w:type="spellStart"/>
      <w:r>
        <w:rPr>
          <w:sz w:val="28"/>
          <w:szCs w:val="28"/>
        </w:rPr>
        <w:t>Колпакова</w:t>
      </w:r>
      <w:proofErr w:type="spellEnd"/>
      <w:r>
        <w:rPr>
          <w:sz w:val="28"/>
          <w:szCs w:val="28"/>
        </w:rPr>
        <w:t xml:space="preserve"> К.Ф.</w:t>
      </w:r>
    </w:p>
    <w:p w:rsidR="00223761" w:rsidRDefault="00223761" w:rsidP="00223761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решение на официальном сайте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в сети «Интернет».</w:t>
      </w:r>
    </w:p>
    <w:p w:rsidR="00223761" w:rsidRDefault="00223761" w:rsidP="00223761">
      <w:pPr>
        <w:jc w:val="both"/>
        <w:rPr>
          <w:color w:val="000000"/>
          <w:sz w:val="28"/>
          <w:szCs w:val="28"/>
        </w:rPr>
      </w:pPr>
    </w:p>
    <w:p w:rsidR="00223761" w:rsidRDefault="00223761" w:rsidP="00223761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-318" w:type="dxa"/>
        <w:tblLook w:val="01E0"/>
      </w:tblPr>
      <w:tblGrid>
        <w:gridCol w:w="236"/>
        <w:gridCol w:w="9334"/>
      </w:tblGrid>
      <w:tr w:rsidR="00223761">
        <w:tc>
          <w:tcPr>
            <w:tcW w:w="236" w:type="dxa"/>
          </w:tcPr>
          <w:p w:rsidR="00223761" w:rsidRDefault="002237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334" w:type="dxa"/>
          </w:tcPr>
          <w:p w:rsidR="00223761" w:rsidRDefault="00223761" w:rsidP="00223761">
            <w:pPr>
              <w:spacing w:line="240" w:lineRule="exact"/>
              <w:ind w:left="82"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223761" w:rsidRDefault="00223761" w:rsidP="00223761">
            <w:pPr>
              <w:spacing w:line="240" w:lineRule="exact"/>
              <w:ind w:left="82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муниципального района                  </w:t>
            </w:r>
            <w:r w:rsidR="00510106">
              <w:rPr>
                <w:b/>
                <w:color w:val="000000"/>
                <w:sz w:val="28"/>
                <w:szCs w:val="28"/>
              </w:rPr>
              <w:t xml:space="preserve">                    </w:t>
            </w:r>
            <w:r w:rsidR="00C13B74">
              <w:rPr>
                <w:b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223761" w:rsidRDefault="0022376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23761" w:rsidRDefault="0022376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23761" w:rsidRDefault="0022376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23761" w:rsidRDefault="0022376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23761" w:rsidRDefault="0022376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23761" w:rsidRDefault="00223761" w:rsidP="00223761">
            <w:pPr>
              <w:jc w:val="both"/>
              <w:rPr>
                <w:color w:val="000000"/>
                <w:sz w:val="28"/>
                <w:szCs w:val="28"/>
              </w:rPr>
            </w:pPr>
            <w:r w:rsidRPr="00223761">
              <w:rPr>
                <w:color w:val="000000"/>
                <w:sz w:val="28"/>
                <w:szCs w:val="28"/>
              </w:rPr>
              <w:t>«</w:t>
            </w:r>
            <w:r w:rsidR="00C13B74">
              <w:rPr>
                <w:color w:val="000000"/>
                <w:sz w:val="28"/>
                <w:szCs w:val="28"/>
              </w:rPr>
              <w:t>02</w:t>
            </w:r>
            <w:r w:rsidRPr="00223761">
              <w:rPr>
                <w:color w:val="000000"/>
                <w:sz w:val="28"/>
                <w:szCs w:val="28"/>
              </w:rPr>
              <w:t xml:space="preserve">» </w:t>
            </w:r>
            <w:r w:rsidR="00C13B74">
              <w:rPr>
                <w:color w:val="000000"/>
                <w:sz w:val="28"/>
                <w:szCs w:val="28"/>
              </w:rPr>
              <w:t>октября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2017 года №</w:t>
            </w:r>
            <w:r w:rsidR="00510106">
              <w:rPr>
                <w:color w:val="000000"/>
                <w:sz w:val="28"/>
                <w:szCs w:val="28"/>
              </w:rPr>
              <w:t xml:space="preserve"> 165</w:t>
            </w:r>
          </w:p>
        </w:tc>
      </w:tr>
      <w:tr w:rsidR="00223761">
        <w:tc>
          <w:tcPr>
            <w:tcW w:w="236" w:type="dxa"/>
          </w:tcPr>
          <w:p w:rsidR="00223761" w:rsidRDefault="002237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334" w:type="dxa"/>
          </w:tcPr>
          <w:p w:rsidR="00223761" w:rsidRDefault="0022376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7"/>
      <w:headerReference w:type="default" r:id="rId8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619" w:rsidRDefault="00F26619">
      <w:r>
        <w:separator/>
      </w:r>
    </w:p>
  </w:endnote>
  <w:endnote w:type="continuationSeparator" w:id="0">
    <w:p w:rsidR="00F26619" w:rsidRDefault="00F26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619" w:rsidRDefault="00F26619">
      <w:r>
        <w:separator/>
      </w:r>
    </w:p>
  </w:footnote>
  <w:footnote w:type="continuationSeparator" w:id="0">
    <w:p w:rsidR="00F26619" w:rsidRDefault="00F26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C909E2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3761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0106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B2E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33EBB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4DA2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3B74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135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26619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2017-09-20T08:31:00Z</cp:lastPrinted>
  <dcterms:created xsi:type="dcterms:W3CDTF">2017-10-23T11:58:00Z</dcterms:created>
  <dcterms:modified xsi:type="dcterms:W3CDTF">2017-10-23T11:58:00Z</dcterms:modified>
</cp:coreProperties>
</file>