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A0B4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31.10.2016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1702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A0B42" w:rsidRDefault="00BA0B42" w:rsidP="00BA0B42">
      <w:pPr>
        <w:shd w:val="clear" w:color="auto" w:fill="FFFFFF"/>
        <w:spacing w:line="240" w:lineRule="exact"/>
        <w:ind w:left="874" w:right="499" w:firstLine="43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разработки и утверждения </w:t>
      </w:r>
    </w:p>
    <w:p w:rsidR="00BA0B42" w:rsidRDefault="00BA0B42" w:rsidP="00BA0B42">
      <w:pPr>
        <w:shd w:val="clear" w:color="auto" w:fill="FFFFFF"/>
        <w:spacing w:line="240" w:lineRule="exact"/>
        <w:ind w:left="874" w:right="499" w:firstLine="437"/>
      </w:pPr>
      <w:r>
        <w:rPr>
          <w:b/>
          <w:bCs/>
          <w:spacing w:val="-2"/>
          <w:sz w:val="28"/>
          <w:szCs w:val="28"/>
        </w:rPr>
        <w:t>бю</w:t>
      </w:r>
      <w:r>
        <w:rPr>
          <w:b/>
          <w:bCs/>
          <w:spacing w:val="-2"/>
          <w:sz w:val="28"/>
          <w:szCs w:val="28"/>
        </w:rPr>
        <w:t>д</w:t>
      </w:r>
      <w:r>
        <w:rPr>
          <w:b/>
          <w:bCs/>
          <w:spacing w:val="-2"/>
          <w:sz w:val="28"/>
          <w:szCs w:val="28"/>
        </w:rPr>
        <w:t>жетного прогноза Валдайского городского поселения</w:t>
      </w:r>
    </w:p>
    <w:p w:rsidR="00BA0B42" w:rsidRDefault="00BA0B42" w:rsidP="00BA0B42">
      <w:pPr>
        <w:shd w:val="clear" w:color="auto" w:fill="FFFFFF"/>
        <w:spacing w:line="240" w:lineRule="exact"/>
        <w:ind w:right="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долгосрочный период</w:t>
      </w:r>
    </w:p>
    <w:p w:rsidR="00BA0B42" w:rsidRDefault="00BA0B42" w:rsidP="00BA0B42">
      <w:pPr>
        <w:shd w:val="clear" w:color="auto" w:fill="FFFFFF"/>
        <w:ind w:right="28"/>
        <w:jc w:val="center"/>
        <w:rPr>
          <w:b/>
          <w:bCs/>
          <w:sz w:val="28"/>
          <w:szCs w:val="28"/>
        </w:rPr>
      </w:pPr>
    </w:p>
    <w:p w:rsidR="00BA0B42" w:rsidRPr="00BA0B42" w:rsidRDefault="00BA0B42" w:rsidP="00BA0B42">
      <w:pPr>
        <w:shd w:val="clear" w:color="auto" w:fill="FFFFFF"/>
        <w:ind w:right="28"/>
        <w:jc w:val="center"/>
        <w:rPr>
          <w:sz w:val="28"/>
          <w:szCs w:val="28"/>
        </w:rPr>
      </w:pPr>
    </w:p>
    <w:p w:rsidR="00BA0B42" w:rsidRDefault="00BA0B42" w:rsidP="00BA0B42">
      <w:pPr>
        <w:shd w:val="clear" w:color="auto" w:fill="FFFFFF"/>
        <w:ind w:firstLine="710"/>
        <w:jc w:val="both"/>
      </w:pPr>
      <w:r>
        <w:rPr>
          <w:sz w:val="28"/>
          <w:szCs w:val="28"/>
        </w:rPr>
        <w:t>В соответствии с пунктом 4 статьи 170.1 Бюджетного кодекса Россий</w:t>
      </w:r>
      <w:r>
        <w:rPr>
          <w:sz w:val="28"/>
          <w:szCs w:val="28"/>
        </w:rPr>
        <w:softHyphen/>
        <w:t xml:space="preserve">ской Федерации, Федеральным законом от 28 июня 2014 года № 172-ФЗ «О </w:t>
      </w:r>
      <w:r>
        <w:rPr>
          <w:spacing w:val="-3"/>
          <w:sz w:val="28"/>
          <w:szCs w:val="28"/>
        </w:rPr>
        <w:t>стратегическом планировании в Российской Федерации» Администрация Ва</w:t>
      </w:r>
      <w:r>
        <w:rPr>
          <w:spacing w:val="-3"/>
          <w:sz w:val="28"/>
          <w:szCs w:val="28"/>
        </w:rPr>
        <w:t>л</w:t>
      </w:r>
      <w:r>
        <w:rPr>
          <w:spacing w:val="-3"/>
          <w:sz w:val="28"/>
          <w:szCs w:val="28"/>
        </w:rPr>
        <w:t>дайского</w:t>
      </w:r>
      <w:r>
        <w:rPr>
          <w:sz w:val="28"/>
          <w:szCs w:val="28"/>
        </w:rPr>
        <w:t xml:space="preserve">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BA0B42" w:rsidRDefault="00BA0B42" w:rsidP="00BA0B42">
      <w:pPr>
        <w:widowControl w:val="0"/>
        <w:numPr>
          <w:ilvl w:val="0"/>
          <w:numId w:val="8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right="24" w:firstLine="70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Утвердить прилагаемый Порядок разработки и утверждения бюд</w:t>
      </w:r>
      <w:r>
        <w:rPr>
          <w:sz w:val="28"/>
          <w:szCs w:val="28"/>
        </w:rPr>
        <w:softHyphen/>
        <w:t xml:space="preserve">жетного прогноза </w:t>
      </w:r>
      <w:r>
        <w:rPr>
          <w:spacing w:val="-3"/>
          <w:sz w:val="28"/>
          <w:szCs w:val="28"/>
        </w:rPr>
        <w:t>Валдайского</w:t>
      </w:r>
      <w:r>
        <w:rPr>
          <w:sz w:val="28"/>
          <w:szCs w:val="28"/>
        </w:rPr>
        <w:t xml:space="preserve"> городского поселения на долгосрочный пе</w:t>
      </w:r>
      <w:r>
        <w:rPr>
          <w:sz w:val="28"/>
          <w:szCs w:val="28"/>
        </w:rPr>
        <w:softHyphen/>
        <w:t>риод.</w:t>
      </w:r>
    </w:p>
    <w:p w:rsidR="00BA0B42" w:rsidRDefault="00BA0B42" w:rsidP="00BA0B42">
      <w:pPr>
        <w:widowControl w:val="0"/>
        <w:numPr>
          <w:ilvl w:val="0"/>
          <w:numId w:val="8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right="29" w:firstLine="70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Установить, что бюджетный прогноз </w:t>
      </w:r>
      <w:r>
        <w:rPr>
          <w:spacing w:val="-3"/>
          <w:sz w:val="28"/>
          <w:szCs w:val="28"/>
        </w:rPr>
        <w:t>Валдайского</w:t>
      </w:r>
      <w:r>
        <w:rPr>
          <w:sz w:val="28"/>
          <w:szCs w:val="28"/>
        </w:rPr>
        <w:t xml:space="preserve">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на долгосрочный период разрабатывается на шестилетний период (начиная с года, следующего за годом разработки) каждые 3 года.</w:t>
      </w:r>
    </w:p>
    <w:p w:rsidR="00BA0B42" w:rsidRDefault="00BA0B42" w:rsidP="00BA0B42">
      <w:pPr>
        <w:widowControl w:val="0"/>
        <w:numPr>
          <w:ilvl w:val="0"/>
          <w:numId w:val="8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706"/>
        <w:rPr>
          <w:spacing w:val="-4"/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опубликования.</w:t>
      </w:r>
    </w:p>
    <w:p w:rsidR="00CF2A2F" w:rsidRPr="00BA0B42" w:rsidRDefault="00BA0B42" w:rsidP="00BA0B42">
      <w:pPr>
        <w:widowControl w:val="0"/>
        <w:numPr>
          <w:ilvl w:val="0"/>
          <w:numId w:val="8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right="24" w:firstLine="70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Опубликовать постановление в бюллетене «</w:t>
      </w:r>
      <w:r>
        <w:rPr>
          <w:spacing w:val="-3"/>
          <w:sz w:val="28"/>
          <w:szCs w:val="28"/>
        </w:rPr>
        <w:t>Валдайского</w:t>
      </w:r>
      <w:r>
        <w:rPr>
          <w:sz w:val="28"/>
          <w:szCs w:val="28"/>
        </w:rPr>
        <w:t xml:space="preserve"> Вестник» и разместить на официальном сайте Администрации</w:t>
      </w:r>
      <w:r>
        <w:rPr>
          <w:spacing w:val="-3"/>
          <w:sz w:val="28"/>
          <w:szCs w:val="28"/>
        </w:rPr>
        <w:t xml:space="preserve"> Валдайского муниципал</w:t>
      </w:r>
      <w:r>
        <w:rPr>
          <w:spacing w:val="-3"/>
          <w:sz w:val="28"/>
          <w:szCs w:val="28"/>
        </w:rPr>
        <w:t>ь</w:t>
      </w:r>
      <w:r>
        <w:rPr>
          <w:spacing w:val="-3"/>
          <w:sz w:val="28"/>
          <w:szCs w:val="28"/>
        </w:rPr>
        <w:t>ного района в сети «Интернет»</w:t>
      </w:r>
      <w:r>
        <w:rPr>
          <w:sz w:val="28"/>
          <w:szCs w:val="28"/>
        </w:rPr>
        <w:t>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Default="003F0461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3F0461" w:rsidRDefault="003F0461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3F0461" w:rsidRPr="00055D2C" w:rsidRDefault="00454A10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F0461">
        <w:rPr>
          <w:b/>
          <w:sz w:val="28"/>
          <w:szCs w:val="28"/>
        </w:rPr>
        <w:t>О.Я. Рудина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BA0B42" w:rsidRDefault="00BA0B4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A0B42" w:rsidRDefault="00BA0B4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A0B42" w:rsidRDefault="00BA0B4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A0B42" w:rsidRDefault="00BA0B4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A0B42" w:rsidRDefault="00BA0B4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A0B42" w:rsidRDefault="00BA0B4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A0B42" w:rsidRDefault="00BA0B4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4639F" w:rsidRDefault="00B4639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4639F" w:rsidRDefault="00B4639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4639F" w:rsidRDefault="00B4639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4639F" w:rsidRDefault="00B4639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4639F" w:rsidRDefault="00B4639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4639F" w:rsidRDefault="00B4639F" w:rsidP="00CF2A2F">
      <w:pPr>
        <w:spacing w:line="240" w:lineRule="exact"/>
        <w:ind w:left="709" w:hanging="709"/>
        <w:rPr>
          <w:b/>
          <w:sz w:val="28"/>
          <w:szCs w:val="28"/>
        </w:rPr>
      </w:pPr>
      <w:bookmarkStart w:id="0" w:name="_GoBack"/>
      <w:bookmarkEnd w:id="0"/>
    </w:p>
    <w:p w:rsidR="00BA0B42" w:rsidRDefault="00BA0B4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A0B42" w:rsidRDefault="00BA0B4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A0B42" w:rsidRDefault="00BA0B4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A0B42" w:rsidRDefault="00BA0B4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A0B42" w:rsidRDefault="00BA0B4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A73AA" w:rsidRDefault="00CA73A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A73AA" w:rsidRDefault="00CA73A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A0B42" w:rsidRDefault="00BA0B4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17D0E" w:rsidRDefault="00117D0E" w:rsidP="00117D0E">
      <w:pPr>
        <w:shd w:val="clear" w:color="auto" w:fill="FFFFFF"/>
        <w:ind w:left="5352"/>
        <w:jc w:val="center"/>
      </w:pPr>
      <w:r>
        <w:rPr>
          <w:sz w:val="28"/>
          <w:szCs w:val="28"/>
        </w:rPr>
        <w:lastRenderedPageBreak/>
        <w:t>УТВЕРЖДЕН</w:t>
      </w:r>
    </w:p>
    <w:p w:rsidR="00117D0E" w:rsidRDefault="00117D0E" w:rsidP="00117D0E">
      <w:pPr>
        <w:shd w:val="clear" w:color="auto" w:fill="FFFFFF"/>
        <w:spacing w:before="120" w:line="240" w:lineRule="exact"/>
        <w:ind w:left="5352"/>
        <w:jc w:val="center"/>
      </w:pPr>
      <w:r>
        <w:rPr>
          <w:spacing w:val="-2"/>
          <w:sz w:val="28"/>
          <w:szCs w:val="28"/>
        </w:rPr>
        <w:t>постановлением Администрации</w:t>
      </w:r>
    </w:p>
    <w:p w:rsidR="00117D0E" w:rsidRDefault="00117D0E" w:rsidP="00117D0E">
      <w:pPr>
        <w:shd w:val="clear" w:color="auto" w:fill="FFFFFF"/>
        <w:spacing w:line="240" w:lineRule="exact"/>
        <w:ind w:left="5347"/>
        <w:jc w:val="center"/>
      </w:pPr>
      <w:r>
        <w:rPr>
          <w:sz w:val="28"/>
          <w:szCs w:val="28"/>
        </w:rPr>
        <w:t>муниципального района</w:t>
      </w:r>
    </w:p>
    <w:p w:rsidR="00117D0E" w:rsidRDefault="00117D0E" w:rsidP="00117D0E">
      <w:pPr>
        <w:shd w:val="clear" w:color="auto" w:fill="FFFFFF"/>
        <w:spacing w:line="240" w:lineRule="exact"/>
        <w:ind w:left="5347"/>
        <w:jc w:val="center"/>
      </w:pPr>
      <w:r>
        <w:rPr>
          <w:sz w:val="28"/>
          <w:szCs w:val="28"/>
        </w:rPr>
        <w:t>от 31.10.2016  №1702</w:t>
      </w:r>
    </w:p>
    <w:p w:rsidR="00117D0E" w:rsidRDefault="00117D0E" w:rsidP="00117D0E">
      <w:pPr>
        <w:shd w:val="clear" w:color="auto" w:fill="FFFFFF"/>
        <w:ind w:right="5"/>
        <w:jc w:val="center"/>
        <w:rPr>
          <w:b/>
          <w:bCs/>
          <w:spacing w:val="-1"/>
          <w:sz w:val="28"/>
          <w:szCs w:val="28"/>
        </w:rPr>
      </w:pPr>
    </w:p>
    <w:p w:rsidR="00117D0E" w:rsidRDefault="00117D0E" w:rsidP="00117D0E">
      <w:pPr>
        <w:shd w:val="clear" w:color="auto" w:fill="FFFFFF"/>
        <w:ind w:right="5"/>
        <w:jc w:val="center"/>
        <w:rPr>
          <w:b/>
          <w:bCs/>
          <w:spacing w:val="-1"/>
          <w:sz w:val="28"/>
          <w:szCs w:val="28"/>
        </w:rPr>
      </w:pPr>
    </w:p>
    <w:p w:rsidR="00117D0E" w:rsidRDefault="00117D0E" w:rsidP="00117D0E">
      <w:pPr>
        <w:shd w:val="clear" w:color="auto" w:fill="FFFFFF"/>
        <w:ind w:right="5"/>
        <w:jc w:val="center"/>
      </w:pPr>
      <w:r>
        <w:rPr>
          <w:b/>
          <w:bCs/>
          <w:spacing w:val="-1"/>
          <w:sz w:val="28"/>
          <w:szCs w:val="28"/>
        </w:rPr>
        <w:t>П О Р Я Д О К</w:t>
      </w:r>
    </w:p>
    <w:p w:rsidR="00117D0E" w:rsidRDefault="00117D0E" w:rsidP="00117D0E">
      <w:pPr>
        <w:shd w:val="clear" w:color="auto" w:fill="FFFFFF"/>
        <w:spacing w:before="120" w:line="240" w:lineRule="exact"/>
        <w:ind w:left="6"/>
        <w:jc w:val="center"/>
        <w:rPr>
          <w:b/>
        </w:rPr>
      </w:pPr>
      <w:r>
        <w:rPr>
          <w:b/>
          <w:bCs/>
          <w:sz w:val="28"/>
          <w:szCs w:val="28"/>
        </w:rPr>
        <w:t xml:space="preserve">разработки и утверждения бюджетного прогноза </w:t>
      </w:r>
      <w:r>
        <w:rPr>
          <w:b/>
          <w:spacing w:val="-3"/>
          <w:sz w:val="28"/>
          <w:szCs w:val="28"/>
        </w:rPr>
        <w:t>Валдайского</w:t>
      </w:r>
    </w:p>
    <w:p w:rsidR="00117D0E" w:rsidRDefault="00117D0E" w:rsidP="00117D0E">
      <w:pPr>
        <w:shd w:val="clear" w:color="auto" w:fill="FFFFFF"/>
        <w:spacing w:line="240" w:lineRule="exact"/>
        <w:ind w:right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на долгосрочный период</w:t>
      </w:r>
    </w:p>
    <w:p w:rsidR="00117D0E" w:rsidRDefault="00117D0E" w:rsidP="00117D0E">
      <w:pPr>
        <w:shd w:val="clear" w:color="auto" w:fill="FFFFFF"/>
        <w:ind w:right="6"/>
        <w:jc w:val="center"/>
        <w:rPr>
          <w:sz w:val="28"/>
          <w:szCs w:val="28"/>
        </w:rPr>
      </w:pPr>
    </w:p>
    <w:p w:rsidR="00117D0E" w:rsidRDefault="00117D0E" w:rsidP="00CA73AA">
      <w:pPr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right="5" w:firstLine="710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>Настоящий Порядок устанавливает правила разработки и утвержде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ния, период действия, а также требования к составу и содержанию бюджет</w:t>
      </w:r>
      <w:r>
        <w:rPr>
          <w:sz w:val="28"/>
          <w:szCs w:val="28"/>
        </w:rPr>
        <w:softHyphen/>
        <w:t xml:space="preserve">ного прогноза </w:t>
      </w:r>
      <w:r>
        <w:rPr>
          <w:spacing w:val="-3"/>
          <w:sz w:val="28"/>
          <w:szCs w:val="28"/>
        </w:rPr>
        <w:t>Валдайского</w:t>
      </w:r>
      <w:r>
        <w:rPr>
          <w:sz w:val="28"/>
          <w:szCs w:val="28"/>
        </w:rPr>
        <w:t xml:space="preserve"> городского поселения на долгосрочный период (далее – бюджетный прогноз).</w:t>
      </w:r>
    </w:p>
    <w:p w:rsidR="00117D0E" w:rsidRDefault="00117D0E" w:rsidP="00CA73AA">
      <w:pPr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right="10" w:firstLine="710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Под изменением бюджетного прогноза понимаются корректировки, </w:t>
      </w:r>
      <w:r>
        <w:rPr>
          <w:sz w:val="28"/>
          <w:szCs w:val="28"/>
        </w:rPr>
        <w:t>вносимые без изменения периода, на который разрабатывается бюджетный прогноз.</w:t>
      </w:r>
    </w:p>
    <w:p w:rsidR="00117D0E" w:rsidRDefault="00117D0E" w:rsidP="00CA73AA">
      <w:pPr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right="5" w:firstLine="710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Разработка бюджетного прогноза (изменений бюджетного прогноза) </w:t>
      </w:r>
      <w:r>
        <w:rPr>
          <w:sz w:val="28"/>
          <w:szCs w:val="28"/>
        </w:rPr>
        <w:t xml:space="preserve">осуществляется комитетом финансов </w:t>
      </w:r>
      <w:r>
        <w:rPr>
          <w:spacing w:val="-3"/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муниципального района в сроки, устанавливаемые распоряжением Администрации </w:t>
      </w:r>
      <w:r>
        <w:rPr>
          <w:spacing w:val="-3"/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муни</w:t>
      </w:r>
      <w:r>
        <w:rPr>
          <w:sz w:val="28"/>
          <w:szCs w:val="28"/>
        </w:rPr>
        <w:softHyphen/>
        <w:t>ципального района о порядке и сроках составления проекта бюджета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 на очередной финансовый год и на плановый период, но не позднее 15 ноября текущего года.</w:t>
      </w:r>
    </w:p>
    <w:p w:rsidR="00117D0E" w:rsidRDefault="00117D0E" w:rsidP="00CA73AA">
      <w:pPr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right="5" w:firstLine="710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Разработка бюджетного прогноза (изменений бюджетного прогноза) </w:t>
      </w:r>
      <w:r>
        <w:rPr>
          <w:sz w:val="28"/>
          <w:szCs w:val="28"/>
        </w:rPr>
        <w:t>осуществляется в два этапа.</w:t>
      </w:r>
    </w:p>
    <w:p w:rsidR="00117D0E" w:rsidRDefault="00117D0E" w:rsidP="00CA73AA">
      <w:pPr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right="5" w:firstLine="71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На первом этапе разрабатывается проект бюджетного прогноза (из</w:t>
      </w:r>
      <w:r>
        <w:rPr>
          <w:sz w:val="28"/>
          <w:szCs w:val="28"/>
        </w:rPr>
        <w:softHyphen/>
        <w:t>менений бюджетного прогноза) на основе прогноза социально - экономиче</w:t>
      </w:r>
      <w:r>
        <w:rPr>
          <w:sz w:val="28"/>
          <w:szCs w:val="28"/>
        </w:rPr>
        <w:softHyphen/>
        <w:t xml:space="preserve">ского развития </w:t>
      </w:r>
      <w:r>
        <w:rPr>
          <w:spacing w:val="-3"/>
          <w:sz w:val="28"/>
          <w:szCs w:val="28"/>
        </w:rPr>
        <w:t>Валдайского</w:t>
      </w:r>
      <w:r>
        <w:rPr>
          <w:sz w:val="28"/>
          <w:szCs w:val="28"/>
        </w:rPr>
        <w:t xml:space="preserve"> городского поселения на долгосрочный пери</w:t>
      </w:r>
      <w:r>
        <w:rPr>
          <w:sz w:val="28"/>
          <w:szCs w:val="28"/>
        </w:rPr>
        <w:softHyphen/>
        <w:t>од (далее - долгосрочный прогноз).</w:t>
      </w:r>
    </w:p>
    <w:p w:rsidR="00117D0E" w:rsidRDefault="00117D0E" w:rsidP="00CA73AA">
      <w:pPr>
        <w:shd w:val="clear" w:color="auto" w:fill="FFFFFF"/>
        <w:ind w:firstLine="710"/>
        <w:jc w:val="both"/>
      </w:pPr>
      <w:r>
        <w:rPr>
          <w:sz w:val="28"/>
          <w:szCs w:val="28"/>
        </w:rPr>
        <w:t>Показатели долгосрочного прогноза, необходимые для разработки про</w:t>
      </w:r>
      <w:r>
        <w:rPr>
          <w:sz w:val="28"/>
          <w:szCs w:val="28"/>
        </w:rPr>
        <w:softHyphen/>
        <w:t>екта бюджетного прогноза (изменений бюджетного прогноза), и пояснитель</w:t>
      </w:r>
      <w:r>
        <w:rPr>
          <w:sz w:val="28"/>
          <w:szCs w:val="28"/>
        </w:rPr>
        <w:softHyphen/>
        <w:t>ная записка к ним представляются комитетом экономического развития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</w:t>
      </w:r>
      <w:r>
        <w:rPr>
          <w:spacing w:val="-3"/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муниципального района в комитет финансов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</w:t>
      </w:r>
      <w:r>
        <w:rPr>
          <w:spacing w:val="-3"/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муниципального района в срок, устанавливаемый распоряжением Администрации </w:t>
      </w:r>
      <w:r>
        <w:rPr>
          <w:spacing w:val="-3"/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муни</w:t>
      </w:r>
      <w:r>
        <w:rPr>
          <w:sz w:val="28"/>
          <w:szCs w:val="28"/>
        </w:rPr>
        <w:softHyphen/>
        <w:t>ципального района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и сроках составления проекта бюджета городского поселения на 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редной финансовый год и на плановый период.</w:t>
      </w:r>
    </w:p>
    <w:p w:rsidR="00117D0E" w:rsidRDefault="00117D0E" w:rsidP="00CA73AA">
      <w:pPr>
        <w:shd w:val="clear" w:color="auto" w:fill="FFFFFF"/>
        <w:ind w:right="5" w:firstLine="710"/>
        <w:jc w:val="both"/>
      </w:pPr>
      <w:r>
        <w:rPr>
          <w:sz w:val="28"/>
          <w:szCs w:val="28"/>
        </w:rPr>
        <w:t>Проект бюджетного прогноза (проект изменений бюджетного прогно</w:t>
      </w:r>
      <w:r>
        <w:rPr>
          <w:sz w:val="28"/>
          <w:szCs w:val="28"/>
        </w:rPr>
        <w:softHyphen/>
        <w:t xml:space="preserve">за), за исключением показателей финансового обеспечения муниципальных программ </w:t>
      </w:r>
      <w:r>
        <w:rPr>
          <w:spacing w:val="-3"/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муниципального района, представляется в Совет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 </w:t>
      </w:r>
      <w:r>
        <w:rPr>
          <w:spacing w:val="-3"/>
          <w:sz w:val="28"/>
          <w:szCs w:val="28"/>
        </w:rPr>
        <w:t>Валдайского</w:t>
      </w:r>
      <w:r>
        <w:rPr>
          <w:sz w:val="28"/>
          <w:szCs w:val="28"/>
        </w:rPr>
        <w:t xml:space="preserve"> городского поселения одновременно с проектом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о </w:t>
      </w:r>
      <w:r>
        <w:rPr>
          <w:spacing w:val="-1"/>
          <w:sz w:val="28"/>
          <w:szCs w:val="28"/>
        </w:rPr>
        <w:t xml:space="preserve">бюджете </w:t>
      </w:r>
      <w:r>
        <w:rPr>
          <w:spacing w:val="-3"/>
          <w:sz w:val="28"/>
          <w:szCs w:val="28"/>
        </w:rPr>
        <w:t>Валдайского</w:t>
      </w:r>
      <w:r>
        <w:rPr>
          <w:spacing w:val="-1"/>
          <w:sz w:val="28"/>
          <w:szCs w:val="28"/>
        </w:rPr>
        <w:t xml:space="preserve"> городского поселения на очередной финансовый год </w:t>
      </w:r>
      <w:r>
        <w:rPr>
          <w:sz w:val="28"/>
          <w:szCs w:val="28"/>
        </w:rPr>
        <w:t>и на плановый период.</w:t>
      </w:r>
    </w:p>
    <w:p w:rsidR="00117D0E" w:rsidRDefault="00117D0E" w:rsidP="00CA73AA">
      <w:pPr>
        <w:shd w:val="clear" w:color="auto" w:fill="FFFFFF"/>
        <w:tabs>
          <w:tab w:val="left" w:pos="1003"/>
        </w:tabs>
        <w:ind w:right="5" w:firstLine="710"/>
        <w:jc w:val="both"/>
      </w:pPr>
      <w:r>
        <w:rPr>
          <w:spacing w:val="-4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На втором этапе разрабатывается проект распоряжения Администра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ции </w:t>
      </w:r>
      <w:r>
        <w:rPr>
          <w:spacing w:val="-3"/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муниципального района об утверждении бюджетного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гноза (изменений бюджетного прогноза) с учетом результатов рассмотрения </w:t>
      </w:r>
      <w:r>
        <w:rPr>
          <w:sz w:val="28"/>
          <w:szCs w:val="28"/>
        </w:rPr>
        <w:lastRenderedPageBreak/>
        <w:t xml:space="preserve">проекта решения бюджете </w:t>
      </w:r>
      <w:r>
        <w:rPr>
          <w:spacing w:val="-3"/>
          <w:sz w:val="28"/>
          <w:szCs w:val="28"/>
        </w:rPr>
        <w:t>Валдайск</w:t>
      </w:r>
      <w:r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>го</w:t>
      </w:r>
      <w:r>
        <w:rPr>
          <w:sz w:val="28"/>
          <w:szCs w:val="28"/>
        </w:rPr>
        <w:t xml:space="preserve"> городского поселения на очередной финансовый год и плановый период.</w:t>
      </w:r>
    </w:p>
    <w:p w:rsidR="00117D0E" w:rsidRDefault="00117D0E" w:rsidP="00CA73AA">
      <w:pPr>
        <w:shd w:val="clear" w:color="auto" w:fill="FFFFFF"/>
        <w:ind w:firstLine="710"/>
        <w:jc w:val="both"/>
      </w:pPr>
      <w:r>
        <w:rPr>
          <w:sz w:val="28"/>
          <w:szCs w:val="28"/>
        </w:rPr>
        <w:t xml:space="preserve">Бюджетный прогноз (изменения бюджетного прогноза) утверждается Администрацией </w:t>
      </w:r>
      <w:r>
        <w:rPr>
          <w:spacing w:val="-3"/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муниципального района в срок не позднее двух месяцев со дня официального опубликования решения о бюджете </w:t>
      </w:r>
      <w:r>
        <w:rPr>
          <w:spacing w:val="-3"/>
          <w:sz w:val="28"/>
          <w:szCs w:val="28"/>
        </w:rPr>
        <w:t>Ва</w:t>
      </w:r>
      <w:r>
        <w:rPr>
          <w:spacing w:val="-3"/>
          <w:sz w:val="28"/>
          <w:szCs w:val="28"/>
        </w:rPr>
        <w:t>л</w:t>
      </w:r>
      <w:r>
        <w:rPr>
          <w:spacing w:val="-3"/>
          <w:sz w:val="28"/>
          <w:szCs w:val="28"/>
        </w:rPr>
        <w:t>дайского</w:t>
      </w:r>
      <w:r>
        <w:rPr>
          <w:sz w:val="28"/>
          <w:szCs w:val="28"/>
        </w:rPr>
        <w:t xml:space="preserve"> городского поселения на очередной финансовый год и на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</w:t>
      </w:r>
      <w:r>
        <w:rPr>
          <w:sz w:val="28"/>
          <w:szCs w:val="28"/>
        </w:rPr>
        <w:softHyphen/>
        <w:t>вый период.</w:t>
      </w:r>
    </w:p>
    <w:p w:rsidR="00117D0E" w:rsidRDefault="00117D0E" w:rsidP="00CA73AA">
      <w:pPr>
        <w:widowControl w:val="0"/>
        <w:numPr>
          <w:ilvl w:val="0"/>
          <w:numId w:val="10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1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Требования к составу и содержанию бюджетного прогноза опреде</w:t>
      </w:r>
      <w:r>
        <w:rPr>
          <w:sz w:val="28"/>
          <w:szCs w:val="28"/>
        </w:rPr>
        <w:softHyphen/>
        <w:t>ляются согласно приложению к настоящему Порядку.</w:t>
      </w:r>
    </w:p>
    <w:p w:rsidR="00117D0E" w:rsidRPr="00CA73AA" w:rsidRDefault="00117D0E" w:rsidP="00CA73AA">
      <w:pPr>
        <w:widowControl w:val="0"/>
        <w:numPr>
          <w:ilvl w:val="0"/>
          <w:numId w:val="10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10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>Бюджетный прогноз (изменения бюджетного прогноза) утверждают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ся постановлением Администрации </w:t>
      </w:r>
      <w:r>
        <w:rPr>
          <w:spacing w:val="-3"/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муниципального района.</w:t>
      </w:r>
    </w:p>
    <w:p w:rsidR="00CA73AA" w:rsidRDefault="00CA73AA" w:rsidP="00CA73AA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CA73AA" w:rsidRDefault="00CA73AA" w:rsidP="00CA73AA">
      <w:pPr>
        <w:jc w:val="center"/>
        <w:rPr>
          <w:spacing w:val="-4"/>
          <w:sz w:val="28"/>
          <w:szCs w:val="28"/>
        </w:rPr>
        <w:sectPr w:rsidR="00CA73AA" w:rsidSect="00CA73AA">
          <w:headerReference w:type="even" r:id="rId8"/>
          <w:headerReference w:type="default" r:id="rId9"/>
          <w:pgSz w:w="11909" w:h="16834"/>
          <w:pgMar w:top="851" w:right="567" w:bottom="720" w:left="1992" w:header="720" w:footer="720" w:gutter="0"/>
          <w:cols w:space="720"/>
          <w:titlePg/>
        </w:sectPr>
      </w:pPr>
      <w:r>
        <w:rPr>
          <w:spacing w:val="-4"/>
          <w:sz w:val="28"/>
          <w:szCs w:val="28"/>
        </w:rPr>
        <w:t>___________________________</w:t>
      </w:r>
    </w:p>
    <w:p w:rsidR="00117D0E" w:rsidRDefault="00117D0E" w:rsidP="00117D0E">
      <w:pPr>
        <w:shd w:val="clear" w:color="auto" w:fill="FFFFFF"/>
        <w:ind w:left="4771"/>
        <w:jc w:val="center"/>
      </w:pPr>
      <w:r>
        <w:rPr>
          <w:spacing w:val="-1"/>
          <w:sz w:val="28"/>
          <w:szCs w:val="28"/>
        </w:rPr>
        <w:lastRenderedPageBreak/>
        <w:t>Приложение</w:t>
      </w:r>
    </w:p>
    <w:p w:rsidR="00117D0E" w:rsidRDefault="00117D0E" w:rsidP="00CA73AA">
      <w:pPr>
        <w:shd w:val="clear" w:color="auto" w:fill="FFFFFF"/>
        <w:spacing w:before="120" w:line="240" w:lineRule="exact"/>
        <w:ind w:left="4768"/>
        <w:jc w:val="center"/>
      </w:pPr>
      <w:r>
        <w:rPr>
          <w:sz w:val="28"/>
          <w:szCs w:val="28"/>
        </w:rPr>
        <w:t>к Порядку разработки и утверждения</w:t>
      </w:r>
    </w:p>
    <w:p w:rsidR="00117D0E" w:rsidRDefault="00117D0E" w:rsidP="00CA73AA">
      <w:pPr>
        <w:shd w:val="clear" w:color="auto" w:fill="FFFFFF"/>
        <w:spacing w:line="240" w:lineRule="exact"/>
        <w:ind w:left="4776"/>
        <w:jc w:val="center"/>
      </w:pPr>
      <w:r>
        <w:rPr>
          <w:sz w:val="28"/>
          <w:szCs w:val="28"/>
        </w:rPr>
        <w:t xml:space="preserve">бюджетного прогноза </w:t>
      </w:r>
      <w:r>
        <w:rPr>
          <w:spacing w:val="-3"/>
          <w:sz w:val="28"/>
          <w:szCs w:val="28"/>
        </w:rPr>
        <w:t>Валдайского</w:t>
      </w:r>
    </w:p>
    <w:p w:rsidR="00117D0E" w:rsidRDefault="00117D0E" w:rsidP="00CA73AA">
      <w:pPr>
        <w:shd w:val="clear" w:color="auto" w:fill="FFFFFF"/>
        <w:spacing w:line="240" w:lineRule="exact"/>
        <w:ind w:left="4776"/>
        <w:jc w:val="center"/>
      </w:pPr>
      <w:r>
        <w:rPr>
          <w:sz w:val="28"/>
          <w:szCs w:val="28"/>
        </w:rPr>
        <w:t>городского поселения</w:t>
      </w:r>
    </w:p>
    <w:p w:rsidR="00117D0E" w:rsidRDefault="00117D0E" w:rsidP="00CA73AA">
      <w:pPr>
        <w:shd w:val="clear" w:color="auto" w:fill="FFFFFF"/>
        <w:spacing w:line="240" w:lineRule="exact"/>
        <w:ind w:left="4766"/>
        <w:jc w:val="center"/>
      </w:pPr>
      <w:r>
        <w:rPr>
          <w:sz w:val="28"/>
          <w:szCs w:val="28"/>
        </w:rPr>
        <w:t>на долгосрочный период</w:t>
      </w:r>
    </w:p>
    <w:p w:rsidR="00CA73AA" w:rsidRDefault="00CA73AA" w:rsidP="00117D0E">
      <w:pPr>
        <w:shd w:val="clear" w:color="auto" w:fill="FFFFFF"/>
        <w:ind w:left="538"/>
        <w:jc w:val="center"/>
        <w:rPr>
          <w:b/>
          <w:bCs/>
          <w:sz w:val="28"/>
          <w:szCs w:val="28"/>
        </w:rPr>
      </w:pPr>
    </w:p>
    <w:p w:rsidR="00CA73AA" w:rsidRDefault="00CA73AA" w:rsidP="00117D0E">
      <w:pPr>
        <w:shd w:val="clear" w:color="auto" w:fill="FFFFFF"/>
        <w:ind w:left="538"/>
        <w:jc w:val="center"/>
        <w:rPr>
          <w:b/>
          <w:bCs/>
          <w:sz w:val="28"/>
          <w:szCs w:val="28"/>
        </w:rPr>
      </w:pPr>
    </w:p>
    <w:p w:rsidR="00117D0E" w:rsidRDefault="00117D0E" w:rsidP="00117D0E">
      <w:pPr>
        <w:shd w:val="clear" w:color="auto" w:fill="FFFFFF"/>
        <w:ind w:left="538"/>
        <w:jc w:val="center"/>
      </w:pPr>
      <w:r>
        <w:rPr>
          <w:b/>
          <w:bCs/>
          <w:sz w:val="28"/>
          <w:szCs w:val="28"/>
        </w:rPr>
        <w:t>Т</w:t>
      </w:r>
      <w:r w:rsidR="00CA73AA">
        <w:rPr>
          <w:b/>
          <w:bCs/>
          <w:sz w:val="28"/>
          <w:szCs w:val="28"/>
        </w:rPr>
        <w:t>РЕБОВАНИЯ</w:t>
      </w:r>
    </w:p>
    <w:p w:rsidR="00CA73AA" w:rsidRDefault="00117D0E" w:rsidP="00CA73AA">
      <w:pPr>
        <w:shd w:val="clear" w:color="auto" w:fill="FFFFFF"/>
        <w:spacing w:before="120" w:line="240" w:lineRule="exact"/>
        <w:ind w:left="5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составу и содержанию бюджетного прогноза </w:t>
      </w:r>
      <w:r>
        <w:rPr>
          <w:b/>
          <w:spacing w:val="-3"/>
          <w:sz w:val="28"/>
          <w:szCs w:val="28"/>
        </w:rPr>
        <w:t>Валдайского</w:t>
      </w:r>
      <w:r>
        <w:rPr>
          <w:b/>
          <w:bCs/>
          <w:sz w:val="28"/>
          <w:szCs w:val="28"/>
        </w:rPr>
        <w:t xml:space="preserve"> </w:t>
      </w:r>
    </w:p>
    <w:p w:rsidR="00117D0E" w:rsidRDefault="00117D0E" w:rsidP="00CA73AA">
      <w:pPr>
        <w:shd w:val="clear" w:color="auto" w:fill="FFFFFF"/>
        <w:spacing w:line="240" w:lineRule="exact"/>
        <w:ind w:left="5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</w:t>
      </w:r>
      <w:r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ского поселения на долгосрочный период</w:t>
      </w:r>
    </w:p>
    <w:p w:rsidR="00CA73AA" w:rsidRDefault="00CA73AA" w:rsidP="00117D0E">
      <w:pPr>
        <w:shd w:val="clear" w:color="auto" w:fill="FFFFFF"/>
        <w:ind w:left="542"/>
        <w:jc w:val="center"/>
      </w:pPr>
    </w:p>
    <w:p w:rsidR="00117D0E" w:rsidRDefault="00117D0E" w:rsidP="00CA73AA">
      <w:pPr>
        <w:shd w:val="clear" w:color="auto" w:fill="FFFFFF"/>
        <w:tabs>
          <w:tab w:val="left" w:pos="994"/>
        </w:tabs>
        <w:ind w:firstLine="710"/>
        <w:jc w:val="both"/>
      </w:pPr>
      <w:r>
        <w:rPr>
          <w:spacing w:val="-4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Бюджетный прогноз </w:t>
      </w:r>
      <w:r>
        <w:rPr>
          <w:spacing w:val="-3"/>
          <w:sz w:val="28"/>
          <w:szCs w:val="28"/>
        </w:rPr>
        <w:t>Валдайского</w:t>
      </w:r>
      <w:r>
        <w:rPr>
          <w:spacing w:val="-1"/>
          <w:sz w:val="28"/>
          <w:szCs w:val="28"/>
        </w:rPr>
        <w:t xml:space="preserve"> городского поселения на долг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срочный период (далее - бюджетный прогноз) включает следующие разделы:</w:t>
      </w:r>
    </w:p>
    <w:p w:rsidR="00117D0E" w:rsidRDefault="00117D0E" w:rsidP="00CA73AA">
      <w:pPr>
        <w:shd w:val="clear" w:color="auto" w:fill="FFFFFF"/>
        <w:tabs>
          <w:tab w:val="left" w:pos="1229"/>
        </w:tabs>
        <w:ind w:firstLine="710"/>
        <w:jc w:val="both"/>
      </w:pPr>
      <w:r>
        <w:rPr>
          <w:spacing w:val="-3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Основные итоги социально-экономического развития </w:t>
      </w:r>
      <w:r>
        <w:rPr>
          <w:spacing w:val="-3"/>
          <w:sz w:val="28"/>
          <w:szCs w:val="28"/>
        </w:rPr>
        <w:t>Валдайского</w:t>
      </w:r>
      <w:r>
        <w:rPr>
          <w:sz w:val="28"/>
          <w:szCs w:val="28"/>
        </w:rPr>
        <w:t xml:space="preserve"> городского поселения и итоги исполнения бюджета Валдайского городского поселения;</w:t>
      </w:r>
    </w:p>
    <w:p w:rsidR="00117D0E" w:rsidRDefault="00117D0E" w:rsidP="00CA73AA">
      <w:pPr>
        <w:shd w:val="clear" w:color="auto" w:fill="FFFFFF"/>
        <w:tabs>
          <w:tab w:val="left" w:pos="1373"/>
        </w:tabs>
        <w:ind w:firstLine="710"/>
        <w:jc w:val="both"/>
      </w:pPr>
      <w:r>
        <w:rPr>
          <w:spacing w:val="-3"/>
          <w:sz w:val="28"/>
          <w:szCs w:val="28"/>
        </w:rPr>
        <w:t>1.2.</w:t>
      </w:r>
      <w:r>
        <w:rPr>
          <w:sz w:val="28"/>
          <w:szCs w:val="28"/>
        </w:rPr>
        <w:tab/>
        <w:t xml:space="preserve">Текущие характеристики социально-экономического развития </w:t>
      </w:r>
      <w:r>
        <w:rPr>
          <w:spacing w:val="-3"/>
          <w:sz w:val="28"/>
          <w:szCs w:val="28"/>
        </w:rPr>
        <w:t>Валдайского</w:t>
      </w:r>
      <w:r>
        <w:rPr>
          <w:sz w:val="28"/>
          <w:szCs w:val="28"/>
        </w:rPr>
        <w:t xml:space="preserve"> городского поселения, бюджета городского поселения;</w:t>
      </w:r>
    </w:p>
    <w:p w:rsidR="00117D0E" w:rsidRDefault="00117D0E" w:rsidP="00CA73AA">
      <w:pPr>
        <w:widowControl w:val="0"/>
        <w:numPr>
          <w:ilvl w:val="0"/>
          <w:numId w:val="11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10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Основные подходы к формированию налоговой, бюджетной и дол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говой политики </w:t>
      </w:r>
      <w:r>
        <w:rPr>
          <w:spacing w:val="-3"/>
          <w:sz w:val="28"/>
          <w:szCs w:val="28"/>
        </w:rPr>
        <w:t>Валдайского</w:t>
      </w:r>
      <w:r>
        <w:rPr>
          <w:sz w:val="28"/>
          <w:szCs w:val="28"/>
        </w:rPr>
        <w:t xml:space="preserve"> городского поселения на долгосрочный пе</w:t>
      </w:r>
      <w:r>
        <w:rPr>
          <w:sz w:val="28"/>
          <w:szCs w:val="28"/>
        </w:rPr>
        <w:softHyphen/>
        <w:t>риод;</w:t>
      </w:r>
    </w:p>
    <w:p w:rsidR="00117D0E" w:rsidRDefault="00117D0E" w:rsidP="00CA73AA">
      <w:pPr>
        <w:widowControl w:val="0"/>
        <w:numPr>
          <w:ilvl w:val="0"/>
          <w:numId w:val="11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1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Прогноз основных характеристик бюджета </w:t>
      </w:r>
      <w:r>
        <w:rPr>
          <w:spacing w:val="-3"/>
          <w:sz w:val="28"/>
          <w:szCs w:val="28"/>
        </w:rPr>
        <w:t>Валдайского</w:t>
      </w:r>
      <w:r>
        <w:rPr>
          <w:sz w:val="28"/>
          <w:szCs w:val="28"/>
        </w:rPr>
        <w:t xml:space="preserve"> городского поселения.</w:t>
      </w:r>
    </w:p>
    <w:p w:rsidR="00117D0E" w:rsidRDefault="00117D0E" w:rsidP="00CA73AA">
      <w:pPr>
        <w:shd w:val="clear" w:color="auto" w:fill="FFFFFF"/>
        <w:tabs>
          <w:tab w:val="left" w:pos="994"/>
        </w:tabs>
        <w:ind w:left="710"/>
        <w:jc w:val="both"/>
      </w:pPr>
      <w:r>
        <w:rPr>
          <w:spacing w:val="-4"/>
          <w:sz w:val="28"/>
          <w:szCs w:val="28"/>
        </w:rPr>
        <w:t>2.</w:t>
      </w:r>
      <w:r>
        <w:rPr>
          <w:sz w:val="28"/>
          <w:szCs w:val="28"/>
        </w:rPr>
        <w:tab/>
        <w:t>Бюджетный прогноз содержит:</w:t>
      </w:r>
    </w:p>
    <w:p w:rsidR="00117D0E" w:rsidRDefault="00117D0E" w:rsidP="00CA73AA">
      <w:pPr>
        <w:shd w:val="clear" w:color="auto" w:fill="FFFFFF"/>
        <w:tabs>
          <w:tab w:val="left" w:pos="1253"/>
        </w:tabs>
        <w:ind w:firstLine="710"/>
        <w:jc w:val="both"/>
      </w:pPr>
      <w:r>
        <w:rPr>
          <w:spacing w:val="-3"/>
          <w:sz w:val="28"/>
          <w:szCs w:val="28"/>
        </w:rPr>
        <w:t>2.1.</w:t>
      </w:r>
      <w:r>
        <w:rPr>
          <w:sz w:val="28"/>
          <w:szCs w:val="28"/>
        </w:rPr>
        <w:tab/>
        <w:t>Основные показатели прогноза социально-экономического разви</w:t>
      </w:r>
      <w:r>
        <w:rPr>
          <w:sz w:val="28"/>
          <w:szCs w:val="28"/>
        </w:rPr>
        <w:softHyphen/>
        <w:t xml:space="preserve">тия </w:t>
      </w:r>
      <w:r>
        <w:rPr>
          <w:spacing w:val="-3"/>
          <w:sz w:val="28"/>
          <w:szCs w:val="28"/>
        </w:rPr>
        <w:t>Валдайского</w:t>
      </w:r>
      <w:r>
        <w:rPr>
          <w:sz w:val="28"/>
          <w:szCs w:val="28"/>
        </w:rPr>
        <w:t xml:space="preserve"> городского поселения на долгосрочный период по форме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1 к требованиям к составу и содержанию бюджетного</w:t>
      </w:r>
      <w:r>
        <w:rPr>
          <w:sz w:val="28"/>
          <w:szCs w:val="28"/>
        </w:rPr>
        <w:br/>
        <w:t>прогноза (далее - требования);</w:t>
      </w:r>
    </w:p>
    <w:p w:rsidR="00117D0E" w:rsidRDefault="00117D0E" w:rsidP="00CA73AA">
      <w:pPr>
        <w:shd w:val="clear" w:color="auto" w:fill="FFFFFF"/>
        <w:tabs>
          <w:tab w:val="left" w:pos="1339"/>
        </w:tabs>
        <w:ind w:firstLine="710"/>
        <w:jc w:val="both"/>
      </w:pPr>
      <w:r>
        <w:rPr>
          <w:spacing w:val="-3"/>
          <w:sz w:val="28"/>
          <w:szCs w:val="28"/>
        </w:rPr>
        <w:t>2.2.</w:t>
      </w:r>
      <w:r>
        <w:rPr>
          <w:sz w:val="28"/>
          <w:szCs w:val="28"/>
        </w:rPr>
        <w:tab/>
        <w:t>Основные показатели бюджета Валдайского городского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долгосрочный период по формам согласно приложениям 2 и 3 к</w:t>
      </w:r>
      <w:r>
        <w:rPr>
          <w:sz w:val="28"/>
          <w:szCs w:val="28"/>
        </w:rPr>
        <w:br/>
        <w:t>требованиям;</w:t>
      </w:r>
    </w:p>
    <w:p w:rsidR="00CA73AA" w:rsidRDefault="00117D0E" w:rsidP="00CA73AA">
      <w:pPr>
        <w:shd w:val="clear" w:color="auto" w:fill="FFFFFF"/>
        <w:ind w:firstLine="542"/>
        <w:jc w:val="both"/>
      </w:pPr>
      <w:r>
        <w:rPr>
          <w:sz w:val="28"/>
          <w:szCs w:val="28"/>
        </w:rPr>
        <w:t xml:space="preserve">2.3. Показатели финансового обеспечения муниципальных программ </w:t>
      </w:r>
      <w:r>
        <w:rPr>
          <w:spacing w:val="-3"/>
          <w:sz w:val="28"/>
          <w:szCs w:val="28"/>
        </w:rPr>
        <w:t>Валдайского</w:t>
      </w:r>
      <w:r>
        <w:rPr>
          <w:sz w:val="28"/>
          <w:szCs w:val="28"/>
        </w:rPr>
        <w:t xml:space="preserve"> городского поселения по форме согласно приложению 4 к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бованиям.</w:t>
      </w:r>
    </w:p>
    <w:p w:rsidR="00CA73AA" w:rsidRPr="00CA73AA" w:rsidRDefault="00CA73AA" w:rsidP="00CA73AA">
      <w:pPr>
        <w:shd w:val="clear" w:color="auto" w:fill="FFFFFF"/>
        <w:ind w:firstLine="542"/>
        <w:jc w:val="both"/>
      </w:pPr>
    </w:p>
    <w:p w:rsidR="00CA73AA" w:rsidRPr="00CA73AA" w:rsidRDefault="00CA73AA" w:rsidP="00CA73AA">
      <w:pPr>
        <w:jc w:val="center"/>
        <w:rPr>
          <w:sz w:val="28"/>
          <w:szCs w:val="28"/>
        </w:rPr>
        <w:sectPr w:rsidR="00CA73AA" w:rsidRPr="00CA73AA">
          <w:pgSz w:w="11909" w:h="16834"/>
          <w:pgMar w:top="1440" w:right="567" w:bottom="720" w:left="1992" w:header="720" w:footer="720" w:gutter="0"/>
          <w:cols w:space="720"/>
        </w:sectPr>
      </w:pPr>
      <w:r>
        <w:rPr>
          <w:sz w:val="28"/>
          <w:szCs w:val="28"/>
        </w:rPr>
        <w:t>__________________________</w:t>
      </w:r>
    </w:p>
    <w:p w:rsidR="00117D0E" w:rsidRDefault="00117D0E" w:rsidP="00117D0E">
      <w:pPr>
        <w:shd w:val="clear" w:color="auto" w:fill="FFFFFF"/>
        <w:ind w:left="7867"/>
      </w:pPr>
      <w:r>
        <w:lastRenderedPageBreak/>
        <w:t>5</w:t>
      </w:r>
    </w:p>
    <w:p w:rsidR="00117D0E" w:rsidRDefault="00117D0E" w:rsidP="00117D0E">
      <w:pPr>
        <w:sectPr w:rsidR="00117D0E">
          <w:pgSz w:w="16834" w:h="11909" w:orient="landscape"/>
          <w:pgMar w:top="768" w:right="514" w:bottom="360" w:left="514" w:header="720" w:footer="720" w:gutter="0"/>
          <w:cols w:space="720"/>
        </w:sectPr>
      </w:pPr>
    </w:p>
    <w:p w:rsidR="00CA73AA" w:rsidRDefault="00CA73AA" w:rsidP="00117D0E">
      <w:pPr>
        <w:shd w:val="clear" w:color="auto" w:fill="FFFFFF"/>
        <w:tabs>
          <w:tab w:val="left" w:leader="underscore" w:pos="13526"/>
        </w:tabs>
        <w:ind w:firstLine="5674"/>
        <w:rPr>
          <w:b/>
          <w:bCs/>
          <w:sz w:val="24"/>
          <w:szCs w:val="24"/>
        </w:rPr>
      </w:pPr>
    </w:p>
    <w:p w:rsidR="00CA73AA" w:rsidRPr="000511D6" w:rsidRDefault="00CA73AA" w:rsidP="00CA73AA">
      <w:pPr>
        <w:shd w:val="clear" w:color="auto" w:fill="FFFFFF"/>
        <w:ind w:left="9300"/>
        <w:jc w:val="center"/>
        <w:rPr>
          <w:sz w:val="24"/>
          <w:szCs w:val="24"/>
        </w:rPr>
      </w:pPr>
      <w:r w:rsidRPr="000511D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CA73AA" w:rsidRPr="000511D6" w:rsidRDefault="00CA73AA" w:rsidP="00CA73AA">
      <w:pPr>
        <w:shd w:val="clear" w:color="auto" w:fill="FFFFFF"/>
        <w:ind w:left="9300"/>
        <w:jc w:val="center"/>
        <w:rPr>
          <w:sz w:val="24"/>
          <w:szCs w:val="24"/>
        </w:rPr>
      </w:pPr>
      <w:r w:rsidRPr="000511D6">
        <w:rPr>
          <w:sz w:val="24"/>
          <w:szCs w:val="24"/>
        </w:rPr>
        <w:t>к Требованиям к составу и содерж</w:t>
      </w:r>
      <w:r w:rsidRPr="000511D6">
        <w:rPr>
          <w:sz w:val="24"/>
          <w:szCs w:val="24"/>
        </w:rPr>
        <w:t>а</w:t>
      </w:r>
      <w:r w:rsidRPr="000511D6">
        <w:rPr>
          <w:sz w:val="24"/>
          <w:szCs w:val="24"/>
        </w:rPr>
        <w:t>нию</w:t>
      </w:r>
    </w:p>
    <w:p w:rsidR="00CA73AA" w:rsidRDefault="00CA73AA" w:rsidP="00CA73AA">
      <w:pPr>
        <w:shd w:val="clear" w:color="auto" w:fill="FFFFFF"/>
        <w:ind w:left="9300"/>
        <w:jc w:val="center"/>
        <w:rPr>
          <w:spacing w:val="-2"/>
          <w:sz w:val="24"/>
          <w:szCs w:val="24"/>
        </w:rPr>
      </w:pPr>
      <w:r w:rsidRPr="000511D6">
        <w:rPr>
          <w:sz w:val="24"/>
          <w:szCs w:val="24"/>
        </w:rPr>
        <w:t xml:space="preserve">бюджетного прогноза </w:t>
      </w:r>
      <w:r w:rsidRPr="000511D6">
        <w:rPr>
          <w:spacing w:val="-3"/>
          <w:sz w:val="24"/>
          <w:szCs w:val="24"/>
        </w:rPr>
        <w:t>Валдайского</w:t>
      </w:r>
      <w:r w:rsidRPr="000511D6">
        <w:rPr>
          <w:spacing w:val="-2"/>
          <w:sz w:val="24"/>
          <w:szCs w:val="24"/>
        </w:rPr>
        <w:t xml:space="preserve"> городского </w:t>
      </w:r>
    </w:p>
    <w:p w:rsidR="00CA73AA" w:rsidRPr="000511D6" w:rsidRDefault="00CA73AA" w:rsidP="00CA73AA">
      <w:pPr>
        <w:shd w:val="clear" w:color="auto" w:fill="FFFFFF"/>
        <w:ind w:left="9300"/>
        <w:jc w:val="center"/>
        <w:rPr>
          <w:sz w:val="24"/>
          <w:szCs w:val="24"/>
        </w:rPr>
      </w:pPr>
      <w:r w:rsidRPr="000511D6">
        <w:rPr>
          <w:spacing w:val="-2"/>
          <w:sz w:val="24"/>
          <w:szCs w:val="24"/>
        </w:rPr>
        <w:t>п</w:t>
      </w:r>
      <w:r w:rsidRPr="000511D6">
        <w:rPr>
          <w:spacing w:val="-2"/>
          <w:sz w:val="24"/>
          <w:szCs w:val="24"/>
        </w:rPr>
        <w:t>о</w:t>
      </w:r>
      <w:r w:rsidRPr="000511D6">
        <w:rPr>
          <w:spacing w:val="-2"/>
          <w:sz w:val="24"/>
          <w:szCs w:val="24"/>
        </w:rPr>
        <w:t>селения на долгосрочный</w:t>
      </w:r>
      <w:r w:rsidRPr="000511D6">
        <w:rPr>
          <w:sz w:val="24"/>
          <w:szCs w:val="24"/>
        </w:rPr>
        <w:t xml:space="preserve"> период</w:t>
      </w:r>
    </w:p>
    <w:p w:rsidR="00CA73AA" w:rsidRPr="00CA73AA" w:rsidRDefault="00CA73AA" w:rsidP="00CA73AA">
      <w:pPr>
        <w:shd w:val="clear" w:color="auto" w:fill="FFFFFF"/>
        <w:tabs>
          <w:tab w:val="left" w:leader="underscore" w:pos="13526"/>
        </w:tabs>
        <w:ind w:firstLine="5674"/>
        <w:jc w:val="right"/>
        <w:rPr>
          <w:bCs/>
          <w:sz w:val="24"/>
          <w:szCs w:val="24"/>
        </w:rPr>
      </w:pPr>
    </w:p>
    <w:p w:rsidR="00CA73AA" w:rsidRDefault="00CA73AA" w:rsidP="00117D0E">
      <w:pPr>
        <w:shd w:val="clear" w:color="auto" w:fill="FFFFFF"/>
        <w:tabs>
          <w:tab w:val="left" w:leader="underscore" w:pos="13526"/>
        </w:tabs>
        <w:ind w:firstLine="5674"/>
        <w:rPr>
          <w:b/>
          <w:bCs/>
          <w:sz w:val="24"/>
          <w:szCs w:val="24"/>
        </w:rPr>
      </w:pPr>
    </w:p>
    <w:p w:rsidR="00117D0E" w:rsidRPr="00CA73AA" w:rsidRDefault="00117D0E" w:rsidP="00117D0E">
      <w:pPr>
        <w:shd w:val="clear" w:color="auto" w:fill="FFFFFF"/>
        <w:tabs>
          <w:tab w:val="left" w:leader="underscore" w:pos="13526"/>
        </w:tabs>
        <w:ind w:firstLine="5674"/>
        <w:rPr>
          <w:sz w:val="24"/>
          <w:szCs w:val="24"/>
        </w:rPr>
      </w:pPr>
      <w:r w:rsidRPr="00CA73AA">
        <w:rPr>
          <w:b/>
          <w:bCs/>
          <w:sz w:val="24"/>
          <w:szCs w:val="24"/>
        </w:rPr>
        <w:t>Основные показатели</w:t>
      </w:r>
      <w:r w:rsidRPr="00CA73AA">
        <w:rPr>
          <w:b/>
          <w:bCs/>
          <w:sz w:val="24"/>
          <w:szCs w:val="24"/>
        </w:rPr>
        <w:br/>
      </w:r>
      <w:r w:rsidRPr="00CA73AA">
        <w:rPr>
          <w:b/>
          <w:bCs/>
          <w:spacing w:val="-1"/>
          <w:sz w:val="24"/>
          <w:szCs w:val="24"/>
        </w:rPr>
        <w:t xml:space="preserve">прогноза социально-экономического развития </w:t>
      </w:r>
      <w:r w:rsidRPr="00CA73AA">
        <w:rPr>
          <w:b/>
          <w:spacing w:val="-3"/>
          <w:sz w:val="24"/>
          <w:szCs w:val="24"/>
        </w:rPr>
        <w:t>Валдайского</w:t>
      </w:r>
      <w:r w:rsidRPr="00CA73AA">
        <w:rPr>
          <w:b/>
          <w:bCs/>
          <w:spacing w:val="-1"/>
          <w:sz w:val="24"/>
          <w:szCs w:val="24"/>
        </w:rPr>
        <w:t xml:space="preserve"> городского п</w:t>
      </w:r>
      <w:r w:rsidRPr="00CA73AA">
        <w:rPr>
          <w:b/>
          <w:bCs/>
          <w:spacing w:val="-1"/>
          <w:sz w:val="24"/>
          <w:szCs w:val="24"/>
        </w:rPr>
        <w:t>о</w:t>
      </w:r>
      <w:r w:rsidRPr="00CA73AA">
        <w:rPr>
          <w:b/>
          <w:bCs/>
          <w:spacing w:val="-1"/>
          <w:sz w:val="24"/>
          <w:szCs w:val="24"/>
        </w:rPr>
        <w:t xml:space="preserve">селения на период до </w:t>
      </w:r>
      <w:r w:rsidRPr="00CA73AA">
        <w:rPr>
          <w:b/>
          <w:bCs/>
          <w:sz w:val="24"/>
          <w:szCs w:val="24"/>
        </w:rPr>
        <w:tab/>
        <w:t xml:space="preserve"> года</w:t>
      </w:r>
    </w:p>
    <w:p w:rsidR="00117D0E" w:rsidRDefault="00117D0E" w:rsidP="00117D0E"/>
    <w:p w:rsidR="00CA73AA" w:rsidRDefault="00CA73AA" w:rsidP="00117D0E">
      <w:pPr>
        <w:sectPr w:rsidR="00CA73AA">
          <w:type w:val="continuous"/>
          <w:pgSz w:w="16834" w:h="11909" w:orient="landscape"/>
          <w:pgMar w:top="768" w:right="1330" w:bottom="360" w:left="1359" w:header="720" w:footer="720" w:gutter="0"/>
          <w:cols w:space="720"/>
        </w:sectPr>
      </w:pPr>
    </w:p>
    <w:p w:rsidR="00117D0E" w:rsidRDefault="00117D0E" w:rsidP="00117D0E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10632"/>
        <w:gridCol w:w="850"/>
        <w:gridCol w:w="1022"/>
        <w:gridCol w:w="1018"/>
        <w:gridCol w:w="797"/>
        <w:gridCol w:w="854"/>
      </w:tblGrid>
      <w:tr w:rsidR="00117D0E" w:rsidRPr="00CA73AA" w:rsidTr="00117D0E">
        <w:trPr>
          <w:trHeight w:hRule="exact" w:val="69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 w:rsidP="00CA73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14" w:firstLine="58"/>
              <w:jc w:val="center"/>
              <w:rPr>
                <w:b/>
                <w:sz w:val="24"/>
                <w:szCs w:val="24"/>
              </w:rPr>
            </w:pPr>
            <w:r w:rsidRPr="00CA73AA">
              <w:rPr>
                <w:b/>
                <w:sz w:val="24"/>
                <w:szCs w:val="24"/>
              </w:rPr>
              <w:t xml:space="preserve">№ </w:t>
            </w:r>
            <w:r w:rsidRPr="00CA73AA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 w:rsidP="00CA73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22"/>
              <w:jc w:val="center"/>
              <w:rPr>
                <w:b/>
                <w:sz w:val="24"/>
                <w:szCs w:val="24"/>
              </w:rPr>
            </w:pPr>
            <w:r w:rsidRPr="00CA73AA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 w:rsidP="00CA73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73AA">
              <w:rPr>
                <w:b/>
                <w:spacing w:val="-1"/>
                <w:sz w:val="24"/>
                <w:szCs w:val="24"/>
              </w:rPr>
              <w:t xml:space="preserve">Год </w:t>
            </w:r>
            <w:r w:rsidRPr="00CA73AA">
              <w:rPr>
                <w:b/>
                <w:spacing w:val="-1"/>
                <w:sz w:val="24"/>
                <w:szCs w:val="24"/>
                <w:lang w:val="en-US"/>
              </w:rPr>
              <w:t>n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 w:rsidP="00CA73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 w:right="173"/>
              <w:jc w:val="center"/>
              <w:rPr>
                <w:b/>
                <w:sz w:val="24"/>
                <w:szCs w:val="24"/>
              </w:rPr>
            </w:pPr>
            <w:r w:rsidRPr="00CA73AA">
              <w:rPr>
                <w:b/>
                <w:spacing w:val="-1"/>
                <w:sz w:val="24"/>
                <w:szCs w:val="24"/>
              </w:rPr>
              <w:t xml:space="preserve">Год </w:t>
            </w:r>
            <w:r w:rsidRPr="00CA73AA">
              <w:rPr>
                <w:b/>
                <w:spacing w:val="-2"/>
                <w:sz w:val="24"/>
                <w:szCs w:val="24"/>
                <w:lang w:val="en-US"/>
              </w:rPr>
              <w:t>n+1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 w:rsidP="00CA73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 w:right="168"/>
              <w:jc w:val="center"/>
              <w:rPr>
                <w:b/>
                <w:sz w:val="24"/>
                <w:szCs w:val="24"/>
              </w:rPr>
            </w:pPr>
            <w:r w:rsidRPr="00CA73AA">
              <w:rPr>
                <w:b/>
                <w:spacing w:val="-1"/>
                <w:sz w:val="24"/>
                <w:szCs w:val="24"/>
              </w:rPr>
              <w:t xml:space="preserve">Год </w:t>
            </w:r>
            <w:r w:rsidRPr="00CA73AA">
              <w:rPr>
                <w:b/>
                <w:spacing w:val="-2"/>
                <w:sz w:val="24"/>
                <w:szCs w:val="24"/>
                <w:lang w:val="en-US"/>
              </w:rPr>
              <w:t>n+2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 w:rsidP="00CA73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  <w:rPr>
                <w:b/>
                <w:sz w:val="24"/>
                <w:szCs w:val="24"/>
              </w:rPr>
            </w:pPr>
            <w:r w:rsidRPr="00CA73AA">
              <w:rPr>
                <w:b/>
                <w:sz w:val="24"/>
                <w:szCs w:val="24"/>
              </w:rPr>
              <w:t>...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 w:rsidP="00CA73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34"/>
              <w:jc w:val="center"/>
              <w:rPr>
                <w:b/>
                <w:sz w:val="24"/>
                <w:szCs w:val="24"/>
              </w:rPr>
            </w:pPr>
            <w:r w:rsidRPr="00CA73AA">
              <w:rPr>
                <w:b/>
                <w:sz w:val="24"/>
                <w:szCs w:val="24"/>
              </w:rPr>
              <w:t xml:space="preserve">Год </w:t>
            </w:r>
            <w:r w:rsidRPr="00CA73AA">
              <w:rPr>
                <w:b/>
                <w:spacing w:val="-4"/>
                <w:sz w:val="24"/>
                <w:szCs w:val="24"/>
                <w:lang w:val="en-US"/>
              </w:rPr>
              <w:t>n+11</w:t>
            </w:r>
          </w:p>
        </w:tc>
      </w:tr>
      <w:tr w:rsidR="00117D0E" w:rsidRPr="00CA73AA" w:rsidTr="00117D0E">
        <w:trPr>
          <w:trHeight w:hRule="exact" w:val="4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sz w:val="24"/>
                <w:szCs w:val="24"/>
              </w:rPr>
            </w:pPr>
            <w:r w:rsidRPr="00CA73AA">
              <w:rPr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31"/>
              <w:rPr>
                <w:sz w:val="24"/>
                <w:szCs w:val="24"/>
              </w:rPr>
            </w:pPr>
            <w:r w:rsidRPr="00CA73A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73AA"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73AA">
              <w:rPr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73AA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sz w:val="24"/>
                <w:szCs w:val="24"/>
              </w:rPr>
            </w:pPr>
            <w:r w:rsidRPr="00CA73AA">
              <w:rPr>
                <w:sz w:val="24"/>
                <w:szCs w:val="24"/>
              </w:rPr>
              <w:t>…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73AA">
              <w:rPr>
                <w:sz w:val="24"/>
                <w:szCs w:val="24"/>
              </w:rPr>
              <w:t>14</w:t>
            </w:r>
          </w:p>
        </w:tc>
      </w:tr>
      <w:tr w:rsidR="00117D0E" w:rsidRPr="00CA73AA" w:rsidTr="00117D0E">
        <w:trPr>
          <w:trHeight w:hRule="exact" w:val="45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rPr>
                <w:sz w:val="24"/>
                <w:szCs w:val="24"/>
              </w:rPr>
            </w:pPr>
            <w:r w:rsidRPr="00CA73AA">
              <w:rPr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73AA">
              <w:rPr>
                <w:spacing w:val="-1"/>
                <w:sz w:val="24"/>
                <w:szCs w:val="24"/>
              </w:rPr>
              <w:t>Валовой региональный продукт (в основных ценах соответствующих лет), млн.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CA73AA" w:rsidTr="00117D0E">
        <w:trPr>
          <w:trHeight w:hRule="exact" w:val="69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rPr>
                <w:sz w:val="24"/>
                <w:szCs w:val="24"/>
              </w:rPr>
            </w:pPr>
            <w:r w:rsidRPr="00CA73AA">
              <w:rPr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73AA">
              <w:rPr>
                <w:sz w:val="24"/>
                <w:szCs w:val="24"/>
              </w:rPr>
              <w:t>Индекс физического объема валового регионального продукта, в % к предыдущему г</w:t>
            </w:r>
            <w:r w:rsidRPr="00CA73AA">
              <w:rPr>
                <w:sz w:val="24"/>
                <w:szCs w:val="24"/>
              </w:rPr>
              <w:t>о</w:t>
            </w:r>
            <w:r w:rsidRPr="00CA73AA">
              <w:rPr>
                <w:sz w:val="24"/>
                <w:szCs w:val="24"/>
              </w:rPr>
              <w:t>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CA73AA" w:rsidTr="00117D0E">
        <w:trPr>
          <w:trHeight w:hRule="exact" w:val="4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rPr>
                <w:sz w:val="24"/>
                <w:szCs w:val="24"/>
              </w:rPr>
            </w:pPr>
            <w:r w:rsidRPr="00CA73AA">
              <w:rPr>
                <w:sz w:val="24"/>
                <w:szCs w:val="24"/>
              </w:rPr>
              <w:t>3.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73AA">
              <w:rPr>
                <w:spacing w:val="-1"/>
                <w:sz w:val="24"/>
                <w:szCs w:val="24"/>
              </w:rPr>
              <w:t>Реальные располагаемые денежные доходы населения, в % к предыдущему году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CA73AA" w:rsidTr="00117D0E">
        <w:trPr>
          <w:trHeight w:hRule="exact" w:val="45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rPr>
                <w:sz w:val="24"/>
                <w:szCs w:val="24"/>
              </w:rPr>
            </w:pPr>
            <w:r w:rsidRPr="00CA73AA">
              <w:rPr>
                <w:sz w:val="24"/>
                <w:szCs w:val="24"/>
              </w:rPr>
              <w:t>4.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73AA">
              <w:rPr>
                <w:spacing w:val="-1"/>
                <w:sz w:val="24"/>
                <w:szCs w:val="24"/>
              </w:rPr>
              <w:t>Индекс потребительских цен (в среднем за год), в % к предыдущему году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CA73AA" w:rsidTr="00117D0E">
        <w:trPr>
          <w:trHeight w:hRule="exact" w:val="4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rPr>
                <w:sz w:val="24"/>
                <w:szCs w:val="24"/>
              </w:rPr>
            </w:pPr>
            <w:r w:rsidRPr="00CA73AA">
              <w:rPr>
                <w:sz w:val="24"/>
                <w:szCs w:val="24"/>
              </w:rPr>
              <w:t>5.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73AA">
              <w:rPr>
                <w:sz w:val="24"/>
                <w:szCs w:val="24"/>
              </w:rPr>
              <w:t>Объем инвестиций в основной капитал, млн.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CA73AA" w:rsidTr="00117D0E">
        <w:trPr>
          <w:trHeight w:hRule="exact" w:val="45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rPr>
                <w:sz w:val="24"/>
                <w:szCs w:val="24"/>
              </w:rPr>
            </w:pPr>
            <w:r w:rsidRPr="00CA73AA">
              <w:rPr>
                <w:sz w:val="24"/>
                <w:szCs w:val="24"/>
              </w:rPr>
              <w:t>6.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73AA">
              <w:rPr>
                <w:sz w:val="24"/>
                <w:szCs w:val="24"/>
              </w:rPr>
              <w:t>Численность населения (среднегодовая), тыс. 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CA73AA" w:rsidTr="00117D0E">
        <w:trPr>
          <w:trHeight w:hRule="exact" w:val="4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rPr>
                <w:sz w:val="24"/>
                <w:szCs w:val="24"/>
              </w:rPr>
            </w:pPr>
            <w:r w:rsidRPr="00CA73AA">
              <w:rPr>
                <w:sz w:val="24"/>
                <w:szCs w:val="24"/>
              </w:rPr>
              <w:t>7.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73A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CA73AA" w:rsidTr="00117D0E">
        <w:trPr>
          <w:trHeight w:hRule="exact" w:val="4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rPr>
                <w:sz w:val="24"/>
                <w:szCs w:val="24"/>
              </w:rPr>
            </w:pPr>
            <w:r w:rsidRPr="00CA73AA">
              <w:rPr>
                <w:sz w:val="24"/>
                <w:szCs w:val="24"/>
              </w:rPr>
              <w:t>8.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73AA">
              <w:rPr>
                <w:sz w:val="24"/>
                <w:szCs w:val="24"/>
              </w:rPr>
              <w:t>моложе трудоспособного возраста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CA73AA" w:rsidTr="00117D0E">
        <w:trPr>
          <w:trHeight w:hRule="exact" w:val="45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rPr>
                <w:sz w:val="24"/>
                <w:szCs w:val="24"/>
              </w:rPr>
            </w:pPr>
            <w:r w:rsidRPr="00CA73AA">
              <w:rPr>
                <w:sz w:val="24"/>
                <w:szCs w:val="24"/>
              </w:rPr>
              <w:t>9.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73AA">
              <w:rPr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CA73AA" w:rsidTr="00117D0E">
        <w:trPr>
          <w:trHeight w:hRule="exact" w:val="46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4"/>
                <w:szCs w:val="24"/>
              </w:rPr>
            </w:pPr>
            <w:r w:rsidRPr="00CA73AA">
              <w:rPr>
                <w:sz w:val="24"/>
                <w:szCs w:val="24"/>
              </w:rPr>
              <w:t>10.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73AA">
              <w:rPr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CA73AA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17D0E" w:rsidRDefault="00117D0E" w:rsidP="00117D0E">
      <w:pPr>
        <w:sectPr w:rsidR="00117D0E">
          <w:type w:val="continuous"/>
          <w:pgSz w:w="16834" w:h="11909" w:orient="landscape"/>
          <w:pgMar w:top="768" w:right="514" w:bottom="360" w:left="514" w:header="720" w:footer="720" w:gutter="0"/>
          <w:cols w:space="720"/>
        </w:sectPr>
      </w:pPr>
    </w:p>
    <w:p w:rsidR="00117D0E" w:rsidRDefault="00117D0E" w:rsidP="00117D0E">
      <w:pPr>
        <w:shd w:val="clear" w:color="auto" w:fill="FFFFFF"/>
        <w:ind w:left="7781"/>
      </w:pPr>
      <w:r>
        <w:lastRenderedPageBreak/>
        <w:t>6</w:t>
      </w:r>
    </w:p>
    <w:p w:rsidR="00117D0E" w:rsidRDefault="00117D0E" w:rsidP="00117D0E">
      <w:pPr>
        <w:sectPr w:rsidR="00117D0E">
          <w:pgSz w:w="16834" w:h="11909" w:orient="landscape"/>
          <w:pgMar w:top="794" w:right="592" w:bottom="360" w:left="576" w:header="720" w:footer="720" w:gutter="0"/>
          <w:cols w:space="720"/>
        </w:sectPr>
      </w:pPr>
    </w:p>
    <w:p w:rsidR="00117D0E" w:rsidRPr="000511D6" w:rsidRDefault="00117D0E" w:rsidP="00117D0E">
      <w:pPr>
        <w:shd w:val="clear" w:color="auto" w:fill="FFFFFF"/>
        <w:ind w:left="10310"/>
        <w:jc w:val="center"/>
        <w:rPr>
          <w:sz w:val="24"/>
          <w:szCs w:val="24"/>
        </w:rPr>
      </w:pPr>
      <w:r w:rsidRPr="000511D6">
        <w:rPr>
          <w:sz w:val="24"/>
          <w:szCs w:val="24"/>
        </w:rPr>
        <w:lastRenderedPageBreak/>
        <w:t>Приложение 2</w:t>
      </w:r>
    </w:p>
    <w:p w:rsidR="00117D0E" w:rsidRPr="000511D6" w:rsidRDefault="00117D0E" w:rsidP="00117D0E">
      <w:pPr>
        <w:shd w:val="clear" w:color="auto" w:fill="FFFFFF"/>
        <w:ind w:left="10310"/>
        <w:jc w:val="center"/>
        <w:rPr>
          <w:sz w:val="24"/>
          <w:szCs w:val="24"/>
        </w:rPr>
      </w:pPr>
      <w:r w:rsidRPr="000511D6">
        <w:rPr>
          <w:sz w:val="24"/>
          <w:szCs w:val="24"/>
        </w:rPr>
        <w:t>к Требованиям к составу и содержанию</w:t>
      </w:r>
    </w:p>
    <w:p w:rsidR="000511D6" w:rsidRDefault="00117D0E" w:rsidP="000511D6">
      <w:pPr>
        <w:shd w:val="clear" w:color="auto" w:fill="FFFFFF"/>
        <w:ind w:left="10310"/>
        <w:jc w:val="center"/>
        <w:rPr>
          <w:spacing w:val="-2"/>
          <w:sz w:val="24"/>
          <w:szCs w:val="24"/>
        </w:rPr>
      </w:pPr>
      <w:r w:rsidRPr="000511D6">
        <w:rPr>
          <w:sz w:val="24"/>
          <w:szCs w:val="24"/>
        </w:rPr>
        <w:t xml:space="preserve">бюджетного прогноза </w:t>
      </w:r>
      <w:r w:rsidRPr="000511D6">
        <w:rPr>
          <w:spacing w:val="-3"/>
          <w:sz w:val="24"/>
          <w:szCs w:val="24"/>
        </w:rPr>
        <w:t>Валдайского</w:t>
      </w:r>
      <w:r w:rsidRPr="000511D6">
        <w:rPr>
          <w:spacing w:val="-2"/>
          <w:sz w:val="24"/>
          <w:szCs w:val="24"/>
        </w:rPr>
        <w:t xml:space="preserve"> городского </w:t>
      </w:r>
    </w:p>
    <w:p w:rsidR="000511D6" w:rsidRPr="000511D6" w:rsidRDefault="00117D0E" w:rsidP="000511D6">
      <w:pPr>
        <w:shd w:val="clear" w:color="auto" w:fill="FFFFFF"/>
        <w:ind w:left="10310"/>
        <w:jc w:val="center"/>
        <w:rPr>
          <w:sz w:val="24"/>
          <w:szCs w:val="24"/>
        </w:rPr>
      </w:pPr>
      <w:r w:rsidRPr="000511D6">
        <w:rPr>
          <w:spacing w:val="-2"/>
          <w:sz w:val="24"/>
          <w:szCs w:val="24"/>
        </w:rPr>
        <w:t>п</w:t>
      </w:r>
      <w:r w:rsidRPr="000511D6">
        <w:rPr>
          <w:spacing w:val="-2"/>
          <w:sz w:val="24"/>
          <w:szCs w:val="24"/>
        </w:rPr>
        <w:t>о</w:t>
      </w:r>
      <w:r w:rsidRPr="000511D6">
        <w:rPr>
          <w:spacing w:val="-2"/>
          <w:sz w:val="24"/>
          <w:szCs w:val="24"/>
        </w:rPr>
        <w:t>селения на долгосрочный</w:t>
      </w:r>
      <w:r w:rsidR="000511D6" w:rsidRPr="000511D6">
        <w:rPr>
          <w:sz w:val="24"/>
          <w:szCs w:val="24"/>
        </w:rPr>
        <w:t xml:space="preserve"> период</w:t>
      </w:r>
    </w:p>
    <w:p w:rsidR="00117D0E" w:rsidRDefault="00117D0E" w:rsidP="00117D0E">
      <w:pPr>
        <w:shd w:val="clear" w:color="auto" w:fill="FFFFFF"/>
        <w:ind w:left="10315"/>
        <w:jc w:val="center"/>
        <w:rPr>
          <w:sz w:val="24"/>
          <w:szCs w:val="24"/>
        </w:rPr>
      </w:pPr>
    </w:p>
    <w:p w:rsidR="00454A10" w:rsidRPr="000511D6" w:rsidRDefault="00454A10" w:rsidP="00117D0E">
      <w:pPr>
        <w:shd w:val="clear" w:color="auto" w:fill="FFFFFF"/>
        <w:ind w:left="10315"/>
        <w:jc w:val="center"/>
        <w:rPr>
          <w:sz w:val="24"/>
          <w:szCs w:val="24"/>
        </w:rPr>
      </w:pPr>
    </w:p>
    <w:p w:rsidR="00117D0E" w:rsidRPr="000511D6" w:rsidRDefault="00117D0E" w:rsidP="00117D0E">
      <w:pPr>
        <w:framePr w:h="365" w:hRule="exact" w:hSpace="38" w:wrap="auto" w:vAnchor="text" w:hAnchor="text" w:x="14161" w:y="1230"/>
        <w:shd w:val="clear" w:color="auto" w:fill="FFFFFF"/>
        <w:rPr>
          <w:sz w:val="24"/>
          <w:szCs w:val="24"/>
        </w:rPr>
      </w:pPr>
      <w:r w:rsidRPr="000511D6">
        <w:rPr>
          <w:spacing w:val="-3"/>
          <w:sz w:val="24"/>
          <w:szCs w:val="24"/>
        </w:rPr>
        <w:t>(тыс. рублей)</w:t>
      </w:r>
    </w:p>
    <w:p w:rsidR="00117D0E" w:rsidRPr="000511D6" w:rsidRDefault="00117D0E" w:rsidP="00117D0E">
      <w:pPr>
        <w:shd w:val="clear" w:color="auto" w:fill="FFFFFF"/>
        <w:tabs>
          <w:tab w:val="left" w:leader="underscore" w:pos="13507"/>
        </w:tabs>
        <w:ind w:left="2074" w:right="1498" w:firstLine="4632"/>
        <w:rPr>
          <w:sz w:val="24"/>
          <w:szCs w:val="24"/>
        </w:rPr>
      </w:pPr>
      <w:r w:rsidRPr="000511D6">
        <w:rPr>
          <w:b/>
          <w:bCs/>
          <w:sz w:val="24"/>
          <w:szCs w:val="24"/>
        </w:rPr>
        <w:t>Основные показатели</w:t>
      </w:r>
      <w:r w:rsidRPr="000511D6">
        <w:rPr>
          <w:b/>
          <w:bCs/>
          <w:sz w:val="24"/>
          <w:szCs w:val="24"/>
        </w:rPr>
        <w:br/>
      </w:r>
      <w:r w:rsidRPr="000511D6">
        <w:rPr>
          <w:b/>
          <w:bCs/>
          <w:spacing w:val="-1"/>
          <w:sz w:val="24"/>
          <w:szCs w:val="24"/>
        </w:rPr>
        <w:t xml:space="preserve">бюджета </w:t>
      </w:r>
      <w:r w:rsidRPr="000511D6">
        <w:rPr>
          <w:b/>
          <w:spacing w:val="-3"/>
          <w:sz w:val="24"/>
          <w:szCs w:val="24"/>
        </w:rPr>
        <w:t>Валдайского</w:t>
      </w:r>
      <w:r w:rsidRPr="000511D6">
        <w:rPr>
          <w:b/>
          <w:bCs/>
          <w:spacing w:val="-1"/>
          <w:sz w:val="24"/>
          <w:szCs w:val="24"/>
        </w:rPr>
        <w:t xml:space="preserve"> городского поселения на период до </w:t>
      </w:r>
      <w:r w:rsidRPr="000511D6">
        <w:rPr>
          <w:b/>
          <w:bCs/>
          <w:sz w:val="24"/>
          <w:szCs w:val="24"/>
        </w:rPr>
        <w:tab/>
        <w:t xml:space="preserve"> года</w:t>
      </w:r>
    </w:p>
    <w:p w:rsidR="00117D0E" w:rsidRPr="000511D6" w:rsidRDefault="00117D0E" w:rsidP="00117D0E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9669"/>
        <w:gridCol w:w="1022"/>
        <w:gridCol w:w="1022"/>
        <w:gridCol w:w="1027"/>
        <w:gridCol w:w="1022"/>
        <w:gridCol w:w="1104"/>
      </w:tblGrid>
      <w:tr w:rsidR="00117D0E" w:rsidRPr="000511D6" w:rsidTr="000511D6">
        <w:trPr>
          <w:trHeight w:hRule="exact" w:val="69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1D6" w:rsidRPr="000511D6" w:rsidRDefault="00117D0E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b/>
                <w:spacing w:val="-3"/>
                <w:sz w:val="24"/>
                <w:szCs w:val="24"/>
              </w:rPr>
            </w:pPr>
            <w:r w:rsidRPr="000511D6">
              <w:rPr>
                <w:b/>
                <w:spacing w:val="-3"/>
                <w:sz w:val="24"/>
                <w:szCs w:val="24"/>
              </w:rPr>
              <w:t>№</w:t>
            </w:r>
          </w:p>
          <w:p w:rsidR="00117D0E" w:rsidRPr="000511D6" w:rsidRDefault="00117D0E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b/>
                <w:sz w:val="24"/>
                <w:szCs w:val="24"/>
              </w:rPr>
            </w:pPr>
            <w:r w:rsidRPr="000511D6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0"/>
              <w:jc w:val="center"/>
              <w:rPr>
                <w:b/>
                <w:sz w:val="24"/>
                <w:szCs w:val="24"/>
              </w:rPr>
            </w:pPr>
            <w:r w:rsidRPr="000511D6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11D6">
              <w:rPr>
                <w:b/>
                <w:spacing w:val="-1"/>
                <w:sz w:val="24"/>
                <w:szCs w:val="24"/>
              </w:rPr>
              <w:t xml:space="preserve">Год </w:t>
            </w:r>
            <w:r w:rsidRPr="000511D6">
              <w:rPr>
                <w:b/>
                <w:spacing w:val="-1"/>
                <w:sz w:val="24"/>
                <w:szCs w:val="24"/>
                <w:lang w:val="en-US"/>
              </w:rPr>
              <w:t>n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 w:right="173"/>
              <w:jc w:val="center"/>
              <w:rPr>
                <w:b/>
                <w:sz w:val="24"/>
                <w:szCs w:val="24"/>
              </w:rPr>
            </w:pPr>
            <w:r w:rsidRPr="000511D6">
              <w:rPr>
                <w:b/>
                <w:spacing w:val="-1"/>
                <w:sz w:val="24"/>
                <w:szCs w:val="24"/>
              </w:rPr>
              <w:t xml:space="preserve">Год </w:t>
            </w:r>
            <w:r w:rsidRPr="000511D6">
              <w:rPr>
                <w:b/>
                <w:spacing w:val="-2"/>
                <w:sz w:val="24"/>
                <w:szCs w:val="24"/>
                <w:lang w:val="en-US"/>
              </w:rPr>
              <w:t>n+1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 w:right="173"/>
              <w:jc w:val="center"/>
              <w:rPr>
                <w:b/>
                <w:sz w:val="24"/>
                <w:szCs w:val="24"/>
              </w:rPr>
            </w:pPr>
            <w:r w:rsidRPr="000511D6">
              <w:rPr>
                <w:b/>
                <w:spacing w:val="-1"/>
                <w:sz w:val="24"/>
                <w:szCs w:val="24"/>
              </w:rPr>
              <w:t xml:space="preserve">Год </w:t>
            </w:r>
            <w:r w:rsidRPr="000511D6">
              <w:rPr>
                <w:b/>
                <w:spacing w:val="-2"/>
                <w:sz w:val="24"/>
                <w:szCs w:val="24"/>
                <w:lang w:val="en-US"/>
              </w:rPr>
              <w:t>n+2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2"/>
              <w:jc w:val="center"/>
              <w:rPr>
                <w:b/>
                <w:sz w:val="24"/>
                <w:szCs w:val="24"/>
              </w:rPr>
            </w:pPr>
            <w:r w:rsidRPr="000511D6">
              <w:rPr>
                <w:b/>
                <w:sz w:val="24"/>
                <w:szCs w:val="24"/>
              </w:rPr>
              <w:t>...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 w:right="158"/>
              <w:jc w:val="center"/>
              <w:rPr>
                <w:b/>
                <w:sz w:val="24"/>
                <w:szCs w:val="24"/>
              </w:rPr>
            </w:pPr>
            <w:r w:rsidRPr="000511D6">
              <w:rPr>
                <w:b/>
                <w:sz w:val="24"/>
                <w:szCs w:val="24"/>
              </w:rPr>
              <w:t xml:space="preserve">Год </w:t>
            </w:r>
            <w:r w:rsidRPr="000511D6">
              <w:rPr>
                <w:b/>
                <w:spacing w:val="-4"/>
                <w:sz w:val="24"/>
                <w:szCs w:val="24"/>
                <w:lang w:val="en-US"/>
              </w:rPr>
              <w:t>n+11</w:t>
            </w:r>
          </w:p>
        </w:tc>
      </w:tr>
      <w:tr w:rsidR="00117D0E" w:rsidRPr="000511D6" w:rsidTr="000511D6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1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1</w:t>
            </w:r>
          </w:p>
        </w:tc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36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…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14</w:t>
            </w:r>
          </w:p>
        </w:tc>
      </w:tr>
      <w:tr w:rsidR="00117D0E" w:rsidRPr="000511D6" w:rsidTr="000511D6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1.</w:t>
            </w:r>
          </w:p>
        </w:tc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Доходы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sz w:val="24"/>
                <w:szCs w:val="24"/>
              </w:rPr>
            </w:pPr>
            <w:r w:rsidRPr="000511D6">
              <w:rPr>
                <w:spacing w:val="-3"/>
                <w:sz w:val="24"/>
                <w:szCs w:val="24"/>
              </w:rPr>
              <w:t>1.1.</w:t>
            </w:r>
          </w:p>
        </w:tc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sz w:val="24"/>
                <w:szCs w:val="24"/>
              </w:rPr>
            </w:pPr>
            <w:r w:rsidRPr="000511D6">
              <w:rPr>
                <w:spacing w:val="-2"/>
                <w:sz w:val="24"/>
                <w:szCs w:val="24"/>
              </w:rPr>
              <w:t>1.1.1.</w:t>
            </w:r>
          </w:p>
        </w:tc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sz w:val="24"/>
                <w:szCs w:val="24"/>
              </w:rPr>
            </w:pPr>
            <w:r w:rsidRPr="000511D6">
              <w:rPr>
                <w:spacing w:val="-2"/>
                <w:sz w:val="24"/>
                <w:szCs w:val="24"/>
              </w:rPr>
              <w:t>1.1.2.</w:t>
            </w:r>
          </w:p>
        </w:tc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sz w:val="24"/>
                <w:szCs w:val="24"/>
              </w:rPr>
            </w:pPr>
            <w:r w:rsidRPr="000511D6">
              <w:rPr>
                <w:spacing w:val="-2"/>
                <w:sz w:val="24"/>
                <w:szCs w:val="24"/>
              </w:rPr>
              <w:t>1.1.3.</w:t>
            </w:r>
          </w:p>
        </w:tc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sz w:val="24"/>
                <w:szCs w:val="24"/>
              </w:rPr>
            </w:pPr>
            <w:r w:rsidRPr="000511D6">
              <w:rPr>
                <w:spacing w:val="-2"/>
                <w:sz w:val="24"/>
                <w:szCs w:val="24"/>
              </w:rPr>
              <w:t>1.1.4.</w:t>
            </w:r>
          </w:p>
        </w:tc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Акцизы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sz w:val="24"/>
                <w:szCs w:val="24"/>
              </w:rPr>
            </w:pPr>
            <w:r w:rsidRPr="000511D6">
              <w:rPr>
                <w:spacing w:val="-3"/>
                <w:sz w:val="24"/>
                <w:szCs w:val="24"/>
              </w:rPr>
              <w:t>1.2.</w:t>
            </w:r>
          </w:p>
        </w:tc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sz w:val="24"/>
                <w:szCs w:val="24"/>
              </w:rPr>
            </w:pPr>
            <w:r w:rsidRPr="000511D6">
              <w:rPr>
                <w:spacing w:val="-3"/>
                <w:sz w:val="24"/>
                <w:szCs w:val="24"/>
              </w:rPr>
              <w:t>1.3.</w:t>
            </w:r>
          </w:p>
        </w:tc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69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sz w:val="24"/>
                <w:szCs w:val="24"/>
              </w:rPr>
            </w:pPr>
            <w:r w:rsidRPr="000511D6">
              <w:rPr>
                <w:spacing w:val="-2"/>
                <w:sz w:val="24"/>
                <w:szCs w:val="24"/>
              </w:rPr>
              <w:t>1.3.1.</w:t>
            </w:r>
          </w:p>
        </w:tc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699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в том числе из федерального бюджета облас</w:t>
            </w:r>
            <w:r w:rsidRPr="000511D6">
              <w:rPr>
                <w:sz w:val="24"/>
                <w:szCs w:val="24"/>
              </w:rPr>
              <w:t>т</w:t>
            </w:r>
            <w:r w:rsidRPr="000511D6">
              <w:rPr>
                <w:sz w:val="24"/>
                <w:szCs w:val="24"/>
              </w:rPr>
              <w:t>ного бюджета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17D0E" w:rsidRPr="000511D6" w:rsidRDefault="00117D0E" w:rsidP="00117D0E">
      <w:pPr>
        <w:rPr>
          <w:sz w:val="24"/>
          <w:szCs w:val="24"/>
        </w:rPr>
        <w:sectPr w:rsidR="00117D0E" w:rsidRPr="000511D6">
          <w:type w:val="continuous"/>
          <w:pgSz w:w="16834" w:h="11909" w:orient="landscape"/>
          <w:pgMar w:top="794" w:right="592" w:bottom="360" w:left="576" w:header="720" w:footer="720" w:gutter="0"/>
          <w:cols w:space="720"/>
        </w:sectPr>
      </w:pPr>
    </w:p>
    <w:p w:rsidR="00117D0E" w:rsidRPr="000511D6" w:rsidRDefault="00117D0E" w:rsidP="00117D0E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9669"/>
        <w:gridCol w:w="1022"/>
        <w:gridCol w:w="1022"/>
        <w:gridCol w:w="1027"/>
        <w:gridCol w:w="1022"/>
        <w:gridCol w:w="1104"/>
      </w:tblGrid>
      <w:tr w:rsidR="00117D0E" w:rsidRPr="000511D6" w:rsidTr="000511D6">
        <w:trPr>
          <w:trHeight w:hRule="exact" w:val="46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pacing w:val="-2"/>
                <w:sz w:val="24"/>
                <w:szCs w:val="24"/>
              </w:rPr>
              <w:t>1.3.1.1.</w:t>
            </w:r>
          </w:p>
        </w:tc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из них: дотации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pacing w:val="-2"/>
                <w:sz w:val="24"/>
                <w:szCs w:val="24"/>
              </w:rPr>
              <w:t>1.3.1.2.</w:t>
            </w:r>
          </w:p>
        </w:tc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субсидии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pacing w:val="-2"/>
                <w:sz w:val="24"/>
                <w:szCs w:val="24"/>
              </w:rPr>
              <w:t>1.3.1.3.</w:t>
            </w:r>
          </w:p>
        </w:tc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субвенции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pacing w:val="-2"/>
                <w:sz w:val="24"/>
                <w:szCs w:val="24"/>
              </w:rPr>
              <w:t>1.3.1.4.</w:t>
            </w:r>
          </w:p>
        </w:tc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2.</w:t>
            </w:r>
          </w:p>
        </w:tc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Расходы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965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sz w:val="24"/>
                <w:szCs w:val="24"/>
              </w:rPr>
            </w:pPr>
            <w:r w:rsidRPr="000511D6">
              <w:rPr>
                <w:spacing w:val="-3"/>
                <w:sz w:val="24"/>
                <w:szCs w:val="24"/>
              </w:rPr>
              <w:t>2.1.</w:t>
            </w:r>
          </w:p>
        </w:tc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1" w:hanging="5"/>
              <w:rPr>
                <w:sz w:val="24"/>
                <w:szCs w:val="24"/>
              </w:rPr>
            </w:pPr>
            <w:r w:rsidRPr="000511D6">
              <w:rPr>
                <w:spacing w:val="-1"/>
                <w:sz w:val="24"/>
                <w:szCs w:val="24"/>
              </w:rPr>
              <w:t>расходы без учета расходов, осуществляемых за счет целевых поступлений от других бю</w:t>
            </w:r>
            <w:r w:rsidRPr="000511D6">
              <w:rPr>
                <w:spacing w:val="-1"/>
                <w:sz w:val="24"/>
                <w:szCs w:val="24"/>
              </w:rPr>
              <w:t>д</w:t>
            </w:r>
            <w:r w:rsidRPr="000511D6">
              <w:rPr>
                <w:spacing w:val="-1"/>
                <w:sz w:val="24"/>
                <w:szCs w:val="24"/>
              </w:rPr>
              <w:t>жетов бюджетной системы Российской Федерации и от госу</w:t>
            </w:r>
            <w:r w:rsidRPr="000511D6">
              <w:rPr>
                <w:spacing w:val="-1"/>
                <w:sz w:val="24"/>
                <w:szCs w:val="24"/>
              </w:rPr>
              <w:softHyphen/>
            </w:r>
            <w:r w:rsidRPr="000511D6">
              <w:rPr>
                <w:sz w:val="24"/>
                <w:szCs w:val="24"/>
              </w:rPr>
              <w:t>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93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sz w:val="24"/>
                <w:szCs w:val="24"/>
              </w:rPr>
            </w:pPr>
            <w:r w:rsidRPr="000511D6">
              <w:rPr>
                <w:spacing w:val="-3"/>
                <w:sz w:val="24"/>
                <w:szCs w:val="24"/>
              </w:rPr>
              <w:t>2.2.</w:t>
            </w:r>
          </w:p>
        </w:tc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7" w:hanging="5"/>
              <w:rPr>
                <w:sz w:val="24"/>
                <w:szCs w:val="24"/>
              </w:rPr>
            </w:pPr>
            <w:r w:rsidRPr="000511D6">
              <w:rPr>
                <w:spacing w:val="-1"/>
                <w:sz w:val="24"/>
                <w:szCs w:val="24"/>
              </w:rPr>
              <w:t>расходы за счет целевых поступлений от других бюджетов бюджетной сис</w:t>
            </w:r>
            <w:r w:rsidRPr="000511D6">
              <w:rPr>
                <w:spacing w:val="-1"/>
                <w:sz w:val="24"/>
                <w:szCs w:val="24"/>
              </w:rPr>
              <w:softHyphen/>
              <w:t>темы Росси</w:t>
            </w:r>
            <w:r w:rsidRPr="000511D6">
              <w:rPr>
                <w:spacing w:val="-1"/>
                <w:sz w:val="24"/>
                <w:szCs w:val="24"/>
              </w:rPr>
              <w:t>й</w:t>
            </w:r>
            <w:r w:rsidRPr="000511D6">
              <w:rPr>
                <w:spacing w:val="-1"/>
                <w:sz w:val="24"/>
                <w:szCs w:val="24"/>
              </w:rPr>
              <w:t>ской Федерации и от государственной корпорации - Фонда со</w:t>
            </w:r>
            <w:r w:rsidRPr="000511D6">
              <w:rPr>
                <w:spacing w:val="-1"/>
                <w:sz w:val="24"/>
                <w:szCs w:val="24"/>
              </w:rPr>
              <w:softHyphen/>
            </w:r>
            <w:r w:rsidRPr="000511D6">
              <w:rPr>
                <w:sz w:val="24"/>
                <w:szCs w:val="24"/>
              </w:rPr>
              <w:t>действия реформированию ж</w:t>
            </w:r>
            <w:r w:rsidRPr="000511D6">
              <w:rPr>
                <w:sz w:val="24"/>
                <w:szCs w:val="24"/>
              </w:rPr>
              <w:t>и</w:t>
            </w:r>
            <w:r w:rsidRPr="000511D6">
              <w:rPr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3.</w:t>
            </w:r>
          </w:p>
        </w:tc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Дефицит (-) / профицит (+)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5.</w:t>
            </w:r>
          </w:p>
        </w:tc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pacing w:val="-1"/>
                <w:sz w:val="24"/>
                <w:szCs w:val="24"/>
              </w:rPr>
              <w:t>Источники финансирования дефицита/направление профицита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sz w:val="24"/>
                <w:szCs w:val="24"/>
              </w:rPr>
            </w:pPr>
            <w:r w:rsidRPr="000511D6">
              <w:rPr>
                <w:spacing w:val="-3"/>
                <w:sz w:val="24"/>
                <w:szCs w:val="24"/>
              </w:rPr>
              <w:t>5.1.</w:t>
            </w:r>
          </w:p>
        </w:tc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в том числе: кредиты кредитных организаций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sz w:val="24"/>
                <w:szCs w:val="24"/>
              </w:rPr>
            </w:pPr>
            <w:r w:rsidRPr="000511D6">
              <w:rPr>
                <w:spacing w:val="-3"/>
                <w:sz w:val="24"/>
                <w:szCs w:val="24"/>
              </w:rPr>
              <w:t>5.2.</w:t>
            </w:r>
          </w:p>
        </w:tc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бюджетные кредиты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6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sz w:val="24"/>
                <w:szCs w:val="24"/>
              </w:rPr>
            </w:pPr>
            <w:r w:rsidRPr="000511D6">
              <w:rPr>
                <w:spacing w:val="-3"/>
                <w:sz w:val="24"/>
                <w:szCs w:val="24"/>
              </w:rPr>
              <w:t>5.3.</w:t>
            </w:r>
          </w:p>
        </w:tc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17D0E" w:rsidRPr="000511D6" w:rsidRDefault="00117D0E" w:rsidP="00117D0E">
      <w:pPr>
        <w:rPr>
          <w:sz w:val="24"/>
          <w:szCs w:val="24"/>
        </w:rPr>
        <w:sectPr w:rsidR="00117D0E" w:rsidRPr="000511D6">
          <w:pgSz w:w="16834" w:h="11909" w:orient="landscape"/>
          <w:pgMar w:top="1440" w:right="584" w:bottom="720" w:left="584" w:header="720" w:footer="720" w:gutter="0"/>
          <w:cols w:space="720"/>
        </w:sectPr>
      </w:pPr>
    </w:p>
    <w:p w:rsidR="00117D0E" w:rsidRDefault="00117D0E" w:rsidP="00117D0E">
      <w:pPr>
        <w:shd w:val="clear" w:color="auto" w:fill="FFFFFF"/>
        <w:ind w:left="7781"/>
      </w:pPr>
      <w:r>
        <w:lastRenderedPageBreak/>
        <w:t>8</w:t>
      </w:r>
    </w:p>
    <w:p w:rsidR="00117D0E" w:rsidRDefault="00117D0E" w:rsidP="00117D0E">
      <w:pPr>
        <w:sectPr w:rsidR="00117D0E">
          <w:pgSz w:w="16834" w:h="11909" w:orient="landscape"/>
          <w:pgMar w:top="653" w:right="592" w:bottom="360" w:left="576" w:header="720" w:footer="720" w:gutter="0"/>
          <w:cols w:space="720"/>
        </w:sectPr>
      </w:pPr>
    </w:p>
    <w:p w:rsidR="00117D0E" w:rsidRPr="000511D6" w:rsidRDefault="00454A10" w:rsidP="00454A10">
      <w:pPr>
        <w:shd w:val="clear" w:color="auto" w:fill="FFFFFF"/>
        <w:ind w:left="95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</w:t>
      </w:r>
      <w:r w:rsidR="00117D0E" w:rsidRPr="000511D6">
        <w:rPr>
          <w:sz w:val="24"/>
          <w:szCs w:val="24"/>
        </w:rPr>
        <w:t>Приложение 3</w:t>
      </w:r>
    </w:p>
    <w:p w:rsidR="00117D0E" w:rsidRPr="000511D6" w:rsidRDefault="00117D0E" w:rsidP="00454A10">
      <w:pPr>
        <w:shd w:val="clear" w:color="auto" w:fill="FFFFFF"/>
        <w:ind w:left="8500"/>
        <w:jc w:val="center"/>
        <w:rPr>
          <w:sz w:val="24"/>
          <w:szCs w:val="24"/>
        </w:rPr>
      </w:pPr>
      <w:r w:rsidRPr="000511D6">
        <w:rPr>
          <w:sz w:val="24"/>
          <w:szCs w:val="24"/>
        </w:rPr>
        <w:t>к Требованиям к составу и содержанию</w:t>
      </w:r>
    </w:p>
    <w:p w:rsidR="00117D0E" w:rsidRPr="000511D6" w:rsidRDefault="00117D0E" w:rsidP="00454A10">
      <w:pPr>
        <w:shd w:val="clear" w:color="auto" w:fill="FFFFFF"/>
        <w:ind w:left="8500"/>
        <w:jc w:val="center"/>
        <w:rPr>
          <w:sz w:val="24"/>
          <w:szCs w:val="24"/>
        </w:rPr>
      </w:pPr>
      <w:r w:rsidRPr="000511D6">
        <w:rPr>
          <w:sz w:val="24"/>
          <w:szCs w:val="24"/>
        </w:rPr>
        <w:t xml:space="preserve">бюджетного прогноза </w:t>
      </w:r>
      <w:r w:rsidRPr="000511D6">
        <w:rPr>
          <w:spacing w:val="-3"/>
          <w:sz w:val="24"/>
          <w:szCs w:val="24"/>
        </w:rPr>
        <w:t>Валдайского</w:t>
      </w:r>
      <w:r w:rsidR="00454A10" w:rsidRPr="00454A10">
        <w:rPr>
          <w:spacing w:val="-2"/>
          <w:sz w:val="24"/>
          <w:szCs w:val="24"/>
        </w:rPr>
        <w:t xml:space="preserve"> </w:t>
      </w:r>
      <w:r w:rsidR="00454A10" w:rsidRPr="000511D6">
        <w:rPr>
          <w:spacing w:val="-2"/>
          <w:sz w:val="24"/>
          <w:szCs w:val="24"/>
        </w:rPr>
        <w:t>городского</w:t>
      </w:r>
    </w:p>
    <w:p w:rsidR="00454A10" w:rsidRPr="000511D6" w:rsidRDefault="00117D0E" w:rsidP="00454A10">
      <w:pPr>
        <w:shd w:val="clear" w:color="auto" w:fill="FFFFFF"/>
        <w:ind w:left="8500"/>
        <w:jc w:val="center"/>
        <w:rPr>
          <w:sz w:val="24"/>
          <w:szCs w:val="24"/>
        </w:rPr>
      </w:pPr>
      <w:r w:rsidRPr="000511D6">
        <w:rPr>
          <w:spacing w:val="-2"/>
          <w:sz w:val="24"/>
          <w:szCs w:val="24"/>
        </w:rPr>
        <w:t>поселения на долгосрочный</w:t>
      </w:r>
      <w:r w:rsidR="00454A10" w:rsidRPr="00454A10">
        <w:rPr>
          <w:sz w:val="24"/>
          <w:szCs w:val="24"/>
        </w:rPr>
        <w:t xml:space="preserve"> </w:t>
      </w:r>
      <w:r w:rsidR="00454A10" w:rsidRPr="000511D6">
        <w:rPr>
          <w:sz w:val="24"/>
          <w:szCs w:val="24"/>
        </w:rPr>
        <w:t>период</w:t>
      </w:r>
    </w:p>
    <w:p w:rsidR="00117D0E" w:rsidRPr="000511D6" w:rsidRDefault="00117D0E" w:rsidP="00454A10">
      <w:pPr>
        <w:shd w:val="clear" w:color="auto" w:fill="FFFFFF"/>
        <w:ind w:left="8500"/>
        <w:jc w:val="center"/>
        <w:rPr>
          <w:sz w:val="24"/>
          <w:szCs w:val="24"/>
        </w:rPr>
      </w:pPr>
    </w:p>
    <w:p w:rsidR="00117D0E" w:rsidRPr="000511D6" w:rsidRDefault="00117D0E" w:rsidP="00117D0E">
      <w:pPr>
        <w:framePr w:h="365" w:hRule="exact" w:hSpace="38" w:wrap="auto" w:vAnchor="text" w:hAnchor="text" w:x="14161" w:y="1230"/>
        <w:shd w:val="clear" w:color="auto" w:fill="FFFFFF"/>
        <w:rPr>
          <w:sz w:val="24"/>
          <w:szCs w:val="24"/>
        </w:rPr>
      </w:pPr>
      <w:r w:rsidRPr="000511D6">
        <w:rPr>
          <w:spacing w:val="-3"/>
          <w:sz w:val="24"/>
          <w:szCs w:val="24"/>
        </w:rPr>
        <w:t>(тыс. рублей)</w:t>
      </w:r>
    </w:p>
    <w:p w:rsidR="000511D6" w:rsidRDefault="000511D6" w:rsidP="00454A10">
      <w:pPr>
        <w:shd w:val="clear" w:color="auto" w:fill="FFFFFF"/>
        <w:tabs>
          <w:tab w:val="left" w:leader="underscore" w:pos="15735"/>
        </w:tabs>
        <w:ind w:right="-69"/>
        <w:rPr>
          <w:b/>
          <w:bCs/>
          <w:sz w:val="24"/>
          <w:szCs w:val="24"/>
        </w:rPr>
      </w:pPr>
    </w:p>
    <w:p w:rsidR="00117D0E" w:rsidRPr="000511D6" w:rsidRDefault="00117D0E" w:rsidP="00117D0E">
      <w:pPr>
        <w:shd w:val="clear" w:color="auto" w:fill="FFFFFF"/>
        <w:tabs>
          <w:tab w:val="left" w:leader="underscore" w:pos="15735"/>
        </w:tabs>
        <w:ind w:left="4286" w:right="-69" w:firstLine="2419"/>
        <w:rPr>
          <w:sz w:val="24"/>
          <w:szCs w:val="24"/>
        </w:rPr>
      </w:pPr>
      <w:r w:rsidRPr="000511D6">
        <w:rPr>
          <w:b/>
          <w:bCs/>
          <w:sz w:val="24"/>
          <w:szCs w:val="24"/>
        </w:rPr>
        <w:t>Основные показатели</w:t>
      </w:r>
      <w:r w:rsidRPr="000511D6">
        <w:rPr>
          <w:b/>
          <w:bCs/>
          <w:sz w:val="24"/>
          <w:szCs w:val="24"/>
        </w:rPr>
        <w:br/>
      </w:r>
      <w:r w:rsidRPr="000511D6">
        <w:rPr>
          <w:b/>
          <w:bCs/>
          <w:spacing w:val="-2"/>
          <w:sz w:val="24"/>
          <w:szCs w:val="24"/>
        </w:rPr>
        <w:t>бюджета Валдайского городского поселения на период до _______</w:t>
      </w:r>
      <w:r w:rsidRPr="000511D6">
        <w:rPr>
          <w:b/>
          <w:bCs/>
          <w:sz w:val="24"/>
          <w:szCs w:val="24"/>
        </w:rPr>
        <w:t xml:space="preserve"> </w:t>
      </w:r>
      <w:r w:rsidRPr="000511D6">
        <w:rPr>
          <w:b/>
          <w:bCs/>
          <w:spacing w:val="-2"/>
          <w:sz w:val="24"/>
          <w:szCs w:val="24"/>
        </w:rPr>
        <w:t>года</w:t>
      </w:r>
    </w:p>
    <w:p w:rsidR="00117D0E" w:rsidRPr="000511D6" w:rsidRDefault="00117D0E" w:rsidP="00117D0E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10043"/>
        <w:gridCol w:w="850"/>
        <w:gridCol w:w="1018"/>
        <w:gridCol w:w="1022"/>
        <w:gridCol w:w="792"/>
        <w:gridCol w:w="1142"/>
      </w:tblGrid>
      <w:tr w:rsidR="00117D0E" w:rsidRPr="000511D6" w:rsidTr="000511D6">
        <w:trPr>
          <w:trHeight w:hRule="exact" w:val="69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1D6" w:rsidRPr="000511D6" w:rsidRDefault="00117D0E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b/>
                <w:spacing w:val="-3"/>
                <w:sz w:val="24"/>
                <w:szCs w:val="24"/>
              </w:rPr>
            </w:pPr>
            <w:r w:rsidRPr="000511D6">
              <w:rPr>
                <w:b/>
                <w:spacing w:val="-3"/>
                <w:sz w:val="24"/>
                <w:szCs w:val="24"/>
              </w:rPr>
              <w:t>№</w:t>
            </w:r>
          </w:p>
          <w:p w:rsidR="00117D0E" w:rsidRPr="000511D6" w:rsidRDefault="00117D0E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b/>
                <w:sz w:val="24"/>
                <w:szCs w:val="24"/>
              </w:rPr>
            </w:pPr>
            <w:r w:rsidRPr="000511D6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99"/>
              <w:jc w:val="center"/>
              <w:rPr>
                <w:b/>
                <w:sz w:val="24"/>
                <w:szCs w:val="24"/>
              </w:rPr>
            </w:pPr>
            <w:r w:rsidRPr="000511D6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11D6">
              <w:rPr>
                <w:b/>
                <w:spacing w:val="-1"/>
                <w:sz w:val="24"/>
                <w:szCs w:val="24"/>
              </w:rPr>
              <w:t xml:space="preserve">Год </w:t>
            </w:r>
            <w:r w:rsidRPr="000511D6">
              <w:rPr>
                <w:b/>
                <w:spacing w:val="-1"/>
                <w:sz w:val="24"/>
                <w:szCs w:val="24"/>
                <w:lang w:val="en-US"/>
              </w:rPr>
              <w:t>n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 w:right="168"/>
              <w:jc w:val="center"/>
              <w:rPr>
                <w:b/>
                <w:sz w:val="24"/>
                <w:szCs w:val="24"/>
              </w:rPr>
            </w:pPr>
            <w:r w:rsidRPr="000511D6">
              <w:rPr>
                <w:b/>
                <w:spacing w:val="-1"/>
                <w:sz w:val="24"/>
                <w:szCs w:val="24"/>
              </w:rPr>
              <w:t xml:space="preserve">Год </w:t>
            </w:r>
            <w:r w:rsidRPr="000511D6">
              <w:rPr>
                <w:b/>
                <w:spacing w:val="-2"/>
                <w:sz w:val="24"/>
                <w:szCs w:val="24"/>
                <w:lang w:val="en-US"/>
              </w:rPr>
              <w:t>n+1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 w:right="173"/>
              <w:jc w:val="center"/>
              <w:rPr>
                <w:b/>
                <w:sz w:val="24"/>
                <w:szCs w:val="24"/>
              </w:rPr>
            </w:pPr>
            <w:r w:rsidRPr="000511D6">
              <w:rPr>
                <w:b/>
                <w:spacing w:val="-1"/>
                <w:sz w:val="24"/>
                <w:szCs w:val="24"/>
              </w:rPr>
              <w:t xml:space="preserve">Год </w:t>
            </w:r>
            <w:r w:rsidRPr="000511D6">
              <w:rPr>
                <w:b/>
                <w:spacing w:val="-2"/>
                <w:sz w:val="24"/>
                <w:szCs w:val="24"/>
                <w:lang w:val="en-US"/>
              </w:rPr>
              <w:t>n+2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  <w:rPr>
                <w:b/>
                <w:sz w:val="24"/>
                <w:szCs w:val="24"/>
              </w:rPr>
            </w:pPr>
            <w:r w:rsidRPr="000511D6">
              <w:rPr>
                <w:b/>
                <w:sz w:val="24"/>
                <w:szCs w:val="24"/>
              </w:rPr>
              <w:t>...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 w:right="178"/>
              <w:jc w:val="center"/>
              <w:rPr>
                <w:b/>
                <w:sz w:val="24"/>
                <w:szCs w:val="24"/>
              </w:rPr>
            </w:pPr>
            <w:r w:rsidRPr="000511D6">
              <w:rPr>
                <w:b/>
                <w:sz w:val="24"/>
                <w:szCs w:val="24"/>
              </w:rPr>
              <w:t xml:space="preserve">Год </w:t>
            </w:r>
            <w:r w:rsidRPr="000511D6">
              <w:rPr>
                <w:b/>
                <w:spacing w:val="-4"/>
                <w:sz w:val="24"/>
                <w:szCs w:val="24"/>
                <w:lang w:val="en-US"/>
              </w:rPr>
              <w:t>n+11</w:t>
            </w:r>
          </w:p>
        </w:tc>
      </w:tr>
      <w:tr w:rsidR="00117D0E" w:rsidRPr="000511D6" w:rsidTr="000511D6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6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1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04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…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14</w:t>
            </w:r>
          </w:p>
        </w:tc>
      </w:tr>
      <w:tr w:rsidR="00117D0E" w:rsidRPr="000511D6" w:rsidTr="000511D6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2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1.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Доходы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sz w:val="24"/>
                <w:szCs w:val="24"/>
              </w:rPr>
            </w:pPr>
            <w:r w:rsidRPr="000511D6">
              <w:rPr>
                <w:spacing w:val="-3"/>
                <w:sz w:val="24"/>
                <w:szCs w:val="24"/>
              </w:rPr>
              <w:t>1.1.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sz w:val="24"/>
                <w:szCs w:val="24"/>
              </w:rPr>
            </w:pPr>
            <w:r w:rsidRPr="000511D6">
              <w:rPr>
                <w:spacing w:val="-2"/>
                <w:sz w:val="24"/>
                <w:szCs w:val="24"/>
              </w:rPr>
              <w:t>1.1.1.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sz w:val="24"/>
                <w:szCs w:val="24"/>
              </w:rPr>
            </w:pPr>
            <w:r w:rsidRPr="000511D6">
              <w:rPr>
                <w:spacing w:val="-2"/>
                <w:sz w:val="24"/>
                <w:szCs w:val="24"/>
              </w:rPr>
              <w:t>1.1.2.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sz w:val="24"/>
                <w:szCs w:val="24"/>
              </w:rPr>
            </w:pPr>
            <w:r w:rsidRPr="000511D6">
              <w:rPr>
                <w:spacing w:val="-2"/>
                <w:sz w:val="24"/>
                <w:szCs w:val="24"/>
              </w:rPr>
              <w:t>1.1.3.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sz w:val="24"/>
                <w:szCs w:val="24"/>
              </w:rPr>
            </w:pPr>
            <w:r w:rsidRPr="000511D6">
              <w:rPr>
                <w:spacing w:val="-2"/>
                <w:sz w:val="24"/>
                <w:szCs w:val="24"/>
              </w:rPr>
              <w:t>1.1.4.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Акцизы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sz w:val="24"/>
                <w:szCs w:val="24"/>
              </w:rPr>
            </w:pPr>
            <w:r w:rsidRPr="000511D6">
              <w:rPr>
                <w:spacing w:val="-3"/>
                <w:sz w:val="24"/>
                <w:szCs w:val="24"/>
              </w:rPr>
              <w:t>1.2.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sz w:val="24"/>
                <w:szCs w:val="24"/>
              </w:rPr>
            </w:pPr>
            <w:r w:rsidRPr="000511D6">
              <w:rPr>
                <w:spacing w:val="-3"/>
                <w:sz w:val="24"/>
                <w:szCs w:val="24"/>
              </w:rPr>
              <w:t>1.3.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sz w:val="24"/>
                <w:szCs w:val="24"/>
              </w:rPr>
            </w:pPr>
            <w:r w:rsidRPr="000511D6">
              <w:rPr>
                <w:spacing w:val="-2"/>
                <w:sz w:val="24"/>
                <w:szCs w:val="24"/>
              </w:rPr>
              <w:t>1.3.1.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в том числе из федерального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6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pacing w:val="-2"/>
                <w:sz w:val="24"/>
                <w:szCs w:val="24"/>
              </w:rPr>
              <w:t>1.3.1.1.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из них: дотации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17D0E" w:rsidRPr="000511D6" w:rsidRDefault="00117D0E" w:rsidP="00117D0E">
      <w:pPr>
        <w:rPr>
          <w:sz w:val="24"/>
          <w:szCs w:val="24"/>
        </w:rPr>
        <w:sectPr w:rsidR="00117D0E" w:rsidRPr="000511D6">
          <w:type w:val="continuous"/>
          <w:pgSz w:w="16834" w:h="11909" w:orient="landscape"/>
          <w:pgMar w:top="653" w:right="592" w:bottom="360" w:left="576" w:header="720" w:footer="720" w:gutter="0"/>
          <w:cols w:space="720"/>
        </w:sectPr>
      </w:pPr>
    </w:p>
    <w:p w:rsidR="00117D0E" w:rsidRPr="000511D6" w:rsidRDefault="00117D0E" w:rsidP="00117D0E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10043"/>
        <w:gridCol w:w="850"/>
        <w:gridCol w:w="1018"/>
        <w:gridCol w:w="1022"/>
        <w:gridCol w:w="792"/>
        <w:gridCol w:w="1142"/>
      </w:tblGrid>
      <w:tr w:rsidR="00117D0E" w:rsidRPr="000511D6" w:rsidTr="000511D6">
        <w:trPr>
          <w:trHeight w:hRule="exact" w:val="46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pacing w:val="-2"/>
                <w:sz w:val="24"/>
                <w:szCs w:val="24"/>
              </w:rPr>
              <w:t>1.3.1.2.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субсидии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pacing w:val="-2"/>
                <w:sz w:val="24"/>
                <w:szCs w:val="24"/>
              </w:rPr>
              <w:t>1.3.1.3.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субвенции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pacing w:val="-2"/>
                <w:sz w:val="24"/>
                <w:szCs w:val="24"/>
              </w:rPr>
              <w:t>1.3.1.4.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2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2.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962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sz w:val="24"/>
                <w:szCs w:val="24"/>
              </w:rPr>
            </w:pPr>
            <w:r w:rsidRPr="000511D6">
              <w:rPr>
                <w:spacing w:val="-3"/>
                <w:sz w:val="24"/>
                <w:szCs w:val="24"/>
              </w:rPr>
              <w:t>2.1.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0"/>
              <w:rPr>
                <w:sz w:val="24"/>
                <w:szCs w:val="24"/>
              </w:rPr>
            </w:pPr>
            <w:r w:rsidRPr="000511D6">
              <w:rPr>
                <w:spacing w:val="-1"/>
                <w:sz w:val="24"/>
                <w:szCs w:val="24"/>
              </w:rPr>
              <w:t>расходы без учета расходов, осуществляемых за счет целевых поступлений от других бюдж</w:t>
            </w:r>
            <w:r w:rsidRPr="000511D6">
              <w:rPr>
                <w:spacing w:val="-1"/>
                <w:sz w:val="24"/>
                <w:szCs w:val="24"/>
              </w:rPr>
              <w:t>е</w:t>
            </w:r>
            <w:r w:rsidRPr="000511D6">
              <w:rPr>
                <w:spacing w:val="-1"/>
                <w:sz w:val="24"/>
                <w:szCs w:val="24"/>
              </w:rPr>
              <w:t>тов бюджетной системы Российской Федерации и от государст</w:t>
            </w:r>
            <w:r w:rsidRPr="000511D6">
              <w:rPr>
                <w:spacing w:val="-1"/>
                <w:sz w:val="24"/>
                <w:szCs w:val="24"/>
              </w:rPr>
              <w:softHyphen/>
            </w:r>
            <w:r w:rsidRPr="000511D6">
              <w:rPr>
                <w:sz w:val="24"/>
                <w:szCs w:val="24"/>
              </w:rPr>
              <w:t>венной корпорации - Фонда с</w:t>
            </w:r>
            <w:r w:rsidRPr="000511D6">
              <w:rPr>
                <w:sz w:val="24"/>
                <w:szCs w:val="24"/>
              </w:rPr>
              <w:t>о</w:t>
            </w:r>
            <w:r w:rsidRPr="000511D6">
              <w:rPr>
                <w:sz w:val="24"/>
                <w:szCs w:val="24"/>
              </w:rPr>
              <w:t>действия реформированию жилищно-коммунального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93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sz w:val="24"/>
                <w:szCs w:val="24"/>
              </w:rPr>
            </w:pPr>
            <w:r w:rsidRPr="000511D6">
              <w:rPr>
                <w:spacing w:val="-3"/>
                <w:sz w:val="24"/>
                <w:szCs w:val="24"/>
              </w:rPr>
              <w:t>2.2.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4"/>
                <w:szCs w:val="24"/>
              </w:rPr>
            </w:pPr>
            <w:r w:rsidRPr="000511D6">
              <w:rPr>
                <w:spacing w:val="-1"/>
                <w:sz w:val="24"/>
                <w:szCs w:val="24"/>
              </w:rPr>
              <w:t xml:space="preserve">расходы за счет целевых поступлений от других бюджетов бюджетной системы </w:t>
            </w:r>
            <w:r w:rsidRPr="000511D6">
              <w:rPr>
                <w:sz w:val="24"/>
                <w:szCs w:val="24"/>
              </w:rPr>
              <w:t>Российской Ф</w:t>
            </w:r>
            <w:r w:rsidRPr="000511D6">
              <w:rPr>
                <w:sz w:val="24"/>
                <w:szCs w:val="24"/>
              </w:rPr>
              <w:t>е</w:t>
            </w:r>
            <w:r w:rsidRPr="000511D6">
              <w:rPr>
                <w:sz w:val="24"/>
                <w:szCs w:val="24"/>
              </w:rPr>
              <w:t>дерации и от государственной корпорации - Фонда содействия реформированию жили</w:t>
            </w:r>
            <w:r w:rsidRPr="000511D6">
              <w:rPr>
                <w:sz w:val="24"/>
                <w:szCs w:val="24"/>
              </w:rPr>
              <w:t>щ</w:t>
            </w:r>
            <w:r w:rsidRPr="000511D6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2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3.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Дефицит (-) / профицит (+)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2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4.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Уровень дефицита (-) /профицита (+),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2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5.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pacing w:val="-1"/>
                <w:sz w:val="24"/>
                <w:szCs w:val="24"/>
              </w:rPr>
              <w:t>Источники финансирования дефицита/направление профицита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sz w:val="24"/>
                <w:szCs w:val="24"/>
              </w:rPr>
            </w:pPr>
            <w:r w:rsidRPr="000511D6">
              <w:rPr>
                <w:spacing w:val="-3"/>
                <w:sz w:val="24"/>
                <w:szCs w:val="24"/>
              </w:rPr>
              <w:t>5.1.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в том числе: кредиты кредитных организаций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sz w:val="24"/>
                <w:szCs w:val="24"/>
              </w:rPr>
            </w:pPr>
            <w:r w:rsidRPr="000511D6">
              <w:rPr>
                <w:spacing w:val="-3"/>
                <w:sz w:val="24"/>
                <w:szCs w:val="24"/>
              </w:rPr>
              <w:t>5.2.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бюджетные кредиты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sz w:val="24"/>
                <w:szCs w:val="24"/>
              </w:rPr>
            </w:pPr>
            <w:r w:rsidRPr="000511D6">
              <w:rPr>
                <w:spacing w:val="-3"/>
                <w:sz w:val="24"/>
                <w:szCs w:val="24"/>
              </w:rPr>
              <w:t>5.3.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2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6.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11D6">
              <w:rPr>
                <w:spacing w:val="-1"/>
                <w:sz w:val="24"/>
                <w:szCs w:val="24"/>
              </w:rPr>
              <w:t xml:space="preserve">Муниципальный долг </w:t>
            </w:r>
            <w:r w:rsidRPr="000511D6">
              <w:rPr>
                <w:spacing w:val="-3"/>
                <w:sz w:val="24"/>
                <w:szCs w:val="24"/>
              </w:rPr>
              <w:t>Валдайского</w:t>
            </w:r>
            <w:r w:rsidRPr="000511D6">
              <w:rPr>
                <w:spacing w:val="-1"/>
                <w:sz w:val="24"/>
                <w:szCs w:val="24"/>
              </w:rPr>
              <w:t xml:space="preserve"> городского поселения на конец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D0E" w:rsidRPr="000511D6" w:rsidTr="000511D6">
        <w:trPr>
          <w:trHeight w:hRule="exact" w:val="575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2"/>
              <w:rPr>
                <w:sz w:val="24"/>
                <w:szCs w:val="24"/>
              </w:rPr>
            </w:pPr>
            <w:r w:rsidRPr="000511D6">
              <w:rPr>
                <w:sz w:val="24"/>
                <w:szCs w:val="24"/>
              </w:rPr>
              <w:t>7.</w:t>
            </w:r>
          </w:p>
        </w:tc>
        <w:tc>
          <w:tcPr>
            <w:tcW w:w="10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z w:val="24"/>
                <w:szCs w:val="24"/>
              </w:rPr>
            </w:pPr>
            <w:r w:rsidRPr="000511D6">
              <w:rPr>
                <w:spacing w:val="-1"/>
                <w:sz w:val="24"/>
                <w:szCs w:val="24"/>
              </w:rPr>
              <w:t xml:space="preserve">Отношение муниципального долга </w:t>
            </w:r>
            <w:r w:rsidRPr="000511D6">
              <w:rPr>
                <w:spacing w:val="-3"/>
                <w:sz w:val="24"/>
                <w:szCs w:val="24"/>
              </w:rPr>
              <w:t>Валдайского</w:t>
            </w:r>
            <w:r w:rsidRPr="000511D6">
              <w:rPr>
                <w:spacing w:val="-1"/>
                <w:sz w:val="24"/>
                <w:szCs w:val="24"/>
              </w:rPr>
              <w:t xml:space="preserve"> городского поселения к объ</w:t>
            </w:r>
            <w:r w:rsidRPr="000511D6">
              <w:rPr>
                <w:spacing w:val="-1"/>
                <w:sz w:val="24"/>
                <w:szCs w:val="24"/>
              </w:rPr>
              <w:softHyphen/>
            </w:r>
            <w:r w:rsidRPr="000511D6">
              <w:rPr>
                <w:sz w:val="24"/>
                <w:szCs w:val="24"/>
              </w:rPr>
              <w:t>ему доходов бю</w:t>
            </w:r>
            <w:r w:rsidRPr="000511D6">
              <w:rPr>
                <w:sz w:val="24"/>
                <w:szCs w:val="24"/>
              </w:rPr>
              <w:t>д</w:t>
            </w:r>
            <w:r w:rsidRPr="000511D6">
              <w:rPr>
                <w:sz w:val="24"/>
                <w:szCs w:val="24"/>
              </w:rPr>
              <w:t>жета муниципального района без учета безвозмездных посту</w:t>
            </w:r>
            <w:r w:rsidRPr="000511D6">
              <w:rPr>
                <w:sz w:val="24"/>
                <w:szCs w:val="24"/>
              </w:rPr>
              <w:softHyphen/>
              <w:t>плений,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0E" w:rsidRPr="000511D6" w:rsidRDefault="00117D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17D0E" w:rsidRDefault="00117D0E" w:rsidP="00117D0E">
      <w:pPr>
        <w:sectPr w:rsidR="00117D0E">
          <w:pgSz w:w="16834" w:h="11909" w:orient="landscape"/>
          <w:pgMar w:top="1437" w:right="584" w:bottom="360" w:left="584" w:header="720" w:footer="720" w:gutter="0"/>
          <w:cols w:space="720"/>
        </w:sectPr>
      </w:pPr>
    </w:p>
    <w:p w:rsidR="00CA73AA" w:rsidRPr="00CA73AA" w:rsidRDefault="00CA73AA" w:rsidP="00CA73AA">
      <w:pPr>
        <w:shd w:val="clear" w:color="auto" w:fill="FFFFFF"/>
        <w:ind w:left="-600"/>
        <w:jc w:val="center"/>
      </w:pPr>
      <w:r>
        <w:lastRenderedPageBreak/>
        <w:t>10</w:t>
      </w:r>
    </w:p>
    <w:p w:rsidR="00BB5C44" w:rsidRPr="00BB5C44" w:rsidRDefault="00BB5C44" w:rsidP="00BB5C44">
      <w:pPr>
        <w:shd w:val="clear" w:color="auto" w:fill="FFFFFF"/>
        <w:ind w:left="8800"/>
        <w:jc w:val="center"/>
        <w:rPr>
          <w:sz w:val="24"/>
          <w:szCs w:val="24"/>
        </w:rPr>
      </w:pPr>
      <w:r w:rsidRPr="00BB5C44">
        <w:rPr>
          <w:sz w:val="24"/>
          <w:szCs w:val="24"/>
        </w:rPr>
        <w:t>Приложение 4</w:t>
      </w:r>
    </w:p>
    <w:p w:rsidR="00BB5C44" w:rsidRPr="00BB5C44" w:rsidRDefault="00BB5C44" w:rsidP="00BB5C44">
      <w:pPr>
        <w:shd w:val="clear" w:color="auto" w:fill="FFFFFF"/>
        <w:ind w:left="8800"/>
        <w:jc w:val="center"/>
        <w:rPr>
          <w:sz w:val="24"/>
          <w:szCs w:val="24"/>
        </w:rPr>
      </w:pPr>
      <w:r w:rsidRPr="00BB5C44">
        <w:rPr>
          <w:sz w:val="24"/>
          <w:szCs w:val="24"/>
        </w:rPr>
        <w:t>к Требованиям к составу и соде</w:t>
      </w:r>
      <w:r w:rsidRPr="00BB5C44">
        <w:rPr>
          <w:sz w:val="24"/>
          <w:szCs w:val="24"/>
        </w:rPr>
        <w:t>р</w:t>
      </w:r>
      <w:r w:rsidRPr="00BB5C44">
        <w:rPr>
          <w:sz w:val="24"/>
          <w:szCs w:val="24"/>
        </w:rPr>
        <w:t>жанию</w:t>
      </w:r>
    </w:p>
    <w:p w:rsidR="00454A10" w:rsidRDefault="00BB5C44" w:rsidP="00BB5C44">
      <w:pPr>
        <w:shd w:val="clear" w:color="auto" w:fill="FFFFFF"/>
        <w:ind w:left="8800"/>
        <w:jc w:val="center"/>
        <w:rPr>
          <w:spacing w:val="-2"/>
          <w:sz w:val="24"/>
          <w:szCs w:val="24"/>
        </w:rPr>
      </w:pPr>
      <w:r w:rsidRPr="00BB5C44">
        <w:rPr>
          <w:sz w:val="24"/>
          <w:szCs w:val="24"/>
        </w:rPr>
        <w:t xml:space="preserve">бюджетного прогноза </w:t>
      </w:r>
      <w:r w:rsidRPr="00BB5C44">
        <w:rPr>
          <w:spacing w:val="-3"/>
          <w:sz w:val="24"/>
          <w:szCs w:val="24"/>
        </w:rPr>
        <w:t>Валдайского</w:t>
      </w:r>
      <w:r w:rsidRPr="00BB5C44">
        <w:rPr>
          <w:spacing w:val="-2"/>
          <w:sz w:val="24"/>
          <w:szCs w:val="24"/>
        </w:rPr>
        <w:t xml:space="preserve"> городского </w:t>
      </w:r>
    </w:p>
    <w:p w:rsidR="00BB5C44" w:rsidRDefault="00BB5C44" w:rsidP="00BB5C44">
      <w:pPr>
        <w:shd w:val="clear" w:color="auto" w:fill="FFFFFF"/>
        <w:ind w:left="8800"/>
        <w:jc w:val="center"/>
        <w:rPr>
          <w:sz w:val="24"/>
          <w:szCs w:val="24"/>
        </w:rPr>
      </w:pPr>
      <w:r w:rsidRPr="00BB5C44">
        <w:rPr>
          <w:spacing w:val="-2"/>
          <w:sz w:val="24"/>
          <w:szCs w:val="24"/>
        </w:rPr>
        <w:t>поселения на долг</w:t>
      </w:r>
      <w:r w:rsidRPr="00BB5C44">
        <w:rPr>
          <w:spacing w:val="-2"/>
          <w:sz w:val="24"/>
          <w:szCs w:val="24"/>
        </w:rPr>
        <w:t>о</w:t>
      </w:r>
      <w:r w:rsidRPr="00BB5C44">
        <w:rPr>
          <w:spacing w:val="-2"/>
          <w:sz w:val="24"/>
          <w:szCs w:val="24"/>
        </w:rPr>
        <w:t>срочный</w:t>
      </w:r>
      <w:r>
        <w:rPr>
          <w:sz w:val="24"/>
          <w:szCs w:val="24"/>
        </w:rPr>
        <w:t xml:space="preserve"> </w:t>
      </w:r>
      <w:r w:rsidRPr="00BB5C44">
        <w:rPr>
          <w:sz w:val="24"/>
          <w:szCs w:val="24"/>
        </w:rPr>
        <w:t>период</w:t>
      </w:r>
    </w:p>
    <w:p w:rsidR="00BB5C44" w:rsidRDefault="00BB5C44" w:rsidP="00BB5C44">
      <w:pPr>
        <w:shd w:val="clear" w:color="auto" w:fill="FFFFFF"/>
        <w:ind w:left="8800"/>
        <w:jc w:val="center"/>
        <w:rPr>
          <w:sz w:val="24"/>
          <w:szCs w:val="24"/>
        </w:rPr>
      </w:pPr>
    </w:p>
    <w:p w:rsidR="00BB5C44" w:rsidRDefault="00BB5C44" w:rsidP="00BB5C44">
      <w:pPr>
        <w:shd w:val="clear" w:color="auto" w:fill="FFFFFF"/>
        <w:ind w:left="8800"/>
        <w:jc w:val="center"/>
        <w:rPr>
          <w:sz w:val="24"/>
          <w:szCs w:val="24"/>
        </w:rPr>
      </w:pPr>
    </w:p>
    <w:p w:rsidR="00BB5C44" w:rsidRPr="00BB5C44" w:rsidRDefault="00BB5C44" w:rsidP="00BB5C44">
      <w:pPr>
        <w:shd w:val="clear" w:color="auto" w:fill="FFFFFF"/>
        <w:ind w:left="34"/>
        <w:jc w:val="center"/>
        <w:rPr>
          <w:sz w:val="24"/>
          <w:szCs w:val="24"/>
        </w:rPr>
      </w:pPr>
      <w:r w:rsidRPr="00BB5C44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ОКАЗАТЕЛИ</w:t>
      </w:r>
    </w:p>
    <w:p w:rsidR="00BB5C44" w:rsidRDefault="00BB5C44" w:rsidP="00BB5C44">
      <w:pPr>
        <w:rPr>
          <w:sz w:val="2"/>
          <w:szCs w:val="2"/>
        </w:rPr>
      </w:pPr>
    </w:p>
    <w:p w:rsidR="00BB5C44" w:rsidRPr="00BB5C44" w:rsidRDefault="00BB5C44" w:rsidP="00BB5C44">
      <w:pPr>
        <w:framePr w:w="15249" w:h="734" w:hRule="exact" w:hSpace="38" w:wrap="auto" w:vAnchor="text" w:hAnchor="page" w:x="1542" w:y="21"/>
        <w:shd w:val="clear" w:color="auto" w:fill="FFFFFF"/>
        <w:tabs>
          <w:tab w:val="left" w:leader="underscore" w:pos="14242"/>
        </w:tabs>
        <w:rPr>
          <w:sz w:val="24"/>
          <w:szCs w:val="24"/>
        </w:rPr>
      </w:pPr>
      <w:r w:rsidRPr="00BB5C44">
        <w:rPr>
          <w:b/>
          <w:bCs/>
          <w:spacing w:val="-1"/>
          <w:sz w:val="24"/>
          <w:szCs w:val="24"/>
        </w:rPr>
        <w:t xml:space="preserve">финансового обеспечения муниципальных программ </w:t>
      </w:r>
      <w:r w:rsidRPr="00BB5C44">
        <w:rPr>
          <w:b/>
          <w:spacing w:val="-3"/>
          <w:sz w:val="24"/>
          <w:szCs w:val="24"/>
        </w:rPr>
        <w:t>Валдайского</w:t>
      </w:r>
      <w:r w:rsidRPr="00BB5C44">
        <w:rPr>
          <w:b/>
          <w:bCs/>
          <w:spacing w:val="-1"/>
          <w:sz w:val="24"/>
          <w:szCs w:val="24"/>
        </w:rPr>
        <w:t xml:space="preserve"> городского поселения на период до </w:t>
      </w:r>
      <w:r w:rsidRPr="00BB5C44">
        <w:rPr>
          <w:b/>
          <w:bCs/>
          <w:sz w:val="24"/>
          <w:szCs w:val="24"/>
        </w:rPr>
        <w:tab/>
        <w:t xml:space="preserve"> года</w:t>
      </w:r>
    </w:p>
    <w:p w:rsidR="00BB5C44" w:rsidRDefault="00BB5C44" w:rsidP="00BB5C44">
      <w:pPr>
        <w:shd w:val="clear" w:color="auto" w:fill="FFFFFF"/>
        <w:rPr>
          <w:sz w:val="24"/>
          <w:szCs w:val="24"/>
        </w:rPr>
      </w:pPr>
    </w:p>
    <w:p w:rsidR="00BB5C44" w:rsidRPr="00BB5C44" w:rsidRDefault="00BB5C44" w:rsidP="00BB5C44">
      <w:pPr>
        <w:shd w:val="clear" w:color="auto" w:fill="FFFFFF"/>
        <w:ind w:left="-500"/>
        <w:jc w:val="center"/>
        <w:rPr>
          <w:sz w:val="24"/>
          <w:szCs w:val="24"/>
        </w:rPr>
      </w:pPr>
      <w:r w:rsidRPr="00BB5C44">
        <w:rPr>
          <w:spacing w:val="-3"/>
          <w:sz w:val="24"/>
          <w:szCs w:val="24"/>
        </w:rPr>
        <w:t xml:space="preserve">                          </w:t>
      </w:r>
      <w:r>
        <w:rPr>
          <w:spacing w:val="-3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BB5C44">
        <w:rPr>
          <w:spacing w:val="-3"/>
          <w:sz w:val="24"/>
          <w:szCs w:val="24"/>
        </w:rPr>
        <w:t>(тыс. рублей)</w:t>
      </w:r>
    </w:p>
    <w:p w:rsidR="00BB5C44" w:rsidRPr="00BB5C44" w:rsidRDefault="00BB5C44" w:rsidP="00BB5C44">
      <w:pPr>
        <w:shd w:val="clear" w:color="auto" w:fill="FFFFFF"/>
        <w:rPr>
          <w:sz w:val="24"/>
          <w:szCs w:val="24"/>
        </w:rPr>
      </w:pPr>
    </w:p>
    <w:tbl>
      <w:tblPr>
        <w:tblW w:w="15800" w:type="dxa"/>
        <w:tblInd w:w="-5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9200"/>
        <w:gridCol w:w="1200"/>
        <w:gridCol w:w="1194"/>
        <w:gridCol w:w="1106"/>
        <w:gridCol w:w="1100"/>
        <w:gridCol w:w="1200"/>
      </w:tblGrid>
      <w:tr w:rsidR="00BB5C44" w:rsidRPr="00BB5C44" w:rsidTr="00BB5C44">
        <w:trPr>
          <w:trHeight w:hRule="exact" w:val="69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0511D6" w:rsidRDefault="00BB5C44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 w:right="86" w:firstLine="58"/>
              <w:jc w:val="center"/>
              <w:rPr>
                <w:b/>
                <w:sz w:val="24"/>
                <w:szCs w:val="24"/>
              </w:rPr>
            </w:pPr>
            <w:r w:rsidRPr="000511D6">
              <w:rPr>
                <w:b/>
                <w:sz w:val="24"/>
                <w:szCs w:val="24"/>
              </w:rPr>
              <w:t xml:space="preserve">№ </w:t>
            </w:r>
            <w:r w:rsidRPr="000511D6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9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0511D6" w:rsidRDefault="00BB5C44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54"/>
              <w:jc w:val="center"/>
              <w:rPr>
                <w:b/>
                <w:sz w:val="24"/>
                <w:szCs w:val="24"/>
              </w:rPr>
            </w:pPr>
            <w:r w:rsidRPr="000511D6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0511D6" w:rsidRDefault="00BB5C44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11D6">
              <w:rPr>
                <w:b/>
                <w:spacing w:val="-1"/>
                <w:sz w:val="24"/>
                <w:szCs w:val="24"/>
              </w:rPr>
              <w:t xml:space="preserve">Год </w:t>
            </w:r>
            <w:r w:rsidRPr="000511D6">
              <w:rPr>
                <w:b/>
                <w:spacing w:val="-1"/>
                <w:sz w:val="24"/>
                <w:szCs w:val="24"/>
                <w:lang w:val="en-US"/>
              </w:rPr>
              <w:t>n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0511D6" w:rsidRDefault="00BB5C44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 w:right="158"/>
              <w:jc w:val="center"/>
              <w:rPr>
                <w:b/>
                <w:sz w:val="24"/>
                <w:szCs w:val="24"/>
              </w:rPr>
            </w:pPr>
            <w:r w:rsidRPr="000511D6">
              <w:rPr>
                <w:b/>
                <w:spacing w:val="-1"/>
                <w:sz w:val="24"/>
                <w:szCs w:val="24"/>
              </w:rPr>
              <w:t xml:space="preserve">Год </w:t>
            </w:r>
            <w:r w:rsidRPr="000511D6">
              <w:rPr>
                <w:b/>
                <w:spacing w:val="-2"/>
                <w:sz w:val="24"/>
                <w:szCs w:val="24"/>
                <w:lang w:val="en-US"/>
              </w:rPr>
              <w:t>n+1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0511D6" w:rsidRDefault="00BB5C44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 w:right="86"/>
              <w:jc w:val="center"/>
              <w:rPr>
                <w:b/>
                <w:sz w:val="24"/>
                <w:szCs w:val="24"/>
              </w:rPr>
            </w:pPr>
            <w:r w:rsidRPr="000511D6">
              <w:rPr>
                <w:b/>
                <w:spacing w:val="-1"/>
                <w:sz w:val="24"/>
                <w:szCs w:val="24"/>
              </w:rPr>
              <w:t xml:space="preserve">Год </w:t>
            </w:r>
            <w:r w:rsidRPr="000511D6">
              <w:rPr>
                <w:b/>
                <w:spacing w:val="-2"/>
                <w:sz w:val="24"/>
                <w:szCs w:val="24"/>
                <w:lang w:val="en-US"/>
              </w:rPr>
              <w:t>n+2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0511D6" w:rsidRDefault="00BB5C44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jc w:val="center"/>
              <w:rPr>
                <w:b/>
                <w:sz w:val="24"/>
                <w:szCs w:val="24"/>
              </w:rPr>
            </w:pPr>
            <w:r w:rsidRPr="000511D6">
              <w:rPr>
                <w:b/>
                <w:sz w:val="24"/>
                <w:szCs w:val="24"/>
              </w:rPr>
              <w:t>...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0511D6" w:rsidRDefault="00BB5C44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 w:right="173"/>
              <w:jc w:val="center"/>
              <w:rPr>
                <w:b/>
                <w:sz w:val="24"/>
                <w:szCs w:val="24"/>
              </w:rPr>
            </w:pPr>
            <w:r w:rsidRPr="000511D6">
              <w:rPr>
                <w:b/>
                <w:sz w:val="24"/>
                <w:szCs w:val="24"/>
              </w:rPr>
              <w:t xml:space="preserve">Год </w:t>
            </w:r>
            <w:r w:rsidRPr="000511D6">
              <w:rPr>
                <w:b/>
                <w:spacing w:val="-4"/>
                <w:sz w:val="24"/>
                <w:szCs w:val="24"/>
                <w:lang w:val="en-US"/>
              </w:rPr>
              <w:t>n+11</w:t>
            </w:r>
          </w:p>
        </w:tc>
      </w:tr>
      <w:tr w:rsidR="00BB5C44" w:rsidRPr="00BB5C44" w:rsidTr="00BB5C44">
        <w:trPr>
          <w:trHeight w:hRule="exact" w:val="274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sz w:val="24"/>
                <w:szCs w:val="24"/>
              </w:rPr>
            </w:pPr>
            <w:r w:rsidRPr="00BB5C44">
              <w:rPr>
                <w:sz w:val="24"/>
                <w:szCs w:val="24"/>
              </w:rPr>
              <w:t>1</w:t>
            </w:r>
          </w:p>
        </w:tc>
        <w:tc>
          <w:tcPr>
            <w:tcW w:w="9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59"/>
              <w:rPr>
                <w:sz w:val="24"/>
                <w:szCs w:val="24"/>
              </w:rPr>
            </w:pPr>
            <w:r w:rsidRPr="00BB5C44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5C44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5C44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5C44"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sz w:val="24"/>
                <w:szCs w:val="24"/>
              </w:rPr>
            </w:pPr>
            <w:r w:rsidRPr="00BB5C44">
              <w:rPr>
                <w:sz w:val="24"/>
                <w:szCs w:val="24"/>
              </w:rPr>
              <w:t>…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5C44">
              <w:rPr>
                <w:sz w:val="24"/>
                <w:szCs w:val="24"/>
              </w:rPr>
              <w:t>14</w:t>
            </w:r>
          </w:p>
        </w:tc>
      </w:tr>
      <w:tr w:rsidR="00BB5C44" w:rsidRPr="00BB5C44" w:rsidTr="00BB5C44">
        <w:trPr>
          <w:trHeight w:hRule="exact" w:val="45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jc w:val="center"/>
              <w:rPr>
                <w:sz w:val="24"/>
                <w:szCs w:val="24"/>
              </w:rPr>
            </w:pPr>
            <w:r w:rsidRPr="00BB5C44">
              <w:rPr>
                <w:sz w:val="24"/>
                <w:szCs w:val="24"/>
              </w:rPr>
              <w:t>1.</w:t>
            </w:r>
          </w:p>
        </w:tc>
        <w:tc>
          <w:tcPr>
            <w:tcW w:w="9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C44">
              <w:rPr>
                <w:sz w:val="24"/>
                <w:szCs w:val="24"/>
              </w:rPr>
              <w:t>Расходы бюджета Валдайского городского поселения всего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5C44" w:rsidRPr="00BB5C44" w:rsidTr="00BB5C44">
        <w:trPr>
          <w:trHeight w:hRule="exact" w:val="458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jc w:val="center"/>
              <w:rPr>
                <w:sz w:val="24"/>
                <w:szCs w:val="24"/>
              </w:rPr>
            </w:pPr>
            <w:r w:rsidRPr="00BB5C44">
              <w:rPr>
                <w:sz w:val="24"/>
                <w:szCs w:val="24"/>
              </w:rPr>
              <w:t>2.</w:t>
            </w:r>
          </w:p>
        </w:tc>
        <w:tc>
          <w:tcPr>
            <w:tcW w:w="9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C44">
              <w:rPr>
                <w:sz w:val="24"/>
                <w:szCs w:val="24"/>
              </w:rPr>
              <w:t xml:space="preserve">Расходы на реализацию муниципальных программ </w:t>
            </w:r>
            <w:r w:rsidRPr="00BB5C44">
              <w:rPr>
                <w:spacing w:val="-3"/>
                <w:sz w:val="24"/>
                <w:szCs w:val="24"/>
              </w:rPr>
              <w:t>Валдайского</w:t>
            </w:r>
            <w:r w:rsidRPr="00BB5C44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5C44" w:rsidRPr="00BB5C44" w:rsidTr="00BB5C44">
        <w:trPr>
          <w:trHeight w:hRule="exact" w:val="45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center"/>
              <w:rPr>
                <w:sz w:val="24"/>
                <w:szCs w:val="24"/>
              </w:rPr>
            </w:pPr>
            <w:r w:rsidRPr="00BB5C44">
              <w:rPr>
                <w:spacing w:val="-3"/>
                <w:sz w:val="24"/>
                <w:szCs w:val="24"/>
              </w:rPr>
              <w:t>2.1.</w:t>
            </w:r>
          </w:p>
        </w:tc>
        <w:tc>
          <w:tcPr>
            <w:tcW w:w="9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C44">
              <w:rPr>
                <w:spacing w:val="-1"/>
                <w:sz w:val="24"/>
                <w:szCs w:val="24"/>
              </w:rPr>
              <w:t xml:space="preserve">Муниципальная программа </w:t>
            </w:r>
            <w:r w:rsidRPr="00BB5C44">
              <w:rPr>
                <w:spacing w:val="-3"/>
                <w:sz w:val="24"/>
                <w:szCs w:val="24"/>
              </w:rPr>
              <w:t>Валдайского</w:t>
            </w:r>
            <w:r w:rsidRPr="00BB5C44">
              <w:rPr>
                <w:spacing w:val="-1"/>
                <w:sz w:val="24"/>
                <w:szCs w:val="24"/>
              </w:rPr>
              <w:t xml:space="preserve"> городского поселения 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5C44" w:rsidRPr="00BB5C44" w:rsidTr="00BB5C44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center"/>
              <w:rPr>
                <w:sz w:val="24"/>
                <w:szCs w:val="24"/>
              </w:rPr>
            </w:pPr>
            <w:r w:rsidRPr="00BB5C44">
              <w:rPr>
                <w:spacing w:val="-3"/>
                <w:sz w:val="24"/>
                <w:szCs w:val="24"/>
              </w:rPr>
              <w:t>2.2.</w:t>
            </w:r>
          </w:p>
        </w:tc>
        <w:tc>
          <w:tcPr>
            <w:tcW w:w="9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C44">
              <w:rPr>
                <w:spacing w:val="-2"/>
                <w:sz w:val="24"/>
                <w:szCs w:val="24"/>
              </w:rPr>
              <w:t xml:space="preserve">Муниципальная программа </w:t>
            </w:r>
            <w:r w:rsidRPr="00BB5C44">
              <w:rPr>
                <w:spacing w:val="-3"/>
                <w:sz w:val="24"/>
                <w:szCs w:val="24"/>
              </w:rPr>
              <w:t>Валдайского</w:t>
            </w:r>
            <w:r w:rsidRPr="00BB5C44">
              <w:rPr>
                <w:spacing w:val="-2"/>
                <w:sz w:val="24"/>
                <w:szCs w:val="24"/>
              </w:rPr>
              <w:t xml:space="preserve"> городского поселения 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5C44" w:rsidRPr="00BB5C44" w:rsidTr="00BB5C44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sz w:val="24"/>
                <w:szCs w:val="24"/>
              </w:rPr>
            </w:pPr>
            <w:r w:rsidRPr="00BB5C44">
              <w:rPr>
                <w:sz w:val="24"/>
                <w:szCs w:val="24"/>
              </w:rPr>
              <w:t>…</w:t>
            </w:r>
          </w:p>
        </w:tc>
        <w:tc>
          <w:tcPr>
            <w:tcW w:w="9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C44">
              <w:rPr>
                <w:spacing w:val="-1"/>
                <w:sz w:val="24"/>
                <w:szCs w:val="24"/>
              </w:rPr>
              <w:t xml:space="preserve">Муниципальная программа </w:t>
            </w:r>
            <w:r w:rsidRPr="00BB5C44">
              <w:rPr>
                <w:spacing w:val="-3"/>
                <w:sz w:val="24"/>
                <w:szCs w:val="24"/>
              </w:rPr>
              <w:t>Валдайского</w:t>
            </w:r>
            <w:r w:rsidRPr="00BB5C44">
              <w:rPr>
                <w:spacing w:val="-1"/>
                <w:sz w:val="24"/>
                <w:szCs w:val="24"/>
              </w:rPr>
              <w:t xml:space="preserve"> городского поселения…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5C44" w:rsidRPr="00BB5C44" w:rsidTr="00BB5C44">
        <w:trPr>
          <w:trHeight w:hRule="exact" w:val="85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jc w:val="center"/>
              <w:rPr>
                <w:sz w:val="24"/>
                <w:szCs w:val="24"/>
              </w:rPr>
            </w:pPr>
            <w:r w:rsidRPr="00BB5C44">
              <w:rPr>
                <w:sz w:val="24"/>
                <w:szCs w:val="24"/>
              </w:rPr>
              <w:t>3.</w:t>
            </w:r>
          </w:p>
        </w:tc>
        <w:tc>
          <w:tcPr>
            <w:tcW w:w="9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C44">
              <w:rPr>
                <w:sz w:val="24"/>
                <w:szCs w:val="24"/>
              </w:rPr>
              <w:t xml:space="preserve">Удельный вес расходов на реализацию муниципальных программ </w:t>
            </w:r>
            <w:r w:rsidRPr="00BB5C44">
              <w:rPr>
                <w:spacing w:val="-3"/>
                <w:sz w:val="24"/>
                <w:szCs w:val="24"/>
              </w:rPr>
              <w:t>Валдайского</w:t>
            </w:r>
            <w:r w:rsidRPr="00BB5C44">
              <w:rPr>
                <w:sz w:val="24"/>
                <w:szCs w:val="24"/>
              </w:rPr>
              <w:t xml:space="preserve"> горо</w:t>
            </w:r>
            <w:r w:rsidRPr="00BB5C44">
              <w:rPr>
                <w:sz w:val="24"/>
                <w:szCs w:val="24"/>
              </w:rPr>
              <w:t>д</w:t>
            </w:r>
            <w:r w:rsidRPr="00BB5C44">
              <w:rPr>
                <w:sz w:val="24"/>
                <w:szCs w:val="24"/>
              </w:rPr>
              <w:t>ского поселения в общем объеме расходов бюджета Валдайского городского посел</w:t>
            </w:r>
            <w:r w:rsidRPr="00BB5C44">
              <w:rPr>
                <w:sz w:val="24"/>
                <w:szCs w:val="24"/>
              </w:rPr>
              <w:t>е</w:t>
            </w:r>
            <w:r w:rsidRPr="00BB5C44">
              <w:rPr>
                <w:sz w:val="24"/>
                <w:szCs w:val="24"/>
              </w:rPr>
              <w:t>ния, 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5C44" w:rsidRPr="00BB5C44" w:rsidTr="00BB5C44">
        <w:trPr>
          <w:trHeight w:hRule="exact" w:val="45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jc w:val="center"/>
              <w:rPr>
                <w:sz w:val="24"/>
                <w:szCs w:val="24"/>
              </w:rPr>
            </w:pPr>
            <w:r w:rsidRPr="00BB5C44">
              <w:rPr>
                <w:sz w:val="24"/>
                <w:szCs w:val="24"/>
              </w:rPr>
              <w:t>4.</w:t>
            </w:r>
          </w:p>
        </w:tc>
        <w:tc>
          <w:tcPr>
            <w:tcW w:w="9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C44">
              <w:rPr>
                <w:sz w:val="24"/>
                <w:szCs w:val="24"/>
              </w:rPr>
              <w:t>Расходы на не</w:t>
            </w:r>
            <w:r w:rsidR="000511D6">
              <w:rPr>
                <w:sz w:val="24"/>
                <w:szCs w:val="24"/>
              </w:rPr>
              <w:t xml:space="preserve"> </w:t>
            </w:r>
            <w:r w:rsidRPr="00BB5C44">
              <w:rPr>
                <w:sz w:val="24"/>
                <w:szCs w:val="24"/>
              </w:rPr>
              <w:t>программные направления деятельности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5C44" w:rsidRPr="00BB5C44" w:rsidTr="00BB5C44">
        <w:trPr>
          <w:trHeight w:hRule="exact" w:val="69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0511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jc w:val="center"/>
              <w:rPr>
                <w:sz w:val="24"/>
                <w:szCs w:val="24"/>
              </w:rPr>
            </w:pPr>
            <w:r w:rsidRPr="00BB5C44">
              <w:rPr>
                <w:sz w:val="24"/>
                <w:szCs w:val="24"/>
              </w:rPr>
              <w:t>5.</w:t>
            </w:r>
          </w:p>
        </w:tc>
        <w:tc>
          <w:tcPr>
            <w:tcW w:w="9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C44">
              <w:rPr>
                <w:sz w:val="24"/>
                <w:szCs w:val="24"/>
              </w:rPr>
              <w:t>Удельный вес расходов на не</w:t>
            </w:r>
            <w:r w:rsidR="000511D6">
              <w:rPr>
                <w:sz w:val="24"/>
                <w:szCs w:val="24"/>
              </w:rPr>
              <w:t xml:space="preserve"> </w:t>
            </w:r>
            <w:r w:rsidRPr="00BB5C44">
              <w:rPr>
                <w:sz w:val="24"/>
                <w:szCs w:val="24"/>
              </w:rPr>
              <w:t>программные направления деятельности в общем объе</w:t>
            </w:r>
            <w:r w:rsidRPr="00BB5C44">
              <w:rPr>
                <w:sz w:val="24"/>
                <w:szCs w:val="24"/>
              </w:rPr>
              <w:softHyphen/>
              <w:t>ме расходов бюджета Валдайского городского поселения, 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C44" w:rsidRPr="00BB5C44" w:rsidRDefault="00BB5C44" w:rsidP="00BB5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A0B42" w:rsidRPr="00117D0E" w:rsidRDefault="00BA0B42" w:rsidP="00117D0E">
      <w:pPr>
        <w:tabs>
          <w:tab w:val="left" w:pos="6450"/>
        </w:tabs>
      </w:pPr>
    </w:p>
    <w:sectPr w:rsidR="00BA0B42" w:rsidRPr="00117D0E" w:rsidSect="00117D0E">
      <w:headerReference w:type="even" r:id="rId10"/>
      <w:headerReference w:type="default" r:id="rId11"/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122" w:rsidRDefault="00CC2122">
      <w:r>
        <w:separator/>
      </w:r>
    </w:p>
  </w:endnote>
  <w:endnote w:type="continuationSeparator" w:id="0">
    <w:p w:rsidR="00CC2122" w:rsidRDefault="00CC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122" w:rsidRDefault="00CC2122">
      <w:r>
        <w:separator/>
      </w:r>
    </w:p>
  </w:footnote>
  <w:footnote w:type="continuationSeparator" w:id="0">
    <w:p w:rsidR="00CC2122" w:rsidRDefault="00CC2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AA" w:rsidRDefault="00CA73AA" w:rsidP="000F6D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3AA" w:rsidRDefault="00CA73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AA" w:rsidRDefault="00CA73AA" w:rsidP="000F6D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639F">
      <w:rPr>
        <w:rStyle w:val="a5"/>
        <w:noProof/>
      </w:rPr>
      <w:t>2</w:t>
    </w:r>
    <w:r>
      <w:rPr>
        <w:rStyle w:val="a5"/>
      </w:rPr>
      <w:fldChar w:fldCharType="end"/>
    </w:r>
  </w:p>
  <w:p w:rsidR="00CA73AA" w:rsidRDefault="00CA73A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A73AA">
      <w:rPr>
        <w:rStyle w:val="a5"/>
        <w:noProof/>
        <w:sz w:val="24"/>
        <w:szCs w:val="24"/>
      </w:rPr>
      <w:t>11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904C8"/>
    <w:multiLevelType w:val="singleLevel"/>
    <w:tmpl w:val="28408F78"/>
    <w:lvl w:ilvl="0">
      <w:start w:val="3"/>
      <w:numFmt w:val="decimal"/>
      <w:lvlText w:val="1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DD208A2"/>
    <w:multiLevelType w:val="singleLevel"/>
    <w:tmpl w:val="D91A6CAC"/>
    <w:lvl w:ilvl="0">
      <w:start w:val="7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AF02FF"/>
    <w:multiLevelType w:val="singleLevel"/>
    <w:tmpl w:val="86B6671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7816792"/>
    <w:multiLevelType w:val="singleLevel"/>
    <w:tmpl w:val="2C30AFB8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6"/>
    <w:lvlOverride w:ilvl="0">
      <w:startOverride w:val="7"/>
    </w:lvlOverride>
  </w:num>
  <w:num w:numId="11">
    <w:abstractNumId w:val="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11D6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0F6DF1"/>
    <w:rsid w:val="00100631"/>
    <w:rsid w:val="001014FE"/>
    <w:rsid w:val="00103E93"/>
    <w:rsid w:val="00104081"/>
    <w:rsid w:val="00105EF6"/>
    <w:rsid w:val="001062F1"/>
    <w:rsid w:val="001108C5"/>
    <w:rsid w:val="00116F72"/>
    <w:rsid w:val="00117D0E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4A10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3D88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4639F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B42"/>
    <w:rsid w:val="00BA0F7B"/>
    <w:rsid w:val="00BA30DD"/>
    <w:rsid w:val="00BA5EB1"/>
    <w:rsid w:val="00BB1121"/>
    <w:rsid w:val="00BB137E"/>
    <w:rsid w:val="00BB3F0C"/>
    <w:rsid w:val="00BB3FA1"/>
    <w:rsid w:val="00BB4D5F"/>
    <w:rsid w:val="00BB5C44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A73AA"/>
    <w:rsid w:val="00CB2B31"/>
    <w:rsid w:val="00CB34FF"/>
    <w:rsid w:val="00CB75D8"/>
    <w:rsid w:val="00CC2122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0E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2016-10-31T12:18:00Z</cp:lastPrinted>
  <dcterms:created xsi:type="dcterms:W3CDTF">2016-11-02T09:20:00Z</dcterms:created>
  <dcterms:modified xsi:type="dcterms:W3CDTF">2016-11-02T09:20:00Z</dcterms:modified>
</cp:coreProperties>
</file>