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257167" w:rsidRDefault="00257167" w:rsidP="0025716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257167" w:rsidRDefault="00257167" w:rsidP="0025716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полномочий контрольно-счетной комиссии</w:t>
      </w:r>
    </w:p>
    <w:p w:rsidR="00257167" w:rsidRDefault="00257167" w:rsidP="00257167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Семёновщинского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57167" w:rsidRDefault="00257167" w:rsidP="0025716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C909E2" w:rsidRPr="00257167" w:rsidRDefault="00257167" w:rsidP="00257167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финансового контроля  на 2018-2020 годы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57167">
        <w:rPr>
          <w:b/>
          <w:sz w:val="28"/>
          <w:szCs w:val="28"/>
        </w:rPr>
        <w:t>30 ноября</w:t>
      </w:r>
      <w:r>
        <w:rPr>
          <w:b/>
          <w:sz w:val="28"/>
          <w:szCs w:val="28"/>
        </w:rPr>
        <w:t xml:space="preserve"> 2017 года.</w:t>
      </w:r>
    </w:p>
    <w:p w:rsidR="00257167" w:rsidRDefault="00257167" w:rsidP="00257167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257167" w:rsidRDefault="00257167" w:rsidP="0025716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образований», решением Совета депутатов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 от 14.11.2017№ 84 «О заключении соглашения о передаче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трольно-счетной палате Валдайского муниципального района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номочий Контрольно-счетной комиссии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контроля» Дума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РЕШИЛА:</w:t>
      </w:r>
    </w:p>
    <w:p w:rsidR="00257167" w:rsidRDefault="00257167" w:rsidP="00257167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 контрольно- счетной комиссии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экспертиза проектов </w:t>
      </w:r>
      <w:proofErr w:type="spellStart"/>
      <w:r>
        <w:rPr>
          <w:sz w:val="28"/>
          <w:szCs w:val="28"/>
        </w:rPr>
        <w:t>бюджетаСемёновщинского</w:t>
      </w:r>
      <w:proofErr w:type="spellEnd"/>
      <w:r>
        <w:rPr>
          <w:sz w:val="28"/>
          <w:szCs w:val="28"/>
        </w:rPr>
        <w:t xml:space="preserve"> сельского 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внешняя проверка годового отчета об исполнении </w:t>
      </w:r>
      <w:proofErr w:type="spellStart"/>
      <w:r>
        <w:rPr>
          <w:sz w:val="28"/>
          <w:szCs w:val="28"/>
        </w:rPr>
        <w:t>бюджетаСем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новщинского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257167" w:rsidRP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тивностью (эффективностью и экономностью) использования средств </w:t>
      </w:r>
      <w:proofErr w:type="spellStart"/>
      <w:r>
        <w:rPr>
          <w:sz w:val="28"/>
          <w:szCs w:val="28"/>
        </w:rPr>
        <w:t>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жетаСемёновщинского</w:t>
      </w:r>
      <w:proofErr w:type="spellEnd"/>
      <w:r>
        <w:rPr>
          <w:sz w:val="28"/>
          <w:szCs w:val="28"/>
        </w:rPr>
        <w:t xml:space="preserve"> сельского поселения, а также средств, получаемых </w:t>
      </w:r>
      <w:proofErr w:type="spellStart"/>
      <w:r>
        <w:rPr>
          <w:sz w:val="28"/>
          <w:szCs w:val="28"/>
        </w:rPr>
        <w:t>бюджетомсельского</w:t>
      </w:r>
      <w:proofErr w:type="spellEnd"/>
      <w:r>
        <w:rPr>
          <w:sz w:val="28"/>
          <w:szCs w:val="28"/>
        </w:rPr>
        <w:t xml:space="preserve"> поселения из иных источников, предусмотренных </w:t>
      </w:r>
      <w:hyperlink r:id="rId8" w:history="1">
        <w:r w:rsidRPr="00257167">
          <w:rPr>
            <w:rStyle w:val="a8"/>
            <w:color w:val="auto"/>
            <w:sz w:val="28"/>
            <w:szCs w:val="28"/>
            <w:u w:val="none"/>
          </w:rPr>
          <w:t>зак</w:t>
        </w:r>
        <w:r w:rsidRPr="00257167">
          <w:rPr>
            <w:rStyle w:val="a8"/>
            <w:color w:val="auto"/>
            <w:sz w:val="28"/>
            <w:szCs w:val="28"/>
            <w:u w:val="none"/>
          </w:rPr>
          <w:t>о</w:t>
        </w:r>
        <w:r w:rsidRPr="00257167">
          <w:rPr>
            <w:rStyle w:val="a8"/>
            <w:color w:val="auto"/>
            <w:sz w:val="28"/>
            <w:szCs w:val="28"/>
            <w:u w:val="none"/>
          </w:rPr>
          <w:t>нодательством</w:t>
        </w:r>
      </w:hyperlink>
      <w:r w:rsidRPr="00257167">
        <w:rPr>
          <w:sz w:val="28"/>
          <w:szCs w:val="28"/>
        </w:rPr>
        <w:t xml:space="preserve"> Российской Федерации;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</w:t>
      </w:r>
      <w:proofErr w:type="spellStart"/>
      <w:r>
        <w:rPr>
          <w:sz w:val="28"/>
          <w:szCs w:val="28"/>
        </w:rPr>
        <w:t>принадлежащимиСемёновщинскому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скому поселению;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6) оценка эффективности предоставления налоговых и иных льгот и преимуществ, бюджетных кредитов за счет средств </w:t>
      </w:r>
      <w:proofErr w:type="spellStart"/>
      <w:r>
        <w:rPr>
          <w:sz w:val="28"/>
          <w:szCs w:val="28"/>
        </w:rPr>
        <w:t>бюджетаСемёновщи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а также оценка законности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и индивидуальными предпринимателями за счет средств </w:t>
      </w:r>
      <w:proofErr w:type="spellStart"/>
      <w:r>
        <w:rPr>
          <w:sz w:val="28"/>
          <w:szCs w:val="28"/>
        </w:rPr>
        <w:t>бюджетасел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ний) в части, касающейся расходных обязательств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 поселения, а также муниципальных программ;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анализ бюджетного процесса в </w:t>
      </w:r>
      <w:proofErr w:type="spellStart"/>
      <w:r>
        <w:rPr>
          <w:sz w:val="28"/>
          <w:szCs w:val="28"/>
        </w:rPr>
        <w:t>Семёновщинском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 подготовка предложений, направленных на его совершенствование;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</w:t>
      </w:r>
      <w:proofErr w:type="spellStart"/>
      <w:r>
        <w:rPr>
          <w:sz w:val="28"/>
          <w:szCs w:val="28"/>
        </w:rPr>
        <w:t>Семёновщи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сельского поселения, о результатах проведенных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пертно-аналитических мероприятий и представление такой информации в Совет депутатов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главесельского</w:t>
      </w:r>
      <w:proofErr w:type="spellEnd"/>
      <w:r>
        <w:rPr>
          <w:sz w:val="28"/>
          <w:szCs w:val="28"/>
        </w:rPr>
        <w:t xml:space="preserve"> поселения;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с Советом депутатов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палатой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 передаче полномочий Контрольно – счетной палате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указанных в пункте 1 настоящего решения.</w:t>
      </w:r>
    </w:p>
    <w:p w:rsidR="00257167" w:rsidRDefault="00257167" w:rsidP="0025716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2018 финансовый год и плановый период 2019-2020 года предусмотреть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строкой объем иных межбюджетных трансфертов, необходимый для осуществления полномочий, указанных в пункте 1 настоящего решения. </w:t>
      </w:r>
    </w:p>
    <w:p w:rsidR="00257167" w:rsidRDefault="00257167" w:rsidP="00257167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2018 года.</w:t>
      </w:r>
    </w:p>
    <w:p w:rsidR="00257167" w:rsidRDefault="00257167" w:rsidP="00257167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7167" w:rsidRDefault="0025716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257167" w:rsidP="002571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</w:t>
            </w:r>
            <w:r w:rsidR="00022CD9" w:rsidRPr="00022CD9">
              <w:rPr>
                <w:color w:val="000000"/>
                <w:sz w:val="28"/>
                <w:szCs w:val="28"/>
              </w:rPr>
              <w:t>»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F522E0">
              <w:rPr>
                <w:color w:val="000000"/>
                <w:sz w:val="28"/>
                <w:szCs w:val="28"/>
              </w:rPr>
              <w:t xml:space="preserve"> 174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D0" w:rsidRDefault="009F7CD0">
      <w:r>
        <w:separator/>
      </w:r>
    </w:p>
  </w:endnote>
  <w:endnote w:type="continuationSeparator" w:id="0">
    <w:p w:rsidR="009F7CD0" w:rsidRDefault="009F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D0" w:rsidRDefault="009F7CD0">
      <w:r>
        <w:separator/>
      </w:r>
    </w:p>
  </w:footnote>
  <w:footnote w:type="continuationSeparator" w:id="0">
    <w:p w:rsidR="009F7CD0" w:rsidRDefault="009F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E206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57167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1FB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3EB8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CD0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2062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2E0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4559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2017-11-16T10:59:00Z</cp:lastPrinted>
  <dcterms:created xsi:type="dcterms:W3CDTF">2017-11-30T13:47:00Z</dcterms:created>
  <dcterms:modified xsi:type="dcterms:W3CDTF">2017-11-30T13:47:00Z</dcterms:modified>
</cp:coreProperties>
</file>