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10AE0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10AE0">
        <w:rPr>
          <w:color w:val="000000"/>
          <w:sz w:val="28"/>
        </w:rPr>
        <w:t xml:space="preserve"> 1766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10AE0" w:rsidRDefault="00D10AE0" w:rsidP="00D10AE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постановлений </w:t>
      </w:r>
    </w:p>
    <w:p w:rsidR="00D10AE0" w:rsidRDefault="00D10AE0" w:rsidP="00D10A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городского поселения </w:t>
      </w:r>
    </w:p>
    <w:p w:rsidR="00D10AE0" w:rsidRDefault="00D10AE0" w:rsidP="00D10A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01.03.2012 № 96, от 02.04.2012 № 150, </w:t>
      </w:r>
    </w:p>
    <w:p w:rsidR="00D10AE0" w:rsidRDefault="00D10AE0" w:rsidP="00D10A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29.08.2013 № 298</w:t>
      </w:r>
    </w:p>
    <w:bookmarkEnd w:id="0"/>
    <w:p w:rsidR="00D10AE0" w:rsidRDefault="00D10AE0" w:rsidP="00D10AE0">
      <w:pPr>
        <w:rPr>
          <w:b/>
          <w:sz w:val="28"/>
          <w:szCs w:val="28"/>
        </w:rPr>
      </w:pPr>
    </w:p>
    <w:p w:rsidR="00D10AE0" w:rsidRDefault="00D10AE0" w:rsidP="00D10AE0">
      <w:pPr>
        <w:rPr>
          <w:b/>
          <w:sz w:val="28"/>
          <w:szCs w:val="28"/>
        </w:rPr>
      </w:pPr>
    </w:p>
    <w:p w:rsidR="00D10AE0" w:rsidRDefault="00D10AE0" w:rsidP="00D10AE0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ской Федерации», на </w:t>
      </w:r>
      <w:r>
        <w:rPr>
          <w:sz w:val="28"/>
          <w:szCs w:val="28"/>
        </w:rPr>
        <w:t>основании Устава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Положения о порядке управления и распоряжения имуществом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района, утвержденного решением Думы Валдайского муниципального района от 25.04.2013 № 200,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D10AE0" w:rsidRDefault="00D10AE0" w:rsidP="00D10AE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от 01.03.2012 № 96 «Об утверждении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 по предоставлению муниципальной услуги «Закл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договоров аренды, безвозмездного пользования, договоров довер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управления имуществом, иных договоров, предусматривающих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реход прав владения и (или) пользования в отношении муниципального имущества, не закрепленного на праве хозяйственного ведения или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управления», от 02.04.2012 № 150 «О внесении изменений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</w:t>
      </w:r>
      <w:proofErr w:type="gramEnd"/>
      <w:r>
        <w:rPr>
          <w:sz w:val="28"/>
          <w:szCs w:val="28"/>
        </w:rPr>
        <w:t xml:space="preserve"> городского поселения от 01.03.20112 № 96», от 29.08.2013 № 298 «О внесении изменений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городского поселения от 01.03.20112 № 96».</w:t>
      </w:r>
    </w:p>
    <w:p w:rsidR="0031575A" w:rsidRDefault="0031575A" w:rsidP="00D10AE0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D10AE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27" w:rsidRDefault="002A4C27">
      <w:r>
        <w:separator/>
      </w:r>
    </w:p>
  </w:endnote>
  <w:endnote w:type="continuationSeparator" w:id="0">
    <w:p w:rsidR="002A4C27" w:rsidRDefault="002A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27" w:rsidRDefault="002A4C27">
      <w:r>
        <w:separator/>
      </w:r>
    </w:p>
  </w:footnote>
  <w:footnote w:type="continuationSeparator" w:id="0">
    <w:p w:rsidR="002A4C27" w:rsidRDefault="002A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C27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0AE0"/>
    <w:rsid w:val="00D1238C"/>
    <w:rsid w:val="00D157BD"/>
    <w:rsid w:val="00D20790"/>
    <w:rsid w:val="00D23A46"/>
    <w:rsid w:val="00D318EE"/>
    <w:rsid w:val="00D341F9"/>
    <w:rsid w:val="00D35B65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2015-11-25T13:39:00Z</cp:lastPrinted>
  <dcterms:created xsi:type="dcterms:W3CDTF">2015-11-27T10:24:00Z</dcterms:created>
  <dcterms:modified xsi:type="dcterms:W3CDTF">2015-11-27T10:24:00Z</dcterms:modified>
</cp:coreProperties>
</file>